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margin" w:tblpXSpec="center" w:tblpY="-746"/>
        <w:tblW w:w="1062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FB5999" w:rsidRPr="004562BD" w14:paraId="1E8B01F2" w14:textId="77777777" w:rsidTr="004562BD">
        <w:tc>
          <w:tcPr>
            <w:tcW w:w="10627" w:type="dxa"/>
            <w:gridSpan w:val="3"/>
            <w:shd w:val="clear" w:color="auto" w:fill="BDD6EE" w:themeFill="accent5" w:themeFillTint="66"/>
            <w:vAlign w:val="center"/>
          </w:tcPr>
          <w:p w14:paraId="0B5C1FA5" w14:textId="77777777" w:rsidR="00FB5999" w:rsidRPr="002615BD" w:rsidRDefault="00FB5999" w:rsidP="004562BD">
            <w:pPr>
              <w:rPr>
                <w:rFonts w:cstheme="minorHAnsi"/>
                <w:sz w:val="6"/>
                <w:szCs w:val="6"/>
              </w:rPr>
            </w:pPr>
          </w:p>
          <w:p w14:paraId="6836A986" w14:textId="77777777" w:rsidR="00FB5999" w:rsidRPr="002615BD" w:rsidRDefault="00FB5999" w:rsidP="004562BD">
            <w:pPr>
              <w:spacing w:line="276" w:lineRule="auto"/>
              <w:jc w:val="center"/>
              <w:rPr>
                <w:rStyle w:val="214pt"/>
                <w:rFonts w:eastAsia="Arial Unicode MS" w:cstheme="minorHAnsi"/>
                <w:i w:val="0"/>
                <w:sz w:val="40"/>
                <w:lang w:val="en-US"/>
              </w:rPr>
            </w:pPr>
            <w:r w:rsidRPr="002615BD">
              <w:rPr>
                <w:rStyle w:val="214pt"/>
                <w:rFonts w:eastAsia="Arial Unicode MS" w:cstheme="minorHAnsi"/>
                <w:sz w:val="40"/>
                <w:lang w:val="en-US"/>
              </w:rPr>
              <w:t>INVESTMENT PROJECT SUMMARY/PROFILE</w:t>
            </w:r>
          </w:p>
          <w:p w14:paraId="14125672" w14:textId="77777777" w:rsidR="00FB5999" w:rsidRPr="002615BD" w:rsidRDefault="00FB5999" w:rsidP="004562BD">
            <w:pPr>
              <w:spacing w:line="322" w:lineRule="exact"/>
              <w:jc w:val="center"/>
              <w:rPr>
                <w:rStyle w:val="214pt"/>
                <w:rFonts w:eastAsia="Arial Unicode MS" w:cstheme="minorHAnsi"/>
                <w:b w:val="0"/>
                <w:bCs w:val="0"/>
                <w:i w:val="0"/>
                <w:sz w:val="32"/>
                <w:szCs w:val="32"/>
                <w:lang w:val="en-GB"/>
              </w:rPr>
            </w:pPr>
            <w:r w:rsidRPr="002615BD">
              <w:rPr>
                <w:rFonts w:eastAsia="Arial Unicode MS" w:cstheme="minorHAnsi"/>
                <w:i/>
                <w:noProof/>
                <w:sz w:val="28"/>
                <w:szCs w:val="28"/>
                <w:lang w:eastAsia="zh-CN"/>
              </w:rPr>
              <mc:AlternateContent>
                <mc:Choice Requires="wpg">
                  <w:drawing>
                    <wp:anchor distT="0" distB="0" distL="114300" distR="114300" simplePos="0" relativeHeight="251659264" behindDoc="0" locked="0" layoutInCell="1" allowOverlap="1" wp14:anchorId="37110A81" wp14:editId="23CCC7DD">
                      <wp:simplePos x="0" y="0"/>
                      <wp:positionH relativeFrom="column">
                        <wp:posOffset>-69850</wp:posOffset>
                      </wp:positionH>
                      <wp:positionV relativeFrom="paragraph">
                        <wp:posOffset>514350</wp:posOffset>
                      </wp:positionV>
                      <wp:extent cx="6581775" cy="1600200"/>
                      <wp:effectExtent l="0" t="0" r="0"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1775" cy="1600200"/>
                                <a:chOff x="0" y="0"/>
                                <a:chExt cx="6581775" cy="1600200"/>
                              </a:xfrm>
                            </wpg:grpSpPr>
                            <pic:pic xmlns:pic="http://schemas.openxmlformats.org/drawingml/2006/picture">
                              <pic:nvPicPr>
                                <pic:cNvPr id="2" name="Рисунок 2" descr="C:\Users\Admin\Desktop\ламп1.jpg"/>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1700" cy="1600200"/>
                                </a:xfrm>
                                <a:prstGeom prst="rect">
                                  <a:avLst/>
                                </a:prstGeom>
                                <a:noFill/>
                                <a:ln>
                                  <a:noFill/>
                                </a:ln>
                              </pic:spPr>
                            </pic:pic>
                            <pic:pic xmlns:pic="http://schemas.openxmlformats.org/drawingml/2006/picture">
                              <pic:nvPicPr>
                                <pic:cNvPr id="3" name="Рисунок 3" descr="C:\Users\Admin\Desktop\ламп2.jp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2286000" y="47625"/>
                                  <a:ext cx="2162175" cy="1552575"/>
                                </a:xfrm>
                                <a:prstGeom prst="rect">
                                  <a:avLst/>
                                </a:prstGeom>
                                <a:noFill/>
                                <a:ln>
                                  <a:noFill/>
                                </a:ln>
                              </pic:spPr>
                            </pic:pic>
                            <pic:pic xmlns:pic="http://schemas.openxmlformats.org/drawingml/2006/picture">
                              <pic:nvPicPr>
                                <pic:cNvPr id="4" name="Рисунок 4" descr="C:\Users\Admin\Desktop\ламп3.jpg"/>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4552950" y="19050"/>
                                  <a:ext cx="2028825" cy="15525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AC51718" id="Группа 1" o:spid="_x0000_s1026" style="position:absolute;margin-left:-5.5pt;margin-top:40.5pt;width:518.25pt;height:126pt;z-index:251659264;mso-width-relative:margin;mso-height-relative:margin" coordsize="65817,1600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width:21717;height:16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">
                        <v:imagedata r:id="rId8" o:title="ламп1"/>
                        <o:lock v:ext="edit" aspectratio="f"/>
                      </v:shape>
                      <v:shape id="Рисунок 3" o:spid="_x0000_s1028" type="#_x0000_t75" style="position:absolute;left:22860;top:476;width:21621;height:155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">
                        <v:imagedata r:id="rId9" o:title="ламп2"/>
                        <o:lock v:ext="edit" aspectratio="f"/>
                      </v:shape>
                      <v:shape id="Рисунок 4" o:spid="_x0000_s1029" type="#_x0000_t75" style="position:absolute;left:45529;top:190;width:20288;height:155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">
                        <v:imagedata r:id="rId10" o:title="ламп3"/>
                        <o:lock v:ext="edit" aspectratio="f"/>
                      </v:shape>
                    </v:group>
                  </w:pict>
                </mc:Fallback>
              </mc:AlternateContent>
            </w:r>
            <w:r w:rsidRPr="002615BD">
              <w:rPr>
                <w:rStyle w:val="214pt"/>
                <w:rFonts w:eastAsia="Arial Unicode MS" w:cstheme="minorHAnsi"/>
                <w:b w:val="0"/>
                <w:bCs w:val="0"/>
                <w:i w:val="0"/>
                <w:sz w:val="32"/>
                <w:szCs w:val="32"/>
                <w:lang w:val="en-GB"/>
              </w:rPr>
              <w:t xml:space="preserve">Construction of an enterprise for the production of LED energy-saving lamps in the territory of FEZ “Kulob” </w:t>
            </w:r>
          </w:p>
        </w:tc>
      </w:tr>
      <w:tr w:rsidR="00FB5999" w:rsidRPr="00AE7298" w14:paraId="78A3247B" w14:textId="77777777" w:rsidTr="004562BD">
        <w:trPr>
          <w:trHeight w:val="2448"/>
        </w:trPr>
        <w:tc>
          <w:tcPr>
            <w:tcW w:w="3510" w:type="dxa"/>
            <w:shd w:val="clear" w:color="auto" w:fill="auto"/>
            <w:vAlign w:val="center"/>
          </w:tcPr>
          <w:p w14:paraId="55D67309" w14:textId="77777777" w:rsidR="00FB5999" w:rsidRPr="00AE7298" w:rsidRDefault="00FB5999" w:rsidP="004562BD">
            <w:pPr>
              <w:spacing w:line="280" w:lineRule="exact"/>
              <w:ind w:right="-72"/>
              <w:rPr>
                <w:rStyle w:val="214pt0"/>
                <w:rFonts w:eastAsia="Arial Unicode MS" w:cstheme="minorHAnsi"/>
                <w:b w:val="0"/>
              </w:rPr>
            </w:pPr>
            <w:r w:rsidRPr="00AE7298">
              <w:rPr>
                <w:rFonts w:cstheme="minorHAnsi"/>
                <w:lang w:eastAsia="ru-RU"/>
              </w:rPr>
              <w:t>0</w:t>
            </w:r>
          </w:p>
        </w:tc>
        <w:tc>
          <w:tcPr>
            <w:tcW w:w="3574" w:type="dxa"/>
            <w:shd w:val="clear" w:color="auto" w:fill="auto"/>
            <w:vAlign w:val="center"/>
          </w:tcPr>
          <w:p w14:paraId="1F07FD1C" w14:textId="77777777" w:rsidR="00FB5999" w:rsidRPr="00AE7298" w:rsidRDefault="00FB5999" w:rsidP="004562BD">
            <w:pPr>
              <w:spacing w:line="280" w:lineRule="exact"/>
              <w:rPr>
                <w:rStyle w:val="214pt0"/>
                <w:rFonts w:eastAsia="Arial Unicode MS" w:cstheme="minorHAnsi"/>
                <w:b w:val="0"/>
              </w:rPr>
            </w:pPr>
          </w:p>
        </w:tc>
        <w:tc>
          <w:tcPr>
            <w:tcW w:w="3543" w:type="dxa"/>
            <w:shd w:val="clear" w:color="auto" w:fill="auto"/>
            <w:vAlign w:val="center"/>
          </w:tcPr>
          <w:p w14:paraId="1085D0AD" w14:textId="77777777" w:rsidR="00FB5999" w:rsidRPr="00AE7298" w:rsidRDefault="00FB5999" w:rsidP="004562BD">
            <w:pPr>
              <w:spacing w:line="280" w:lineRule="exact"/>
              <w:rPr>
                <w:rStyle w:val="214pt0"/>
                <w:rFonts w:eastAsia="Arial Unicode MS" w:cstheme="minorHAnsi"/>
                <w:b w:val="0"/>
              </w:rPr>
            </w:pPr>
          </w:p>
        </w:tc>
      </w:tr>
      <w:tr w:rsidR="00FB5999" w:rsidRPr="00AE7298" w14:paraId="261A6A52" w14:textId="77777777" w:rsidTr="004562BD">
        <w:tc>
          <w:tcPr>
            <w:tcW w:w="10627" w:type="dxa"/>
            <w:gridSpan w:val="3"/>
            <w:shd w:val="clear" w:color="auto" w:fill="BDD6EE" w:themeFill="accent5" w:themeFillTint="66"/>
            <w:vAlign w:val="center"/>
          </w:tcPr>
          <w:p w14:paraId="25BB8642" w14:textId="77777777" w:rsidR="00FB5999" w:rsidRPr="00167B5D" w:rsidRDefault="00FB5999" w:rsidP="004562BD">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FB5999" w:rsidRPr="004562BD" w14:paraId="535697F2" w14:textId="77777777" w:rsidTr="004562BD">
        <w:trPr>
          <w:trHeight w:val="530"/>
        </w:trPr>
        <w:tc>
          <w:tcPr>
            <w:tcW w:w="3510" w:type="dxa"/>
            <w:shd w:val="clear" w:color="auto" w:fill="auto"/>
            <w:vAlign w:val="center"/>
          </w:tcPr>
          <w:p w14:paraId="5E6D852F" w14:textId="77777777" w:rsidR="00FB5999" w:rsidRPr="00167B5D" w:rsidRDefault="00FB5999" w:rsidP="004562BD">
            <w:pPr>
              <w:spacing w:line="280" w:lineRule="exact"/>
              <w:rPr>
                <w:rStyle w:val="214pt"/>
                <w:rFonts w:eastAsia="Arial Unicode MS" w:cstheme="minorHAnsi"/>
                <w:lang w:val="en-US"/>
              </w:rPr>
            </w:pPr>
            <w:r>
              <w:rPr>
                <w:rStyle w:val="214pt"/>
                <w:rFonts w:eastAsia="Arial Unicode MS" w:cstheme="minorHAnsi"/>
                <w:lang w:val="en-US"/>
              </w:rPr>
              <w:t>Full name of the project</w:t>
            </w:r>
          </w:p>
        </w:tc>
        <w:tc>
          <w:tcPr>
            <w:tcW w:w="7117" w:type="dxa"/>
            <w:gridSpan w:val="2"/>
            <w:shd w:val="clear" w:color="auto" w:fill="auto"/>
            <w:vAlign w:val="center"/>
          </w:tcPr>
          <w:p w14:paraId="2A9B3B29" w14:textId="77777777" w:rsidR="00FB5999" w:rsidRDefault="00FB5999" w:rsidP="004562BD">
            <w:pPr>
              <w:spacing w:line="280" w:lineRule="exact"/>
              <w:rPr>
                <w:rStyle w:val="214pt"/>
                <w:rFonts w:eastAsia="Arial Unicode MS" w:cstheme="minorHAnsi"/>
                <w:b w:val="0"/>
                <w:bCs w:val="0"/>
                <w:i w:val="0"/>
                <w:lang w:val="en-GB"/>
              </w:rPr>
            </w:pPr>
            <w:r w:rsidRPr="00167B5D">
              <w:rPr>
                <w:rStyle w:val="214pt"/>
                <w:rFonts w:eastAsia="Arial Unicode MS" w:cstheme="minorHAnsi"/>
                <w:b w:val="0"/>
                <w:bCs w:val="0"/>
                <w:i w:val="0"/>
                <w:lang w:val="en-GB"/>
              </w:rPr>
              <w:t>Construction of an enterprise for the production of LED energy-saving lamps in FEZ “Kulob”</w:t>
            </w:r>
          </w:p>
          <w:p w14:paraId="20395AA1" w14:textId="77777777" w:rsidR="00FB5999" w:rsidRPr="00C82E29" w:rsidRDefault="00FB5999" w:rsidP="004562BD">
            <w:pPr>
              <w:spacing w:line="280" w:lineRule="exact"/>
              <w:rPr>
                <w:rStyle w:val="214pt"/>
                <w:rFonts w:eastAsia="Arial Unicode MS" w:cstheme="minorHAnsi"/>
                <w:b w:val="0"/>
                <w:bCs w:val="0"/>
                <w:i w:val="0"/>
                <w:lang w:val="en-GB"/>
              </w:rPr>
            </w:pPr>
          </w:p>
        </w:tc>
      </w:tr>
      <w:tr w:rsidR="00FB5999" w:rsidRPr="00C82E29" w14:paraId="25A70217" w14:textId="77777777" w:rsidTr="004562BD">
        <w:tc>
          <w:tcPr>
            <w:tcW w:w="3510" w:type="dxa"/>
            <w:shd w:val="clear" w:color="auto" w:fill="auto"/>
            <w:vAlign w:val="center"/>
          </w:tcPr>
          <w:p w14:paraId="3C10075D" w14:textId="77777777" w:rsidR="00FB5999" w:rsidRPr="00AE7298" w:rsidRDefault="00FB5999" w:rsidP="004562BD">
            <w:pPr>
              <w:spacing w:line="280" w:lineRule="exact"/>
              <w:rPr>
                <w:rFonts w:cstheme="minorHAnsi"/>
              </w:rPr>
            </w:pPr>
            <w:r w:rsidRPr="00AE7298">
              <w:rPr>
                <w:rStyle w:val="214pt"/>
                <w:rFonts w:eastAsia="Arial Unicode MS" w:cstheme="minorHAnsi"/>
              </w:rPr>
              <w:t>Project initiator</w:t>
            </w:r>
          </w:p>
        </w:tc>
        <w:tc>
          <w:tcPr>
            <w:tcW w:w="7117" w:type="dxa"/>
            <w:gridSpan w:val="2"/>
            <w:shd w:val="clear" w:color="auto" w:fill="auto"/>
            <w:vAlign w:val="center"/>
          </w:tcPr>
          <w:p w14:paraId="4DF75C91" w14:textId="77777777" w:rsidR="00FB5999" w:rsidRPr="00AC095B" w:rsidRDefault="00FB5999" w:rsidP="004562BD">
            <w:pPr>
              <w:spacing w:line="280" w:lineRule="exact"/>
              <w:rPr>
                <w:rStyle w:val="214pt0"/>
                <w:rFonts w:eastAsia="Arial Unicode MS" w:cstheme="minorHAnsi"/>
                <w:b w:val="0"/>
                <w:bCs w:val="0"/>
                <w:lang w:val="en-US"/>
              </w:rPr>
            </w:pPr>
            <w:r w:rsidRPr="00BC7A32">
              <w:rPr>
                <w:rStyle w:val="214pt"/>
                <w:rFonts w:eastAsia="Arial Unicode MS" w:cstheme="minorHAnsi"/>
                <w:b w:val="0"/>
                <w:bCs w:val="0"/>
                <w:i w:val="0"/>
                <w:iCs w:val="0"/>
                <w:szCs w:val="32"/>
                <w:lang w:val="en-US"/>
              </w:rPr>
              <w:t>Ministry of Industry and New Technologies of the Republic of Tajikistan</w:t>
            </w:r>
            <w:r>
              <w:rPr>
                <w:rStyle w:val="214pt"/>
                <w:rFonts w:eastAsia="Arial Unicode MS" w:cstheme="minorHAnsi"/>
                <w:b w:val="0"/>
                <w:bCs w:val="0"/>
                <w:szCs w:val="32"/>
                <w:lang w:val="en-US"/>
              </w:rPr>
              <w:t xml:space="preserve">, </w:t>
            </w:r>
            <w:r w:rsidRPr="00167B5D">
              <w:rPr>
                <w:rFonts w:asciiTheme="majorBidi" w:hAnsiTheme="majorBidi" w:cstheme="majorBidi"/>
                <w:sz w:val="28"/>
                <w:szCs w:val="28"/>
                <w:lang w:val="en-US"/>
              </w:rPr>
              <w:t>State Institution Administration of Free Economic Zone " Kulob"</w:t>
            </w:r>
          </w:p>
        </w:tc>
      </w:tr>
      <w:tr w:rsidR="00FB5999" w:rsidRPr="00B55D60" w14:paraId="16D51862" w14:textId="77777777" w:rsidTr="004562BD">
        <w:tc>
          <w:tcPr>
            <w:tcW w:w="3510" w:type="dxa"/>
            <w:shd w:val="clear" w:color="auto" w:fill="auto"/>
            <w:vAlign w:val="center"/>
          </w:tcPr>
          <w:p w14:paraId="1307F6EA" w14:textId="77777777" w:rsidR="00FB5999" w:rsidRPr="00AE7298" w:rsidRDefault="00FB5999" w:rsidP="004562BD">
            <w:pPr>
              <w:spacing w:line="280" w:lineRule="exact"/>
              <w:rPr>
                <w:rStyle w:val="214pt"/>
                <w:rFonts w:eastAsia="Arial Unicode MS" w:cstheme="minorHAnsi"/>
                <w:bCs w:val="0"/>
              </w:rPr>
            </w:pPr>
            <w:r w:rsidRPr="00AE7298">
              <w:rPr>
                <w:rStyle w:val="214pt"/>
                <w:rFonts w:eastAsia="Arial Unicode MS" w:cstheme="minorHAnsi"/>
              </w:rPr>
              <w:t xml:space="preserve">Contact details </w:t>
            </w:r>
          </w:p>
        </w:tc>
        <w:tc>
          <w:tcPr>
            <w:tcW w:w="7117" w:type="dxa"/>
            <w:gridSpan w:val="2"/>
            <w:shd w:val="clear" w:color="auto" w:fill="auto"/>
            <w:vAlign w:val="center"/>
          </w:tcPr>
          <w:p w14:paraId="33981838" w14:textId="77777777" w:rsidR="00FB5999" w:rsidRPr="00167B5D" w:rsidRDefault="00FB5999" w:rsidP="004562BD">
            <w:pPr>
              <w:rPr>
                <w:rFonts w:asciiTheme="majorBidi" w:hAnsiTheme="majorBidi" w:cstheme="majorBidi"/>
                <w:sz w:val="28"/>
                <w:szCs w:val="28"/>
                <w:lang w:val="en-US"/>
              </w:rPr>
            </w:pPr>
            <w:r w:rsidRPr="00167B5D">
              <w:rPr>
                <w:rFonts w:asciiTheme="majorBidi" w:hAnsiTheme="majorBidi" w:cstheme="majorBidi"/>
                <w:sz w:val="28"/>
                <w:szCs w:val="28"/>
                <w:lang w:val="en-US"/>
              </w:rPr>
              <w:t xml:space="preserve">State Institution Administration of Free Economic Zone " Kulob", Tajikistan, Khatlon region, Kulob city, Ziraki rural community, Saryozi Miyona village </w:t>
            </w:r>
          </w:p>
          <w:p w14:paraId="6CE5F26F" w14:textId="77777777" w:rsidR="00FB5999" w:rsidRPr="00167B5D" w:rsidRDefault="00FB5999" w:rsidP="004562BD">
            <w:pPr>
              <w:rPr>
                <w:rFonts w:asciiTheme="majorBidi" w:hAnsiTheme="majorBidi" w:cstheme="majorBidi"/>
                <w:sz w:val="28"/>
                <w:szCs w:val="28"/>
                <w:lang w:val="en-US"/>
              </w:rPr>
            </w:pPr>
            <w:r w:rsidRPr="00167B5D">
              <w:rPr>
                <w:rFonts w:asciiTheme="majorBidi" w:hAnsiTheme="majorBidi" w:cstheme="majorBidi"/>
                <w:sz w:val="28"/>
                <w:szCs w:val="28"/>
                <w:lang w:val="en-US"/>
              </w:rPr>
              <w:t>Tel: (+992) 8332222260</w:t>
            </w:r>
          </w:p>
          <w:p w14:paraId="4C928136" w14:textId="6961C42D" w:rsidR="00FB5999" w:rsidRPr="00167B5D" w:rsidRDefault="00FB5999" w:rsidP="004562BD">
            <w:pPr>
              <w:rPr>
                <w:rFonts w:asciiTheme="majorBidi" w:hAnsiTheme="majorBidi" w:cstheme="majorBidi"/>
                <w:sz w:val="28"/>
                <w:szCs w:val="28"/>
                <w:lang w:val="en-US"/>
              </w:rPr>
            </w:pPr>
            <w:r w:rsidRPr="00167B5D">
              <w:rPr>
                <w:rFonts w:asciiTheme="majorBidi" w:hAnsiTheme="majorBidi" w:cstheme="majorBidi"/>
                <w:sz w:val="28"/>
                <w:szCs w:val="28"/>
                <w:lang w:val="en-US"/>
              </w:rPr>
              <w:t xml:space="preserve">e-mail: </w:t>
            </w:r>
            <w:hyperlink r:id="rId11" w:history="1">
              <w:r w:rsidR="004562BD" w:rsidRPr="006E084C">
                <w:rPr>
                  <w:rStyle w:val="Hyperlink"/>
                  <w:rFonts w:asciiTheme="majorBidi" w:hAnsiTheme="majorBidi" w:cstheme="majorBidi"/>
                  <w:sz w:val="28"/>
                  <w:szCs w:val="28"/>
                  <w:lang w:val="en-US"/>
                </w:rPr>
                <w:t>fezkulob@gmail.com</w:t>
              </w:r>
            </w:hyperlink>
            <w:r w:rsidR="004562BD">
              <w:rPr>
                <w:rFonts w:asciiTheme="majorBidi" w:hAnsiTheme="majorBidi" w:cstheme="majorBidi"/>
                <w:sz w:val="28"/>
                <w:szCs w:val="28"/>
                <w:lang w:val="en-US"/>
              </w:rPr>
              <w:t xml:space="preserve"> </w:t>
            </w:r>
          </w:p>
          <w:p w14:paraId="2B73DC3F" w14:textId="77777777" w:rsidR="00FB5999" w:rsidRPr="00AC095B" w:rsidRDefault="00FB5999" w:rsidP="004562BD">
            <w:pPr>
              <w:spacing w:line="280" w:lineRule="exact"/>
              <w:rPr>
                <w:rStyle w:val="214pt0"/>
                <w:rFonts w:eastAsia="Arial Unicode MS" w:cstheme="minorHAnsi"/>
                <w:b w:val="0"/>
                <w:bCs w:val="0"/>
                <w:lang w:val="de-DE"/>
              </w:rPr>
            </w:pPr>
            <w:r w:rsidRPr="00C6271C">
              <w:rPr>
                <w:rFonts w:asciiTheme="majorBidi" w:hAnsiTheme="majorBidi" w:cstheme="majorBidi"/>
                <w:sz w:val="28"/>
                <w:szCs w:val="28"/>
              </w:rPr>
              <w:t xml:space="preserve">Website: </w:t>
            </w:r>
            <w:hyperlink r:id="rId12" w:history="1">
              <w:r w:rsidRPr="00D352D0">
                <w:rPr>
                  <w:rStyle w:val="Hyperlink"/>
                  <w:rFonts w:asciiTheme="majorBidi" w:hAnsiTheme="majorBidi" w:cstheme="majorBidi"/>
                  <w:sz w:val="28"/>
                  <w:szCs w:val="28"/>
                </w:rPr>
                <w:t>www.fezkulob.tj</w:t>
              </w:r>
            </w:hyperlink>
            <w:r>
              <w:rPr>
                <w:rFonts w:asciiTheme="majorBidi" w:hAnsiTheme="majorBidi" w:cstheme="majorBidi"/>
                <w:sz w:val="28"/>
                <w:szCs w:val="28"/>
              </w:rPr>
              <w:t xml:space="preserve"> </w:t>
            </w:r>
            <w:r>
              <w:rPr>
                <w:rStyle w:val="214pt0"/>
                <w:rFonts w:eastAsia="Arial Unicode MS" w:cstheme="minorHAnsi"/>
                <w:b w:val="0"/>
                <w:bCs w:val="0"/>
                <w:lang w:val="de-DE"/>
              </w:rPr>
              <w:t xml:space="preserve"> </w:t>
            </w:r>
          </w:p>
        </w:tc>
      </w:tr>
      <w:tr w:rsidR="00FB5999" w:rsidRPr="00AE7298" w14:paraId="76ABBB1C" w14:textId="77777777" w:rsidTr="004562BD">
        <w:tc>
          <w:tcPr>
            <w:tcW w:w="3510" w:type="dxa"/>
            <w:shd w:val="clear" w:color="auto" w:fill="auto"/>
            <w:vAlign w:val="center"/>
          </w:tcPr>
          <w:p w14:paraId="0815239F" w14:textId="77777777" w:rsidR="00FB5999" w:rsidRPr="00AE7298" w:rsidRDefault="00FB5999" w:rsidP="004562BD">
            <w:pPr>
              <w:spacing w:line="280" w:lineRule="exact"/>
              <w:rPr>
                <w:rFonts w:cstheme="minorHAnsi"/>
              </w:rPr>
            </w:pPr>
            <w:r w:rsidRPr="00AE7298">
              <w:rPr>
                <w:rStyle w:val="214pt"/>
                <w:rFonts w:eastAsia="Arial Unicode MS" w:cstheme="minorHAnsi"/>
              </w:rPr>
              <w:t>Type of ownership</w:t>
            </w:r>
          </w:p>
        </w:tc>
        <w:tc>
          <w:tcPr>
            <w:tcW w:w="7117" w:type="dxa"/>
            <w:gridSpan w:val="2"/>
            <w:shd w:val="clear" w:color="auto" w:fill="auto"/>
            <w:vAlign w:val="center"/>
          </w:tcPr>
          <w:p w14:paraId="2E045132" w14:textId="77777777" w:rsidR="00FB5999" w:rsidRPr="00AC095B" w:rsidRDefault="00FB5999" w:rsidP="004562BD">
            <w:pPr>
              <w:spacing w:line="280" w:lineRule="exact"/>
              <w:rPr>
                <w:rStyle w:val="214pt0"/>
                <w:rFonts w:eastAsia="Arial Unicode MS" w:cstheme="minorHAnsi"/>
                <w:b w:val="0"/>
                <w:bCs w:val="0"/>
                <w:i/>
                <w:iCs/>
              </w:rPr>
            </w:pPr>
            <w:r w:rsidRPr="00AC095B">
              <w:rPr>
                <w:rStyle w:val="214pt"/>
                <w:rFonts w:eastAsia="Arial Unicode MS" w:cstheme="minorHAnsi"/>
                <w:b w:val="0"/>
                <w:bCs w:val="0"/>
                <w:i w:val="0"/>
                <w:iCs w:val="0"/>
                <w:szCs w:val="32"/>
              </w:rPr>
              <w:t>Private property</w:t>
            </w:r>
          </w:p>
        </w:tc>
      </w:tr>
      <w:tr w:rsidR="00FB5999" w:rsidRPr="00C82E29" w14:paraId="11F04199" w14:textId="77777777" w:rsidTr="004562BD">
        <w:trPr>
          <w:trHeight w:val="503"/>
        </w:trPr>
        <w:tc>
          <w:tcPr>
            <w:tcW w:w="3510" w:type="dxa"/>
            <w:shd w:val="clear" w:color="auto" w:fill="auto"/>
            <w:vAlign w:val="center"/>
          </w:tcPr>
          <w:p w14:paraId="35361A1B" w14:textId="77777777" w:rsidR="00FB5999" w:rsidRPr="00AE7298" w:rsidRDefault="00FB5999" w:rsidP="004562BD">
            <w:pPr>
              <w:spacing w:line="280" w:lineRule="exact"/>
              <w:rPr>
                <w:rFonts w:cstheme="minorHAnsi"/>
              </w:rPr>
            </w:pPr>
            <w:r w:rsidRPr="00AE7298">
              <w:rPr>
                <w:rStyle w:val="214pt"/>
                <w:rFonts w:eastAsia="Arial Unicode MS" w:cstheme="minorHAnsi"/>
              </w:rPr>
              <w:t>Sector</w:t>
            </w:r>
          </w:p>
        </w:tc>
        <w:tc>
          <w:tcPr>
            <w:tcW w:w="7117" w:type="dxa"/>
            <w:gridSpan w:val="2"/>
            <w:shd w:val="clear" w:color="auto" w:fill="auto"/>
            <w:vAlign w:val="center"/>
          </w:tcPr>
          <w:p w14:paraId="77945E3D" w14:textId="77777777" w:rsidR="00FB5999" w:rsidRPr="00B55D60" w:rsidRDefault="00FB5999" w:rsidP="004562BD">
            <w:pPr>
              <w:rPr>
                <w:rStyle w:val="214pt0"/>
                <w:rFonts w:asciiTheme="majorBidi" w:hAnsiTheme="majorBidi" w:cstheme="majorBidi"/>
                <w:color w:val="auto"/>
                <w:lang w:val="en-US" w:eastAsia="ja-JP" w:bidi="ar-SA"/>
              </w:rPr>
            </w:pPr>
            <w:r>
              <w:rPr>
                <w:rFonts w:asciiTheme="majorBidi" w:hAnsiTheme="majorBidi" w:cstheme="majorBidi"/>
                <w:color w:val="202124"/>
                <w:sz w:val="28"/>
                <w:szCs w:val="28"/>
                <w:shd w:val="clear" w:color="auto" w:fill="FFFFFF"/>
                <w:lang w:val="en-US"/>
              </w:rPr>
              <w:t xml:space="preserve">Green energy. </w:t>
            </w:r>
            <w:r w:rsidRPr="00B55D60">
              <w:rPr>
                <w:rFonts w:asciiTheme="majorBidi" w:hAnsiTheme="majorBidi" w:cstheme="majorBidi"/>
                <w:color w:val="202124"/>
                <w:sz w:val="28"/>
                <w:szCs w:val="28"/>
                <w:shd w:val="clear" w:color="auto" w:fill="FFFFFF"/>
                <w:lang w:val="en-US"/>
              </w:rPr>
              <w:t>Commercial and industrial lighting</w:t>
            </w:r>
          </w:p>
        </w:tc>
      </w:tr>
      <w:tr w:rsidR="00FB5999" w:rsidRPr="00C82E29" w14:paraId="6B4A8379" w14:textId="77777777" w:rsidTr="004562BD">
        <w:tc>
          <w:tcPr>
            <w:tcW w:w="3510" w:type="dxa"/>
            <w:shd w:val="clear" w:color="auto" w:fill="auto"/>
            <w:vAlign w:val="center"/>
          </w:tcPr>
          <w:p w14:paraId="491152BD" w14:textId="77777777" w:rsidR="00FB5999" w:rsidRPr="00B55D60" w:rsidRDefault="00FB5999" w:rsidP="004562BD">
            <w:pPr>
              <w:spacing w:line="280" w:lineRule="exact"/>
              <w:rPr>
                <w:rFonts w:cstheme="minorHAnsi"/>
                <w:lang w:val="en-US"/>
              </w:rPr>
            </w:pPr>
            <w:r w:rsidRPr="00A42302">
              <w:rPr>
                <w:rStyle w:val="214pt"/>
                <w:rFonts w:eastAsia="Arial Unicode MS" w:cstheme="minorHAnsi"/>
                <w:lang w:val="en-US"/>
              </w:rPr>
              <w:t>Main idea of the project</w:t>
            </w:r>
          </w:p>
        </w:tc>
        <w:tc>
          <w:tcPr>
            <w:tcW w:w="7117" w:type="dxa"/>
            <w:gridSpan w:val="2"/>
            <w:shd w:val="clear" w:color="auto" w:fill="auto"/>
            <w:vAlign w:val="center"/>
          </w:tcPr>
          <w:p w14:paraId="389FF36E" w14:textId="77777777" w:rsidR="00FB5999" w:rsidRPr="00AE7298" w:rsidRDefault="00FB5999" w:rsidP="004562BD">
            <w:pPr>
              <w:spacing w:line="322" w:lineRule="exact"/>
              <w:rPr>
                <w:rStyle w:val="214pt0"/>
                <w:rFonts w:eastAsia="Arial Unicode MS" w:cstheme="minorHAnsi"/>
                <w:b w:val="0"/>
                <w:lang w:val="en-GB"/>
              </w:rPr>
            </w:pPr>
            <w:r w:rsidRPr="00DF02E1">
              <w:rPr>
                <w:rStyle w:val="214pt0"/>
                <w:rFonts w:eastAsia="Arial Unicode MS" w:cstheme="minorHAnsi"/>
                <w:b w:val="0"/>
                <w:lang w:val="en-GB"/>
              </w:rPr>
              <w:t>Organization of a high-tech complex for the production of LED energy-saving lamps. The implementation of the project makes it possible to produce LED energy-saving lamps domestically with its subsequent export</w:t>
            </w:r>
          </w:p>
        </w:tc>
      </w:tr>
      <w:tr w:rsidR="00FB5999" w:rsidRPr="00C82E29" w14:paraId="37578F12" w14:textId="77777777" w:rsidTr="004562BD">
        <w:tc>
          <w:tcPr>
            <w:tcW w:w="3510" w:type="dxa"/>
            <w:shd w:val="clear" w:color="auto" w:fill="auto"/>
            <w:vAlign w:val="center"/>
          </w:tcPr>
          <w:p w14:paraId="24A2A1DC" w14:textId="77777777" w:rsidR="00FB5999" w:rsidRPr="00AE7298" w:rsidRDefault="00FB5999" w:rsidP="004562BD">
            <w:pPr>
              <w:spacing w:line="370" w:lineRule="exact"/>
              <w:rPr>
                <w:rFonts w:cstheme="minorHAnsi"/>
              </w:rPr>
            </w:pPr>
            <w:r w:rsidRPr="00AE7298">
              <w:rPr>
                <w:rStyle w:val="214pt"/>
                <w:rFonts w:eastAsia="Arial Unicode MS" w:cstheme="minorHAnsi"/>
              </w:rPr>
              <w:t>Aim/result of project</w:t>
            </w:r>
          </w:p>
        </w:tc>
        <w:tc>
          <w:tcPr>
            <w:tcW w:w="7117" w:type="dxa"/>
            <w:gridSpan w:val="2"/>
            <w:shd w:val="clear" w:color="auto" w:fill="auto"/>
            <w:vAlign w:val="center"/>
          </w:tcPr>
          <w:p w14:paraId="0E2833CA" w14:textId="77777777" w:rsidR="00FB5999" w:rsidRPr="00AC095B" w:rsidRDefault="00FB5999" w:rsidP="004562BD">
            <w:pPr>
              <w:spacing w:line="322" w:lineRule="exact"/>
              <w:rPr>
                <w:rStyle w:val="214pt0"/>
                <w:rFonts w:eastAsia="Arial Unicode MS" w:cstheme="minorHAnsi"/>
                <w:b w:val="0"/>
                <w:bCs w:val="0"/>
                <w:lang w:val="en-US"/>
              </w:rPr>
            </w:pPr>
            <w:r w:rsidRPr="00AC095B">
              <w:rPr>
                <w:rStyle w:val="214pt0"/>
                <w:rFonts w:eastAsia="Arial Unicode MS" w:cstheme="minorHAnsi"/>
                <w:b w:val="0"/>
                <w:bCs w:val="0"/>
                <w:lang w:val="en-US"/>
              </w:rPr>
              <w:t>Organizing local production, providing the domestic market and increasing the export potential of the country.</w:t>
            </w:r>
          </w:p>
        </w:tc>
      </w:tr>
      <w:tr w:rsidR="00FB5999" w:rsidRPr="00AE7298" w14:paraId="169E3410" w14:textId="77777777" w:rsidTr="004562BD">
        <w:tc>
          <w:tcPr>
            <w:tcW w:w="3510" w:type="dxa"/>
            <w:shd w:val="clear" w:color="auto" w:fill="auto"/>
            <w:vAlign w:val="center"/>
          </w:tcPr>
          <w:p w14:paraId="35187257" w14:textId="77777777" w:rsidR="00FB5999" w:rsidRPr="00AE7298" w:rsidRDefault="00FB5999" w:rsidP="004562BD">
            <w:pPr>
              <w:spacing w:line="370" w:lineRule="exact"/>
              <w:rPr>
                <w:rStyle w:val="214pt"/>
                <w:rFonts w:eastAsia="Arial Unicode MS" w:cstheme="minorHAnsi"/>
              </w:rPr>
            </w:pPr>
            <w:r w:rsidRPr="00AE7298">
              <w:rPr>
                <w:rStyle w:val="214pt"/>
                <w:rFonts w:eastAsia="Arial Unicode MS" w:cstheme="minorHAnsi"/>
              </w:rPr>
              <w:t>Planned production capacity</w:t>
            </w:r>
          </w:p>
        </w:tc>
        <w:tc>
          <w:tcPr>
            <w:tcW w:w="7117" w:type="dxa"/>
            <w:gridSpan w:val="2"/>
            <w:shd w:val="clear" w:color="auto" w:fill="auto"/>
            <w:vAlign w:val="center"/>
          </w:tcPr>
          <w:p w14:paraId="05E7546B" w14:textId="77777777" w:rsidR="00FB5999" w:rsidRPr="00AE7298" w:rsidRDefault="00FB5999" w:rsidP="004562BD">
            <w:pPr>
              <w:spacing w:line="322" w:lineRule="exact"/>
              <w:rPr>
                <w:rStyle w:val="214pt0"/>
                <w:rFonts w:eastAsia="Arial Unicode MS" w:cstheme="minorHAnsi"/>
                <w:b w:val="0"/>
              </w:rPr>
            </w:pPr>
            <w:r>
              <w:rPr>
                <w:rStyle w:val="214pt0"/>
                <w:rFonts w:eastAsia="Arial Unicode MS" w:cstheme="minorHAnsi"/>
                <w:b w:val="0"/>
                <w:lang w:val="en-US"/>
              </w:rPr>
              <w:t>2</w:t>
            </w:r>
            <w:r w:rsidRPr="00D666A1">
              <w:rPr>
                <w:rStyle w:val="214pt0"/>
                <w:rFonts w:eastAsia="Arial Unicode MS" w:cstheme="minorHAnsi"/>
                <w:b w:val="0"/>
              </w:rPr>
              <w:t xml:space="preserve"> million pieces per year</w:t>
            </w:r>
          </w:p>
        </w:tc>
      </w:tr>
      <w:tr w:rsidR="00FB5999" w:rsidRPr="00AE7298" w14:paraId="0201A417" w14:textId="77777777" w:rsidTr="004562BD">
        <w:tc>
          <w:tcPr>
            <w:tcW w:w="3510" w:type="dxa"/>
            <w:shd w:val="clear" w:color="auto" w:fill="FFFFFF" w:themeFill="background1"/>
            <w:vAlign w:val="center"/>
          </w:tcPr>
          <w:p w14:paraId="4E3FFD36" w14:textId="77777777" w:rsidR="00FB5999" w:rsidRPr="00A42302" w:rsidRDefault="00FB5999" w:rsidP="004562BD">
            <w:pPr>
              <w:spacing w:line="370" w:lineRule="exact"/>
              <w:rPr>
                <w:rStyle w:val="214pt"/>
                <w:rFonts w:eastAsia="Arial Unicode MS" w:cstheme="minorHAnsi"/>
                <w:bCs w:val="0"/>
                <w:lang w:val="en-US"/>
              </w:rPr>
            </w:pPr>
            <w:r w:rsidRPr="00A42302">
              <w:rPr>
                <w:rStyle w:val="214pt"/>
                <w:rFonts w:eastAsia="Arial Unicode MS" w:cstheme="minorHAnsi"/>
                <w:lang w:val="en-US"/>
              </w:rPr>
              <w:lastRenderedPageBreak/>
              <w:t>Planned export volume, regions (if any)</w:t>
            </w:r>
          </w:p>
        </w:tc>
        <w:tc>
          <w:tcPr>
            <w:tcW w:w="7117" w:type="dxa"/>
            <w:gridSpan w:val="2"/>
            <w:vAlign w:val="center"/>
          </w:tcPr>
          <w:p w14:paraId="07E1F1B0" w14:textId="77777777" w:rsidR="00FB5999" w:rsidRPr="00D666A1" w:rsidRDefault="00FB5999" w:rsidP="004562BD">
            <w:pPr>
              <w:spacing w:line="322" w:lineRule="exact"/>
              <w:rPr>
                <w:rStyle w:val="214pt0"/>
                <w:rFonts w:eastAsia="Arial Unicode MS" w:cstheme="minorHAnsi"/>
                <w:b w:val="0"/>
                <w:lang w:val="en-US"/>
              </w:rPr>
            </w:pPr>
            <w:r w:rsidRPr="00D666A1">
              <w:rPr>
                <w:rStyle w:val="214pt0"/>
                <w:rFonts w:eastAsia="Arial Unicode MS" w:cstheme="minorHAnsi"/>
                <w:b w:val="0"/>
                <w:lang w:val="en-US"/>
              </w:rPr>
              <w:t>The manufactured products will be exported to the countries of near and far abroad. To countries such as Afghanistan, Uzbekistan and Kyrgyzstan</w:t>
            </w:r>
          </w:p>
        </w:tc>
      </w:tr>
      <w:tr w:rsidR="00FB5999" w:rsidRPr="00AE7298" w14:paraId="76819E9B" w14:textId="77777777" w:rsidTr="004562BD">
        <w:tc>
          <w:tcPr>
            <w:tcW w:w="3510" w:type="dxa"/>
            <w:vAlign w:val="center"/>
          </w:tcPr>
          <w:p w14:paraId="1400ADD8" w14:textId="77777777" w:rsidR="00FB5999" w:rsidRPr="00AE7298" w:rsidRDefault="00FB5999" w:rsidP="004562BD">
            <w:pPr>
              <w:spacing w:line="280" w:lineRule="exact"/>
              <w:rPr>
                <w:rFonts w:cstheme="minorHAnsi"/>
              </w:rPr>
            </w:pPr>
            <w:r w:rsidRPr="00AE7298">
              <w:rPr>
                <w:rStyle w:val="214pt"/>
                <w:rFonts w:eastAsia="Arial Unicode MS" w:cstheme="minorHAnsi"/>
              </w:rPr>
              <w:t>Planned realization period (years)</w:t>
            </w:r>
          </w:p>
        </w:tc>
        <w:tc>
          <w:tcPr>
            <w:tcW w:w="7117" w:type="dxa"/>
            <w:gridSpan w:val="2"/>
            <w:vAlign w:val="center"/>
          </w:tcPr>
          <w:p w14:paraId="791A06BE" w14:textId="77777777" w:rsidR="00FB5999" w:rsidRPr="00AC095B" w:rsidRDefault="00FB5999" w:rsidP="004562BD">
            <w:pPr>
              <w:spacing w:line="280" w:lineRule="exact"/>
              <w:rPr>
                <w:rStyle w:val="214pt0"/>
                <w:rFonts w:eastAsia="Arial Unicode MS" w:cstheme="minorHAnsi"/>
                <w:b w:val="0"/>
                <w:bCs w:val="0"/>
              </w:rPr>
            </w:pPr>
            <w:r w:rsidRPr="00AC095B">
              <w:rPr>
                <w:rStyle w:val="214pt0"/>
                <w:rFonts w:eastAsia="Arial Unicode MS" w:cstheme="minorHAnsi"/>
                <w:b w:val="0"/>
                <w:bCs w:val="0"/>
              </w:rPr>
              <w:t>2 years</w:t>
            </w:r>
          </w:p>
        </w:tc>
      </w:tr>
      <w:tr w:rsidR="00FB5999" w:rsidRPr="00C82E29" w14:paraId="02E3A84A" w14:textId="77777777" w:rsidTr="004562BD">
        <w:trPr>
          <w:trHeight w:val="998"/>
        </w:trPr>
        <w:tc>
          <w:tcPr>
            <w:tcW w:w="3510" w:type="dxa"/>
            <w:vAlign w:val="center"/>
          </w:tcPr>
          <w:p w14:paraId="65AE9C9D" w14:textId="77777777" w:rsidR="00FB5999" w:rsidRPr="00A42302" w:rsidRDefault="00FB5999" w:rsidP="004562BD">
            <w:pPr>
              <w:spacing w:line="280" w:lineRule="exact"/>
              <w:rPr>
                <w:rStyle w:val="214pt"/>
                <w:rFonts w:eastAsia="Arial Unicode MS" w:cstheme="minorHAnsi"/>
                <w:lang w:val="en-US"/>
              </w:rPr>
            </w:pPr>
            <w:r w:rsidRPr="00A42302">
              <w:rPr>
                <w:rStyle w:val="214pt"/>
                <w:rFonts w:eastAsia="Arial Unicode MS" w:cstheme="minorHAnsi"/>
                <w:lang w:val="en-US"/>
              </w:rPr>
              <w:t>Stage of the project (business plan, project documentation, other)</w:t>
            </w:r>
          </w:p>
        </w:tc>
        <w:tc>
          <w:tcPr>
            <w:tcW w:w="7117" w:type="dxa"/>
            <w:gridSpan w:val="2"/>
            <w:vAlign w:val="center"/>
          </w:tcPr>
          <w:p w14:paraId="76BB1A0F" w14:textId="77777777" w:rsidR="00FB5999" w:rsidRPr="00AC095B" w:rsidRDefault="00FB5999" w:rsidP="004562BD">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FB5999" w:rsidRPr="00AE7298" w14:paraId="4858ED60" w14:textId="77777777" w:rsidTr="004562BD">
        <w:tc>
          <w:tcPr>
            <w:tcW w:w="3510" w:type="dxa"/>
            <w:vAlign w:val="center"/>
          </w:tcPr>
          <w:p w14:paraId="72BBD5A7" w14:textId="77777777" w:rsidR="00FB5999" w:rsidRPr="00AE7298" w:rsidRDefault="00FB5999" w:rsidP="004562BD">
            <w:pPr>
              <w:spacing w:line="280" w:lineRule="exact"/>
              <w:rPr>
                <w:rFonts w:cstheme="minorHAnsi"/>
              </w:rPr>
            </w:pPr>
            <w:r w:rsidRPr="00AE7298">
              <w:rPr>
                <w:rStyle w:val="214pt"/>
                <w:rFonts w:eastAsia="Arial Unicode MS" w:cstheme="minorHAnsi"/>
              </w:rPr>
              <w:t>Project overall cost</w:t>
            </w:r>
          </w:p>
        </w:tc>
        <w:tc>
          <w:tcPr>
            <w:tcW w:w="7117" w:type="dxa"/>
            <w:gridSpan w:val="2"/>
            <w:vAlign w:val="center"/>
          </w:tcPr>
          <w:p w14:paraId="2B005F68" w14:textId="77777777" w:rsidR="00FB5999" w:rsidRPr="00AC095B" w:rsidRDefault="00FB5999" w:rsidP="004562BD">
            <w:pPr>
              <w:spacing w:line="280" w:lineRule="exact"/>
              <w:rPr>
                <w:rStyle w:val="214pt0"/>
                <w:rFonts w:eastAsia="Arial Unicode MS" w:cstheme="minorHAnsi"/>
                <w:b w:val="0"/>
                <w:bCs w:val="0"/>
              </w:rPr>
            </w:pPr>
            <w:r>
              <w:rPr>
                <w:rStyle w:val="214pt0"/>
                <w:rFonts w:eastAsia="Arial Unicode MS" w:cstheme="minorHAnsi"/>
                <w:b w:val="0"/>
                <w:bCs w:val="0"/>
                <w:lang w:val="en-US"/>
              </w:rPr>
              <w:t>8</w:t>
            </w:r>
            <w:r w:rsidRPr="00AC095B">
              <w:rPr>
                <w:rStyle w:val="214pt0"/>
                <w:rFonts w:eastAsia="Arial Unicode MS" w:cstheme="minorHAnsi"/>
                <w:b w:val="0"/>
                <w:bCs w:val="0"/>
              </w:rPr>
              <w:t>,0 mln. US$</w:t>
            </w:r>
          </w:p>
        </w:tc>
      </w:tr>
      <w:tr w:rsidR="00FB5999" w:rsidRPr="00AE7298" w14:paraId="43A54283" w14:textId="77777777" w:rsidTr="004562BD">
        <w:tc>
          <w:tcPr>
            <w:tcW w:w="3510" w:type="dxa"/>
            <w:vMerge w:val="restart"/>
            <w:shd w:val="clear" w:color="auto" w:fill="FFFFFF" w:themeFill="background1"/>
            <w:vAlign w:val="center"/>
          </w:tcPr>
          <w:p w14:paraId="1697587D" w14:textId="77777777" w:rsidR="00FB5999" w:rsidRPr="00AE7298" w:rsidRDefault="00FB5999" w:rsidP="004562BD">
            <w:pPr>
              <w:spacing w:line="280" w:lineRule="exact"/>
              <w:rPr>
                <w:rStyle w:val="214pt"/>
                <w:rFonts w:eastAsia="Arial Unicode MS" w:cstheme="minorHAnsi"/>
                <w:bCs w:val="0"/>
              </w:rPr>
            </w:pPr>
            <w:r w:rsidRPr="00AE7298">
              <w:rPr>
                <w:rStyle w:val="214pt"/>
                <w:rFonts w:eastAsia="Arial Unicode MS" w:cstheme="minorHAnsi"/>
              </w:rPr>
              <w:t>Including</w:t>
            </w:r>
          </w:p>
        </w:tc>
        <w:tc>
          <w:tcPr>
            <w:tcW w:w="7117" w:type="dxa"/>
            <w:gridSpan w:val="2"/>
            <w:vAlign w:val="center"/>
          </w:tcPr>
          <w:p w14:paraId="472A7A5E" w14:textId="77777777" w:rsidR="00FB5999" w:rsidRPr="00AC095B" w:rsidRDefault="00FB5999" w:rsidP="004562BD">
            <w:pPr>
              <w:spacing w:line="280" w:lineRule="exact"/>
              <w:rPr>
                <w:rStyle w:val="214pt0"/>
                <w:rFonts w:eastAsia="Arial Unicode MS" w:cstheme="minorHAnsi"/>
                <w:b w:val="0"/>
                <w:bCs w:val="0"/>
                <w:i/>
              </w:rPr>
            </w:pPr>
            <w:r w:rsidRPr="00AC095B">
              <w:rPr>
                <w:rStyle w:val="214pt0"/>
                <w:rFonts w:eastAsia="Arial Unicode MS" w:cstheme="minorHAnsi"/>
                <w:b w:val="0"/>
                <w:bCs w:val="0"/>
                <w:i/>
              </w:rPr>
              <w:t>Internal funds</w:t>
            </w:r>
            <w:r w:rsidRPr="00AC095B">
              <w:rPr>
                <w:rStyle w:val="214pt0"/>
                <w:rFonts w:eastAsia="Arial Unicode MS" w:cstheme="minorHAnsi"/>
                <w:b w:val="0"/>
                <w:bCs w:val="0"/>
                <w:i/>
              </w:rPr>
              <w:tab/>
            </w:r>
            <w:r w:rsidRPr="00AC095B">
              <w:rPr>
                <w:rStyle w:val="214pt0"/>
                <w:rFonts w:eastAsia="Arial Unicode MS" w:cstheme="minorHAnsi"/>
                <w:b w:val="0"/>
                <w:bCs w:val="0"/>
                <w:i/>
              </w:rPr>
              <w:tab/>
            </w:r>
            <w:r w:rsidRPr="00AC095B">
              <w:rPr>
                <w:rStyle w:val="214pt0"/>
                <w:rFonts w:eastAsia="Arial Unicode MS" w:cstheme="minorHAnsi"/>
                <w:b w:val="0"/>
                <w:bCs w:val="0"/>
                <w:i/>
              </w:rPr>
              <w:tab/>
              <w:t xml:space="preserve">     </w:t>
            </w:r>
            <w:r w:rsidRPr="00AC095B">
              <w:rPr>
                <w:rStyle w:val="214pt0"/>
                <w:rFonts w:eastAsia="Arial Unicode MS" w:cstheme="minorHAnsi"/>
                <w:b w:val="0"/>
                <w:bCs w:val="0"/>
                <w:i/>
              </w:rPr>
              <w:tab/>
              <w:t xml:space="preserve">      mln. US$</w:t>
            </w:r>
          </w:p>
        </w:tc>
      </w:tr>
      <w:tr w:rsidR="00FB5999" w:rsidRPr="00AE7298" w14:paraId="1A925EF7" w14:textId="77777777" w:rsidTr="004562BD">
        <w:tc>
          <w:tcPr>
            <w:tcW w:w="3510" w:type="dxa"/>
            <w:vMerge/>
            <w:shd w:val="clear" w:color="auto" w:fill="FFFFFF" w:themeFill="background1"/>
            <w:vAlign w:val="center"/>
          </w:tcPr>
          <w:p w14:paraId="35F577AD" w14:textId="77777777" w:rsidR="00FB5999" w:rsidRPr="00AE7298" w:rsidRDefault="00FB5999" w:rsidP="004562BD">
            <w:pPr>
              <w:spacing w:line="280" w:lineRule="exact"/>
              <w:rPr>
                <w:rStyle w:val="214pt"/>
                <w:rFonts w:eastAsia="Arial Unicode MS" w:cstheme="minorHAnsi"/>
                <w:bCs w:val="0"/>
              </w:rPr>
            </w:pPr>
          </w:p>
        </w:tc>
        <w:tc>
          <w:tcPr>
            <w:tcW w:w="7117" w:type="dxa"/>
            <w:gridSpan w:val="2"/>
            <w:vAlign w:val="center"/>
          </w:tcPr>
          <w:p w14:paraId="24FD0AC1" w14:textId="77777777" w:rsidR="00FB5999" w:rsidRPr="00AC095B" w:rsidRDefault="00FB5999" w:rsidP="004562BD">
            <w:pPr>
              <w:spacing w:line="280" w:lineRule="exact"/>
              <w:rPr>
                <w:rStyle w:val="214pt0"/>
                <w:rFonts w:eastAsia="Arial Unicode MS" w:cstheme="minorHAnsi"/>
                <w:b w:val="0"/>
                <w:bCs w:val="0"/>
                <w:i/>
                <w:lang w:val="en-US"/>
              </w:rPr>
            </w:pPr>
            <w:r w:rsidRPr="00AC095B">
              <w:rPr>
                <w:rStyle w:val="214pt0"/>
                <w:rFonts w:eastAsia="Arial Unicode MS" w:cstheme="minorHAnsi"/>
                <w:b w:val="0"/>
                <w:bCs w:val="0"/>
                <w:i/>
                <w:lang w:val="en-US"/>
              </w:rPr>
              <w:t>Required investments</w:t>
            </w:r>
            <w:r w:rsidRPr="00AC095B">
              <w:rPr>
                <w:rStyle w:val="214pt0"/>
                <w:rFonts w:eastAsia="Arial Unicode MS" w:cstheme="minorHAnsi"/>
                <w:b w:val="0"/>
                <w:bCs w:val="0"/>
                <w:i/>
                <w:lang w:val="en-US"/>
              </w:rPr>
              <w:tab/>
            </w:r>
            <w:r w:rsidRPr="00AC095B">
              <w:rPr>
                <w:rStyle w:val="214pt0"/>
                <w:rFonts w:eastAsia="Arial Unicode MS" w:cstheme="minorHAnsi"/>
                <w:b w:val="0"/>
                <w:bCs w:val="0"/>
                <w:i/>
                <w:lang w:val="en-US"/>
              </w:rPr>
              <w:tab/>
            </w:r>
            <w:r w:rsidRPr="00AC095B">
              <w:rPr>
                <w:rStyle w:val="214pt0"/>
                <w:rFonts w:eastAsia="Arial Unicode MS" w:cstheme="minorHAnsi"/>
                <w:b w:val="0"/>
                <w:bCs w:val="0"/>
                <w:i/>
                <w:lang w:val="en-US"/>
              </w:rPr>
              <w:tab/>
            </w:r>
            <w:r>
              <w:rPr>
                <w:rStyle w:val="214pt0"/>
                <w:rFonts w:eastAsia="Arial Unicode MS" w:cstheme="minorHAnsi"/>
                <w:b w:val="0"/>
                <w:bCs w:val="0"/>
                <w:i/>
                <w:lang w:val="en-US"/>
              </w:rPr>
              <w:t>8</w:t>
            </w:r>
            <w:r w:rsidRPr="00AC095B">
              <w:rPr>
                <w:rStyle w:val="214pt0"/>
                <w:rFonts w:eastAsia="Arial Unicode MS" w:cstheme="minorHAnsi"/>
                <w:b w:val="0"/>
                <w:bCs w:val="0"/>
                <w:i/>
                <w:lang w:val="en-US"/>
              </w:rPr>
              <w:t xml:space="preserve"> mln. US$</w:t>
            </w:r>
          </w:p>
        </w:tc>
      </w:tr>
      <w:tr w:rsidR="00FB5999" w:rsidRPr="00AE7298" w14:paraId="4E964B1C" w14:textId="77777777" w:rsidTr="004562BD">
        <w:tc>
          <w:tcPr>
            <w:tcW w:w="3510" w:type="dxa"/>
            <w:shd w:val="clear" w:color="auto" w:fill="FFFFFF" w:themeFill="background1"/>
            <w:vAlign w:val="center"/>
          </w:tcPr>
          <w:p w14:paraId="7C51DCD4" w14:textId="77777777" w:rsidR="00FB5999" w:rsidRPr="00D666A1" w:rsidRDefault="00FB5999" w:rsidP="004562BD">
            <w:pPr>
              <w:spacing w:line="280" w:lineRule="exact"/>
              <w:rPr>
                <w:rStyle w:val="214pt"/>
                <w:rFonts w:eastAsia="Arial Unicode MS" w:cstheme="minorHAnsi"/>
                <w:bCs w:val="0"/>
                <w:lang w:val="en-US"/>
              </w:rPr>
            </w:pPr>
            <w:r w:rsidRPr="00D666A1">
              <w:rPr>
                <w:rStyle w:val="214pt"/>
                <w:rFonts w:eastAsia="Arial Unicode MS" w:cstheme="minorHAnsi"/>
                <w:lang w:val="en-US"/>
              </w:rPr>
              <w:t>Profitability</w:t>
            </w:r>
          </w:p>
        </w:tc>
        <w:tc>
          <w:tcPr>
            <w:tcW w:w="7117" w:type="dxa"/>
            <w:gridSpan w:val="2"/>
            <w:vAlign w:val="center"/>
          </w:tcPr>
          <w:p w14:paraId="6B91AC92" w14:textId="77777777" w:rsidR="00FB5999" w:rsidRPr="00AC095B" w:rsidRDefault="00FB5999" w:rsidP="004562BD">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33</w:t>
            </w:r>
            <w:r w:rsidRPr="00AC095B">
              <w:rPr>
                <w:rStyle w:val="214pt0"/>
                <w:rFonts w:eastAsia="Arial Unicode MS" w:cstheme="minorHAnsi"/>
                <w:b w:val="0"/>
                <w:bCs w:val="0"/>
                <w:lang w:val="en-US"/>
              </w:rPr>
              <w:t>%</w:t>
            </w:r>
          </w:p>
        </w:tc>
      </w:tr>
      <w:tr w:rsidR="00FB5999" w:rsidRPr="00AE7298" w14:paraId="6A3216A1" w14:textId="77777777" w:rsidTr="004562BD">
        <w:tc>
          <w:tcPr>
            <w:tcW w:w="3510" w:type="dxa"/>
            <w:shd w:val="clear" w:color="auto" w:fill="FFFFFF" w:themeFill="background1"/>
            <w:vAlign w:val="center"/>
          </w:tcPr>
          <w:p w14:paraId="76CC4490" w14:textId="77777777" w:rsidR="00FB5999" w:rsidRPr="00D666A1" w:rsidRDefault="00FB5999" w:rsidP="004562BD">
            <w:pPr>
              <w:spacing w:line="280" w:lineRule="exact"/>
              <w:rPr>
                <w:rStyle w:val="214pt"/>
                <w:rFonts w:eastAsia="Arial Unicode MS" w:cstheme="minorHAnsi"/>
                <w:bCs w:val="0"/>
                <w:lang w:val="en-US"/>
              </w:rPr>
            </w:pPr>
            <w:r w:rsidRPr="00D666A1">
              <w:rPr>
                <w:rStyle w:val="214pt"/>
                <w:rFonts w:eastAsia="Arial Unicode MS" w:cstheme="minorHAnsi"/>
                <w:lang w:val="en-US"/>
              </w:rPr>
              <w:t>Period for payback</w:t>
            </w:r>
          </w:p>
        </w:tc>
        <w:tc>
          <w:tcPr>
            <w:tcW w:w="7117" w:type="dxa"/>
            <w:gridSpan w:val="2"/>
            <w:vAlign w:val="center"/>
          </w:tcPr>
          <w:p w14:paraId="156F4EE3" w14:textId="77777777" w:rsidR="00FB5999" w:rsidRPr="00AC095B" w:rsidRDefault="00FB5999" w:rsidP="004562BD">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3</w:t>
            </w:r>
            <w:r w:rsidRPr="00AC095B">
              <w:rPr>
                <w:rStyle w:val="214pt0"/>
                <w:rFonts w:eastAsia="Arial Unicode MS" w:cstheme="minorHAnsi"/>
                <w:b w:val="0"/>
                <w:bCs w:val="0"/>
                <w:lang w:val="en-US"/>
              </w:rPr>
              <w:t xml:space="preserve"> years</w:t>
            </w:r>
          </w:p>
        </w:tc>
      </w:tr>
      <w:tr w:rsidR="00FB5999" w:rsidRPr="00AE7298" w14:paraId="4C4320D4" w14:textId="77777777" w:rsidTr="004562BD">
        <w:tc>
          <w:tcPr>
            <w:tcW w:w="3510" w:type="dxa"/>
            <w:vAlign w:val="center"/>
          </w:tcPr>
          <w:p w14:paraId="1E9B1939" w14:textId="77777777" w:rsidR="00FB5999" w:rsidRPr="00AE7298" w:rsidRDefault="00FB5999" w:rsidP="004562BD">
            <w:pPr>
              <w:spacing w:line="280" w:lineRule="exact"/>
              <w:rPr>
                <w:rFonts w:cstheme="minorHAnsi"/>
              </w:rPr>
            </w:pPr>
            <w:r w:rsidRPr="00D666A1">
              <w:rPr>
                <w:rStyle w:val="214pt"/>
                <w:rFonts w:eastAsia="Arial Unicode MS" w:cstheme="minorHAnsi"/>
                <w:lang w:val="en-US"/>
              </w:rPr>
              <w:t>Type of investment</w:t>
            </w:r>
          </w:p>
        </w:tc>
        <w:tc>
          <w:tcPr>
            <w:tcW w:w="7117" w:type="dxa"/>
            <w:gridSpan w:val="2"/>
            <w:vAlign w:val="center"/>
          </w:tcPr>
          <w:p w14:paraId="3F23676A" w14:textId="77777777" w:rsidR="00FB5999" w:rsidRPr="00AC095B" w:rsidRDefault="00FB5999" w:rsidP="004562BD">
            <w:pPr>
              <w:spacing w:line="280" w:lineRule="exact"/>
              <w:rPr>
                <w:rStyle w:val="214pt0"/>
                <w:rFonts w:eastAsia="Arial Unicode MS" w:cstheme="minorHAnsi"/>
                <w:b w:val="0"/>
                <w:bCs w:val="0"/>
                <w:lang w:val="en-US"/>
              </w:rPr>
            </w:pPr>
            <w:r w:rsidRPr="00AC095B">
              <w:rPr>
                <w:rStyle w:val="214pt0"/>
                <w:rFonts w:eastAsia="Arial Unicode MS" w:cstheme="minorHAnsi"/>
                <w:b w:val="0"/>
                <w:bCs w:val="0"/>
                <w:lang w:val="en-US"/>
              </w:rPr>
              <w:t>Direct investment</w:t>
            </w:r>
          </w:p>
        </w:tc>
      </w:tr>
      <w:tr w:rsidR="00FB5999" w:rsidRPr="00C82E29" w14:paraId="45A646B3" w14:textId="77777777" w:rsidTr="004562BD">
        <w:tc>
          <w:tcPr>
            <w:tcW w:w="3510" w:type="dxa"/>
            <w:vAlign w:val="center"/>
          </w:tcPr>
          <w:p w14:paraId="464F3E41" w14:textId="77777777" w:rsidR="00FB5999" w:rsidRPr="00AE7298" w:rsidRDefault="00FB5999" w:rsidP="004562BD">
            <w:pPr>
              <w:spacing w:line="280" w:lineRule="exact"/>
              <w:rPr>
                <w:rStyle w:val="214pt"/>
                <w:rFonts w:eastAsia="Arial Unicode MS" w:cstheme="minorHAnsi"/>
                <w:bCs w:val="0"/>
              </w:rPr>
            </w:pPr>
            <w:r w:rsidRPr="00D666A1">
              <w:rPr>
                <w:rStyle w:val="214pt"/>
                <w:rFonts w:eastAsia="Arial Unicode MS" w:cstheme="minorHAnsi"/>
                <w:lang w:val="en-US"/>
              </w:rPr>
              <w:t>Investor participa</w:t>
            </w:r>
            <w:r w:rsidRPr="00AE7298">
              <w:rPr>
                <w:rStyle w:val="214pt"/>
                <w:rFonts w:eastAsia="Arial Unicode MS" w:cstheme="minorHAnsi"/>
              </w:rPr>
              <w:t>tion form</w:t>
            </w:r>
          </w:p>
        </w:tc>
        <w:tc>
          <w:tcPr>
            <w:tcW w:w="7117" w:type="dxa"/>
            <w:gridSpan w:val="2"/>
            <w:vAlign w:val="center"/>
          </w:tcPr>
          <w:p w14:paraId="69142A43" w14:textId="77777777" w:rsidR="00FB5999" w:rsidRPr="00FB5999" w:rsidRDefault="00FB5999" w:rsidP="004562BD">
            <w:pPr>
              <w:pStyle w:val="ListParagraph"/>
              <w:spacing w:line="280" w:lineRule="exact"/>
              <w:ind w:left="159"/>
              <w:jc w:val="both"/>
              <w:rPr>
                <w:rStyle w:val="214pt1"/>
                <w:rFonts w:eastAsia="Arial Unicode MS" w:cstheme="minorHAnsi"/>
                <w:b w:val="0"/>
                <w:color w:val="FF0000"/>
                <w:lang w:val="en-US"/>
              </w:rPr>
            </w:pPr>
            <w:r w:rsidRPr="00804225">
              <w:rPr>
                <w:rStyle w:val="214pt0"/>
                <w:rFonts w:eastAsia="Arial Unicode MS" w:cstheme="minorHAnsi"/>
                <w:b w:val="0"/>
                <w:bCs w:val="0"/>
                <w:lang w:val="en-US"/>
              </w:rPr>
              <w:t>Creation of a joint venture, the implementation of the project on the basis of an investment agreement.</w:t>
            </w:r>
          </w:p>
        </w:tc>
      </w:tr>
      <w:tr w:rsidR="00FB5999" w:rsidRPr="00C82E29" w14:paraId="16AA1ADF" w14:textId="77777777" w:rsidTr="004562BD">
        <w:trPr>
          <w:trHeight w:val="1269"/>
        </w:trPr>
        <w:tc>
          <w:tcPr>
            <w:tcW w:w="3510" w:type="dxa"/>
            <w:vAlign w:val="center"/>
          </w:tcPr>
          <w:p w14:paraId="16F30C42" w14:textId="77777777" w:rsidR="00FB5999" w:rsidRPr="00A42302" w:rsidRDefault="00FB5999" w:rsidP="004562BD">
            <w:pPr>
              <w:spacing w:line="280" w:lineRule="exact"/>
              <w:rPr>
                <w:rStyle w:val="214pt"/>
                <w:rFonts w:eastAsia="Arial Unicode MS" w:cstheme="minorHAnsi"/>
                <w:lang w:val="en-US"/>
              </w:rPr>
            </w:pPr>
            <w:r w:rsidRPr="00A42302">
              <w:rPr>
                <w:rStyle w:val="214pt"/>
                <w:rFonts w:eastAsia="Arial Unicode MS" w:cstheme="minorHAnsi"/>
                <w:lang w:val="en-US"/>
              </w:rPr>
              <w:t>Tax and custom benefits/privileges</w:t>
            </w:r>
          </w:p>
        </w:tc>
        <w:tc>
          <w:tcPr>
            <w:tcW w:w="7117" w:type="dxa"/>
            <w:gridSpan w:val="2"/>
            <w:vAlign w:val="center"/>
          </w:tcPr>
          <w:p w14:paraId="052A018B" w14:textId="77777777" w:rsidR="00FB5999" w:rsidRPr="002615BD" w:rsidRDefault="00FB5999" w:rsidP="004562B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615BD">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3789E280" w14:textId="77777777" w:rsidR="00FB5999" w:rsidRPr="002615BD" w:rsidRDefault="00FB5999" w:rsidP="004562B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615BD">
              <w:rPr>
                <w:rStyle w:val="214pt1"/>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3FC31A66" w14:textId="77777777" w:rsidR="00FB5999" w:rsidRPr="002615BD" w:rsidRDefault="00FB5999" w:rsidP="004562B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615BD">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3AD882FD" w14:textId="77777777" w:rsidR="00FB5999" w:rsidRPr="002615BD" w:rsidRDefault="00FB5999" w:rsidP="004562B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615BD">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1F25E5C6" w14:textId="77777777" w:rsidR="00FB5999" w:rsidRPr="002615BD" w:rsidRDefault="00FB5999" w:rsidP="004562B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615BD">
              <w:rPr>
                <w:rStyle w:val="214pt1"/>
                <w:rFonts w:eastAsia="Arial Unicode MS" w:cstheme="minorHAnsi"/>
                <w:b w:val="0"/>
                <w:bCs w:val="0"/>
                <w:color w:val="000000" w:themeColor="text1"/>
                <w:lang w:val="en-US"/>
              </w:rPr>
              <w:lastRenderedPageBreak/>
              <w:t>Import of foreign and domestic goods, production and construction equipment into FEZ territory occurs without customs duties and taxes.</w:t>
            </w:r>
          </w:p>
          <w:p w14:paraId="0BECA9CF" w14:textId="77777777" w:rsidR="00FB5999" w:rsidRPr="002615BD" w:rsidRDefault="00FB5999" w:rsidP="004562B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615BD">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76647269" w14:textId="77777777" w:rsidR="002615BD" w:rsidRDefault="00FB5999" w:rsidP="004562B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615BD">
              <w:rPr>
                <w:rStyle w:val="214pt1"/>
                <w:rFonts w:eastAsia="Arial Unicode MS" w:cstheme="minorHAnsi"/>
                <w:b w:val="0"/>
                <w:bCs w:val="0"/>
                <w:color w:val="000000" w:themeColor="text1"/>
                <w:lang w:val="en-US"/>
              </w:rPr>
              <w:t>When exporting goods from FEZ territory to the territory of Tajikistan customs duties and taxes are paid according to the legislation Republic of the Tajikistan</w:t>
            </w:r>
            <w:r w:rsidR="002615BD">
              <w:rPr>
                <w:rStyle w:val="214pt1"/>
                <w:rFonts w:eastAsia="Arial Unicode MS" w:cstheme="minorHAnsi"/>
                <w:b w:val="0"/>
                <w:bCs w:val="0"/>
                <w:color w:val="000000" w:themeColor="text1"/>
                <w:lang w:val="en-US"/>
              </w:rPr>
              <w:t>.</w:t>
            </w:r>
          </w:p>
          <w:p w14:paraId="6DC416C3" w14:textId="438592FB" w:rsidR="002615BD" w:rsidRPr="002615BD" w:rsidRDefault="002615BD" w:rsidP="004562BD">
            <w:pPr>
              <w:pStyle w:val="ListParagraph"/>
              <w:widowControl/>
              <w:ind w:left="720"/>
              <w:contextualSpacing/>
              <w:jc w:val="both"/>
              <w:rPr>
                <w:rStyle w:val="214pt1"/>
                <w:rFonts w:eastAsia="Arial Unicode MS" w:cstheme="minorHAnsi"/>
                <w:b w:val="0"/>
                <w:bCs w:val="0"/>
                <w:color w:val="000000" w:themeColor="text1"/>
                <w:lang w:val="en-US"/>
              </w:rPr>
            </w:pPr>
          </w:p>
        </w:tc>
      </w:tr>
      <w:tr w:rsidR="00FB5999" w:rsidRPr="00AE7298" w14:paraId="1CE93C7F" w14:textId="77777777" w:rsidTr="004562BD">
        <w:tc>
          <w:tcPr>
            <w:tcW w:w="10627" w:type="dxa"/>
            <w:gridSpan w:val="3"/>
            <w:shd w:val="clear" w:color="auto" w:fill="BDD6EE" w:themeFill="accent5" w:themeFillTint="66"/>
            <w:vAlign w:val="center"/>
          </w:tcPr>
          <w:p w14:paraId="16D5A35F" w14:textId="77777777" w:rsidR="00FB5999" w:rsidRPr="00AE7298" w:rsidRDefault="00FB5999" w:rsidP="004562BD">
            <w:pPr>
              <w:spacing w:line="280" w:lineRule="exact"/>
              <w:jc w:val="center"/>
              <w:rPr>
                <w:rFonts w:cstheme="minorHAnsi"/>
                <w:sz w:val="32"/>
              </w:rPr>
            </w:pPr>
            <w:r w:rsidRPr="00AE7298">
              <w:rPr>
                <w:rStyle w:val="214pt"/>
                <w:rFonts w:eastAsia="Arial Unicode MS" w:cstheme="minorHAnsi"/>
                <w:sz w:val="32"/>
              </w:rPr>
              <w:lastRenderedPageBreak/>
              <w:t>Technical indicators</w:t>
            </w:r>
          </w:p>
        </w:tc>
      </w:tr>
      <w:tr w:rsidR="00FB5999" w:rsidRPr="00C82E29" w14:paraId="3E4590BC" w14:textId="77777777" w:rsidTr="004562BD">
        <w:tc>
          <w:tcPr>
            <w:tcW w:w="3510" w:type="dxa"/>
            <w:vAlign w:val="center"/>
          </w:tcPr>
          <w:p w14:paraId="3AC28477" w14:textId="77777777" w:rsidR="00FB5999" w:rsidRPr="00B55D60" w:rsidRDefault="00FB5999" w:rsidP="004562BD">
            <w:pPr>
              <w:spacing w:line="280" w:lineRule="exact"/>
              <w:rPr>
                <w:rFonts w:cstheme="minorHAnsi"/>
                <w:lang w:val="en-US"/>
              </w:rPr>
            </w:pPr>
            <w:r w:rsidRPr="00A42302">
              <w:rPr>
                <w:rStyle w:val="214pt"/>
                <w:rFonts w:eastAsia="Arial Unicode MS" w:cstheme="minorHAnsi"/>
                <w:lang w:val="en-US"/>
              </w:rPr>
              <w:t>Location of project (or realization)</w:t>
            </w:r>
          </w:p>
        </w:tc>
        <w:tc>
          <w:tcPr>
            <w:tcW w:w="7117" w:type="dxa"/>
            <w:gridSpan w:val="2"/>
          </w:tcPr>
          <w:p w14:paraId="5360A923" w14:textId="77777777" w:rsidR="00FB5999" w:rsidRPr="00D666A1" w:rsidRDefault="00FB5999" w:rsidP="004562BD">
            <w:pPr>
              <w:spacing w:line="280" w:lineRule="exact"/>
              <w:rPr>
                <w:rStyle w:val="214pt0"/>
                <w:rFonts w:eastAsia="Arial Unicode MS" w:cstheme="minorHAnsi"/>
                <w:b w:val="0"/>
                <w:lang w:val="en-US"/>
              </w:rPr>
            </w:pPr>
            <w:r w:rsidRPr="00B55D60">
              <w:rPr>
                <w:sz w:val="28"/>
                <w:szCs w:val="28"/>
                <w:lang w:val="en-US"/>
              </w:rPr>
              <w:t>Republic of Tajikistan, Khatlon region, Kulob city, rural community of Ziraki, village of Saryozii Miyona, Free economic zone «Kulob»</w:t>
            </w:r>
          </w:p>
        </w:tc>
      </w:tr>
      <w:tr w:rsidR="00FB5999" w:rsidRPr="00AE7298" w14:paraId="47F9D348" w14:textId="77777777" w:rsidTr="004562BD">
        <w:tc>
          <w:tcPr>
            <w:tcW w:w="3510" w:type="dxa"/>
            <w:vAlign w:val="center"/>
          </w:tcPr>
          <w:p w14:paraId="0DCE6127" w14:textId="77777777" w:rsidR="00FB5999" w:rsidRPr="00B55D60" w:rsidRDefault="00FB5999" w:rsidP="004562BD">
            <w:pPr>
              <w:spacing w:line="280" w:lineRule="exact"/>
              <w:rPr>
                <w:rFonts w:cstheme="minorHAnsi"/>
                <w:lang w:val="en-US"/>
              </w:rPr>
            </w:pPr>
            <w:r w:rsidRPr="00A42302">
              <w:rPr>
                <w:rStyle w:val="214pt"/>
                <w:rFonts w:eastAsia="Arial Unicode MS" w:cstheme="minorHAnsi"/>
                <w:lang w:val="en-US"/>
              </w:rPr>
              <w:t>Size of overall necessary production site (land)</w:t>
            </w:r>
          </w:p>
        </w:tc>
        <w:tc>
          <w:tcPr>
            <w:tcW w:w="7117" w:type="dxa"/>
            <w:gridSpan w:val="2"/>
          </w:tcPr>
          <w:p w14:paraId="4171DB60" w14:textId="77777777" w:rsidR="00FB5999" w:rsidRPr="00AC095B" w:rsidRDefault="00FB5999" w:rsidP="004562BD">
            <w:pPr>
              <w:spacing w:line="280" w:lineRule="exact"/>
              <w:rPr>
                <w:rFonts w:asciiTheme="majorBidi" w:hAnsiTheme="majorBidi" w:cstheme="majorBidi"/>
                <w:b/>
                <w:sz w:val="28"/>
              </w:rPr>
            </w:pPr>
            <w:r w:rsidRPr="00AC095B">
              <w:rPr>
                <w:rFonts w:asciiTheme="majorBidi" w:hAnsiTheme="majorBidi" w:cstheme="majorBidi"/>
                <w:sz w:val="28"/>
              </w:rPr>
              <w:t>More than 2 hectares</w:t>
            </w:r>
          </w:p>
        </w:tc>
      </w:tr>
      <w:tr w:rsidR="00FB5999" w:rsidRPr="00AE7298" w14:paraId="2E25D2A8" w14:textId="77777777" w:rsidTr="004562BD">
        <w:tc>
          <w:tcPr>
            <w:tcW w:w="3510" w:type="dxa"/>
            <w:vAlign w:val="center"/>
          </w:tcPr>
          <w:p w14:paraId="562B5017" w14:textId="77777777" w:rsidR="00FB5999" w:rsidRPr="00AE7298" w:rsidRDefault="00FB5999" w:rsidP="004562BD">
            <w:pPr>
              <w:spacing w:line="280" w:lineRule="exact"/>
              <w:rPr>
                <w:rStyle w:val="214pt"/>
                <w:rFonts w:eastAsia="Arial Unicode MS" w:cstheme="minorHAnsi"/>
              </w:rPr>
            </w:pPr>
            <w:r w:rsidRPr="00AE7298">
              <w:rPr>
                <w:rStyle w:val="214pt"/>
                <w:rFonts w:eastAsia="Arial Unicode MS" w:cstheme="minorHAnsi"/>
              </w:rPr>
              <w:t>Production area, ha</w:t>
            </w:r>
          </w:p>
        </w:tc>
        <w:tc>
          <w:tcPr>
            <w:tcW w:w="7117" w:type="dxa"/>
            <w:gridSpan w:val="2"/>
          </w:tcPr>
          <w:p w14:paraId="56AC6183" w14:textId="77777777" w:rsidR="00FB5999" w:rsidRPr="00AC095B" w:rsidRDefault="00FB5999" w:rsidP="004562BD">
            <w:pPr>
              <w:spacing w:line="280" w:lineRule="exact"/>
              <w:rPr>
                <w:rStyle w:val="214pt0"/>
                <w:rFonts w:asciiTheme="majorBidi" w:eastAsia="Arial Unicode MS" w:hAnsiTheme="majorBidi" w:cstheme="majorBidi"/>
                <w:b w:val="0"/>
              </w:rPr>
            </w:pPr>
            <w:r w:rsidRPr="00AC095B">
              <w:rPr>
                <w:rFonts w:asciiTheme="majorBidi" w:hAnsiTheme="majorBidi" w:cstheme="majorBidi"/>
                <w:sz w:val="28"/>
              </w:rPr>
              <w:t>Planned for 1.8 hectares</w:t>
            </w:r>
          </w:p>
        </w:tc>
      </w:tr>
      <w:tr w:rsidR="00FB5999" w:rsidRPr="00AE7298" w14:paraId="61FF6CCA" w14:textId="77777777" w:rsidTr="004562BD">
        <w:tc>
          <w:tcPr>
            <w:tcW w:w="3510" w:type="dxa"/>
            <w:shd w:val="clear" w:color="auto" w:fill="FFFFFF" w:themeFill="background1"/>
            <w:vAlign w:val="center"/>
          </w:tcPr>
          <w:p w14:paraId="7C0F385E" w14:textId="77777777" w:rsidR="00FB5999" w:rsidRPr="00AE7298" w:rsidRDefault="00FB5999" w:rsidP="004562BD">
            <w:pPr>
              <w:spacing w:line="280" w:lineRule="exact"/>
              <w:rPr>
                <w:rStyle w:val="214pt0"/>
                <w:rFonts w:eastAsia="Arial Unicode MS" w:cstheme="minorHAnsi"/>
              </w:rPr>
            </w:pPr>
            <w:r w:rsidRPr="00AE7298">
              <w:rPr>
                <w:rStyle w:val="214pt0"/>
                <w:rFonts w:eastAsia="Arial Unicode MS" w:cstheme="minorHAnsi"/>
                <w:i/>
                <w:iCs/>
              </w:rPr>
              <w:t>Planned number of jobs</w:t>
            </w:r>
          </w:p>
        </w:tc>
        <w:tc>
          <w:tcPr>
            <w:tcW w:w="7117" w:type="dxa"/>
            <w:gridSpan w:val="2"/>
            <w:shd w:val="clear" w:color="auto" w:fill="FFFFFF" w:themeFill="background1"/>
          </w:tcPr>
          <w:p w14:paraId="6EF256F8" w14:textId="77777777" w:rsidR="00FB5999" w:rsidRPr="00AC095B" w:rsidRDefault="00FB5999" w:rsidP="004562BD">
            <w:pPr>
              <w:spacing w:line="280" w:lineRule="exact"/>
              <w:rPr>
                <w:rStyle w:val="214pt0"/>
                <w:rFonts w:asciiTheme="majorBidi" w:eastAsia="Arial Unicode MS" w:hAnsiTheme="majorBidi" w:cstheme="majorBidi"/>
                <w:b w:val="0"/>
              </w:rPr>
            </w:pPr>
            <w:r w:rsidRPr="00AC095B">
              <w:rPr>
                <w:rFonts w:asciiTheme="majorBidi" w:hAnsiTheme="majorBidi" w:cstheme="majorBidi"/>
                <w:sz w:val="28"/>
              </w:rPr>
              <w:t xml:space="preserve">More than </w:t>
            </w:r>
            <w:r>
              <w:rPr>
                <w:rFonts w:asciiTheme="majorBidi" w:hAnsiTheme="majorBidi" w:cstheme="majorBidi"/>
                <w:sz w:val="28"/>
                <w:lang w:val="en-US"/>
              </w:rPr>
              <w:t>1</w:t>
            </w:r>
            <w:r w:rsidRPr="00AC095B">
              <w:rPr>
                <w:rFonts w:asciiTheme="majorBidi" w:hAnsiTheme="majorBidi" w:cstheme="majorBidi"/>
                <w:sz w:val="28"/>
              </w:rPr>
              <w:t>00 jobs</w:t>
            </w:r>
          </w:p>
        </w:tc>
      </w:tr>
      <w:tr w:rsidR="00FB5999" w:rsidRPr="00AE7298" w14:paraId="7C953DDA" w14:textId="77777777" w:rsidTr="004562BD">
        <w:tc>
          <w:tcPr>
            <w:tcW w:w="10627" w:type="dxa"/>
            <w:gridSpan w:val="3"/>
            <w:shd w:val="clear" w:color="auto" w:fill="BDD6EE" w:themeFill="accent5" w:themeFillTint="66"/>
            <w:vAlign w:val="center"/>
          </w:tcPr>
          <w:p w14:paraId="1EFD7599" w14:textId="77777777" w:rsidR="00FB5999" w:rsidRPr="00AE7298" w:rsidRDefault="00FB5999" w:rsidP="004562BD">
            <w:pPr>
              <w:spacing w:line="280" w:lineRule="exact"/>
              <w:jc w:val="center"/>
              <w:rPr>
                <w:rStyle w:val="214pt0"/>
                <w:rFonts w:eastAsia="Arial Unicode MS" w:cstheme="minorHAnsi"/>
                <w:i/>
                <w:sz w:val="32"/>
              </w:rPr>
            </w:pPr>
            <w:r w:rsidRPr="00AE7298">
              <w:rPr>
                <w:rStyle w:val="214pt0"/>
                <w:rFonts w:eastAsia="Arial Unicode MS" w:cstheme="minorHAnsi"/>
                <w:i/>
                <w:sz w:val="32"/>
              </w:rPr>
              <w:t>Infrastructure/Communication</w:t>
            </w:r>
          </w:p>
        </w:tc>
      </w:tr>
      <w:tr w:rsidR="00FB5999" w:rsidRPr="00C82E29" w14:paraId="55AAB8FD" w14:textId="77777777" w:rsidTr="004562BD">
        <w:tc>
          <w:tcPr>
            <w:tcW w:w="3510" w:type="dxa"/>
            <w:shd w:val="clear" w:color="auto" w:fill="FFFFFF" w:themeFill="background1"/>
            <w:vAlign w:val="center"/>
          </w:tcPr>
          <w:p w14:paraId="0472DB25" w14:textId="77777777" w:rsidR="00FB5999" w:rsidRPr="00AE7298" w:rsidRDefault="00FB5999" w:rsidP="004562BD">
            <w:pPr>
              <w:spacing w:line="280" w:lineRule="exact"/>
              <w:rPr>
                <w:rStyle w:val="214pt"/>
                <w:rFonts w:eastAsia="Arial Unicode MS" w:cstheme="minorHAnsi"/>
                <w:b w:val="0"/>
                <w:bCs w:val="0"/>
              </w:rPr>
            </w:pPr>
            <w:r w:rsidRPr="00AE7298">
              <w:rPr>
                <w:rStyle w:val="214pt"/>
                <w:rFonts w:eastAsia="Arial Unicode MS" w:cstheme="minorHAnsi"/>
              </w:rPr>
              <w:t>Power supply</w:t>
            </w:r>
          </w:p>
        </w:tc>
        <w:tc>
          <w:tcPr>
            <w:tcW w:w="7117" w:type="dxa"/>
            <w:gridSpan w:val="2"/>
            <w:shd w:val="clear" w:color="auto" w:fill="FFFFFF" w:themeFill="background1"/>
          </w:tcPr>
          <w:p w14:paraId="454DD32A" w14:textId="77777777" w:rsidR="00FB5999" w:rsidRPr="00AC095B" w:rsidRDefault="00FB5999" w:rsidP="004562BD">
            <w:pPr>
              <w:spacing w:line="280" w:lineRule="exact"/>
              <w:rPr>
                <w:rStyle w:val="214pt0"/>
                <w:rFonts w:asciiTheme="majorBidi" w:eastAsia="Arial Unicode MS" w:hAnsiTheme="majorBidi" w:cstheme="majorBidi"/>
                <w:b w:val="0"/>
                <w:lang w:val="en-US"/>
              </w:rPr>
            </w:pPr>
            <w:r w:rsidRPr="00167B5D">
              <w:rPr>
                <w:rFonts w:asciiTheme="majorBidi" w:hAnsiTheme="majorBidi" w:cstheme="majorBidi"/>
                <w:sz w:val="28"/>
                <w:lang w:val="en-US"/>
              </w:rPr>
              <w:t>A project for the construction of a substation on the territory of FEZ "Kulob" is being developed; Construction work will begin in the near future.</w:t>
            </w:r>
          </w:p>
        </w:tc>
      </w:tr>
      <w:tr w:rsidR="00FB5999" w:rsidRPr="00C82E29" w14:paraId="0D8DDC63" w14:textId="77777777" w:rsidTr="004562BD">
        <w:tc>
          <w:tcPr>
            <w:tcW w:w="3510" w:type="dxa"/>
            <w:shd w:val="clear" w:color="auto" w:fill="FFFFFF" w:themeFill="background1"/>
            <w:vAlign w:val="center"/>
          </w:tcPr>
          <w:p w14:paraId="1187ADBC" w14:textId="77777777" w:rsidR="00FB5999" w:rsidRPr="00FC392F" w:rsidRDefault="00FB5999" w:rsidP="004562BD">
            <w:pPr>
              <w:spacing w:line="280" w:lineRule="exact"/>
              <w:rPr>
                <w:rStyle w:val="214pt"/>
                <w:rFonts w:eastAsia="Arial Unicode MS" w:cstheme="minorHAnsi"/>
                <w:b w:val="0"/>
                <w:bCs w:val="0"/>
                <w:lang w:val="en-US"/>
              </w:rPr>
            </w:pPr>
            <w:r w:rsidRPr="00AE7298">
              <w:rPr>
                <w:rStyle w:val="214pt"/>
                <w:rFonts w:eastAsia="Arial Unicode MS" w:cstheme="minorHAnsi"/>
              </w:rPr>
              <w:t>Water supply</w:t>
            </w:r>
            <w:r>
              <w:rPr>
                <w:rStyle w:val="214pt"/>
                <w:rFonts w:eastAsia="Arial Unicode MS" w:cstheme="minorHAnsi"/>
                <w:lang w:val="en-US"/>
              </w:rPr>
              <w:t xml:space="preserve"> and sewerage</w:t>
            </w:r>
          </w:p>
        </w:tc>
        <w:tc>
          <w:tcPr>
            <w:tcW w:w="7117" w:type="dxa"/>
            <w:gridSpan w:val="2"/>
            <w:shd w:val="clear" w:color="auto" w:fill="FFFFFF" w:themeFill="background1"/>
          </w:tcPr>
          <w:p w14:paraId="1D20C763" w14:textId="77777777" w:rsidR="00FB5999" w:rsidRPr="00AC095B" w:rsidRDefault="00FB5999" w:rsidP="004562BD">
            <w:pPr>
              <w:spacing w:line="280" w:lineRule="exact"/>
              <w:rPr>
                <w:rStyle w:val="214pt0"/>
                <w:rFonts w:asciiTheme="majorBidi" w:eastAsia="Arial Unicode MS" w:hAnsiTheme="majorBidi" w:cstheme="majorBidi"/>
                <w:b w:val="0"/>
                <w:lang w:val="en-US"/>
              </w:rPr>
            </w:pPr>
            <w:r w:rsidRPr="00FC392F">
              <w:rPr>
                <w:rFonts w:asciiTheme="majorBidi" w:hAnsiTheme="majorBidi" w:cstheme="majorBidi"/>
                <w:sz w:val="28"/>
                <w:lang w:val="en-US"/>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FB5999" w:rsidRPr="00AE7298" w14:paraId="2AA6DF4D" w14:textId="77777777" w:rsidTr="004562BD">
        <w:tc>
          <w:tcPr>
            <w:tcW w:w="3510" w:type="dxa"/>
            <w:shd w:val="clear" w:color="auto" w:fill="FFFFFF" w:themeFill="background1"/>
            <w:vAlign w:val="center"/>
          </w:tcPr>
          <w:p w14:paraId="164C7704" w14:textId="77777777" w:rsidR="00FB5999" w:rsidRPr="00AE7298" w:rsidRDefault="00FB5999" w:rsidP="004562BD">
            <w:pPr>
              <w:spacing w:line="280" w:lineRule="exact"/>
              <w:rPr>
                <w:rStyle w:val="214pt"/>
                <w:rFonts w:eastAsia="Arial Unicode MS" w:cstheme="minorHAnsi"/>
                <w:b w:val="0"/>
                <w:bCs w:val="0"/>
              </w:rPr>
            </w:pPr>
            <w:r w:rsidRPr="00AE7298">
              <w:rPr>
                <w:rStyle w:val="214pt"/>
                <w:rFonts w:eastAsia="Arial Unicode MS" w:cstheme="minorHAnsi"/>
              </w:rPr>
              <w:t>Gas supply</w:t>
            </w:r>
          </w:p>
        </w:tc>
        <w:tc>
          <w:tcPr>
            <w:tcW w:w="7117" w:type="dxa"/>
            <w:gridSpan w:val="2"/>
            <w:shd w:val="clear" w:color="auto" w:fill="FFFFFF" w:themeFill="background1"/>
          </w:tcPr>
          <w:p w14:paraId="0E7E9F03" w14:textId="77777777" w:rsidR="00FB5999" w:rsidRPr="00AC095B" w:rsidRDefault="00FB5999" w:rsidP="004562BD">
            <w:pPr>
              <w:spacing w:line="280" w:lineRule="exact"/>
              <w:rPr>
                <w:rStyle w:val="214pt0"/>
                <w:rFonts w:asciiTheme="majorBidi" w:eastAsia="Arial Unicode MS" w:hAnsiTheme="majorBidi" w:cstheme="majorBidi"/>
                <w:b w:val="0"/>
              </w:rPr>
            </w:pPr>
            <w:r w:rsidRPr="00AC095B">
              <w:rPr>
                <w:rFonts w:asciiTheme="majorBidi" w:hAnsiTheme="majorBidi" w:cstheme="majorBidi"/>
                <w:sz w:val="28"/>
              </w:rPr>
              <w:t>No</w:t>
            </w:r>
          </w:p>
        </w:tc>
      </w:tr>
      <w:tr w:rsidR="00FB5999" w:rsidRPr="00C82E29" w14:paraId="1C9527A8" w14:textId="77777777" w:rsidTr="004562BD">
        <w:tc>
          <w:tcPr>
            <w:tcW w:w="3510" w:type="dxa"/>
            <w:shd w:val="clear" w:color="auto" w:fill="FFFFFF" w:themeFill="background1"/>
            <w:vAlign w:val="center"/>
          </w:tcPr>
          <w:p w14:paraId="5ED16310" w14:textId="77777777" w:rsidR="00FB5999" w:rsidRPr="00AE7298" w:rsidRDefault="00FB5999" w:rsidP="004562BD">
            <w:pPr>
              <w:spacing w:line="280" w:lineRule="exact"/>
              <w:rPr>
                <w:rStyle w:val="214pt"/>
                <w:rFonts w:eastAsia="Arial Unicode MS" w:cstheme="minorHAnsi"/>
              </w:rPr>
            </w:pPr>
            <w:r>
              <w:rPr>
                <w:rStyle w:val="214pt"/>
                <w:rFonts w:eastAsia="Arial Unicode MS" w:cstheme="minorHAnsi"/>
                <w:lang w:val="en-US"/>
              </w:rPr>
              <w:t>Others</w:t>
            </w:r>
          </w:p>
        </w:tc>
        <w:tc>
          <w:tcPr>
            <w:tcW w:w="7117" w:type="dxa"/>
            <w:gridSpan w:val="2"/>
            <w:shd w:val="clear" w:color="auto" w:fill="FFFFFF" w:themeFill="background1"/>
          </w:tcPr>
          <w:p w14:paraId="21D251B4" w14:textId="77777777" w:rsidR="00FB5999" w:rsidRPr="00167B5D" w:rsidRDefault="00FB5999" w:rsidP="004562BD">
            <w:pPr>
              <w:spacing w:line="280" w:lineRule="exact"/>
              <w:rPr>
                <w:rFonts w:asciiTheme="majorBidi" w:hAnsiTheme="majorBidi" w:cstheme="majorBidi"/>
                <w:sz w:val="28"/>
                <w:lang w:val="en-US"/>
              </w:rPr>
            </w:pPr>
            <w:r w:rsidRPr="00167B5D">
              <w:rPr>
                <w:rFonts w:asciiTheme="majorBidi" w:hAnsiTheme="majorBidi" w:cstheme="majorBidi"/>
                <w:sz w:val="28"/>
                <w:lang w:val="en-US"/>
              </w:rPr>
              <w:t>Availability of own experimental sites</w:t>
            </w:r>
          </w:p>
        </w:tc>
      </w:tr>
      <w:tr w:rsidR="00FB5999" w:rsidRPr="00AE7298" w14:paraId="403CDE10" w14:textId="77777777" w:rsidTr="004562BD">
        <w:tc>
          <w:tcPr>
            <w:tcW w:w="10627" w:type="dxa"/>
            <w:gridSpan w:val="3"/>
            <w:shd w:val="clear" w:color="auto" w:fill="BDD6EE" w:themeFill="accent5" w:themeFillTint="66"/>
            <w:vAlign w:val="center"/>
          </w:tcPr>
          <w:p w14:paraId="211F1387" w14:textId="77777777" w:rsidR="00FB5999" w:rsidRPr="00AE7298" w:rsidRDefault="00FB5999" w:rsidP="004562BD">
            <w:pPr>
              <w:spacing w:line="280" w:lineRule="exact"/>
              <w:jc w:val="center"/>
              <w:rPr>
                <w:rStyle w:val="214pt0"/>
                <w:rFonts w:eastAsia="Arial Unicode MS" w:cstheme="minorHAnsi"/>
              </w:rPr>
            </w:pPr>
            <w:r w:rsidRPr="00AE7298">
              <w:rPr>
                <w:rStyle w:val="214pt"/>
                <w:rFonts w:eastAsia="Arial Unicode MS" w:cstheme="minorHAnsi"/>
              </w:rPr>
              <w:t>Transport connection</w:t>
            </w:r>
          </w:p>
        </w:tc>
      </w:tr>
      <w:tr w:rsidR="00FB5999" w:rsidRPr="00C82E29" w14:paraId="67ED94EB" w14:textId="77777777" w:rsidTr="004562BD">
        <w:trPr>
          <w:trHeight w:val="1619"/>
        </w:trPr>
        <w:tc>
          <w:tcPr>
            <w:tcW w:w="3510" w:type="dxa"/>
            <w:shd w:val="clear" w:color="auto" w:fill="FFFFFF" w:themeFill="background1"/>
            <w:vAlign w:val="center"/>
          </w:tcPr>
          <w:p w14:paraId="7A1FD23E" w14:textId="77777777" w:rsidR="00FB5999" w:rsidRPr="00AE7298" w:rsidRDefault="00FB5999" w:rsidP="004562BD">
            <w:pPr>
              <w:spacing w:line="280" w:lineRule="exact"/>
              <w:rPr>
                <w:rStyle w:val="214pt"/>
                <w:rFonts w:eastAsia="Arial Unicode MS" w:cstheme="minorHAnsi"/>
                <w:b w:val="0"/>
                <w:bCs w:val="0"/>
              </w:rPr>
            </w:pPr>
            <w:r w:rsidRPr="00AE7298">
              <w:rPr>
                <w:rStyle w:val="214pt"/>
                <w:rFonts w:eastAsia="Arial Unicode MS" w:cstheme="minorHAnsi"/>
              </w:rPr>
              <w:lastRenderedPageBreak/>
              <w:t>Road</w:t>
            </w:r>
          </w:p>
        </w:tc>
        <w:tc>
          <w:tcPr>
            <w:tcW w:w="7117" w:type="dxa"/>
            <w:gridSpan w:val="2"/>
            <w:shd w:val="clear" w:color="auto" w:fill="FFFFFF" w:themeFill="background1"/>
          </w:tcPr>
          <w:p w14:paraId="31D18AD6" w14:textId="77777777" w:rsidR="00FB5999" w:rsidRPr="00B55D60" w:rsidRDefault="00FB5999" w:rsidP="004562BD">
            <w:pPr>
              <w:rPr>
                <w:sz w:val="28"/>
                <w:szCs w:val="28"/>
                <w:lang w:val="en-US"/>
              </w:rPr>
            </w:pPr>
            <w:r w:rsidRPr="00B55D60">
              <w:rPr>
                <w:sz w:val="28"/>
                <w:szCs w:val="28"/>
                <w:lang w:val="en-US"/>
              </w:rPr>
              <w:t>Connecting distance to international highway “Dushanbe- Kulob- Qalai -Khumb” 14 km to FEZ</w:t>
            </w:r>
            <w:r w:rsidRPr="00F8191E">
              <w:rPr>
                <w:sz w:val="28"/>
                <w:szCs w:val="28"/>
                <w:lang w:val="tg-Cyrl-TJ"/>
              </w:rPr>
              <w:t xml:space="preserve"> </w:t>
            </w:r>
            <w:r w:rsidRPr="00B55D60">
              <w:rPr>
                <w:sz w:val="28"/>
                <w:szCs w:val="28"/>
                <w:lang w:val="en-US"/>
              </w:rPr>
              <w:t>«Kulob»;</w:t>
            </w:r>
          </w:p>
          <w:p w14:paraId="4EC80663" w14:textId="77777777" w:rsidR="00FB5999" w:rsidRPr="00B55D60" w:rsidRDefault="00FB5999" w:rsidP="004562BD">
            <w:pPr>
              <w:rPr>
                <w:sz w:val="28"/>
                <w:szCs w:val="28"/>
                <w:lang w:val="en-US"/>
              </w:rPr>
            </w:pPr>
          </w:p>
          <w:p w14:paraId="6AA9EB37" w14:textId="77777777" w:rsidR="00FB5999" w:rsidRDefault="00FB5999" w:rsidP="004562BD">
            <w:pPr>
              <w:spacing w:line="280" w:lineRule="exact"/>
              <w:rPr>
                <w:sz w:val="28"/>
                <w:szCs w:val="28"/>
                <w:lang w:val="en-US"/>
              </w:rPr>
            </w:pPr>
            <w:r w:rsidRPr="00B55D60">
              <w:rPr>
                <w:sz w:val="28"/>
                <w:szCs w:val="28"/>
                <w:lang w:val="en-US"/>
              </w:rPr>
              <w:t>Regional highway Vose- Khovaling 7 km to FEZ «Kulob»;</w:t>
            </w:r>
          </w:p>
          <w:p w14:paraId="13B1825D" w14:textId="77777777" w:rsidR="00FB5999" w:rsidRPr="00B55D60" w:rsidRDefault="00FB5999" w:rsidP="004562BD">
            <w:pPr>
              <w:spacing w:line="280" w:lineRule="exact"/>
              <w:rPr>
                <w:sz w:val="28"/>
                <w:szCs w:val="28"/>
                <w:lang w:val="en-US"/>
              </w:rPr>
            </w:pPr>
          </w:p>
          <w:p w14:paraId="1BE2D40C" w14:textId="1DF1BDB4" w:rsidR="00FB5999" w:rsidRPr="00D666A1" w:rsidRDefault="00FB5999" w:rsidP="004562BD">
            <w:pPr>
              <w:spacing w:line="280" w:lineRule="exact"/>
              <w:rPr>
                <w:rStyle w:val="214pt0"/>
                <w:rFonts w:eastAsia="Arial Unicode MS" w:cstheme="minorHAnsi"/>
                <w:b w:val="0"/>
                <w:lang w:val="en-US"/>
              </w:rPr>
            </w:pPr>
            <w:r w:rsidRPr="00B55D60">
              <w:rPr>
                <w:sz w:val="28"/>
                <w:szCs w:val="28"/>
                <w:lang w:val="en-US"/>
              </w:rPr>
              <w:t>220 km from the Dushanbe city to FEZ «Kulob»</w:t>
            </w:r>
            <w:r w:rsidR="004562BD">
              <w:rPr>
                <w:sz w:val="28"/>
                <w:szCs w:val="28"/>
                <w:lang w:val="en-US"/>
              </w:rPr>
              <w:t>;</w:t>
            </w:r>
          </w:p>
        </w:tc>
      </w:tr>
      <w:tr w:rsidR="00FB5999" w:rsidRPr="00C82E29" w14:paraId="0E296D04" w14:textId="77777777" w:rsidTr="004562BD">
        <w:tc>
          <w:tcPr>
            <w:tcW w:w="3510" w:type="dxa"/>
            <w:shd w:val="clear" w:color="auto" w:fill="FFFFFF" w:themeFill="background1"/>
            <w:vAlign w:val="center"/>
          </w:tcPr>
          <w:p w14:paraId="2076DCEE" w14:textId="77777777" w:rsidR="00FB5999" w:rsidRPr="00AE7298" w:rsidRDefault="00FB5999" w:rsidP="004562BD">
            <w:pPr>
              <w:spacing w:line="280" w:lineRule="exact"/>
              <w:rPr>
                <w:rStyle w:val="214pt"/>
                <w:rFonts w:eastAsia="Arial Unicode MS" w:cstheme="minorHAnsi"/>
                <w:b w:val="0"/>
                <w:bCs w:val="0"/>
              </w:rPr>
            </w:pPr>
            <w:r w:rsidRPr="00AE7298">
              <w:rPr>
                <w:rStyle w:val="214pt"/>
                <w:rFonts w:eastAsia="Arial Unicode MS" w:cstheme="minorHAnsi"/>
              </w:rPr>
              <w:t>Airport</w:t>
            </w:r>
          </w:p>
        </w:tc>
        <w:tc>
          <w:tcPr>
            <w:tcW w:w="7117" w:type="dxa"/>
            <w:gridSpan w:val="2"/>
            <w:shd w:val="clear" w:color="auto" w:fill="FFFFFF" w:themeFill="background1"/>
          </w:tcPr>
          <w:p w14:paraId="70CBEA5C" w14:textId="77777777" w:rsidR="00FB5999" w:rsidRDefault="00FB5999" w:rsidP="004562BD">
            <w:pPr>
              <w:spacing w:line="280" w:lineRule="exact"/>
              <w:rPr>
                <w:sz w:val="28"/>
                <w:szCs w:val="28"/>
                <w:lang w:val="en-US"/>
              </w:rPr>
            </w:pPr>
            <w:r w:rsidRPr="00B55D60">
              <w:rPr>
                <w:sz w:val="28"/>
                <w:szCs w:val="28"/>
                <w:lang w:val="en-US"/>
              </w:rPr>
              <w:t>1,5 km from Kulob international airport to FEZ «Kulob»</w:t>
            </w:r>
            <w:r w:rsidR="004562BD">
              <w:rPr>
                <w:sz w:val="28"/>
                <w:szCs w:val="28"/>
                <w:lang w:val="en-US"/>
              </w:rPr>
              <w:t>;</w:t>
            </w:r>
          </w:p>
          <w:p w14:paraId="0B065CF9" w14:textId="59EAC0C2" w:rsidR="004562BD" w:rsidRPr="00D666A1" w:rsidRDefault="004562BD" w:rsidP="004562BD">
            <w:pPr>
              <w:spacing w:line="280" w:lineRule="exact"/>
              <w:rPr>
                <w:rStyle w:val="214pt0"/>
                <w:rFonts w:eastAsia="Arial Unicode MS" w:cstheme="minorHAnsi"/>
                <w:b w:val="0"/>
                <w:lang w:val="en-US"/>
              </w:rPr>
            </w:pPr>
            <w:r w:rsidRPr="00A47F0A">
              <w:rPr>
                <w:sz w:val="28"/>
                <w:szCs w:val="28"/>
                <w:lang w:val="en-US"/>
              </w:rPr>
              <w:t>220 km from Dushanbe</w:t>
            </w:r>
            <w:r>
              <w:rPr>
                <w:sz w:val="28"/>
                <w:szCs w:val="28"/>
                <w:lang w:val="en-US"/>
              </w:rPr>
              <w:t xml:space="preserve"> </w:t>
            </w:r>
            <w:r w:rsidRPr="00A47F0A">
              <w:rPr>
                <w:sz w:val="28"/>
                <w:szCs w:val="28"/>
                <w:lang w:val="en-US"/>
              </w:rPr>
              <w:t>international airport to FEZ «Kulob»</w:t>
            </w:r>
            <w:r>
              <w:rPr>
                <w:sz w:val="28"/>
                <w:szCs w:val="28"/>
                <w:lang w:val="en-US"/>
              </w:rPr>
              <w:t>;</w:t>
            </w:r>
          </w:p>
        </w:tc>
      </w:tr>
      <w:tr w:rsidR="00FB5999" w:rsidRPr="00C82E29" w14:paraId="71CBEB5C" w14:textId="77777777" w:rsidTr="004562BD">
        <w:tc>
          <w:tcPr>
            <w:tcW w:w="3510" w:type="dxa"/>
            <w:shd w:val="clear" w:color="auto" w:fill="FFFFFF" w:themeFill="background1"/>
            <w:vAlign w:val="center"/>
          </w:tcPr>
          <w:p w14:paraId="6647DA8A" w14:textId="77777777" w:rsidR="00FB5999" w:rsidRPr="00AE7298" w:rsidRDefault="00FB5999" w:rsidP="004562BD">
            <w:pPr>
              <w:spacing w:line="280" w:lineRule="exact"/>
              <w:rPr>
                <w:rStyle w:val="214pt"/>
                <w:rFonts w:eastAsia="Arial Unicode MS" w:cstheme="minorHAnsi"/>
                <w:b w:val="0"/>
                <w:bCs w:val="0"/>
              </w:rPr>
            </w:pPr>
            <w:r w:rsidRPr="00AE7298">
              <w:rPr>
                <w:rStyle w:val="214pt"/>
                <w:rFonts w:eastAsia="Arial Unicode MS" w:cstheme="minorHAnsi"/>
              </w:rPr>
              <w:t>Railway</w:t>
            </w:r>
          </w:p>
        </w:tc>
        <w:tc>
          <w:tcPr>
            <w:tcW w:w="7117" w:type="dxa"/>
            <w:gridSpan w:val="2"/>
            <w:shd w:val="clear" w:color="auto" w:fill="FFFFFF" w:themeFill="background1"/>
          </w:tcPr>
          <w:p w14:paraId="6D97C0CA" w14:textId="77777777" w:rsidR="00FB5999" w:rsidRPr="00D666A1" w:rsidRDefault="00FB5999" w:rsidP="004562BD">
            <w:pPr>
              <w:spacing w:line="280" w:lineRule="exact"/>
              <w:rPr>
                <w:rStyle w:val="214pt0"/>
                <w:rFonts w:eastAsia="Arial Unicode MS" w:cstheme="minorHAnsi"/>
                <w:b w:val="0"/>
                <w:lang w:val="en-US"/>
              </w:rPr>
            </w:pPr>
            <w:r w:rsidRPr="00B55D60">
              <w:rPr>
                <w:sz w:val="28"/>
                <w:szCs w:val="28"/>
                <w:lang w:val="en-US"/>
              </w:rPr>
              <w:t>18 km from Railway station to FEZ «Kulob»</w:t>
            </w:r>
          </w:p>
        </w:tc>
      </w:tr>
    </w:tbl>
    <w:p w14:paraId="1D5817FC" w14:textId="77777777" w:rsidR="00FB5999" w:rsidRPr="00FB5999" w:rsidRDefault="00FB5999">
      <w:pPr>
        <w:rPr>
          <w:lang w:val="en-US"/>
        </w:rPr>
      </w:pPr>
    </w:p>
    <w:sectPr w:rsidR="00FB5999" w:rsidRPr="00FB5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A037B5"/>
    <w:multiLevelType w:val="hybridMultilevel"/>
    <w:tmpl w:val="D2AA5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99"/>
    <w:rsid w:val="002615BD"/>
    <w:rsid w:val="004562BD"/>
    <w:rsid w:val="00FB59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70C7806"/>
  <w15:chartTrackingRefBased/>
  <w15:docId w15:val="{D8DBA954-1E5F-354C-846A-42FC38A38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5999"/>
    <w:rPr>
      <w:rFonts w:ascii="Times New Roman" w:eastAsia="Times New Roman" w:hAnsi="Times New Roman" w:cs="Times New Roman"/>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FB5999"/>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FB599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FB5999"/>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FB5999"/>
    <w:rPr>
      <w:color w:val="0563C1" w:themeColor="hyperlink"/>
      <w:u w:val="single"/>
    </w:rPr>
  </w:style>
  <w:style w:type="paragraph" w:styleId="ListParagraph">
    <w:name w:val="List Paragraph"/>
    <w:basedOn w:val="Normal"/>
    <w:uiPriority w:val="1"/>
    <w:qFormat/>
    <w:rsid w:val="00FB5999"/>
    <w:pPr>
      <w:widowControl w:val="0"/>
    </w:pPr>
    <w:rPr>
      <w:rFonts w:asciiTheme="minorHAnsi" w:eastAsiaTheme="minorHAnsi" w:hAnsiTheme="minorHAnsi" w:cstheme="minorBidi"/>
      <w:sz w:val="22"/>
      <w:szCs w:val="22"/>
      <w:lang w:val="en-US" w:eastAsia="en-US"/>
    </w:rPr>
  </w:style>
  <w:style w:type="character" w:customStyle="1" w:styleId="214pt1">
    <w:name w:val="Основной текст (2) + 14 pt.Не полужирный"/>
    <w:basedOn w:val="DefaultParagraphFont"/>
    <w:rsid w:val="00FB5999"/>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4562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fezkulob.t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fezkulob@gmail.com"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2022-03-04T21:59:00Z</dcterms:created>
  <dcterms:modified xsi:type="dcterms:W3CDTF">2022-03-14T11:38:00Z</dcterms:modified>
</cp:coreProperties>
</file>