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2D" w:rsidRPr="00F113BA" w:rsidRDefault="00AB502D" w:rsidP="00833077">
      <w:pPr>
        <w:jc w:val="both"/>
        <w:rPr>
          <w:rFonts w:ascii="Arial" w:hAnsi="Arial" w:cs="Arial"/>
          <w:sz w:val="28"/>
          <w:szCs w:val="28"/>
          <w:lang w:val="tr-TR"/>
        </w:rPr>
      </w:pPr>
    </w:p>
    <w:p w:rsidR="00AB502D" w:rsidRPr="00F113BA" w:rsidRDefault="00AB502D" w:rsidP="00046FC3">
      <w:pPr>
        <w:jc w:val="both"/>
        <w:rPr>
          <w:rFonts w:ascii="Arial" w:hAnsi="Arial" w:cs="Arial"/>
          <w:sz w:val="28"/>
          <w:szCs w:val="28"/>
          <w:lang w:val="tr-TR"/>
        </w:rPr>
      </w:pPr>
      <w:r w:rsidRPr="00F113BA">
        <w:rPr>
          <w:rFonts w:ascii="Arial" w:hAnsi="Arial" w:cs="Arial"/>
          <w:sz w:val="28"/>
          <w:szCs w:val="28"/>
          <w:lang w:val="tr-TR"/>
        </w:rPr>
        <w:t xml:space="preserve">Sayın </w:t>
      </w:r>
      <w:r>
        <w:rPr>
          <w:rFonts w:ascii="Arial" w:hAnsi="Arial" w:cs="Arial"/>
          <w:sz w:val="28"/>
          <w:szCs w:val="28"/>
          <w:lang w:val="tr-TR"/>
        </w:rPr>
        <w:t>Yetkili,</w:t>
      </w:r>
    </w:p>
    <w:p w:rsidR="00AB502D" w:rsidRPr="00F113BA" w:rsidRDefault="00AB502D" w:rsidP="00833077">
      <w:pPr>
        <w:jc w:val="both"/>
        <w:rPr>
          <w:rFonts w:ascii="Arial" w:hAnsi="Arial" w:cs="Arial"/>
          <w:sz w:val="28"/>
          <w:szCs w:val="28"/>
          <w:lang w:val="tr-TR"/>
        </w:rPr>
      </w:pPr>
    </w:p>
    <w:p w:rsidR="00AB502D" w:rsidRPr="00F113BA" w:rsidRDefault="00AB502D" w:rsidP="00833077">
      <w:pPr>
        <w:rPr>
          <w:lang w:val="tr-TR"/>
        </w:rPr>
      </w:pPr>
    </w:p>
    <w:p w:rsidR="00AB502D" w:rsidRPr="00F113BA" w:rsidRDefault="00AB502D" w:rsidP="00DE3ED2">
      <w:pPr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  <w:r w:rsidRPr="00F113BA">
        <w:rPr>
          <w:rFonts w:ascii="Arial" w:hAnsi="Arial" w:cs="Arial"/>
          <w:b/>
          <w:bCs/>
          <w:sz w:val="24"/>
          <w:szCs w:val="24"/>
          <w:lang w:val="tr-TR"/>
        </w:rPr>
        <w:t>MALEZYA ULUSLARARASI TICARET ORGANIZASYONU (INTRADE</w:t>
      </w:r>
      <w:r>
        <w:rPr>
          <w:rFonts w:ascii="Arial" w:hAnsi="Arial" w:cs="Arial"/>
          <w:b/>
          <w:bCs/>
          <w:sz w:val="24"/>
          <w:szCs w:val="24"/>
          <w:lang w:val="tr-TR"/>
        </w:rPr>
        <w:t xml:space="preserve"> </w:t>
      </w:r>
      <w:r w:rsidRPr="00F113BA">
        <w:rPr>
          <w:rFonts w:ascii="Arial" w:hAnsi="Arial" w:cs="Arial"/>
          <w:b/>
          <w:bCs/>
          <w:sz w:val="24"/>
          <w:szCs w:val="24"/>
          <w:lang w:val="tr-TR"/>
        </w:rPr>
        <w:t xml:space="preserve">2013) </w:t>
      </w:r>
      <w:r>
        <w:rPr>
          <w:rFonts w:ascii="Arial" w:hAnsi="Arial" w:cs="Arial"/>
          <w:b/>
          <w:bCs/>
          <w:sz w:val="24"/>
          <w:szCs w:val="24"/>
          <w:lang w:val="tr-TR"/>
        </w:rPr>
        <w:t>EŞ ZAMANLI</w:t>
      </w:r>
      <w:r w:rsidRPr="00F113BA">
        <w:rPr>
          <w:rFonts w:ascii="Arial" w:hAnsi="Arial" w:cs="Arial"/>
          <w:b/>
          <w:bCs/>
          <w:sz w:val="24"/>
          <w:szCs w:val="24"/>
          <w:lang w:val="tr-T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tr-TR"/>
        </w:rPr>
        <w:t xml:space="preserve">OLARAK </w:t>
      </w:r>
      <w:r w:rsidRPr="00F113BA">
        <w:rPr>
          <w:rFonts w:ascii="Arial" w:hAnsi="Arial" w:cs="Arial"/>
          <w:b/>
          <w:bCs/>
          <w:sz w:val="24"/>
          <w:szCs w:val="24"/>
          <w:lang w:val="tr-TR"/>
        </w:rPr>
        <w:t>MALEZYALI ÜRETICI VE İHRACATÇILAR ILE BULUŞMAYA DAVET</w:t>
      </w:r>
    </w:p>
    <w:p w:rsidR="00AB502D" w:rsidRPr="00F113BA" w:rsidRDefault="00AB502D" w:rsidP="00833077">
      <w:pPr>
        <w:rPr>
          <w:lang w:val="tr-TR"/>
        </w:rPr>
      </w:pPr>
    </w:p>
    <w:p w:rsidR="00AB502D" w:rsidRPr="00F113BA" w:rsidRDefault="00AB502D" w:rsidP="00833077">
      <w:pPr>
        <w:rPr>
          <w:lang w:val="tr-TR"/>
        </w:rPr>
      </w:pPr>
    </w:p>
    <w:p w:rsidR="00AB502D" w:rsidRPr="00F113BA" w:rsidRDefault="00AB502D" w:rsidP="006B691E">
      <w:pPr>
        <w:jc w:val="both"/>
        <w:rPr>
          <w:rFonts w:ascii="Arial" w:hAnsi="Arial" w:cs="Arial"/>
          <w:sz w:val="28"/>
          <w:szCs w:val="28"/>
          <w:lang w:val="tr-TR"/>
        </w:rPr>
      </w:pPr>
      <w:r w:rsidRPr="00F113BA">
        <w:rPr>
          <w:rFonts w:ascii="Arial" w:hAnsi="Arial" w:cs="Arial"/>
          <w:sz w:val="28"/>
          <w:szCs w:val="28"/>
          <w:lang w:val="tr-TR"/>
        </w:rPr>
        <w:t>Malezya Dış Ticaret Geliştirme Kurulu (MATRADE)’nun, Malezya Devletinin Tanıtım Ajansı, düzenl</w:t>
      </w:r>
      <w:r>
        <w:rPr>
          <w:rFonts w:ascii="Arial" w:hAnsi="Arial" w:cs="Arial"/>
          <w:sz w:val="28"/>
          <w:szCs w:val="28"/>
          <w:lang w:val="tr-TR"/>
        </w:rPr>
        <w:t>e</w:t>
      </w:r>
      <w:r w:rsidRPr="00F113BA">
        <w:rPr>
          <w:rFonts w:ascii="Arial" w:hAnsi="Arial" w:cs="Arial"/>
          <w:sz w:val="28"/>
          <w:szCs w:val="28"/>
          <w:lang w:val="tr-TR"/>
        </w:rPr>
        <w:t>yeceği 7.Uluslararası Malezya Ticaret Organizasyonu (INTRADE 2013) Kuala Lumpur da 24-28 Kasım 2013 tarihleri arasında gerçekleşecektir.</w:t>
      </w:r>
    </w:p>
    <w:p w:rsidR="00AB502D" w:rsidRPr="00F113BA" w:rsidRDefault="00AB502D" w:rsidP="00B31495">
      <w:pPr>
        <w:rPr>
          <w:rFonts w:ascii="Arial" w:hAnsi="Arial" w:cs="Arial"/>
          <w:sz w:val="28"/>
          <w:szCs w:val="28"/>
          <w:lang w:val="tr-TR"/>
        </w:rPr>
      </w:pPr>
    </w:p>
    <w:p w:rsidR="00AB502D" w:rsidRPr="00F113BA" w:rsidRDefault="00AB502D" w:rsidP="00DE3ED2">
      <w:pPr>
        <w:jc w:val="both"/>
        <w:rPr>
          <w:rFonts w:ascii="Arial" w:hAnsi="Arial" w:cs="Arial"/>
          <w:sz w:val="28"/>
          <w:szCs w:val="28"/>
          <w:lang w:val="tr-TR"/>
        </w:rPr>
      </w:pPr>
      <w:r w:rsidRPr="00F113BA">
        <w:rPr>
          <w:rFonts w:ascii="Arial" w:hAnsi="Arial" w:cs="Arial"/>
          <w:sz w:val="28"/>
          <w:szCs w:val="28"/>
          <w:lang w:val="tr-TR"/>
        </w:rPr>
        <w:t xml:space="preserve">MATRADE, firmanızı Malezyalı üretici ve ihracatçılarla 25 Kasım 2013 tarihinde, INTRADE 2013 </w:t>
      </w:r>
      <w:r>
        <w:rPr>
          <w:rFonts w:ascii="Arial" w:hAnsi="Arial" w:cs="Arial"/>
          <w:sz w:val="28"/>
          <w:szCs w:val="28"/>
          <w:lang w:val="tr-TR"/>
        </w:rPr>
        <w:t>ile eş zamanlı olarak</w:t>
      </w:r>
      <w:r w:rsidRPr="00F113BA">
        <w:rPr>
          <w:rFonts w:ascii="Arial" w:hAnsi="Arial" w:cs="Arial"/>
          <w:sz w:val="28"/>
          <w:szCs w:val="28"/>
          <w:lang w:val="tr-TR"/>
        </w:rPr>
        <w:t xml:space="preserve">,  </w:t>
      </w:r>
      <w:r w:rsidRPr="00A03528">
        <w:rPr>
          <w:rFonts w:ascii="Arial" w:hAnsi="Arial" w:cs="Arial"/>
          <w:b/>
          <w:bCs/>
          <w:sz w:val="28"/>
          <w:szCs w:val="28"/>
          <w:lang w:val="tr-TR"/>
        </w:rPr>
        <w:t>birebir iş görüşmelerine</w:t>
      </w:r>
      <w:r>
        <w:rPr>
          <w:rFonts w:ascii="Arial" w:hAnsi="Arial" w:cs="Arial"/>
          <w:sz w:val="28"/>
          <w:szCs w:val="28"/>
          <w:lang w:val="tr-TR"/>
        </w:rPr>
        <w:t xml:space="preserve"> katılmaya davet ediyor.</w:t>
      </w:r>
    </w:p>
    <w:p w:rsidR="00AB502D" w:rsidRPr="00F113BA" w:rsidRDefault="00AB502D" w:rsidP="00B31495">
      <w:pPr>
        <w:rPr>
          <w:rFonts w:ascii="Arial" w:hAnsi="Arial" w:cs="Arial"/>
          <w:sz w:val="28"/>
          <w:szCs w:val="28"/>
          <w:lang w:val="tr-TR"/>
        </w:rPr>
      </w:pPr>
    </w:p>
    <w:p w:rsidR="00AB502D" w:rsidRPr="00F113BA" w:rsidRDefault="00AB502D" w:rsidP="007033D8">
      <w:pPr>
        <w:rPr>
          <w:rFonts w:ascii="Arial" w:hAnsi="Arial" w:cs="Arial"/>
          <w:sz w:val="28"/>
          <w:szCs w:val="28"/>
          <w:lang w:val="tr-TR"/>
        </w:rPr>
      </w:pPr>
      <w:r>
        <w:rPr>
          <w:rFonts w:ascii="Arial" w:hAnsi="Arial" w:cs="Arial"/>
          <w:sz w:val="28"/>
          <w:szCs w:val="28"/>
          <w:lang w:val="tr-TR"/>
        </w:rPr>
        <w:t>INTRADE 2013’</w:t>
      </w:r>
      <w:r w:rsidRPr="00F113BA">
        <w:rPr>
          <w:rFonts w:ascii="Arial" w:hAnsi="Arial" w:cs="Arial"/>
          <w:sz w:val="28"/>
          <w:szCs w:val="28"/>
          <w:lang w:val="tr-TR"/>
        </w:rPr>
        <w:t>e dahil hedef sektörler şöyle sıralanmaktadır:</w:t>
      </w:r>
    </w:p>
    <w:p w:rsidR="00AB502D" w:rsidRPr="00F113BA" w:rsidRDefault="00AB502D" w:rsidP="00247EE2">
      <w:pPr>
        <w:rPr>
          <w:rFonts w:ascii="Arial" w:hAnsi="Arial" w:cs="Arial"/>
          <w:sz w:val="28"/>
          <w:szCs w:val="28"/>
          <w:lang w:val="tr-TR"/>
        </w:rPr>
      </w:pPr>
    </w:p>
    <w:p w:rsidR="00AB502D" w:rsidRPr="00F113BA" w:rsidRDefault="00AB502D" w:rsidP="007033D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tr-TR"/>
        </w:rPr>
      </w:pPr>
      <w:r w:rsidRPr="00F113BA">
        <w:rPr>
          <w:rFonts w:ascii="Arial" w:hAnsi="Arial" w:cs="Arial"/>
          <w:sz w:val="28"/>
          <w:szCs w:val="28"/>
          <w:lang w:val="tr-TR"/>
        </w:rPr>
        <w:t xml:space="preserve">İnşaat Malzemeleri </w:t>
      </w:r>
    </w:p>
    <w:p w:rsidR="00AB502D" w:rsidRPr="00F113BA" w:rsidRDefault="00AB502D" w:rsidP="007033D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tr-TR"/>
        </w:rPr>
      </w:pPr>
      <w:r w:rsidRPr="00F113BA">
        <w:rPr>
          <w:rFonts w:ascii="Arial" w:hAnsi="Arial" w:cs="Arial"/>
          <w:sz w:val="28"/>
          <w:szCs w:val="28"/>
          <w:lang w:val="tr-TR"/>
        </w:rPr>
        <w:t>Elektrik&amp;Elektroniks ve  Bilgi İletişim Teknolojisi (ICT)</w:t>
      </w:r>
    </w:p>
    <w:p w:rsidR="00AB502D" w:rsidRPr="00F113BA" w:rsidRDefault="00AB502D" w:rsidP="007033D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tr-TR"/>
        </w:rPr>
      </w:pPr>
      <w:r w:rsidRPr="00F113BA">
        <w:rPr>
          <w:rFonts w:ascii="Arial" w:hAnsi="Arial" w:cs="Arial"/>
          <w:sz w:val="28"/>
          <w:szCs w:val="28"/>
          <w:lang w:val="tr-TR"/>
        </w:rPr>
        <w:t>Üretim  (Otomasyon, Makineleşme, Maden İşletme, Kalıp, güvenlik Ekipmanları, Sensörler, Kalibrasyon v.s.)</w:t>
      </w:r>
    </w:p>
    <w:p w:rsidR="00AB502D" w:rsidRPr="00F113BA" w:rsidRDefault="00AB502D" w:rsidP="007033D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tr-TR"/>
        </w:rPr>
      </w:pPr>
      <w:r w:rsidRPr="00F113BA">
        <w:rPr>
          <w:rFonts w:ascii="Arial" w:hAnsi="Arial" w:cs="Arial"/>
          <w:sz w:val="28"/>
          <w:szCs w:val="28"/>
          <w:lang w:val="tr-TR"/>
        </w:rPr>
        <w:t>Yaşam Tarzı ( Mobilya, Ayakkabı, Aksesuar, Tekstil, Hediyelik, Mücevherat v.s.)</w:t>
      </w:r>
    </w:p>
    <w:p w:rsidR="00AB502D" w:rsidRPr="00F113BA" w:rsidRDefault="00AB502D" w:rsidP="00247EE2">
      <w:pPr>
        <w:rPr>
          <w:rFonts w:ascii="Arial" w:hAnsi="Arial" w:cs="Arial"/>
          <w:sz w:val="28"/>
          <w:szCs w:val="28"/>
          <w:lang w:val="tr-TR"/>
        </w:rPr>
      </w:pPr>
    </w:p>
    <w:p w:rsidR="00AB502D" w:rsidRPr="00F113BA" w:rsidRDefault="00AB502D" w:rsidP="009C3B84">
      <w:pPr>
        <w:jc w:val="both"/>
        <w:rPr>
          <w:rFonts w:ascii="Arial" w:hAnsi="Arial" w:cs="Arial"/>
          <w:sz w:val="28"/>
          <w:szCs w:val="28"/>
          <w:lang w:val="tr-TR"/>
        </w:rPr>
      </w:pPr>
      <w:r w:rsidRPr="00F113BA">
        <w:rPr>
          <w:rFonts w:ascii="Arial" w:hAnsi="Arial" w:cs="Arial"/>
          <w:sz w:val="28"/>
          <w:szCs w:val="28"/>
          <w:u w:val="single"/>
          <w:lang w:val="tr-TR"/>
        </w:rPr>
        <w:t>Satın Alma Programı (IBM)</w:t>
      </w:r>
      <w:r w:rsidRPr="00F113BA">
        <w:rPr>
          <w:rFonts w:ascii="Arial" w:hAnsi="Arial" w:cs="Arial"/>
          <w:sz w:val="28"/>
          <w:szCs w:val="28"/>
          <w:lang w:val="tr-TR"/>
        </w:rPr>
        <w:t xml:space="preserve"> na katılacak firmalar </w:t>
      </w:r>
      <w:r w:rsidRPr="00F113BA">
        <w:rPr>
          <w:rFonts w:ascii="Arial" w:hAnsi="Arial" w:cs="Arial"/>
          <w:b/>
          <w:bCs/>
          <w:sz w:val="28"/>
          <w:szCs w:val="28"/>
          <w:lang w:val="tr-TR"/>
        </w:rPr>
        <w:t>(24-28 Kasım 2013 tarihleri arasında) 4 gece 5 gün</w:t>
      </w:r>
      <w:r w:rsidRPr="00F113BA">
        <w:rPr>
          <w:rFonts w:ascii="Arial" w:hAnsi="Arial" w:cs="Arial"/>
          <w:sz w:val="28"/>
          <w:szCs w:val="28"/>
          <w:lang w:val="tr-TR"/>
        </w:rPr>
        <w:t xml:space="preserve"> </w:t>
      </w:r>
      <w:r w:rsidRPr="00F113BA">
        <w:rPr>
          <w:rFonts w:ascii="Arial" w:hAnsi="Arial" w:cs="Arial"/>
          <w:b/>
          <w:bCs/>
          <w:sz w:val="28"/>
          <w:szCs w:val="28"/>
          <w:lang w:val="tr-TR"/>
        </w:rPr>
        <w:t>boyunca herhangi bir ödeme yapmadan</w:t>
      </w:r>
      <w:r w:rsidRPr="00F113BA">
        <w:rPr>
          <w:rFonts w:ascii="Arial" w:hAnsi="Arial" w:cs="Arial"/>
          <w:sz w:val="28"/>
          <w:szCs w:val="28"/>
          <w:lang w:val="tr-TR"/>
        </w:rPr>
        <w:t xml:space="preserve"> hotelde kalma hakkına sahip olacaklar ve hotel/e transferleri MATRADE tarafından karşılanacaktır. Bu yüzden katılımcıların 24 Kasım 2013 te Kuala Lumpur a gelmeleri ve 28 Kasım 2013 te ayrılmaları önerilir. Yine de, kalma süresini uzatmak isteyen katılımcılar girilen masrafları kendileri karşılamalıdırlar.  </w:t>
      </w:r>
    </w:p>
    <w:p w:rsidR="00AB502D" w:rsidRPr="00F113BA" w:rsidRDefault="00AB502D" w:rsidP="006716A1">
      <w:pPr>
        <w:rPr>
          <w:rFonts w:ascii="Arial" w:hAnsi="Arial" w:cs="Arial"/>
          <w:sz w:val="28"/>
          <w:szCs w:val="28"/>
          <w:lang w:val="tr-TR"/>
        </w:rPr>
      </w:pPr>
    </w:p>
    <w:p w:rsidR="00AB502D" w:rsidRPr="00F113BA" w:rsidRDefault="00AB502D" w:rsidP="00F113BA">
      <w:pPr>
        <w:jc w:val="both"/>
        <w:rPr>
          <w:rFonts w:ascii="Arial" w:hAnsi="Arial" w:cs="Arial"/>
          <w:sz w:val="28"/>
          <w:szCs w:val="28"/>
          <w:lang w:val="tr-TR"/>
        </w:rPr>
      </w:pPr>
      <w:r w:rsidRPr="00F113BA">
        <w:rPr>
          <w:rFonts w:ascii="Arial" w:hAnsi="Arial" w:cs="Arial"/>
          <w:sz w:val="28"/>
          <w:szCs w:val="28"/>
          <w:lang w:val="tr-TR"/>
        </w:rPr>
        <w:t xml:space="preserve">İlgili katılımcılar ekte sunulan kayıt formunu doldurup en geç </w:t>
      </w:r>
      <w:r w:rsidRPr="00767CB5">
        <w:rPr>
          <w:rFonts w:ascii="Arial" w:hAnsi="Arial" w:cs="Arial"/>
          <w:b/>
          <w:bCs/>
          <w:sz w:val="28"/>
          <w:szCs w:val="28"/>
          <w:lang w:val="tr-TR"/>
        </w:rPr>
        <w:t>11 Ekim 2013</w:t>
      </w:r>
      <w:r w:rsidRPr="00F113BA">
        <w:rPr>
          <w:rFonts w:ascii="Arial" w:hAnsi="Arial" w:cs="Arial"/>
          <w:b/>
          <w:bCs/>
          <w:i/>
          <w:iCs/>
          <w:sz w:val="28"/>
          <w:szCs w:val="28"/>
          <w:lang w:val="tr-TR"/>
        </w:rPr>
        <w:t xml:space="preserve"> </w:t>
      </w:r>
      <w:r w:rsidRPr="00F113BA">
        <w:rPr>
          <w:rFonts w:ascii="Arial" w:hAnsi="Arial" w:cs="Arial"/>
          <w:sz w:val="28"/>
          <w:szCs w:val="28"/>
          <w:lang w:val="tr-TR"/>
        </w:rPr>
        <w:t>tarihine kadar</w:t>
      </w:r>
      <w:r>
        <w:rPr>
          <w:rFonts w:ascii="Arial" w:hAnsi="Arial" w:cs="Arial"/>
          <w:sz w:val="28"/>
          <w:szCs w:val="28"/>
          <w:lang w:val="tr-TR"/>
        </w:rPr>
        <w:t xml:space="preserve"> </w:t>
      </w:r>
      <w:r w:rsidRPr="00F113BA">
        <w:rPr>
          <w:rFonts w:ascii="Arial" w:hAnsi="Arial" w:cs="Arial"/>
          <w:sz w:val="28"/>
          <w:szCs w:val="28"/>
          <w:lang w:val="tr-TR"/>
        </w:rPr>
        <w:t>teslim etmelidirler. Doğru tedarikçilerle eşleştirebilmemiz açısından ekte sunulan ürün&amp;hizmet formuna gore kayıt formunu doldurmanızı MATRADE Istanbul ofisimize iletmenizi rica ediyoruz.</w:t>
      </w:r>
    </w:p>
    <w:p w:rsidR="00AB502D" w:rsidRPr="00F113BA" w:rsidRDefault="00AB502D" w:rsidP="006716A1">
      <w:pPr>
        <w:jc w:val="both"/>
        <w:rPr>
          <w:rFonts w:ascii="Arial" w:hAnsi="Arial" w:cs="Arial"/>
          <w:b/>
          <w:bCs/>
          <w:sz w:val="28"/>
          <w:szCs w:val="28"/>
          <w:lang w:val="tr-TR"/>
        </w:rPr>
      </w:pPr>
    </w:p>
    <w:p w:rsidR="00AB502D" w:rsidRDefault="00AB502D" w:rsidP="00F113B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tr-TR"/>
        </w:rPr>
      </w:pPr>
    </w:p>
    <w:p w:rsidR="00AB502D" w:rsidRDefault="00AB502D" w:rsidP="00F113B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tr-TR"/>
        </w:rPr>
      </w:pPr>
    </w:p>
    <w:p w:rsidR="00AB502D" w:rsidRDefault="00AB502D" w:rsidP="00F113B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tr-TR"/>
        </w:rPr>
      </w:pPr>
    </w:p>
    <w:p w:rsidR="00AB502D" w:rsidRPr="00F113BA" w:rsidRDefault="00AB502D" w:rsidP="00F113BA">
      <w:pPr>
        <w:autoSpaceDE w:val="0"/>
        <w:autoSpaceDN w:val="0"/>
        <w:adjustRightInd w:val="0"/>
        <w:jc w:val="both"/>
        <w:rPr>
          <w:lang w:val="tr-TR"/>
        </w:rPr>
      </w:pPr>
      <w:r w:rsidRPr="00F113BA">
        <w:rPr>
          <w:rFonts w:ascii="Arial" w:hAnsi="Arial" w:cs="Arial"/>
          <w:sz w:val="28"/>
          <w:szCs w:val="28"/>
          <w:lang w:val="tr-TR"/>
        </w:rPr>
        <w:t xml:space="preserve">INTRADE 2013 organizasyonu ile alakalı daha detaylı bilgi için lütfen </w:t>
      </w:r>
      <w:hyperlink r:id="rId7" w:history="1">
        <w:r w:rsidRPr="00F113BA">
          <w:rPr>
            <w:rStyle w:val="Hyperlink"/>
            <w:rFonts w:ascii="Arial" w:hAnsi="Arial" w:cs="Arial"/>
            <w:sz w:val="28"/>
            <w:szCs w:val="28"/>
            <w:lang w:val="tr-TR"/>
          </w:rPr>
          <w:t>www.intrademalaysia.my</w:t>
        </w:r>
      </w:hyperlink>
      <w:r w:rsidRPr="00F113BA">
        <w:rPr>
          <w:rFonts w:ascii="Arial" w:hAnsi="Arial" w:cs="Arial"/>
          <w:sz w:val="28"/>
          <w:szCs w:val="28"/>
          <w:lang w:val="tr-TR"/>
        </w:rPr>
        <w:t xml:space="preserve"> sitesini ziyaret ediniz ya da MATRADE Istanbul ofisimizden bizlere ulaşınız tel: 0212 317 47 14 fax: 0212 317 47 01 or email: </w:t>
      </w:r>
      <w:hyperlink r:id="rId8" w:history="1">
        <w:r w:rsidRPr="00F113BA">
          <w:rPr>
            <w:rStyle w:val="Hyperlink"/>
            <w:rFonts w:ascii="Arial" w:hAnsi="Arial" w:cs="Arial"/>
            <w:sz w:val="28"/>
            <w:szCs w:val="28"/>
            <w:lang w:val="tr-TR"/>
          </w:rPr>
          <w:t>istanbul@matrade.gov.my</w:t>
        </w:r>
      </w:hyperlink>
      <w:r w:rsidRPr="00F113BA">
        <w:rPr>
          <w:lang w:val="tr-TR"/>
        </w:rPr>
        <w:t xml:space="preserve"> </w:t>
      </w:r>
      <w:r w:rsidRPr="00F113BA">
        <w:rPr>
          <w:sz w:val="28"/>
          <w:szCs w:val="28"/>
          <w:lang w:val="tr-TR"/>
        </w:rPr>
        <w:t>or</w:t>
      </w:r>
      <w:r w:rsidRPr="00F113BA">
        <w:rPr>
          <w:lang w:val="tr-TR"/>
        </w:rPr>
        <w:t xml:space="preserve"> </w:t>
      </w:r>
      <w:hyperlink r:id="rId9" w:history="1">
        <w:r w:rsidRPr="00F113BA">
          <w:rPr>
            <w:rStyle w:val="Hyperlink"/>
            <w:rFonts w:ascii="Arial" w:hAnsi="Arial" w:cs="Arial"/>
            <w:sz w:val="28"/>
            <w:szCs w:val="28"/>
            <w:lang w:val="tr-TR"/>
          </w:rPr>
          <w:t>yupistanbul@gmail.com</w:t>
        </w:r>
      </w:hyperlink>
    </w:p>
    <w:p w:rsidR="00AB502D" w:rsidRPr="00F113BA" w:rsidRDefault="00AB502D" w:rsidP="006716A1">
      <w:pPr>
        <w:autoSpaceDE w:val="0"/>
        <w:autoSpaceDN w:val="0"/>
        <w:adjustRightInd w:val="0"/>
        <w:jc w:val="both"/>
        <w:rPr>
          <w:lang w:val="tr-TR"/>
        </w:rPr>
      </w:pPr>
    </w:p>
    <w:p w:rsidR="00AB502D" w:rsidRPr="00F113BA" w:rsidRDefault="00AB502D" w:rsidP="006716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tr-TR"/>
        </w:rPr>
      </w:pPr>
    </w:p>
    <w:p w:rsidR="00AB502D" w:rsidRPr="00F113BA" w:rsidRDefault="00AB502D" w:rsidP="006716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tr-TR"/>
        </w:rPr>
      </w:pPr>
    </w:p>
    <w:p w:rsidR="00AB502D" w:rsidRPr="00F113BA" w:rsidRDefault="00AB502D" w:rsidP="006716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tr-TR"/>
        </w:rPr>
      </w:pPr>
      <w:r w:rsidRPr="00F113BA">
        <w:rPr>
          <w:rFonts w:ascii="Arial" w:hAnsi="Arial" w:cs="Arial"/>
          <w:sz w:val="28"/>
          <w:szCs w:val="28"/>
          <w:lang w:val="tr-TR"/>
        </w:rPr>
        <w:t>INTRADE 2013 programında buluşmak dileği ile.</w:t>
      </w:r>
    </w:p>
    <w:p w:rsidR="00AB502D" w:rsidRDefault="00AB502D" w:rsidP="006716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tr-TR"/>
        </w:rPr>
      </w:pPr>
    </w:p>
    <w:p w:rsidR="00AB502D" w:rsidRPr="00F113BA" w:rsidRDefault="00AB502D" w:rsidP="006716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tr-TR"/>
        </w:rPr>
      </w:pPr>
    </w:p>
    <w:p w:rsidR="00AB502D" w:rsidRPr="00F113BA" w:rsidRDefault="00AB502D" w:rsidP="006716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tr-TR"/>
        </w:rPr>
      </w:pPr>
      <w:r w:rsidRPr="00F113BA">
        <w:rPr>
          <w:rFonts w:ascii="Arial" w:hAnsi="Arial" w:cs="Arial"/>
          <w:sz w:val="28"/>
          <w:szCs w:val="28"/>
          <w:lang w:val="tr-TR"/>
        </w:rPr>
        <w:t>Saygılarımla</w:t>
      </w:r>
    </w:p>
    <w:p w:rsidR="00AB502D" w:rsidRPr="00F113BA" w:rsidRDefault="00AB502D" w:rsidP="006716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tr-TR"/>
        </w:rPr>
      </w:pPr>
    </w:p>
    <w:p w:rsidR="00AB502D" w:rsidRPr="00F113BA" w:rsidRDefault="00AB502D" w:rsidP="003C5FDA">
      <w:pPr>
        <w:rPr>
          <w:rFonts w:ascii="Arial" w:hAnsi="Arial" w:cs="Arial"/>
          <w:sz w:val="28"/>
          <w:szCs w:val="28"/>
          <w:lang w:val="tr-TR"/>
        </w:rPr>
      </w:pPr>
      <w:r>
        <w:rPr>
          <w:rFonts w:ascii="Arial" w:hAnsi="Arial" w:cs="Arial"/>
          <w:sz w:val="28"/>
          <w:szCs w:val="28"/>
          <w:lang w:val="tr-TR"/>
        </w:rPr>
        <w:t>(İmzalıdır)</w:t>
      </w:r>
    </w:p>
    <w:p w:rsidR="00AB502D" w:rsidRDefault="00AB502D" w:rsidP="006716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tr-TR"/>
        </w:rPr>
      </w:pPr>
      <w:r>
        <w:rPr>
          <w:rFonts w:ascii="Arial" w:hAnsi="Arial" w:cs="Arial"/>
          <w:sz w:val="28"/>
          <w:szCs w:val="28"/>
          <w:lang w:val="tr-TR"/>
        </w:rPr>
        <w:t>IDZHAM ABDUL HAMID</w:t>
      </w:r>
    </w:p>
    <w:p w:rsidR="00AB502D" w:rsidRPr="00F113BA" w:rsidRDefault="00AB502D" w:rsidP="006716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tr-TR"/>
        </w:rPr>
      </w:pPr>
      <w:r>
        <w:rPr>
          <w:rFonts w:ascii="Arial" w:hAnsi="Arial" w:cs="Arial"/>
          <w:sz w:val="28"/>
          <w:szCs w:val="28"/>
          <w:lang w:val="tr-TR"/>
        </w:rPr>
        <w:t>Direktör</w:t>
      </w:r>
    </w:p>
    <w:sectPr w:rsidR="00AB502D" w:rsidRPr="00F113BA" w:rsidSect="0075315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02D" w:rsidRDefault="00AB502D" w:rsidP="006F0EAE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AB502D" w:rsidRDefault="00AB502D" w:rsidP="006F0EAE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02D" w:rsidRDefault="00AB502D" w:rsidP="006F0EAE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AB502D" w:rsidRDefault="00AB502D" w:rsidP="006F0EAE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42" w:type="dxa"/>
      <w:tblInd w:w="-106" w:type="dxa"/>
      <w:tblBorders>
        <w:insideH w:val="single" w:sz="4" w:space="0" w:color="auto"/>
      </w:tblBorders>
      <w:tblLook w:val="00A0"/>
    </w:tblPr>
    <w:tblGrid>
      <w:gridCol w:w="2426"/>
      <w:gridCol w:w="7816"/>
    </w:tblGrid>
    <w:tr w:rsidR="00AB502D" w:rsidRPr="00487FFB">
      <w:trPr>
        <w:trHeight w:val="1376"/>
      </w:trPr>
      <w:tc>
        <w:tcPr>
          <w:tcW w:w="2426" w:type="dxa"/>
        </w:tcPr>
        <w:p w:rsidR="00AB502D" w:rsidRPr="00487FFB" w:rsidRDefault="00AB502D" w:rsidP="002553F1">
          <w:pPr>
            <w:ind w:left="-180" w:right="-70"/>
            <w:rPr>
              <w:rFonts w:cs="Arial"/>
              <w:sz w:val="24"/>
              <w:szCs w:val="24"/>
              <w:lang w:val="tr-TR"/>
            </w:rPr>
          </w:pPr>
          <w:r w:rsidRPr="00264702">
            <w:rPr>
              <w:rFonts w:cs="Arial"/>
              <w:noProof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121.5pt;height:64.5pt;visibility:visible">
                <v:imagedata r:id="rId1" o:title=""/>
              </v:shape>
            </w:pict>
          </w:r>
        </w:p>
      </w:tc>
      <w:tc>
        <w:tcPr>
          <w:tcW w:w="7816" w:type="dxa"/>
        </w:tcPr>
        <w:p w:rsidR="00AB502D" w:rsidRPr="00487FFB" w:rsidRDefault="00AB502D" w:rsidP="002553F1">
          <w:pPr>
            <w:rPr>
              <w:rFonts w:ascii="Arial" w:hAnsi="Arial" w:cs="Arial"/>
              <w:b/>
              <w:bCs/>
              <w:sz w:val="24"/>
              <w:szCs w:val="24"/>
              <w:lang w:val="tr-TR"/>
            </w:rPr>
          </w:pPr>
          <w:r w:rsidRPr="00487FFB">
            <w:rPr>
              <w:rFonts w:ascii="Arial" w:hAnsi="Arial" w:cs="Arial"/>
              <w:b/>
              <w:bCs/>
              <w:sz w:val="24"/>
              <w:szCs w:val="24"/>
              <w:lang w:val="tr-TR"/>
            </w:rPr>
            <w:t xml:space="preserve">MALAYSIA EXTERNAL TRADE DEVELOPMENT CORPORATION </w:t>
          </w:r>
        </w:p>
        <w:p w:rsidR="00AB502D" w:rsidRPr="00487FFB" w:rsidRDefault="00AB502D" w:rsidP="002553F1">
          <w:pPr>
            <w:rPr>
              <w:rFonts w:ascii="Arial" w:hAnsi="Arial" w:cs="Arial"/>
              <w:b/>
              <w:bCs/>
              <w:sz w:val="24"/>
              <w:szCs w:val="24"/>
              <w:lang w:val="tr-TR"/>
            </w:rPr>
          </w:pPr>
          <w:r w:rsidRPr="00487FFB">
            <w:rPr>
              <w:rFonts w:ascii="Arial" w:hAnsi="Arial" w:cs="Arial"/>
              <w:b/>
              <w:bCs/>
              <w:sz w:val="24"/>
              <w:szCs w:val="24"/>
              <w:lang w:val="tr-TR"/>
            </w:rPr>
            <w:t>(MATRADE) ISTANBUL</w:t>
          </w:r>
        </w:p>
        <w:p w:rsidR="00AB502D" w:rsidRPr="00487FFB" w:rsidRDefault="00AB502D" w:rsidP="002553F1">
          <w:pPr>
            <w:rPr>
              <w:rFonts w:ascii="Arial" w:hAnsi="Arial" w:cs="Arial"/>
              <w:sz w:val="24"/>
              <w:szCs w:val="24"/>
              <w:lang w:val="tr-TR"/>
            </w:rPr>
          </w:pPr>
          <w:r w:rsidRPr="00487FFB">
            <w:rPr>
              <w:rFonts w:ascii="Arial" w:hAnsi="Arial" w:cs="Arial"/>
              <w:sz w:val="24"/>
              <w:szCs w:val="24"/>
              <w:lang w:val="tr-TR"/>
            </w:rPr>
            <w:t xml:space="preserve">Büyükdere Cd. Yapı Kredi Plaza, C Blok/Kat:17, 34330 Levent/Istanbul </w:t>
          </w:r>
        </w:p>
        <w:p w:rsidR="00AB502D" w:rsidRPr="00487FFB" w:rsidRDefault="00AB502D" w:rsidP="002553F1">
          <w:pPr>
            <w:rPr>
              <w:rFonts w:ascii="Arial" w:hAnsi="Arial" w:cs="Arial"/>
              <w:sz w:val="24"/>
              <w:szCs w:val="24"/>
              <w:lang w:val="tr-TR"/>
            </w:rPr>
          </w:pPr>
          <w:r>
            <w:rPr>
              <w:rFonts w:ascii="Arial" w:hAnsi="Arial" w:cs="Arial"/>
              <w:sz w:val="24"/>
              <w:szCs w:val="24"/>
              <w:lang w:val="tr-TR"/>
            </w:rPr>
            <w:t xml:space="preserve">Tel: +90 212 317 47 14 </w:t>
          </w:r>
          <w:r>
            <w:rPr>
              <w:rFonts w:ascii="Arial" w:hAnsi="Arial" w:cs="Arial"/>
              <w:sz w:val="24"/>
              <w:szCs w:val="24"/>
              <w:lang w:val="tr-TR"/>
            </w:rPr>
            <w:tab/>
          </w:r>
          <w:r>
            <w:rPr>
              <w:rFonts w:ascii="Arial" w:hAnsi="Arial" w:cs="Arial"/>
              <w:sz w:val="24"/>
              <w:szCs w:val="24"/>
              <w:lang w:val="tr-TR"/>
            </w:rPr>
            <w:tab/>
            <w:t xml:space="preserve">      </w:t>
          </w:r>
          <w:r w:rsidRPr="00487FFB">
            <w:rPr>
              <w:rFonts w:ascii="Arial" w:hAnsi="Arial" w:cs="Arial"/>
              <w:sz w:val="24"/>
              <w:szCs w:val="24"/>
              <w:lang w:val="tr-TR"/>
            </w:rPr>
            <w:t xml:space="preserve"> Fax: +90 212 317 47 01 </w:t>
          </w:r>
        </w:p>
        <w:p w:rsidR="00AB502D" w:rsidRPr="00487FFB" w:rsidRDefault="00AB502D" w:rsidP="002553F1">
          <w:pPr>
            <w:rPr>
              <w:rFonts w:cs="Arial"/>
              <w:sz w:val="24"/>
              <w:szCs w:val="24"/>
              <w:lang w:val="tr-TR"/>
            </w:rPr>
          </w:pPr>
          <w:r w:rsidRPr="00487FFB">
            <w:rPr>
              <w:rFonts w:ascii="Arial" w:hAnsi="Arial" w:cs="Arial"/>
              <w:sz w:val="24"/>
              <w:szCs w:val="24"/>
              <w:lang w:val="tr-TR"/>
            </w:rPr>
            <w:t xml:space="preserve">Email: </w:t>
          </w:r>
          <w:hyperlink r:id="rId2" w:history="1">
            <w:r w:rsidRPr="00487FFB">
              <w:rPr>
                <w:rStyle w:val="Hyperlink"/>
                <w:rFonts w:ascii="Arial" w:hAnsi="Arial" w:cs="Arial"/>
                <w:sz w:val="24"/>
                <w:szCs w:val="24"/>
                <w:lang w:val="tr-TR"/>
              </w:rPr>
              <w:t>istanbul@matrade.gov.my</w:t>
            </w:r>
          </w:hyperlink>
          <w:r w:rsidRPr="00487FFB">
            <w:rPr>
              <w:rFonts w:ascii="Arial" w:hAnsi="Arial" w:cs="Arial"/>
              <w:sz w:val="24"/>
              <w:szCs w:val="24"/>
              <w:lang w:val="tr-TR"/>
            </w:rPr>
            <w:t xml:space="preserve">       website: </w:t>
          </w:r>
          <w:hyperlink r:id="rId3" w:history="1">
            <w:r w:rsidRPr="00487FFB">
              <w:rPr>
                <w:rStyle w:val="Hyperlink"/>
                <w:rFonts w:ascii="Arial" w:hAnsi="Arial" w:cs="Arial"/>
                <w:sz w:val="24"/>
                <w:szCs w:val="24"/>
                <w:lang w:val="tr-TR"/>
              </w:rPr>
              <w:t>www.matrade.gov.my</w:t>
            </w:r>
          </w:hyperlink>
        </w:p>
      </w:tc>
    </w:tr>
  </w:tbl>
  <w:p w:rsidR="00AB502D" w:rsidRPr="006F0EAE" w:rsidRDefault="00AB502D">
    <w:pPr>
      <w:pStyle w:val="Header"/>
      <w:rPr>
        <w:lang w:val="tr-T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0032"/>
    <w:multiLevelType w:val="hybridMultilevel"/>
    <w:tmpl w:val="8D6ABEC8"/>
    <w:lvl w:ilvl="0" w:tplc="AFEA1F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64E7E"/>
    <w:multiLevelType w:val="hybridMultilevel"/>
    <w:tmpl w:val="2006F12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077"/>
    <w:rsid w:val="00046FC3"/>
    <w:rsid w:val="000857E9"/>
    <w:rsid w:val="000A0A1D"/>
    <w:rsid w:val="000A1AC7"/>
    <w:rsid w:val="001318C1"/>
    <w:rsid w:val="001A5B1D"/>
    <w:rsid w:val="001F2307"/>
    <w:rsid w:val="00247EE2"/>
    <w:rsid w:val="002553F1"/>
    <w:rsid w:val="00264702"/>
    <w:rsid w:val="0028793F"/>
    <w:rsid w:val="002A0AB4"/>
    <w:rsid w:val="00351563"/>
    <w:rsid w:val="003C5FDA"/>
    <w:rsid w:val="00471EDC"/>
    <w:rsid w:val="00487FFB"/>
    <w:rsid w:val="006716A1"/>
    <w:rsid w:val="006B691E"/>
    <w:rsid w:val="006F0EAE"/>
    <w:rsid w:val="007033D8"/>
    <w:rsid w:val="0075315F"/>
    <w:rsid w:val="00756693"/>
    <w:rsid w:val="00767CB5"/>
    <w:rsid w:val="007A5DD6"/>
    <w:rsid w:val="00833077"/>
    <w:rsid w:val="00873FA3"/>
    <w:rsid w:val="008D2424"/>
    <w:rsid w:val="009C3B84"/>
    <w:rsid w:val="00A03528"/>
    <w:rsid w:val="00AB502D"/>
    <w:rsid w:val="00AC47C1"/>
    <w:rsid w:val="00AD4F6B"/>
    <w:rsid w:val="00B31495"/>
    <w:rsid w:val="00C1137A"/>
    <w:rsid w:val="00DE3E0F"/>
    <w:rsid w:val="00DE3ED2"/>
    <w:rsid w:val="00E96836"/>
    <w:rsid w:val="00EE7265"/>
    <w:rsid w:val="00F113BA"/>
    <w:rsid w:val="00F1425C"/>
    <w:rsid w:val="00F81FD1"/>
    <w:rsid w:val="00F9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077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33D8"/>
    <w:pPr>
      <w:ind w:left="720"/>
    </w:pPr>
  </w:style>
  <w:style w:type="character" w:styleId="Hyperlink">
    <w:name w:val="Hyperlink"/>
    <w:basedOn w:val="DefaultParagraphFont"/>
    <w:uiPriority w:val="99"/>
    <w:rsid w:val="006716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6F0E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0EAE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6F0E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0EAE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F0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EA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matrade.gov.m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rademalaysia.m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xxxx@matrade.gov.m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trade.gov.my" TargetMode="External"/><Relationship Id="rId2" Type="http://schemas.openxmlformats.org/officeDocument/2006/relationships/hyperlink" Target="mailto:istanbul@matrade.gov.my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314</Words>
  <Characters>1792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Sayın Yetkili,</dc:title>
  <dc:subject/>
  <dc:creator>acer</dc:creator>
  <cp:keywords/>
  <dc:description/>
  <cp:lastModifiedBy>dmorgul</cp:lastModifiedBy>
  <cp:revision>2</cp:revision>
  <cp:lastPrinted>2013-09-12T15:07:00Z</cp:lastPrinted>
  <dcterms:created xsi:type="dcterms:W3CDTF">2013-09-12T15:07:00Z</dcterms:created>
  <dcterms:modified xsi:type="dcterms:W3CDTF">2013-09-12T15:08:00Z</dcterms:modified>
</cp:coreProperties>
</file>