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imple1"/>
        <w:tblW w:w="9348" w:type="dxa"/>
        <w:tblLook w:val="01E0" w:firstRow="1" w:lastRow="1" w:firstColumn="1" w:lastColumn="1" w:noHBand="0" w:noVBand="0"/>
      </w:tblPr>
      <w:tblGrid>
        <w:gridCol w:w="1668"/>
        <w:gridCol w:w="7680"/>
      </w:tblGrid>
      <w:tr w:rsidR="004A377E" w:rsidTr="00D43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8" w:type="dxa"/>
            <w:gridSpan w:val="2"/>
          </w:tcPr>
          <w:p w:rsidR="00F36E3C" w:rsidRDefault="00A16F05" w:rsidP="007754CE">
            <w:pPr>
              <w:jc w:val="center"/>
              <w:rPr>
                <w:rFonts w:asciiTheme="majorHAnsi" w:hAnsiTheme="majorHAnsi"/>
                <w:b/>
                <w:lang w:val="tr-TR"/>
              </w:rPr>
            </w:pPr>
            <w:r>
              <w:rPr>
                <w:rFonts w:asciiTheme="majorHAnsi" w:hAnsiTheme="majorHAnsi"/>
                <w:b/>
                <w:lang w:val="tr-TR"/>
              </w:rPr>
              <w:t xml:space="preserve">GAMBIA </w:t>
            </w:r>
            <w:r w:rsidR="008E7709">
              <w:rPr>
                <w:rFonts w:asciiTheme="majorHAnsi" w:hAnsiTheme="majorHAnsi"/>
                <w:b/>
                <w:lang w:val="tr-TR"/>
              </w:rPr>
              <w:t xml:space="preserve">TRADE AND INVESTMENT </w:t>
            </w:r>
            <w:r>
              <w:rPr>
                <w:rFonts w:asciiTheme="majorHAnsi" w:hAnsiTheme="majorHAnsi"/>
                <w:b/>
                <w:lang w:val="tr-TR"/>
              </w:rPr>
              <w:t xml:space="preserve">FORUM </w:t>
            </w:r>
          </w:p>
          <w:p w:rsidR="004A377E" w:rsidRPr="00DE1F1A" w:rsidRDefault="007754CE" w:rsidP="008C2552">
            <w:pPr>
              <w:jc w:val="center"/>
              <w:rPr>
                <w:rFonts w:asciiTheme="majorHAnsi" w:hAnsiTheme="majorHAnsi"/>
                <w:b/>
                <w:lang w:val="tr-TR"/>
              </w:rPr>
            </w:pPr>
            <w:r>
              <w:rPr>
                <w:rFonts w:asciiTheme="majorHAnsi" w:hAnsiTheme="majorHAnsi"/>
                <w:b/>
                <w:lang w:val="tr-TR"/>
              </w:rPr>
              <w:t>3</w:t>
            </w:r>
            <w:r w:rsidR="008E7709">
              <w:rPr>
                <w:rFonts w:asciiTheme="majorHAnsi" w:hAnsiTheme="majorHAnsi"/>
                <w:b/>
                <w:lang w:val="tr-TR"/>
              </w:rPr>
              <w:t xml:space="preserve"> </w:t>
            </w:r>
            <w:r>
              <w:rPr>
                <w:rFonts w:asciiTheme="majorHAnsi" w:hAnsiTheme="majorHAnsi"/>
                <w:b/>
                <w:lang w:val="tr-TR"/>
              </w:rPr>
              <w:t>JUNE 2014</w:t>
            </w:r>
            <w:r w:rsidR="004A377E" w:rsidRPr="00DE1F1A">
              <w:rPr>
                <w:rFonts w:asciiTheme="majorHAnsi" w:hAnsiTheme="majorHAnsi"/>
                <w:b/>
                <w:lang w:val="tr-TR"/>
              </w:rPr>
              <w:t>, TOBB PLAZA, ISTANBUL</w:t>
            </w:r>
          </w:p>
          <w:p w:rsidR="004A377E" w:rsidRPr="00DE1F1A" w:rsidRDefault="004A377E" w:rsidP="008C2552">
            <w:pPr>
              <w:jc w:val="center"/>
              <w:rPr>
                <w:rFonts w:asciiTheme="majorHAnsi" w:hAnsiTheme="majorHAnsi"/>
                <w:lang w:val="tr-TR"/>
              </w:rPr>
            </w:pPr>
            <w:r w:rsidRPr="00DE1F1A">
              <w:rPr>
                <w:rFonts w:asciiTheme="majorHAnsi" w:hAnsiTheme="majorHAnsi"/>
                <w:b/>
                <w:lang w:val="tr-TR"/>
              </w:rPr>
              <w:t>PROGRAM</w:t>
            </w:r>
          </w:p>
        </w:tc>
      </w:tr>
      <w:tr w:rsidR="004A377E" w:rsidTr="00D43628">
        <w:tc>
          <w:tcPr>
            <w:tcW w:w="1668" w:type="dxa"/>
          </w:tcPr>
          <w:p w:rsidR="004A377E" w:rsidRPr="00DE1F1A" w:rsidRDefault="00796A62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09: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3</w:t>
            </w:r>
            <w:r w:rsidR="004A377E" w:rsidRPr="00DE1F1A">
              <w:rPr>
                <w:rFonts w:asciiTheme="majorHAnsi" w:hAnsiTheme="majorHAnsi" w:cs="Arial"/>
                <w:b/>
                <w:lang w:val="tr-TR"/>
              </w:rPr>
              <w:t>0-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10</w:t>
            </w:r>
            <w:r>
              <w:rPr>
                <w:rFonts w:asciiTheme="majorHAnsi" w:hAnsiTheme="majorHAnsi" w:cs="Arial"/>
                <w:b/>
                <w:lang w:val="tr-TR"/>
              </w:rPr>
              <w:t>: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00</w:t>
            </w:r>
          </w:p>
        </w:tc>
        <w:tc>
          <w:tcPr>
            <w:tcW w:w="7680" w:type="dxa"/>
          </w:tcPr>
          <w:p w:rsidR="004A377E" w:rsidRDefault="00A9772E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 w:rsidRPr="00DE1F1A">
              <w:rPr>
                <w:rFonts w:asciiTheme="majorHAnsi" w:hAnsiTheme="majorHAnsi" w:cs="Arial"/>
                <w:b/>
                <w:lang w:val="tr-TR"/>
              </w:rPr>
              <w:t>REGISTRATION</w:t>
            </w:r>
          </w:p>
          <w:p w:rsidR="009A557F" w:rsidRPr="00DE1F1A" w:rsidRDefault="009A557F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</w:tc>
      </w:tr>
      <w:tr w:rsidR="004A377E" w:rsidTr="004F110C">
        <w:trPr>
          <w:trHeight w:val="681"/>
        </w:trPr>
        <w:tc>
          <w:tcPr>
            <w:tcW w:w="1668" w:type="dxa"/>
          </w:tcPr>
          <w:p w:rsidR="004A377E" w:rsidRPr="00DE1F1A" w:rsidRDefault="007754CE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10:00</w:t>
            </w:r>
            <w:r w:rsidR="004A377E" w:rsidRPr="00DE1F1A">
              <w:rPr>
                <w:rFonts w:asciiTheme="majorHAnsi" w:hAnsiTheme="majorHAnsi" w:cs="Arial"/>
                <w:b/>
                <w:lang w:val="tr-TR"/>
              </w:rPr>
              <w:t>-</w:t>
            </w:r>
            <w:r w:rsidR="00640F47">
              <w:rPr>
                <w:rFonts w:asciiTheme="majorHAnsi" w:hAnsiTheme="majorHAnsi" w:cs="Arial"/>
                <w:b/>
                <w:lang w:val="tr-TR"/>
              </w:rPr>
              <w:t>10:</w:t>
            </w:r>
            <w:r>
              <w:rPr>
                <w:rFonts w:asciiTheme="majorHAnsi" w:hAnsiTheme="majorHAnsi" w:cs="Arial"/>
                <w:b/>
                <w:lang w:val="tr-TR"/>
              </w:rPr>
              <w:t>40</w:t>
            </w:r>
          </w:p>
        </w:tc>
        <w:tc>
          <w:tcPr>
            <w:tcW w:w="7680" w:type="dxa"/>
          </w:tcPr>
          <w:p w:rsidR="004A377E" w:rsidRDefault="00A9772E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 w:rsidRPr="00DE1F1A">
              <w:rPr>
                <w:rFonts w:asciiTheme="majorHAnsi" w:hAnsiTheme="majorHAnsi" w:cs="Arial"/>
                <w:b/>
                <w:lang w:val="tr-TR"/>
              </w:rPr>
              <w:t>OPENING SPEECH</w:t>
            </w:r>
            <w:r w:rsidR="00AA7875">
              <w:rPr>
                <w:rFonts w:asciiTheme="majorHAnsi" w:hAnsiTheme="majorHAnsi" w:cs="Arial"/>
                <w:b/>
                <w:lang w:val="tr-TR"/>
              </w:rPr>
              <w:t>E</w:t>
            </w:r>
            <w:r w:rsidRPr="00DE1F1A">
              <w:rPr>
                <w:rFonts w:asciiTheme="majorHAnsi" w:hAnsiTheme="majorHAnsi" w:cs="Arial"/>
                <w:b/>
                <w:lang w:val="tr-TR"/>
              </w:rPr>
              <w:t>S</w:t>
            </w:r>
          </w:p>
          <w:p w:rsidR="009A557F" w:rsidRPr="00DE1F1A" w:rsidRDefault="009A557F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</w:tc>
      </w:tr>
      <w:tr w:rsidR="004A377E" w:rsidRPr="00A9772E" w:rsidTr="00D43628">
        <w:trPr>
          <w:trHeight w:val="553"/>
        </w:trPr>
        <w:tc>
          <w:tcPr>
            <w:tcW w:w="1668" w:type="dxa"/>
          </w:tcPr>
          <w:p w:rsidR="004A377E" w:rsidRPr="00035221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>
              <w:rPr>
                <w:rFonts w:asciiTheme="majorHAnsi" w:hAnsiTheme="majorHAnsi" w:cs="Arial"/>
                <w:lang w:val="tr-TR"/>
              </w:rPr>
              <w:t>10:00-10:10</w:t>
            </w:r>
          </w:p>
        </w:tc>
        <w:tc>
          <w:tcPr>
            <w:tcW w:w="7680" w:type="dxa"/>
          </w:tcPr>
          <w:p w:rsidR="004A377E" w:rsidRDefault="00DE1F1A" w:rsidP="00DE1F1A">
            <w:pPr>
              <w:rPr>
                <w:rFonts w:asciiTheme="majorHAnsi" w:hAnsiTheme="majorHAnsi" w:cs="Arial"/>
                <w:lang w:val="tr-TR"/>
              </w:rPr>
            </w:pPr>
            <w:r w:rsidRPr="00035221">
              <w:rPr>
                <w:rFonts w:asciiTheme="majorHAnsi" w:hAnsiTheme="majorHAnsi" w:cs="Arial"/>
                <w:lang w:val="tr-TR"/>
              </w:rPr>
              <w:t xml:space="preserve">Mr. T. Emir Kanpulat, Chairman, </w:t>
            </w:r>
            <w:r w:rsidR="001A4E56">
              <w:rPr>
                <w:rFonts w:asciiTheme="majorHAnsi" w:hAnsiTheme="majorHAnsi" w:cs="Arial"/>
                <w:lang w:val="tr-TR"/>
              </w:rPr>
              <w:t>Tur</w:t>
            </w:r>
            <w:r w:rsidR="00A9772E" w:rsidRPr="00035221">
              <w:rPr>
                <w:rFonts w:asciiTheme="majorHAnsi" w:hAnsiTheme="majorHAnsi" w:cs="Arial"/>
                <w:lang w:val="tr-TR"/>
              </w:rPr>
              <w:t>kish-Gambian Business Council</w:t>
            </w:r>
          </w:p>
          <w:p w:rsidR="009A557F" w:rsidRPr="00035221" w:rsidRDefault="009A557F" w:rsidP="00DE1F1A">
            <w:pPr>
              <w:rPr>
                <w:rFonts w:asciiTheme="majorHAnsi" w:hAnsiTheme="majorHAnsi" w:cs="Arial"/>
                <w:lang w:val="tr-TR"/>
              </w:rPr>
            </w:pPr>
          </w:p>
        </w:tc>
      </w:tr>
      <w:tr w:rsidR="004A377E" w:rsidRPr="00A9772E" w:rsidTr="00D43628">
        <w:trPr>
          <w:trHeight w:val="553"/>
        </w:trPr>
        <w:tc>
          <w:tcPr>
            <w:tcW w:w="1668" w:type="dxa"/>
          </w:tcPr>
          <w:p w:rsidR="004A377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10:10-10:20</w:t>
            </w:r>
          </w:p>
        </w:tc>
        <w:tc>
          <w:tcPr>
            <w:tcW w:w="7680" w:type="dxa"/>
          </w:tcPr>
          <w:p w:rsidR="004A377E" w:rsidRPr="007754CE" w:rsidRDefault="00310CDF" w:rsidP="004A377E">
            <w:pPr>
              <w:rPr>
                <w:rStyle w:val="Strong"/>
                <w:rFonts w:asciiTheme="majorHAnsi" w:hAnsiTheme="majorHAnsi" w:cs="Arial"/>
                <w:b w:val="0"/>
              </w:rPr>
            </w:pPr>
            <w:r w:rsidRPr="007754CE">
              <w:rPr>
                <w:rFonts w:asciiTheme="majorHAnsi" w:hAnsiTheme="majorHAnsi" w:cs="Arial"/>
              </w:rPr>
              <w:t xml:space="preserve">Mr.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Alieu</w:t>
            </w:r>
            <w:proofErr w:type="spellEnd"/>
            <w:r w:rsidR="009D6FAA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Secka</w:t>
            </w:r>
            <w:proofErr w:type="spellEnd"/>
            <w:r w:rsidR="00D1226B" w:rsidRPr="007754CE">
              <w:rPr>
                <w:rFonts w:asciiTheme="majorHAnsi" w:hAnsiTheme="majorHAnsi" w:cs="Arial"/>
              </w:rPr>
              <w:t>,</w:t>
            </w:r>
            <w:r w:rsidR="00D1226B" w:rsidRPr="007754CE">
              <w:rPr>
                <w:rFonts w:asciiTheme="majorHAnsi" w:hAnsiTheme="majorHAnsi" w:cs="Arial"/>
                <w:lang w:val="tr-TR"/>
              </w:rPr>
              <w:t xml:space="preserve"> CEO,</w:t>
            </w:r>
            <w:r w:rsidR="004F110C">
              <w:rPr>
                <w:rFonts w:asciiTheme="majorHAnsi" w:hAnsiTheme="majorHAnsi" w:cs="Arial"/>
                <w:lang w:val="tr-TR"/>
              </w:rPr>
              <w:t xml:space="preserve"> </w:t>
            </w:r>
            <w:r w:rsidR="00D00D0F" w:rsidRPr="007754CE">
              <w:rPr>
                <w:rStyle w:val="Strong"/>
                <w:rFonts w:asciiTheme="majorHAnsi" w:hAnsiTheme="majorHAnsi" w:cs="Arial"/>
                <w:b w:val="0"/>
              </w:rPr>
              <w:t>The Gambia Chamber of Commerce</w:t>
            </w:r>
            <w:r w:rsidR="007754CE" w:rsidRPr="007754CE">
              <w:rPr>
                <w:rStyle w:val="Strong"/>
                <w:rFonts w:asciiTheme="majorHAnsi" w:hAnsiTheme="majorHAnsi" w:cs="Arial"/>
                <w:b w:val="0"/>
              </w:rPr>
              <w:t>&amp; Chairman, Gambian-Turkish Business Council</w:t>
            </w:r>
          </w:p>
          <w:p w:rsidR="0034520D" w:rsidRPr="007754CE" w:rsidRDefault="0034520D" w:rsidP="004A377E">
            <w:pPr>
              <w:rPr>
                <w:rFonts w:asciiTheme="majorHAnsi" w:hAnsiTheme="majorHAnsi" w:cs="Arial"/>
                <w:lang w:val="tr-TR"/>
              </w:rPr>
            </w:pPr>
          </w:p>
        </w:tc>
      </w:tr>
      <w:tr w:rsidR="004A377E" w:rsidRPr="00A9772E" w:rsidTr="00D43628">
        <w:trPr>
          <w:trHeight w:val="553"/>
        </w:trPr>
        <w:tc>
          <w:tcPr>
            <w:tcW w:w="1668" w:type="dxa"/>
          </w:tcPr>
          <w:p w:rsidR="007754C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10:20-10:30</w:t>
            </w:r>
          </w:p>
          <w:p w:rsidR="007754C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</w:p>
          <w:p w:rsidR="007754C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</w:p>
          <w:p w:rsidR="004A377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10:30-10:40</w:t>
            </w:r>
          </w:p>
        </w:tc>
        <w:tc>
          <w:tcPr>
            <w:tcW w:w="7680" w:type="dxa"/>
          </w:tcPr>
          <w:p w:rsidR="00600E5E" w:rsidRPr="007754CE" w:rsidRDefault="00600E5E" w:rsidP="00600E5E">
            <w:pPr>
              <w:rPr>
                <w:rStyle w:val="Strong"/>
                <w:rFonts w:asciiTheme="majorHAnsi" w:hAnsiTheme="majorHAnsi"/>
                <w:b w:val="0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Speech by  Hon.</w:t>
            </w:r>
            <w:r w:rsidR="009D6FAA">
              <w:rPr>
                <w:rFonts w:asciiTheme="majorHAnsi" w:hAnsiTheme="majorHAnsi" w:cs="Arial"/>
                <w:lang w:val="tr-TR"/>
              </w:rPr>
              <w:t xml:space="preserve">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Abdou</w:t>
            </w:r>
            <w:proofErr w:type="spellEnd"/>
            <w:r w:rsidR="009D6FAA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Kolley</w:t>
            </w:r>
            <w:bookmarkStart w:id="0" w:name="_GoBack"/>
            <w:bookmarkEnd w:id="0"/>
            <w:proofErr w:type="spellEnd"/>
            <w:r w:rsidRPr="007754CE">
              <w:rPr>
                <w:rStyle w:val="Strong"/>
                <w:rFonts w:asciiTheme="majorHAnsi" w:hAnsiTheme="majorHAnsi"/>
                <w:b w:val="0"/>
              </w:rPr>
              <w:t xml:space="preserve">, Minister of Trade, Industry, Employment and Regional Integration </w:t>
            </w:r>
          </w:p>
          <w:p w:rsidR="007754CE" w:rsidRPr="007754CE" w:rsidRDefault="007754CE" w:rsidP="00600E5E">
            <w:pPr>
              <w:rPr>
                <w:rStyle w:val="Strong"/>
                <w:rFonts w:asciiTheme="majorHAnsi" w:hAnsiTheme="majorHAnsi"/>
                <w:b w:val="0"/>
              </w:rPr>
            </w:pPr>
          </w:p>
          <w:p w:rsidR="007754CE" w:rsidRPr="007754CE" w:rsidRDefault="007754CE" w:rsidP="00600E5E">
            <w:pPr>
              <w:rPr>
                <w:rStyle w:val="Strong"/>
                <w:rFonts w:asciiTheme="majorHAnsi" w:hAnsiTheme="majorHAnsi"/>
                <w:b w:val="0"/>
              </w:rPr>
            </w:pPr>
            <w:r w:rsidRPr="007754CE">
              <w:rPr>
                <w:rStyle w:val="Strong"/>
                <w:rFonts w:asciiTheme="majorHAnsi" w:hAnsiTheme="majorHAnsi"/>
                <w:b w:val="0"/>
              </w:rPr>
              <w:t xml:space="preserve">Speech by </w:t>
            </w:r>
            <w:r w:rsidR="00EC4FE5">
              <w:rPr>
                <w:rStyle w:val="Strong"/>
                <w:rFonts w:asciiTheme="majorHAnsi" w:hAnsiTheme="majorHAnsi"/>
                <w:b w:val="0"/>
              </w:rPr>
              <w:t xml:space="preserve"> H.E. Nihat </w:t>
            </w:r>
            <w:proofErr w:type="spellStart"/>
            <w:r w:rsidR="00EC4FE5">
              <w:rPr>
                <w:rStyle w:val="Strong"/>
                <w:rFonts w:asciiTheme="majorHAnsi" w:hAnsiTheme="majorHAnsi"/>
                <w:b w:val="0"/>
              </w:rPr>
              <w:t>Zeybekçi</w:t>
            </w:r>
            <w:proofErr w:type="spellEnd"/>
            <w:r w:rsidR="00EC4FE5">
              <w:rPr>
                <w:rStyle w:val="Strong"/>
                <w:rFonts w:asciiTheme="majorHAnsi" w:hAnsiTheme="majorHAnsi"/>
                <w:b w:val="0"/>
              </w:rPr>
              <w:t xml:space="preserve">, Minister of Economy </w:t>
            </w:r>
            <w:r w:rsidR="002332A0" w:rsidRPr="00AC57F4">
              <w:rPr>
                <w:rStyle w:val="Strong"/>
                <w:rFonts w:asciiTheme="majorHAnsi" w:hAnsiTheme="majorHAnsi"/>
                <w:b w:val="0"/>
                <w:i/>
              </w:rPr>
              <w:t>(TBC)</w:t>
            </w:r>
          </w:p>
          <w:p w:rsidR="004A377E" w:rsidRPr="007754CE" w:rsidRDefault="004A377E" w:rsidP="004A377E">
            <w:pPr>
              <w:rPr>
                <w:rFonts w:asciiTheme="majorHAnsi" w:hAnsiTheme="majorHAnsi" w:cs="Arial"/>
              </w:rPr>
            </w:pPr>
          </w:p>
        </w:tc>
      </w:tr>
      <w:tr w:rsidR="00796A62" w:rsidRPr="00A9772E" w:rsidTr="00D43628">
        <w:tc>
          <w:tcPr>
            <w:tcW w:w="1668" w:type="dxa"/>
          </w:tcPr>
          <w:p w:rsidR="00796A62" w:rsidRPr="00035221" w:rsidRDefault="00796A62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10: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40</w:t>
            </w:r>
            <w:r>
              <w:rPr>
                <w:rFonts w:asciiTheme="majorHAnsi" w:hAnsiTheme="majorHAnsi" w:cs="Arial"/>
                <w:b/>
                <w:lang w:val="tr-TR"/>
              </w:rPr>
              <w:t>-11:</w:t>
            </w:r>
            <w:r w:rsidR="0027459D">
              <w:rPr>
                <w:rFonts w:asciiTheme="majorHAnsi" w:hAnsiTheme="majorHAnsi" w:cs="Arial"/>
                <w:b/>
                <w:lang w:val="tr-TR"/>
              </w:rPr>
              <w:t>1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0</w:t>
            </w:r>
          </w:p>
        </w:tc>
        <w:tc>
          <w:tcPr>
            <w:tcW w:w="7680" w:type="dxa"/>
          </w:tcPr>
          <w:p w:rsidR="00796A62" w:rsidRPr="004F110C" w:rsidRDefault="00796A62" w:rsidP="004F110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>Presentation</w:t>
            </w:r>
            <w:r w:rsidR="004F110C"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>:</w:t>
            </w:r>
            <w:r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 xml:space="preserve"> </w:t>
            </w:r>
            <w:r w:rsidR="004F110C" w:rsidRPr="004F110C">
              <w:rPr>
                <w:rFonts w:asciiTheme="majorHAnsi" w:hAnsiTheme="majorHAnsi"/>
                <w:b/>
                <w:bCs/>
                <w:color w:val="000000" w:themeColor="text1"/>
              </w:rPr>
              <w:t>Trade and Investment Opportunities in The Gambia</w:t>
            </w:r>
          </w:p>
          <w:p w:rsidR="004F110C" w:rsidRPr="004F110C" w:rsidRDefault="004F110C" w:rsidP="004F110C">
            <w:pPr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</w:rPr>
              <w:t xml:space="preserve">Ms. </w:t>
            </w:r>
            <w:proofErr w:type="spellStart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>Fatou</w:t>
            </w:r>
            <w:proofErr w:type="spellEnd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 xml:space="preserve"> M. </w:t>
            </w:r>
            <w:proofErr w:type="spellStart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>Jallow</w:t>
            </w:r>
            <w:proofErr w:type="spellEnd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 xml:space="preserve">- CEO of </w:t>
            </w:r>
            <w:r w:rsidRPr="004F110C">
              <w:rPr>
                <w:rFonts w:asciiTheme="majorHAnsi" w:hAnsiTheme="majorHAnsi" w:cs="Arial"/>
                <w:color w:val="000000" w:themeColor="text1"/>
              </w:rPr>
              <w:t>The Gambia Investment and Export Promotion Agency</w:t>
            </w:r>
          </w:p>
          <w:p w:rsidR="004F110C" w:rsidRPr="004F110C" w:rsidRDefault="004F110C" w:rsidP="004F110C">
            <w:pPr>
              <w:rPr>
                <w:rFonts w:asciiTheme="majorHAnsi" w:hAnsiTheme="majorHAnsi" w:cs="Arial"/>
                <w:b/>
                <w:color w:val="000000" w:themeColor="text1"/>
                <w:lang w:val="tr-TR"/>
              </w:rPr>
            </w:pPr>
          </w:p>
        </w:tc>
      </w:tr>
      <w:tr w:rsidR="004F110C" w:rsidRPr="00A9772E" w:rsidTr="00D43628">
        <w:tc>
          <w:tcPr>
            <w:tcW w:w="1668" w:type="dxa"/>
          </w:tcPr>
          <w:p w:rsidR="004F110C" w:rsidRDefault="004F110C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11:10-11:20</w:t>
            </w:r>
          </w:p>
        </w:tc>
        <w:tc>
          <w:tcPr>
            <w:tcW w:w="7680" w:type="dxa"/>
          </w:tcPr>
          <w:p w:rsidR="004F110C" w:rsidRPr="004F110C" w:rsidRDefault="004F110C" w:rsidP="004F110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>Presentation:</w:t>
            </w:r>
            <w:r w:rsidRPr="004F110C">
              <w:rPr>
                <w:rFonts w:asciiTheme="majorHAnsi" w:hAnsiTheme="majorHAnsi"/>
                <w:b/>
                <w:bCs/>
                <w:color w:val="000000" w:themeColor="text1"/>
              </w:rPr>
              <w:t>Destination Gambia – Opportunities and Prospects</w:t>
            </w:r>
          </w:p>
          <w:p w:rsidR="004F110C" w:rsidRPr="004F110C" w:rsidRDefault="004F110C" w:rsidP="004F110C">
            <w:pPr>
              <w:rPr>
                <w:rFonts w:asciiTheme="majorHAnsi" w:hAnsiTheme="majorHAnsi" w:cs="Arial"/>
                <w:b/>
                <w:color w:val="000000" w:themeColor="text1"/>
                <w:lang w:val="tr-TR"/>
              </w:rPr>
            </w:pPr>
            <w:r w:rsidRPr="004F110C">
              <w:rPr>
                <w:rFonts w:asciiTheme="majorHAnsi" w:hAnsiTheme="majorHAnsi"/>
                <w:color w:val="000000" w:themeColor="text1"/>
              </w:rPr>
              <w:t>Mr</w:t>
            </w:r>
            <w:r>
              <w:rPr>
                <w:rFonts w:asciiTheme="majorHAnsi" w:hAnsiTheme="majorHAnsi"/>
                <w:color w:val="000000" w:themeColor="text1"/>
              </w:rPr>
              <w:t>.</w:t>
            </w:r>
            <w:r w:rsidRPr="004F110C">
              <w:rPr>
                <w:rFonts w:asciiTheme="majorHAnsi" w:hAnsiTheme="majorHAnsi"/>
                <w:color w:val="000000" w:themeColor="text1"/>
              </w:rPr>
              <w:t xml:space="preserve"> Benjamin Roberts- Director General of  the</w:t>
            </w:r>
            <w:r w:rsidRPr="004F110C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4F110C">
              <w:rPr>
                <w:rFonts w:asciiTheme="majorHAnsi" w:hAnsiTheme="majorHAnsi"/>
                <w:color w:val="000000" w:themeColor="text1"/>
              </w:rPr>
              <w:t>Gambia Tourism Board</w:t>
            </w:r>
          </w:p>
        </w:tc>
      </w:tr>
      <w:tr w:rsidR="004A377E" w:rsidRPr="00351FDC" w:rsidTr="00D43628">
        <w:tc>
          <w:tcPr>
            <w:tcW w:w="1668" w:type="dxa"/>
          </w:tcPr>
          <w:p w:rsidR="00EF4A5F" w:rsidRDefault="00EF4A5F" w:rsidP="0027459D">
            <w:pPr>
              <w:rPr>
                <w:rFonts w:asciiTheme="majorHAnsi" w:hAnsiTheme="majorHAnsi" w:cs="Arial"/>
                <w:b/>
                <w:lang w:val="tr-TR"/>
              </w:rPr>
            </w:pPr>
          </w:p>
          <w:p w:rsidR="004A377E" w:rsidRPr="00035221" w:rsidRDefault="00796A62" w:rsidP="004F110C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11:</w:t>
            </w:r>
            <w:r w:rsidR="004F110C">
              <w:rPr>
                <w:rFonts w:asciiTheme="majorHAnsi" w:hAnsiTheme="majorHAnsi" w:cs="Arial"/>
                <w:b/>
                <w:lang w:val="tr-TR"/>
              </w:rPr>
              <w:t>2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0</w:t>
            </w:r>
            <w:r>
              <w:rPr>
                <w:rFonts w:asciiTheme="majorHAnsi" w:hAnsiTheme="majorHAnsi" w:cs="Arial"/>
                <w:b/>
                <w:lang w:val="tr-TR"/>
              </w:rPr>
              <w:t>-1</w:t>
            </w:r>
            <w:r w:rsidR="004F110C">
              <w:rPr>
                <w:rFonts w:asciiTheme="majorHAnsi" w:hAnsiTheme="majorHAnsi" w:cs="Arial"/>
                <w:b/>
                <w:lang w:val="tr-TR"/>
              </w:rPr>
              <w:t>3</w:t>
            </w:r>
            <w:r w:rsidR="004A377E" w:rsidRPr="00035221">
              <w:rPr>
                <w:rFonts w:asciiTheme="majorHAnsi" w:hAnsiTheme="majorHAnsi" w:cs="Arial"/>
                <w:b/>
                <w:lang w:val="tr-TR"/>
              </w:rPr>
              <w:t>:</w:t>
            </w:r>
            <w:r w:rsidR="004F110C">
              <w:rPr>
                <w:rFonts w:asciiTheme="majorHAnsi" w:hAnsiTheme="majorHAnsi" w:cs="Arial"/>
                <w:b/>
                <w:lang w:val="tr-TR"/>
              </w:rPr>
              <w:t>0</w:t>
            </w:r>
            <w:r w:rsidR="004A377E" w:rsidRPr="00035221">
              <w:rPr>
                <w:rFonts w:asciiTheme="majorHAnsi" w:hAnsiTheme="majorHAnsi" w:cs="Arial"/>
                <w:b/>
                <w:lang w:val="tr-TR"/>
              </w:rPr>
              <w:t>0</w:t>
            </w:r>
          </w:p>
        </w:tc>
        <w:tc>
          <w:tcPr>
            <w:tcW w:w="7680" w:type="dxa"/>
          </w:tcPr>
          <w:p w:rsidR="00EF4A5F" w:rsidRDefault="00EF4A5F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  <w:p w:rsidR="004A377E" w:rsidRDefault="003344F7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BILATERAL</w:t>
            </w:r>
            <w:r w:rsidR="00796A62">
              <w:rPr>
                <w:rFonts w:asciiTheme="majorHAnsi" w:hAnsiTheme="majorHAnsi" w:cs="Arial"/>
                <w:b/>
                <w:lang w:val="tr-TR"/>
              </w:rPr>
              <w:t xml:space="preserve"> MEETINGS</w:t>
            </w:r>
          </w:p>
          <w:p w:rsidR="00D317E1" w:rsidRPr="00035221" w:rsidRDefault="00D317E1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</w:tc>
      </w:tr>
      <w:tr w:rsidR="004A377E" w:rsidRPr="00351FDC" w:rsidTr="00F463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1668" w:type="dxa"/>
          </w:tcPr>
          <w:p w:rsidR="004A377E" w:rsidRPr="00035221" w:rsidRDefault="00796A62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13:00-15:</w:t>
            </w:r>
            <w:r w:rsidR="004A377E" w:rsidRPr="00035221">
              <w:rPr>
                <w:rFonts w:asciiTheme="majorHAnsi" w:hAnsiTheme="majorHAnsi" w:cs="Arial"/>
                <w:b/>
                <w:lang w:val="tr-TR"/>
              </w:rPr>
              <w:t>0</w:t>
            </w:r>
            <w:r>
              <w:rPr>
                <w:rFonts w:asciiTheme="majorHAnsi" w:hAnsiTheme="majorHAnsi" w:cs="Arial"/>
                <w:b/>
                <w:lang w:val="tr-TR"/>
              </w:rPr>
              <w:t>0</w:t>
            </w:r>
          </w:p>
        </w:tc>
        <w:tc>
          <w:tcPr>
            <w:tcW w:w="7680" w:type="dxa"/>
          </w:tcPr>
          <w:p w:rsidR="004A377E" w:rsidRPr="00035221" w:rsidRDefault="004D7BD8" w:rsidP="004D7BD8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 xml:space="preserve">NETWORKING </w:t>
            </w:r>
            <w:r w:rsidR="00796A62">
              <w:rPr>
                <w:rFonts w:asciiTheme="majorHAnsi" w:hAnsiTheme="majorHAnsi" w:cs="Arial"/>
                <w:b/>
                <w:lang w:val="tr-TR"/>
              </w:rPr>
              <w:t xml:space="preserve">LUNCHEON </w:t>
            </w:r>
          </w:p>
        </w:tc>
      </w:tr>
    </w:tbl>
    <w:p w:rsidR="00947FFE" w:rsidRDefault="00947FFE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sectPr w:rsidR="00405EA7" w:rsidSect="004C5568">
      <w:pgSz w:w="11906" w:h="16838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377E"/>
    <w:rsid w:val="00035221"/>
    <w:rsid w:val="000C673F"/>
    <w:rsid w:val="00115235"/>
    <w:rsid w:val="001961B4"/>
    <w:rsid w:val="001A4E56"/>
    <w:rsid w:val="002332A0"/>
    <w:rsid w:val="00254E82"/>
    <w:rsid w:val="0027459D"/>
    <w:rsid w:val="002B5ED6"/>
    <w:rsid w:val="002C2053"/>
    <w:rsid w:val="002F0B7A"/>
    <w:rsid w:val="00300B1D"/>
    <w:rsid w:val="00300BFD"/>
    <w:rsid w:val="00310CDF"/>
    <w:rsid w:val="00324C0B"/>
    <w:rsid w:val="003256DE"/>
    <w:rsid w:val="00333D62"/>
    <w:rsid w:val="003344F7"/>
    <w:rsid w:val="0034520D"/>
    <w:rsid w:val="003A7B37"/>
    <w:rsid w:val="003F562F"/>
    <w:rsid w:val="00405EA7"/>
    <w:rsid w:val="00410571"/>
    <w:rsid w:val="0047611C"/>
    <w:rsid w:val="004A0CBA"/>
    <w:rsid w:val="004A377E"/>
    <w:rsid w:val="004A39A7"/>
    <w:rsid w:val="004C5568"/>
    <w:rsid w:val="004D7BD8"/>
    <w:rsid w:val="004F110C"/>
    <w:rsid w:val="004F389A"/>
    <w:rsid w:val="005526E8"/>
    <w:rsid w:val="005A3070"/>
    <w:rsid w:val="00600E5E"/>
    <w:rsid w:val="00620BC1"/>
    <w:rsid w:val="00637BEC"/>
    <w:rsid w:val="00640F47"/>
    <w:rsid w:val="00684E21"/>
    <w:rsid w:val="006A232C"/>
    <w:rsid w:val="006A6EC7"/>
    <w:rsid w:val="006F06A8"/>
    <w:rsid w:val="007552A6"/>
    <w:rsid w:val="007625ED"/>
    <w:rsid w:val="00764749"/>
    <w:rsid w:val="007754CE"/>
    <w:rsid w:val="00796A62"/>
    <w:rsid w:val="007D4A0C"/>
    <w:rsid w:val="007E1123"/>
    <w:rsid w:val="0082007C"/>
    <w:rsid w:val="008464E5"/>
    <w:rsid w:val="008A1B38"/>
    <w:rsid w:val="008C2552"/>
    <w:rsid w:val="008E7709"/>
    <w:rsid w:val="00947FFE"/>
    <w:rsid w:val="009535FA"/>
    <w:rsid w:val="0095463D"/>
    <w:rsid w:val="00970810"/>
    <w:rsid w:val="009A557F"/>
    <w:rsid w:val="009D6FAA"/>
    <w:rsid w:val="00A16F05"/>
    <w:rsid w:val="00A563B1"/>
    <w:rsid w:val="00A92571"/>
    <w:rsid w:val="00A9772E"/>
    <w:rsid w:val="00AA7875"/>
    <w:rsid w:val="00AC0FF7"/>
    <w:rsid w:val="00AC57F4"/>
    <w:rsid w:val="00B96434"/>
    <w:rsid w:val="00BB0385"/>
    <w:rsid w:val="00BE7E46"/>
    <w:rsid w:val="00C00990"/>
    <w:rsid w:val="00C1136F"/>
    <w:rsid w:val="00C83F4C"/>
    <w:rsid w:val="00CC778F"/>
    <w:rsid w:val="00D00D0F"/>
    <w:rsid w:val="00D1226B"/>
    <w:rsid w:val="00D317E1"/>
    <w:rsid w:val="00D43628"/>
    <w:rsid w:val="00D438C0"/>
    <w:rsid w:val="00D94DFF"/>
    <w:rsid w:val="00DE1F1A"/>
    <w:rsid w:val="00E174BC"/>
    <w:rsid w:val="00E225C4"/>
    <w:rsid w:val="00E43902"/>
    <w:rsid w:val="00EC4FE5"/>
    <w:rsid w:val="00ED2600"/>
    <w:rsid w:val="00EF4A5F"/>
    <w:rsid w:val="00F26F3D"/>
    <w:rsid w:val="00F36E3C"/>
    <w:rsid w:val="00F46380"/>
    <w:rsid w:val="00F66182"/>
    <w:rsid w:val="00F86C9A"/>
    <w:rsid w:val="00FA0A56"/>
    <w:rsid w:val="00F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77E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772E"/>
    <w:rPr>
      <w:b/>
      <w:bCs/>
    </w:rPr>
  </w:style>
  <w:style w:type="table" w:styleId="TableClassic1">
    <w:name w:val="Table Classic 1"/>
    <w:basedOn w:val="TableNormal"/>
    <w:rsid w:val="001A4E5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36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D436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77E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772E"/>
    <w:rPr>
      <w:b/>
      <w:bCs/>
    </w:rPr>
  </w:style>
  <w:style w:type="table" w:styleId="TableClassic1">
    <w:name w:val="Table Classic 1"/>
    <w:basedOn w:val="TableNormal"/>
    <w:rsid w:val="001A4E5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36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D436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54E6-F5B8-43CD-84F7-31742D6F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TÜRK-FAS İŞ KONSEYİ ORTAK TOPLANTISI</vt:lpstr>
    </vt:vector>
  </TitlesOfParts>
  <Company>DEIK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TÜRK-FAS İŞ KONSEYİ ORTAK TOPLANTISI</dc:title>
  <dc:creator>okaragoz</dc:creator>
  <cp:lastModifiedBy>okaragoz</cp:lastModifiedBy>
  <cp:revision>16</cp:revision>
  <cp:lastPrinted>2012-04-13T09:27:00Z</cp:lastPrinted>
  <dcterms:created xsi:type="dcterms:W3CDTF">2014-05-16T08:04:00Z</dcterms:created>
  <dcterms:modified xsi:type="dcterms:W3CDTF">2014-05-29T06:52:00Z</dcterms:modified>
</cp:coreProperties>
</file>