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7E" w:rsidRPr="009A1D7D" w:rsidRDefault="00A1027E" w:rsidP="002232AC">
      <w:pPr>
        <w:spacing w:line="240" w:lineRule="auto"/>
        <w:rPr>
          <w:rFonts w:ascii="Arial" w:hAnsi="Arial" w:cs="Arial"/>
          <w:b/>
          <w:bCs/>
          <w:color w:val="000000"/>
          <w:u w:val="single"/>
          <w:lang w:val="en-US"/>
        </w:rPr>
      </w:pPr>
      <w:r w:rsidRPr="009A1D7D">
        <w:rPr>
          <w:rFonts w:ascii="Arial" w:hAnsi="Arial" w:cs="Arial"/>
          <w:b/>
          <w:bCs/>
          <w:color w:val="000000"/>
          <w:u w:val="single"/>
          <w:lang w:val="en-US"/>
        </w:rPr>
        <w:t xml:space="preserve">Turcja </w:t>
      </w:r>
    </w:p>
    <w:p w:rsidR="00A1027E" w:rsidRPr="009A1D7D" w:rsidRDefault="00A1027E" w:rsidP="002232AC">
      <w:pPr>
        <w:spacing w:line="240" w:lineRule="auto"/>
        <w:rPr>
          <w:rFonts w:ascii="Arial" w:hAnsi="Arial" w:cs="Arial"/>
          <w:b/>
          <w:bCs/>
          <w:color w:val="000000"/>
          <w:lang w:val="en-US"/>
        </w:rPr>
      </w:pPr>
    </w:p>
    <w:p w:rsidR="00A1027E" w:rsidRPr="009A1D7D" w:rsidRDefault="00A1027E" w:rsidP="002232AC">
      <w:pPr>
        <w:spacing w:line="240" w:lineRule="auto"/>
        <w:rPr>
          <w:rFonts w:ascii="Arial" w:hAnsi="Arial" w:cs="Arial"/>
          <w:b/>
          <w:bCs/>
          <w:color w:val="000000"/>
          <w:lang w:val="en-US"/>
        </w:rPr>
      </w:pPr>
      <w:r w:rsidRPr="009A1D7D">
        <w:rPr>
          <w:rFonts w:ascii="Arial" w:hAnsi="Arial" w:cs="Arial"/>
          <w:b/>
          <w:bCs/>
          <w:color w:val="000000"/>
          <w:lang w:val="en-US"/>
        </w:rPr>
        <w:t xml:space="preserve">Partnership &amp; Cooperation Poland Africa, </w:t>
      </w:r>
      <w:r w:rsidRPr="009A1D7D">
        <w:rPr>
          <w:rFonts w:ascii="Arial" w:hAnsi="Arial" w:cs="Arial"/>
          <w:b/>
          <w:bCs/>
          <w:color w:val="000000"/>
          <w:lang w:val="en-US"/>
        </w:rPr>
        <w:tab/>
      </w:r>
    </w:p>
    <w:p w:rsidR="00A1027E" w:rsidRPr="009A1D7D" w:rsidRDefault="00A1027E" w:rsidP="002232AC">
      <w:pPr>
        <w:spacing w:line="240" w:lineRule="auto"/>
        <w:rPr>
          <w:rFonts w:ascii="Arial" w:hAnsi="Arial" w:cs="Arial"/>
          <w:b/>
          <w:bCs/>
          <w:color w:val="000000"/>
        </w:rPr>
      </w:pPr>
      <w:r w:rsidRPr="009A1D7D">
        <w:rPr>
          <w:rFonts w:ascii="Arial" w:hAnsi="Arial" w:cs="Arial"/>
          <w:b/>
          <w:bCs/>
          <w:color w:val="000000"/>
        </w:rPr>
        <w:t>Regionalna Izba Gospodarcza Łódź</w:t>
      </w:r>
    </w:p>
    <w:p w:rsidR="00A1027E" w:rsidRPr="009A1D7D" w:rsidRDefault="00A1027E" w:rsidP="002232AC">
      <w:pPr>
        <w:spacing w:line="240" w:lineRule="auto"/>
        <w:rPr>
          <w:rFonts w:ascii="Arial" w:hAnsi="Arial" w:cs="Arial"/>
          <w:b/>
          <w:bCs/>
          <w:color w:val="000000"/>
        </w:rPr>
      </w:pPr>
      <w:r w:rsidRPr="009A1D7D">
        <w:rPr>
          <w:rFonts w:ascii="Arial" w:hAnsi="Arial" w:cs="Arial"/>
          <w:color w:val="000000"/>
        </w:rPr>
        <w:t>Janusz Michaluk, Dyrektor,  tel: 797185910 e-mail: j.michaluk.kancelaria@gmail.com</w:t>
      </w:r>
    </w:p>
    <w:p w:rsidR="00A1027E" w:rsidRPr="009A1D7D" w:rsidRDefault="00A1027E" w:rsidP="00377290">
      <w:pPr>
        <w:spacing w:line="240" w:lineRule="auto"/>
        <w:rPr>
          <w:rFonts w:ascii="Arial" w:hAnsi="Arial" w:cs="Arial"/>
          <w:color w:val="000000"/>
        </w:rPr>
      </w:pPr>
      <w:r w:rsidRPr="009A1D7D">
        <w:rPr>
          <w:rFonts w:ascii="Arial" w:hAnsi="Arial" w:cs="Arial"/>
          <w:color w:val="000000"/>
        </w:rPr>
        <w:t xml:space="preserve">Justyna Lubczuk, PR Manager, tel: 608613003, e-mail: </w:t>
      </w:r>
      <w:hyperlink r:id="rId5" w:history="1">
        <w:r w:rsidRPr="009A1D7D">
          <w:rPr>
            <w:rStyle w:val="Hyperlink"/>
            <w:rFonts w:ascii="Arial" w:hAnsi="Arial" w:cs="Arial"/>
            <w:color w:val="000000"/>
          </w:rPr>
          <w:t>j.lubczuk@gmail.com</w:t>
        </w:r>
      </w:hyperlink>
    </w:p>
    <w:p w:rsidR="00A1027E" w:rsidRPr="009A1D7D" w:rsidRDefault="00A1027E" w:rsidP="00655109">
      <w:pPr>
        <w:spacing w:line="240" w:lineRule="auto"/>
        <w:rPr>
          <w:rFonts w:ascii="Arial" w:hAnsi="Arial" w:cs="Arial"/>
          <w:b/>
          <w:bCs/>
          <w:color w:val="000000"/>
        </w:rPr>
      </w:pPr>
    </w:p>
    <w:p w:rsidR="00A1027E" w:rsidRPr="009A1D7D" w:rsidRDefault="00A1027E" w:rsidP="00655109">
      <w:pPr>
        <w:spacing w:line="240" w:lineRule="auto"/>
        <w:rPr>
          <w:rFonts w:ascii="Arial" w:hAnsi="Arial" w:cs="Arial"/>
          <w:b/>
          <w:bCs/>
          <w:color w:val="000000"/>
        </w:rPr>
      </w:pPr>
      <w:r w:rsidRPr="009A1D7D">
        <w:rPr>
          <w:rFonts w:ascii="Arial" w:hAnsi="Arial" w:cs="Arial"/>
          <w:b/>
          <w:bCs/>
          <w:color w:val="000000"/>
        </w:rPr>
        <w:t>Zakłady Mięsne – Mokobody Sp. z o.o.</w:t>
      </w:r>
    </w:p>
    <w:p w:rsidR="00A1027E" w:rsidRPr="009A1D7D" w:rsidRDefault="00A1027E" w:rsidP="00655109">
      <w:pPr>
        <w:spacing w:line="240" w:lineRule="auto"/>
        <w:rPr>
          <w:rFonts w:ascii="Arial" w:hAnsi="Arial" w:cs="Arial"/>
          <w:color w:val="000000"/>
        </w:rPr>
      </w:pPr>
      <w:r w:rsidRPr="009A1D7D">
        <w:rPr>
          <w:rFonts w:ascii="Arial" w:hAnsi="Arial" w:cs="Arial"/>
          <w:color w:val="000000"/>
        </w:rPr>
        <w:t>08-124 Mokobody, ul. Zielona 4</w:t>
      </w:r>
    </w:p>
    <w:p w:rsidR="00A1027E" w:rsidRPr="009A1D7D" w:rsidRDefault="00A1027E" w:rsidP="00655109">
      <w:pPr>
        <w:spacing w:line="240" w:lineRule="auto"/>
        <w:rPr>
          <w:rFonts w:ascii="Arial" w:hAnsi="Arial" w:cs="Arial"/>
          <w:color w:val="000000"/>
        </w:rPr>
      </w:pPr>
      <w:r w:rsidRPr="009A1D7D">
        <w:rPr>
          <w:rFonts w:ascii="Arial" w:hAnsi="Arial" w:cs="Arial"/>
          <w:color w:val="000000"/>
        </w:rPr>
        <w:t>Tel: 25 – 6411549, fax: 6411782</w:t>
      </w:r>
    </w:p>
    <w:p w:rsidR="00A1027E" w:rsidRPr="009A1D7D" w:rsidRDefault="00A1027E" w:rsidP="00655109">
      <w:pPr>
        <w:spacing w:line="240" w:lineRule="auto"/>
        <w:rPr>
          <w:rFonts w:ascii="Arial" w:hAnsi="Arial" w:cs="Arial"/>
          <w:b/>
          <w:bCs/>
          <w:color w:val="000000"/>
        </w:rPr>
      </w:pPr>
      <w:r w:rsidRPr="009A1D7D">
        <w:rPr>
          <w:rFonts w:ascii="Arial" w:hAnsi="Arial" w:cs="Arial"/>
          <w:color w:val="000000"/>
        </w:rPr>
        <w:t>Małgorzata Podniesińska</w:t>
      </w:r>
    </w:p>
    <w:p w:rsidR="00A1027E" w:rsidRPr="009A1D7D" w:rsidRDefault="00A1027E" w:rsidP="00A8018B">
      <w:pPr>
        <w:spacing w:line="240" w:lineRule="auto"/>
        <w:rPr>
          <w:rFonts w:ascii="Arial" w:hAnsi="Arial" w:cs="Arial"/>
          <w:color w:val="000000"/>
        </w:rPr>
      </w:pPr>
      <w:r w:rsidRPr="009A1D7D">
        <w:rPr>
          <w:rFonts w:ascii="Arial" w:hAnsi="Arial" w:cs="Arial"/>
          <w:color w:val="000000"/>
        </w:rPr>
        <w:t>Damian Podniesiński</w:t>
      </w:r>
    </w:p>
    <w:p w:rsidR="00A1027E" w:rsidRPr="00A611B5" w:rsidRDefault="00A1027E" w:rsidP="00A8018B">
      <w:pPr>
        <w:spacing w:line="240" w:lineRule="auto"/>
        <w:rPr>
          <w:rFonts w:ascii="Arial" w:hAnsi="Arial" w:cs="Arial"/>
          <w:color w:val="000000"/>
          <w:lang w:val="en-US"/>
        </w:rPr>
      </w:pPr>
      <w:r w:rsidRPr="00A611B5">
        <w:rPr>
          <w:rFonts w:ascii="Arial" w:hAnsi="Arial" w:cs="Arial"/>
          <w:color w:val="000000"/>
          <w:lang w:val="en-US"/>
        </w:rPr>
        <w:t>Tel: 509451719, e-mail: info@uboj.pl</w:t>
      </w:r>
    </w:p>
    <w:p w:rsidR="00A1027E" w:rsidRPr="009A1D7D" w:rsidRDefault="00A1027E" w:rsidP="00462C41">
      <w:pPr>
        <w:spacing w:after="0" w:line="240" w:lineRule="auto"/>
        <w:jc w:val="both"/>
        <w:rPr>
          <w:rFonts w:ascii="Arial" w:hAnsi="Arial" w:cs="Arial"/>
          <w:color w:val="000000"/>
          <w:lang w:val="en-US"/>
        </w:rPr>
      </w:pPr>
      <w:r w:rsidRPr="009A1D7D">
        <w:rPr>
          <w:rStyle w:val="Strong"/>
          <w:rFonts w:ascii="Arial" w:hAnsi="Arial" w:cs="Arial"/>
          <w:color w:val="000000"/>
          <w:lang w:val="en-US"/>
        </w:rPr>
        <w:t>Meat Processing Plant Mokobody sp. Z o.o. in Mokobody </w:t>
      </w:r>
      <w:r w:rsidRPr="009A1D7D">
        <w:rPr>
          <w:rFonts w:ascii="Arial" w:hAnsi="Arial" w:cs="Arial"/>
          <w:color w:val="000000"/>
          <w:lang w:val="en-US"/>
        </w:rPr>
        <w:t>specialize in buying up alive beef, slaughtering and selling beef quarters, skins and offals. Our plant has got approval for export beef to Turkey and we have got an extensive experience in the matter of Turkish market. The first truck that was sent from countries of European Union to Turkey in 2010, belonged to our plant.</w:t>
      </w:r>
    </w:p>
    <w:p w:rsidR="00A1027E" w:rsidRPr="009A1D7D" w:rsidRDefault="00A1027E" w:rsidP="00462C41">
      <w:pPr>
        <w:spacing w:after="0" w:line="240" w:lineRule="auto"/>
        <w:jc w:val="both"/>
        <w:rPr>
          <w:rFonts w:ascii="Arial" w:hAnsi="Arial" w:cs="Arial"/>
          <w:color w:val="000000"/>
          <w:lang w:val="en-US"/>
        </w:rPr>
      </w:pPr>
      <w:r w:rsidRPr="009A1D7D">
        <w:rPr>
          <w:rFonts w:ascii="Arial" w:hAnsi="Arial" w:cs="Arial"/>
          <w:color w:val="000000"/>
          <w:lang w:val="en-US"/>
        </w:rPr>
        <w:t>We have got a Muslim employee, who was trained to be able to make Halal slaughter in our plant; Halal certificate; HACCP/ ISO Certificate 22000:2005; rotary box with destination for ritual slaughter and all required documents, so that we might export beef to Turkey.</w:t>
      </w:r>
    </w:p>
    <w:p w:rsidR="00A1027E" w:rsidRPr="009A1D7D" w:rsidRDefault="00A1027E" w:rsidP="00462C41">
      <w:pPr>
        <w:spacing w:after="0" w:line="240" w:lineRule="auto"/>
        <w:jc w:val="both"/>
        <w:rPr>
          <w:rFonts w:ascii="Arial" w:hAnsi="Arial" w:cs="Arial"/>
          <w:color w:val="000000"/>
          <w:lang w:val="en-US"/>
        </w:rPr>
      </w:pPr>
      <w:r w:rsidRPr="009A1D7D">
        <w:rPr>
          <w:rFonts w:ascii="Arial" w:hAnsi="Arial" w:cs="Arial"/>
          <w:color w:val="000000"/>
          <w:lang w:val="en-US"/>
        </w:rPr>
        <w:t xml:space="preserve">We are willing to participate at </w:t>
      </w:r>
      <w:r w:rsidRPr="009A1D7D">
        <w:rPr>
          <w:rStyle w:val="hps"/>
          <w:rFonts w:ascii="Arial" w:hAnsi="Arial" w:cs="Arial"/>
          <w:color w:val="000000"/>
          <w:lang w:val="en-US"/>
        </w:rPr>
        <w:t>Polish</w:t>
      </w:r>
      <w:r w:rsidRPr="009A1D7D">
        <w:rPr>
          <w:rStyle w:val="atn"/>
          <w:rFonts w:ascii="Arial" w:hAnsi="Arial" w:cs="Arial"/>
          <w:color w:val="000000"/>
          <w:lang w:val="en-US"/>
        </w:rPr>
        <w:t>-</w:t>
      </w:r>
      <w:r w:rsidRPr="009A1D7D">
        <w:rPr>
          <w:rFonts w:ascii="Arial" w:hAnsi="Arial" w:cs="Arial"/>
          <w:color w:val="000000"/>
          <w:lang w:val="en-US"/>
        </w:rPr>
        <w:t xml:space="preserve">Turkish </w:t>
      </w:r>
      <w:r w:rsidRPr="009A1D7D">
        <w:rPr>
          <w:rStyle w:val="hps"/>
          <w:rFonts w:ascii="Arial" w:hAnsi="Arial" w:cs="Arial"/>
          <w:color w:val="000000"/>
          <w:lang w:val="en-US"/>
        </w:rPr>
        <w:t>Business Forum on 6 March 2014 in Istambul.</w:t>
      </w:r>
    </w:p>
    <w:p w:rsidR="00A1027E" w:rsidRPr="009A1D7D" w:rsidRDefault="00A1027E" w:rsidP="002232AC">
      <w:pPr>
        <w:spacing w:line="240" w:lineRule="auto"/>
        <w:rPr>
          <w:rFonts w:ascii="Arial" w:hAnsi="Arial" w:cs="Arial"/>
          <w:b/>
          <w:bCs/>
          <w:color w:val="000000"/>
          <w:lang w:val="en-US"/>
        </w:rPr>
      </w:pPr>
    </w:p>
    <w:p w:rsidR="00A1027E" w:rsidRPr="009A1D7D" w:rsidRDefault="00A1027E" w:rsidP="002232AC">
      <w:pPr>
        <w:spacing w:line="240" w:lineRule="auto"/>
        <w:rPr>
          <w:rFonts w:ascii="Arial" w:hAnsi="Arial" w:cs="Arial"/>
          <w:b/>
          <w:bCs/>
          <w:color w:val="000000"/>
        </w:rPr>
      </w:pPr>
      <w:r w:rsidRPr="009A1D7D">
        <w:rPr>
          <w:rFonts w:ascii="Arial" w:hAnsi="Arial" w:cs="Arial"/>
          <w:b/>
          <w:bCs/>
          <w:color w:val="000000"/>
        </w:rPr>
        <w:t>Domański Zakrzewski Palinka Sp. k.</w:t>
      </w:r>
    </w:p>
    <w:p w:rsidR="00A1027E" w:rsidRPr="009A1D7D" w:rsidRDefault="00A1027E" w:rsidP="002232AC">
      <w:pPr>
        <w:spacing w:line="240" w:lineRule="auto"/>
        <w:rPr>
          <w:rFonts w:ascii="Arial" w:hAnsi="Arial" w:cs="Arial"/>
          <w:color w:val="000000"/>
        </w:rPr>
      </w:pPr>
      <w:r w:rsidRPr="009A1D7D">
        <w:rPr>
          <w:rFonts w:ascii="Arial" w:hAnsi="Arial" w:cs="Arial"/>
          <w:color w:val="000000"/>
        </w:rPr>
        <w:t>00 – 124 Warszawa, Rondo ONZ 1</w:t>
      </w:r>
    </w:p>
    <w:p w:rsidR="00A1027E" w:rsidRPr="009A1D7D" w:rsidRDefault="00A1027E" w:rsidP="002232AC">
      <w:pPr>
        <w:spacing w:line="240" w:lineRule="auto"/>
        <w:rPr>
          <w:rFonts w:ascii="Arial" w:hAnsi="Arial" w:cs="Arial"/>
          <w:color w:val="000000"/>
        </w:rPr>
      </w:pPr>
      <w:r w:rsidRPr="009A1D7D">
        <w:rPr>
          <w:rFonts w:ascii="Arial" w:hAnsi="Arial" w:cs="Arial"/>
          <w:color w:val="000000"/>
        </w:rPr>
        <w:t>Tel: 22 – 5577600, fax: 22 - 5577601</w:t>
      </w:r>
      <w:r w:rsidRPr="009A1D7D">
        <w:rPr>
          <w:rFonts w:ascii="Arial" w:hAnsi="Arial" w:cs="Arial"/>
          <w:color w:val="000000"/>
        </w:rPr>
        <w:tab/>
      </w:r>
    </w:p>
    <w:p w:rsidR="00A1027E" w:rsidRPr="009A1D7D" w:rsidRDefault="00A1027E" w:rsidP="002232AC">
      <w:pPr>
        <w:spacing w:line="240" w:lineRule="auto"/>
        <w:rPr>
          <w:rFonts w:ascii="Arial" w:hAnsi="Arial" w:cs="Arial"/>
          <w:b/>
          <w:bCs/>
          <w:color w:val="000000"/>
        </w:rPr>
      </w:pPr>
      <w:r w:rsidRPr="009A1D7D">
        <w:rPr>
          <w:rFonts w:ascii="Arial" w:hAnsi="Arial" w:cs="Arial"/>
          <w:color w:val="000000"/>
        </w:rPr>
        <w:t>Tomasz Darowski, Paartner, Praktyka Infrastruktury i Energetyki</w:t>
      </w:r>
    </w:p>
    <w:p w:rsidR="00A1027E" w:rsidRPr="009A1D7D" w:rsidRDefault="00A1027E" w:rsidP="00A8018B">
      <w:pPr>
        <w:spacing w:line="240" w:lineRule="auto"/>
        <w:rPr>
          <w:rFonts w:ascii="Arial" w:hAnsi="Arial" w:cs="Arial"/>
          <w:color w:val="000000"/>
        </w:rPr>
      </w:pPr>
      <w:r w:rsidRPr="009A1D7D">
        <w:rPr>
          <w:rFonts w:ascii="Arial" w:hAnsi="Arial" w:cs="Arial"/>
          <w:color w:val="000000"/>
        </w:rPr>
        <w:t>Bartosz Marcinkowski, Partner, Praktyka Infrastruktury i Energetyki</w:t>
      </w:r>
    </w:p>
    <w:p w:rsidR="00A1027E" w:rsidRPr="009A1D7D" w:rsidRDefault="00A1027E" w:rsidP="00A8018B">
      <w:pPr>
        <w:spacing w:line="240" w:lineRule="auto"/>
        <w:rPr>
          <w:rFonts w:ascii="Arial" w:hAnsi="Arial" w:cs="Arial"/>
          <w:color w:val="000000"/>
          <w:lang w:val="en-US"/>
        </w:rPr>
      </w:pPr>
      <w:r w:rsidRPr="009A1D7D">
        <w:rPr>
          <w:rFonts w:ascii="Arial" w:hAnsi="Arial" w:cs="Arial"/>
          <w:color w:val="000000"/>
          <w:lang w:val="en-US"/>
        </w:rPr>
        <w:t>Tel: 22 – 5577617, e-mail: karolina.tietianiec@dzp.pl</w:t>
      </w:r>
    </w:p>
    <w:p w:rsidR="00A1027E" w:rsidRPr="00722AEE" w:rsidRDefault="00A1027E" w:rsidP="00722AEE">
      <w:pPr>
        <w:spacing w:line="240" w:lineRule="auto"/>
        <w:jc w:val="both"/>
        <w:rPr>
          <w:rFonts w:ascii="Arial" w:hAnsi="Arial" w:cs="Arial"/>
          <w:lang w:val="en-US"/>
        </w:rPr>
      </w:pPr>
      <w:r w:rsidRPr="00722AEE">
        <w:rPr>
          <w:rFonts w:ascii="Arial" w:hAnsi="Arial" w:cs="Arial"/>
          <w:lang w:val="en-US"/>
        </w:rPr>
        <w:t xml:space="preserve">Domański Zakrzewski Palinka was established in 1993. Since then we have systematically expanded our potential. For many years now we have been the largest independent Polish law firm.  </w:t>
      </w:r>
    </w:p>
    <w:p w:rsidR="00A1027E" w:rsidRPr="00722AEE" w:rsidRDefault="00A1027E" w:rsidP="00722AEE">
      <w:pPr>
        <w:spacing w:line="240" w:lineRule="auto"/>
        <w:jc w:val="both"/>
        <w:rPr>
          <w:rFonts w:ascii="Arial" w:hAnsi="Arial" w:cs="Arial"/>
          <w:lang w:val="en-US"/>
        </w:rPr>
      </w:pPr>
      <w:r w:rsidRPr="00722AEE">
        <w:rPr>
          <w:rFonts w:ascii="Arial" w:hAnsi="Arial" w:cs="Arial"/>
          <w:lang w:val="en-US"/>
        </w:rPr>
        <w:t>Our legal team is composed of over 130 lawyers and tax advisers. For many years our experts have been recommended and highly ranked by publishers of international legal guides including Legal 500, Chambers &amp; Partners, PLC Which Lawyer?, and IFLR 1000. In 2010 we were twice ranked as one of the 100 largest European independent law firms. The rankings were published by prestigious international magazines: The Lawyer and Top Legal International.</w:t>
      </w:r>
    </w:p>
    <w:p w:rsidR="00A1027E" w:rsidRPr="00722AEE" w:rsidRDefault="00A1027E" w:rsidP="00722AEE">
      <w:pPr>
        <w:spacing w:line="240" w:lineRule="auto"/>
        <w:jc w:val="both"/>
        <w:rPr>
          <w:rFonts w:ascii="Arial" w:hAnsi="Arial" w:cs="Arial"/>
          <w:lang w:val="en-US"/>
        </w:rPr>
      </w:pPr>
      <w:r w:rsidRPr="00722AEE">
        <w:rPr>
          <w:rFonts w:ascii="Arial" w:hAnsi="Arial" w:cs="Arial"/>
          <w:lang w:val="en-US"/>
        </w:rPr>
        <w:t>We handle all types of projects – from simple undertakings to complex and long-term ventures. Our worldwide network of relations with leading foreign law firms enables us to advise Polish firms interested in operating on the international market and foreign firms planning to invest in Poland. Among our clients are Polish and foreign companies, both small and medium sized enterprises (SMEs) and international corporations, many of which have made their first market success with us at their side.</w:t>
      </w:r>
    </w:p>
    <w:p w:rsidR="00A1027E" w:rsidRPr="009A1D7D" w:rsidRDefault="00A1027E" w:rsidP="002232AC">
      <w:pPr>
        <w:spacing w:line="240" w:lineRule="auto"/>
        <w:rPr>
          <w:rFonts w:ascii="Arial" w:hAnsi="Arial" w:cs="Arial"/>
          <w:b/>
          <w:bCs/>
          <w:color w:val="000000"/>
          <w:lang w:val="en-US"/>
        </w:rPr>
      </w:pPr>
    </w:p>
    <w:p w:rsidR="00A1027E" w:rsidRPr="009A1D7D" w:rsidRDefault="00A1027E" w:rsidP="002232AC">
      <w:pPr>
        <w:spacing w:line="240" w:lineRule="auto"/>
        <w:rPr>
          <w:rFonts w:ascii="Arial" w:hAnsi="Arial" w:cs="Arial"/>
          <w:b/>
          <w:bCs/>
          <w:color w:val="000000"/>
          <w:lang w:val="en-US"/>
        </w:rPr>
      </w:pPr>
      <w:r w:rsidRPr="009A1D7D">
        <w:rPr>
          <w:rFonts w:ascii="Arial" w:hAnsi="Arial" w:cs="Arial"/>
          <w:b/>
          <w:bCs/>
          <w:color w:val="000000"/>
          <w:lang w:val="en-US"/>
        </w:rPr>
        <w:t>Gulermak</w:t>
      </w:r>
      <w:r w:rsidRPr="009A1D7D">
        <w:rPr>
          <w:rFonts w:ascii="Arial" w:hAnsi="Arial" w:cs="Arial"/>
          <w:b/>
          <w:bCs/>
          <w:color w:val="000000"/>
          <w:lang w:val="en-US"/>
        </w:rPr>
        <w:tab/>
      </w:r>
      <w:r w:rsidRPr="009A1D7D">
        <w:rPr>
          <w:rFonts w:ascii="Arial" w:hAnsi="Arial" w:cs="Arial"/>
          <w:b/>
          <w:bCs/>
          <w:color w:val="000000"/>
          <w:lang w:val="en-US"/>
        </w:rPr>
        <w:tab/>
      </w:r>
      <w:r w:rsidRPr="009A1D7D">
        <w:rPr>
          <w:rFonts w:ascii="Arial" w:hAnsi="Arial" w:cs="Arial"/>
          <w:b/>
          <w:bCs/>
          <w:color w:val="000000"/>
          <w:lang w:val="en-US"/>
        </w:rPr>
        <w:tab/>
      </w:r>
      <w:r w:rsidRPr="009A1D7D">
        <w:rPr>
          <w:rFonts w:ascii="Arial" w:hAnsi="Arial" w:cs="Arial"/>
          <w:b/>
          <w:bCs/>
          <w:color w:val="000000"/>
          <w:lang w:val="en-US"/>
        </w:rPr>
        <w:tab/>
      </w:r>
    </w:p>
    <w:p w:rsidR="00A1027E" w:rsidRPr="009A1D7D" w:rsidRDefault="00A1027E" w:rsidP="002232AC">
      <w:pPr>
        <w:spacing w:line="240" w:lineRule="auto"/>
        <w:rPr>
          <w:rFonts w:ascii="Arial" w:hAnsi="Arial" w:cs="Arial"/>
          <w:b/>
          <w:bCs/>
          <w:color w:val="000000"/>
          <w:lang w:val="en-US"/>
        </w:rPr>
      </w:pPr>
      <w:r w:rsidRPr="009A1D7D">
        <w:rPr>
          <w:rFonts w:ascii="Arial" w:hAnsi="Arial" w:cs="Arial"/>
          <w:b/>
          <w:bCs/>
          <w:color w:val="000000"/>
          <w:lang w:val="en-US"/>
        </w:rPr>
        <w:t>Mustafa Tuncer</w:t>
      </w:r>
    </w:p>
    <w:p w:rsidR="00A1027E" w:rsidRPr="009A1D7D" w:rsidRDefault="00A1027E" w:rsidP="002232AC">
      <w:pPr>
        <w:spacing w:line="240" w:lineRule="auto"/>
        <w:rPr>
          <w:rFonts w:ascii="Arial" w:hAnsi="Arial" w:cs="Arial"/>
          <w:color w:val="000000"/>
          <w:lang w:val="en-US"/>
        </w:rPr>
      </w:pPr>
      <w:r w:rsidRPr="009A1D7D">
        <w:rPr>
          <w:rFonts w:ascii="Arial" w:hAnsi="Arial" w:cs="Arial"/>
          <w:color w:val="000000"/>
          <w:lang w:val="en-US"/>
        </w:rPr>
        <w:t xml:space="preserve">Tel: 22 – 6615635, e-mail: </w:t>
      </w:r>
      <w:hyperlink r:id="rId6" w:history="1">
        <w:r w:rsidRPr="009A1D7D">
          <w:rPr>
            <w:rStyle w:val="Hyperlink"/>
            <w:rFonts w:ascii="Arial" w:hAnsi="Arial" w:cs="Arial"/>
            <w:color w:val="000000"/>
            <w:lang w:val="en-US"/>
          </w:rPr>
          <w:t>aehlert@gulermak.com.tr</w:t>
        </w:r>
      </w:hyperlink>
    </w:p>
    <w:p w:rsidR="00A1027E" w:rsidRPr="009A1D7D" w:rsidRDefault="00A1027E" w:rsidP="00A72653">
      <w:pPr>
        <w:spacing w:line="240" w:lineRule="auto"/>
        <w:jc w:val="both"/>
        <w:rPr>
          <w:rFonts w:ascii="Arial" w:hAnsi="Arial" w:cs="Arial"/>
          <w:color w:val="000000"/>
          <w:lang w:val="en-US"/>
        </w:rPr>
      </w:pPr>
      <w:r w:rsidRPr="009A1D7D">
        <w:rPr>
          <w:rFonts w:ascii="Arial" w:hAnsi="Arial" w:cs="Arial"/>
          <w:color w:val="000000"/>
          <w:lang w:val="en-US"/>
        </w:rPr>
        <w:t>Today Gülermak is a leader in transportation and industrial projects with its deeply rooted corporate culture and highly experienced staff.</w:t>
      </w:r>
    </w:p>
    <w:p w:rsidR="00A1027E" w:rsidRPr="009A1D7D" w:rsidRDefault="00A1027E" w:rsidP="00A72653">
      <w:pPr>
        <w:spacing w:line="240" w:lineRule="auto"/>
        <w:jc w:val="both"/>
        <w:rPr>
          <w:rFonts w:ascii="Arial" w:hAnsi="Arial" w:cs="Arial"/>
          <w:color w:val="000000"/>
          <w:lang w:val="en-US"/>
        </w:rPr>
      </w:pPr>
      <w:r w:rsidRPr="009A1D7D">
        <w:rPr>
          <w:rFonts w:ascii="Arial" w:hAnsi="Arial" w:cs="Arial"/>
          <w:color w:val="000000"/>
          <w:lang w:val="en-US"/>
        </w:rPr>
        <w:t>Gülermak is currently helping to solve the urban transit problem of several metropolitans including Istanbul (Turkey) by building three large scale transportation projects, one in Ankara (Turkey), one in Eskisehir (Turkey) and one in Warsaw (Poland).</w:t>
      </w:r>
    </w:p>
    <w:p w:rsidR="00A1027E" w:rsidRPr="009A1D7D" w:rsidRDefault="00A1027E" w:rsidP="00A72653">
      <w:pPr>
        <w:spacing w:line="240" w:lineRule="auto"/>
        <w:jc w:val="both"/>
        <w:rPr>
          <w:rFonts w:ascii="Arial" w:hAnsi="Arial" w:cs="Arial"/>
          <w:color w:val="000000"/>
          <w:lang w:val="en-US"/>
        </w:rPr>
      </w:pPr>
      <w:r w:rsidRPr="009A1D7D">
        <w:rPr>
          <w:rFonts w:ascii="Arial" w:hAnsi="Arial" w:cs="Arial"/>
          <w:color w:val="000000"/>
          <w:lang w:val="en-US"/>
        </w:rPr>
        <w:t>Maintaining high standards of health and safety is a primary objective in any of our activities.</w:t>
      </w:r>
    </w:p>
    <w:p w:rsidR="00A1027E" w:rsidRPr="009A1D7D" w:rsidRDefault="00A1027E" w:rsidP="00A72653">
      <w:pPr>
        <w:spacing w:line="240" w:lineRule="auto"/>
        <w:jc w:val="both"/>
        <w:rPr>
          <w:rFonts w:ascii="Arial" w:hAnsi="Arial" w:cs="Arial"/>
          <w:color w:val="000000"/>
          <w:lang w:val="en-US"/>
        </w:rPr>
      </w:pPr>
      <w:r w:rsidRPr="009A1D7D">
        <w:rPr>
          <w:rFonts w:ascii="Arial" w:hAnsi="Arial" w:cs="Arial"/>
          <w:color w:val="000000"/>
          <w:lang w:val="en-US"/>
        </w:rPr>
        <w:t>As a leading turn-key rail system projects contractor, Gülermak constructed more than 70 km of underground tunnels and 40 numbers of underground stations in its EPC contracts.</w:t>
      </w:r>
    </w:p>
    <w:p w:rsidR="00A1027E" w:rsidRPr="009A1D7D" w:rsidRDefault="00A1027E" w:rsidP="00A72653">
      <w:pPr>
        <w:spacing w:line="240" w:lineRule="auto"/>
        <w:jc w:val="both"/>
        <w:rPr>
          <w:rFonts w:ascii="Arial" w:hAnsi="Arial" w:cs="Arial"/>
          <w:color w:val="000000"/>
          <w:lang w:val="en-US"/>
        </w:rPr>
      </w:pPr>
      <w:r w:rsidRPr="009A1D7D">
        <w:rPr>
          <w:rFonts w:ascii="Arial" w:hAnsi="Arial" w:cs="Arial"/>
          <w:color w:val="000000"/>
          <w:lang w:val="en-US"/>
        </w:rPr>
        <w:t>Ensuring the development of technical and managerial know how for our employees contributes to retain our top position in the selected industrial sectors.</w:t>
      </w:r>
    </w:p>
    <w:p w:rsidR="00A1027E" w:rsidRPr="009A1D7D" w:rsidRDefault="00A1027E" w:rsidP="00A72653">
      <w:pPr>
        <w:spacing w:line="240" w:lineRule="auto"/>
        <w:jc w:val="both"/>
        <w:rPr>
          <w:rFonts w:ascii="Arial" w:hAnsi="Arial" w:cs="Arial"/>
          <w:color w:val="000000"/>
          <w:lang w:val="en-US"/>
        </w:rPr>
      </w:pPr>
      <w:r w:rsidRPr="009A1D7D">
        <w:rPr>
          <w:rFonts w:ascii="Arial" w:hAnsi="Arial" w:cs="Arial"/>
          <w:color w:val="000000"/>
          <w:lang w:val="en-US"/>
        </w:rPr>
        <w:t xml:space="preserve">Gülermak also stands out with strict compliance with the corporate code of ethics, environmental regulations, standards of quality and philosophy of steady improvement. </w:t>
      </w:r>
    </w:p>
    <w:p w:rsidR="00A1027E" w:rsidRPr="009A1D7D" w:rsidRDefault="00A1027E" w:rsidP="002232AC">
      <w:pPr>
        <w:spacing w:line="240" w:lineRule="auto"/>
        <w:rPr>
          <w:rFonts w:ascii="Arial" w:hAnsi="Arial" w:cs="Arial"/>
          <w:b/>
          <w:bCs/>
          <w:color w:val="000000"/>
          <w:lang w:val="en-US"/>
        </w:rPr>
      </w:pPr>
    </w:p>
    <w:p w:rsidR="00A1027E" w:rsidRPr="009A1D7D" w:rsidRDefault="00A1027E" w:rsidP="00AB193B">
      <w:pPr>
        <w:spacing w:line="240" w:lineRule="auto"/>
        <w:rPr>
          <w:rFonts w:ascii="Arial" w:hAnsi="Arial" w:cs="Arial"/>
          <w:b/>
          <w:bCs/>
          <w:color w:val="000000"/>
        </w:rPr>
      </w:pPr>
      <w:r w:rsidRPr="009A1D7D">
        <w:rPr>
          <w:rFonts w:ascii="Arial" w:hAnsi="Arial" w:cs="Arial"/>
          <w:b/>
          <w:bCs/>
          <w:color w:val="000000"/>
        </w:rPr>
        <w:t>KPMG</w:t>
      </w:r>
    </w:p>
    <w:p w:rsidR="00A1027E" w:rsidRPr="009A1D7D" w:rsidRDefault="00A1027E" w:rsidP="00AB193B">
      <w:pPr>
        <w:spacing w:line="240" w:lineRule="auto"/>
        <w:rPr>
          <w:rFonts w:ascii="Arial" w:hAnsi="Arial" w:cs="Arial"/>
          <w:color w:val="000000"/>
        </w:rPr>
      </w:pPr>
      <w:r w:rsidRPr="009A1D7D">
        <w:rPr>
          <w:rFonts w:ascii="Arial" w:hAnsi="Arial" w:cs="Arial"/>
          <w:color w:val="000000"/>
        </w:rPr>
        <w:t>00 – 867 Warszawa, ul. Chłodna 51</w:t>
      </w:r>
    </w:p>
    <w:p w:rsidR="00A1027E" w:rsidRPr="009A1D7D" w:rsidRDefault="00A1027E" w:rsidP="00AB193B">
      <w:pPr>
        <w:spacing w:line="240" w:lineRule="auto"/>
        <w:rPr>
          <w:rFonts w:ascii="Arial" w:hAnsi="Arial" w:cs="Arial"/>
          <w:color w:val="000000"/>
        </w:rPr>
      </w:pPr>
      <w:r w:rsidRPr="009A1D7D">
        <w:rPr>
          <w:rFonts w:ascii="Arial" w:hAnsi="Arial" w:cs="Arial"/>
          <w:color w:val="000000"/>
        </w:rPr>
        <w:t xml:space="preserve">Tel: 22 – 5281173, fax: 22 – 5281159, 604496385, e-mail: </w:t>
      </w:r>
      <w:hyperlink r:id="rId7" w:history="1">
        <w:r w:rsidRPr="009A1D7D">
          <w:rPr>
            <w:rStyle w:val="Hyperlink"/>
            <w:rFonts w:ascii="Arial" w:hAnsi="Arial" w:cs="Arial"/>
            <w:color w:val="000000"/>
          </w:rPr>
          <w:t>jbajger@kpmg.pl</w:t>
        </w:r>
      </w:hyperlink>
    </w:p>
    <w:p w:rsidR="00A1027E" w:rsidRPr="009A1D7D" w:rsidRDefault="00A1027E" w:rsidP="00AB193B">
      <w:pPr>
        <w:spacing w:line="240" w:lineRule="auto"/>
        <w:rPr>
          <w:rFonts w:ascii="Arial" w:hAnsi="Arial" w:cs="Arial"/>
          <w:b/>
          <w:bCs/>
          <w:color w:val="000000"/>
        </w:rPr>
      </w:pPr>
      <w:r w:rsidRPr="009A1D7D">
        <w:rPr>
          <w:rFonts w:ascii="Arial" w:hAnsi="Arial" w:cs="Arial"/>
          <w:b/>
          <w:bCs/>
          <w:color w:val="000000"/>
        </w:rPr>
        <w:t>Jacek Bajger, Partner, KPMG w Polsce.</w:t>
      </w:r>
      <w:r w:rsidRPr="009A1D7D">
        <w:rPr>
          <w:rFonts w:ascii="Arial" w:hAnsi="Arial" w:cs="Arial"/>
          <w:b/>
          <w:bCs/>
          <w:color w:val="000000"/>
        </w:rPr>
        <w:tab/>
      </w:r>
    </w:p>
    <w:p w:rsidR="00A1027E" w:rsidRPr="009A1D7D" w:rsidRDefault="00A1027E" w:rsidP="00655109">
      <w:pPr>
        <w:spacing w:line="240" w:lineRule="auto"/>
        <w:ind w:left="3540" w:firstLine="708"/>
        <w:rPr>
          <w:rFonts w:ascii="Arial" w:hAnsi="Arial" w:cs="Arial"/>
          <w:b/>
          <w:bCs/>
          <w:color w:val="000000"/>
        </w:rPr>
      </w:pPr>
      <w:r w:rsidRPr="009A1D7D">
        <w:rPr>
          <w:rFonts w:ascii="Arial" w:hAnsi="Arial" w:cs="Arial"/>
          <w:color w:val="000000"/>
        </w:rPr>
        <w:t>Abdulkadir Kahraman, Partner, KPMG w Turcji</w:t>
      </w:r>
    </w:p>
    <w:p w:rsidR="00A1027E" w:rsidRPr="009A1D7D" w:rsidRDefault="00A1027E" w:rsidP="00AB193B">
      <w:pPr>
        <w:spacing w:line="240" w:lineRule="auto"/>
        <w:ind w:left="3540" w:firstLine="708"/>
        <w:rPr>
          <w:rFonts w:ascii="Arial" w:hAnsi="Arial" w:cs="Arial"/>
          <w:color w:val="000000"/>
        </w:rPr>
      </w:pPr>
      <w:r w:rsidRPr="009A1D7D">
        <w:rPr>
          <w:rFonts w:ascii="Arial" w:hAnsi="Arial" w:cs="Arial"/>
          <w:color w:val="000000"/>
        </w:rPr>
        <w:t>Sinan GÜNDÜZ, English Home</w:t>
      </w:r>
    </w:p>
    <w:p w:rsidR="00A1027E" w:rsidRPr="009A1D7D" w:rsidRDefault="00A1027E" w:rsidP="00AB193B">
      <w:pPr>
        <w:ind w:left="3540" w:firstLine="708"/>
        <w:rPr>
          <w:rFonts w:ascii="Arial" w:hAnsi="Arial" w:cs="Arial"/>
          <w:color w:val="000000"/>
        </w:rPr>
      </w:pPr>
      <w:r w:rsidRPr="009A1D7D">
        <w:rPr>
          <w:rFonts w:ascii="Arial" w:hAnsi="Arial" w:cs="Arial"/>
          <w:color w:val="000000"/>
        </w:rPr>
        <w:t xml:space="preserve">Fatih Kemal Ebiçlioğlu, Arçelik </w:t>
      </w:r>
    </w:p>
    <w:p w:rsidR="00A1027E" w:rsidRPr="009A1D7D" w:rsidRDefault="00A1027E" w:rsidP="00AB193B">
      <w:pPr>
        <w:ind w:left="3540" w:firstLine="708"/>
        <w:rPr>
          <w:rFonts w:ascii="Arial" w:hAnsi="Arial" w:cs="Arial"/>
          <w:color w:val="000000"/>
        </w:rPr>
      </w:pPr>
      <w:r w:rsidRPr="009A1D7D">
        <w:rPr>
          <w:rFonts w:ascii="Arial" w:hAnsi="Arial" w:cs="Arial"/>
          <w:color w:val="000000"/>
        </w:rPr>
        <w:t xml:space="preserve">Polat Şen,  Arçelik </w:t>
      </w:r>
    </w:p>
    <w:p w:rsidR="00A1027E" w:rsidRPr="009A1D7D" w:rsidRDefault="00A1027E" w:rsidP="00AB193B">
      <w:pPr>
        <w:ind w:left="3540" w:firstLine="708"/>
        <w:rPr>
          <w:rFonts w:ascii="Arial" w:hAnsi="Arial" w:cs="Arial"/>
          <w:color w:val="000000"/>
        </w:rPr>
      </w:pPr>
      <w:r w:rsidRPr="009A1D7D">
        <w:rPr>
          <w:rFonts w:ascii="Arial" w:hAnsi="Arial" w:cs="Arial"/>
          <w:color w:val="000000"/>
        </w:rPr>
        <w:t xml:space="preserve">Murat Sezgin,  Mesa İnşaat </w:t>
      </w:r>
    </w:p>
    <w:p w:rsidR="00A1027E" w:rsidRPr="009A1D7D" w:rsidRDefault="00A1027E" w:rsidP="000F1BE6">
      <w:pPr>
        <w:pStyle w:val="NormalWeb"/>
        <w:jc w:val="both"/>
        <w:rPr>
          <w:rFonts w:ascii="Arial" w:hAnsi="Arial" w:cs="Arial"/>
          <w:color w:val="000000"/>
          <w:sz w:val="22"/>
          <w:szCs w:val="22"/>
          <w:lang w:val="en-US"/>
        </w:rPr>
      </w:pPr>
      <w:r w:rsidRPr="009A1D7D">
        <w:rPr>
          <w:rFonts w:ascii="Arial" w:hAnsi="Arial" w:cs="Arial"/>
          <w:color w:val="000000"/>
          <w:sz w:val="22"/>
          <w:szCs w:val="22"/>
          <w:lang w:val="en-US"/>
        </w:rPr>
        <w:t>KPMG is an international network of professional audit, tax and advisory firms.</w:t>
      </w:r>
      <w:r w:rsidRPr="009A1D7D">
        <w:rPr>
          <w:rFonts w:ascii="Arial" w:hAnsi="Arial" w:cs="Arial"/>
          <w:color w:val="000000"/>
          <w:sz w:val="22"/>
          <w:szCs w:val="22"/>
          <w:lang w:val="en-US"/>
        </w:rPr>
        <w:br/>
        <w:t>KPMG in Poland provides professional services in the field of audit, tax and advisory; moreover, we are affiliated with KPMG law office D.Dobkowski sp.k. who offer comprehensive legal services. KPMG was one of the first audit and advisory companies with international reach to operate in the Polish market. Currently we have over 1,200 people working in 7 offices in Warsaw, Cracow, Poznań, Wrocław, Gdańsk, Katowice and Łodź</w:t>
      </w:r>
    </w:p>
    <w:p w:rsidR="00A1027E" w:rsidRPr="009A1D7D" w:rsidRDefault="00A1027E" w:rsidP="000F1BE6">
      <w:pPr>
        <w:pStyle w:val="NormalWeb"/>
        <w:jc w:val="both"/>
        <w:rPr>
          <w:rFonts w:ascii="Arial" w:hAnsi="Arial" w:cs="Arial"/>
          <w:color w:val="000000"/>
          <w:sz w:val="22"/>
          <w:szCs w:val="22"/>
          <w:lang w:val="en-US"/>
        </w:rPr>
      </w:pPr>
      <w:r w:rsidRPr="009A1D7D">
        <w:rPr>
          <w:rFonts w:ascii="Arial" w:hAnsi="Arial" w:cs="Arial"/>
          <w:color w:val="000000"/>
          <w:sz w:val="22"/>
          <w:szCs w:val="22"/>
          <w:lang w:val="en-US"/>
        </w:rPr>
        <w:t>KPMG in Poland provides services for clients from all industry sectors including the retail sales, manufacturing, construction, pharmaceutical sectors etc. Our clients are Polish and international firms and institutions, which turn to us for the high quality of our services, our specialization within particular industries and our broad knowledge of local, regional and global markets accumulated by 155,000 professionals in 155 countries.</w:t>
      </w:r>
    </w:p>
    <w:p w:rsidR="00A1027E" w:rsidRPr="009A1D7D" w:rsidRDefault="00A1027E" w:rsidP="002232AC">
      <w:pPr>
        <w:spacing w:line="240" w:lineRule="auto"/>
        <w:rPr>
          <w:rFonts w:ascii="Arial" w:hAnsi="Arial" w:cs="Arial"/>
          <w:b/>
          <w:bCs/>
          <w:color w:val="000000"/>
          <w:lang w:val="en-US"/>
        </w:rPr>
      </w:pPr>
      <w:r w:rsidRPr="009A1D7D">
        <w:rPr>
          <w:rFonts w:ascii="Arial" w:hAnsi="Arial" w:cs="Arial"/>
          <w:color w:val="000000"/>
          <w:lang w:val="en-US"/>
        </w:rPr>
        <w:t>KPMG in Poland can support companies investing in Poland in investment process including legal, tax and business advice. We have also a Grants &amp; Incentives Team dedicated to providing services for entities interested in winning public financial support for their activities and the advisory in the scope of state aid.</w:t>
      </w:r>
    </w:p>
    <w:p w:rsidR="00A1027E" w:rsidRPr="009A1D7D" w:rsidRDefault="00A1027E" w:rsidP="002232AC">
      <w:pPr>
        <w:spacing w:line="240" w:lineRule="auto"/>
        <w:rPr>
          <w:rFonts w:ascii="Arial" w:hAnsi="Arial" w:cs="Arial"/>
          <w:b/>
          <w:bCs/>
          <w:color w:val="000000"/>
          <w:lang w:val="en-US"/>
        </w:rPr>
      </w:pPr>
    </w:p>
    <w:p w:rsidR="00A1027E" w:rsidRPr="00A611B5" w:rsidRDefault="00A1027E" w:rsidP="002232AC">
      <w:pPr>
        <w:spacing w:line="240" w:lineRule="auto"/>
        <w:rPr>
          <w:rFonts w:ascii="Arial" w:hAnsi="Arial" w:cs="Arial"/>
          <w:b/>
          <w:bCs/>
          <w:color w:val="000000"/>
          <w:lang w:val="en-US"/>
        </w:rPr>
      </w:pPr>
      <w:r w:rsidRPr="00A611B5">
        <w:rPr>
          <w:rFonts w:ascii="Arial" w:hAnsi="Arial" w:cs="Arial"/>
          <w:b/>
          <w:bCs/>
          <w:color w:val="000000"/>
          <w:lang w:val="en-US"/>
        </w:rPr>
        <w:t>Polish Association of Innovative Entrepreneurs, Polish Cluster of Innovative Companies</w:t>
      </w:r>
    </w:p>
    <w:p w:rsidR="00A1027E" w:rsidRPr="009A1D7D" w:rsidRDefault="00A1027E" w:rsidP="002232AC">
      <w:pPr>
        <w:spacing w:line="240" w:lineRule="auto"/>
        <w:rPr>
          <w:rFonts w:ascii="Arial" w:hAnsi="Arial" w:cs="Arial"/>
          <w:color w:val="000000"/>
        </w:rPr>
      </w:pPr>
      <w:r w:rsidRPr="009A1D7D">
        <w:rPr>
          <w:rFonts w:ascii="Arial" w:hAnsi="Arial" w:cs="Arial"/>
          <w:color w:val="000000"/>
        </w:rPr>
        <w:t>14-100 Ostróda, ul. Jana III Sobieskiego 9/230</w:t>
      </w:r>
    </w:p>
    <w:p w:rsidR="00A1027E" w:rsidRPr="009A1D7D" w:rsidRDefault="00A1027E" w:rsidP="00013C13">
      <w:pPr>
        <w:spacing w:line="240" w:lineRule="auto"/>
        <w:rPr>
          <w:rFonts w:ascii="Arial" w:hAnsi="Arial" w:cs="Arial"/>
          <w:color w:val="000000"/>
        </w:rPr>
      </w:pPr>
      <w:r w:rsidRPr="009A1D7D">
        <w:rPr>
          <w:rFonts w:ascii="Arial" w:hAnsi="Arial" w:cs="Arial"/>
          <w:color w:val="000000"/>
        </w:rPr>
        <w:t>Agnieszka Frysiak</w:t>
      </w:r>
    </w:p>
    <w:p w:rsidR="00A1027E" w:rsidRPr="009A1D7D" w:rsidRDefault="00A1027E" w:rsidP="00013C13">
      <w:pPr>
        <w:spacing w:line="240" w:lineRule="auto"/>
        <w:rPr>
          <w:rFonts w:ascii="Arial" w:hAnsi="Arial" w:cs="Arial"/>
          <w:color w:val="000000"/>
        </w:rPr>
      </w:pPr>
      <w:r w:rsidRPr="009A1D7D">
        <w:rPr>
          <w:rFonts w:ascii="Arial" w:hAnsi="Arial" w:cs="Arial"/>
          <w:color w:val="000000"/>
        </w:rPr>
        <w:t xml:space="preserve">Tel. 604866461, </w:t>
      </w:r>
      <w:hyperlink r:id="rId8" w:history="1">
        <w:r w:rsidRPr="009A1D7D">
          <w:rPr>
            <w:rStyle w:val="Hyperlink"/>
            <w:rFonts w:ascii="Arial" w:hAnsi="Arial" w:cs="Arial"/>
            <w:color w:val="000000"/>
          </w:rPr>
          <w:t>agnieszka.frysiak@klasterip.pl</w:t>
        </w:r>
      </w:hyperlink>
    </w:p>
    <w:p w:rsidR="00A1027E" w:rsidRPr="00A611B5" w:rsidRDefault="00A1027E" w:rsidP="00A611B5">
      <w:pPr>
        <w:spacing w:line="240" w:lineRule="auto"/>
        <w:rPr>
          <w:rFonts w:ascii="Arial" w:hAnsi="Arial" w:cs="Arial"/>
          <w:b/>
          <w:bCs/>
          <w:color w:val="000000"/>
          <w:lang w:val="en-US"/>
        </w:rPr>
      </w:pPr>
      <w:r w:rsidRPr="00A611B5">
        <w:rPr>
          <w:rFonts w:ascii="Arial" w:hAnsi="Arial" w:cs="Arial"/>
          <w:b/>
          <w:bCs/>
          <w:color w:val="000000"/>
          <w:lang w:val="en-US"/>
        </w:rPr>
        <w:t>Polish Association of Innovative Entrepreneurs, Polish Cluster of Innovative Companies</w:t>
      </w:r>
      <w:r>
        <w:rPr>
          <w:rFonts w:ascii="Arial" w:hAnsi="Arial" w:cs="Arial"/>
          <w:b/>
          <w:bCs/>
          <w:color w:val="000000"/>
          <w:lang w:val="en-US"/>
        </w:rPr>
        <w:t>, Parliamentary Team for Cluster Policy</w:t>
      </w:r>
    </w:p>
    <w:p w:rsidR="00A1027E" w:rsidRPr="00722AEE" w:rsidRDefault="00A1027E" w:rsidP="00013C13">
      <w:pPr>
        <w:spacing w:line="240" w:lineRule="auto"/>
        <w:rPr>
          <w:rFonts w:ascii="Arial" w:hAnsi="Arial" w:cs="Arial"/>
          <w:b/>
          <w:bCs/>
          <w:color w:val="000000"/>
          <w:lang w:val="en-US"/>
        </w:rPr>
      </w:pPr>
      <w:r w:rsidRPr="00722AEE">
        <w:rPr>
          <w:rFonts w:ascii="Arial" w:hAnsi="Arial" w:cs="Arial"/>
          <w:b/>
          <w:bCs/>
          <w:color w:val="000000"/>
          <w:lang w:val="en-US"/>
        </w:rPr>
        <w:t>Employer’s Association Polish Clusters</w:t>
      </w:r>
    </w:p>
    <w:p w:rsidR="00A1027E" w:rsidRPr="00722AEE" w:rsidRDefault="00A1027E" w:rsidP="00013C13">
      <w:pPr>
        <w:spacing w:line="240" w:lineRule="auto"/>
        <w:rPr>
          <w:rFonts w:ascii="Arial" w:hAnsi="Arial" w:cs="Arial"/>
          <w:b/>
          <w:bCs/>
          <w:color w:val="000000"/>
          <w:lang w:val="en-US"/>
        </w:rPr>
      </w:pPr>
      <w:r w:rsidRPr="00722AEE">
        <w:rPr>
          <w:rFonts w:ascii="Arial" w:hAnsi="Arial" w:cs="Arial"/>
          <w:color w:val="000000"/>
          <w:lang w:val="en-US"/>
        </w:rPr>
        <w:t>Bogdan Węgrzynek</w:t>
      </w:r>
    </w:p>
    <w:p w:rsidR="00A1027E" w:rsidRPr="00722AEE" w:rsidRDefault="00A1027E" w:rsidP="002232AC">
      <w:pPr>
        <w:spacing w:line="240" w:lineRule="auto"/>
        <w:rPr>
          <w:rFonts w:ascii="Arial" w:hAnsi="Arial" w:cs="Arial"/>
          <w:color w:val="000000"/>
          <w:lang w:val="en-US"/>
        </w:rPr>
      </w:pPr>
      <w:r w:rsidRPr="00722AEE">
        <w:rPr>
          <w:rFonts w:ascii="Arial" w:hAnsi="Arial" w:cs="Arial"/>
          <w:color w:val="000000"/>
          <w:lang w:val="en-US"/>
        </w:rPr>
        <w:t xml:space="preserve">tel: 531274051, e-mail: </w:t>
      </w:r>
      <w:hyperlink r:id="rId9" w:history="1">
        <w:r w:rsidRPr="00722AEE">
          <w:rPr>
            <w:rStyle w:val="Hyperlink"/>
            <w:rFonts w:ascii="Arial" w:hAnsi="Arial" w:cs="Arial"/>
            <w:color w:val="000000"/>
            <w:lang w:val="en-US"/>
          </w:rPr>
          <w:t>bogdan@klasterip.pl</w:t>
        </w:r>
      </w:hyperlink>
      <w:r w:rsidRPr="00722AEE">
        <w:rPr>
          <w:rFonts w:ascii="Arial" w:hAnsi="Arial" w:cs="Arial"/>
          <w:color w:val="000000"/>
          <w:lang w:val="en-US"/>
        </w:rPr>
        <w:t>,</w:t>
      </w:r>
      <w:r w:rsidRPr="00722AEE">
        <w:rPr>
          <w:rFonts w:ascii="Arial" w:hAnsi="Arial" w:cs="Arial"/>
          <w:color w:val="000000"/>
          <w:lang w:val="en-US"/>
        </w:rPr>
        <w:tab/>
      </w:r>
      <w:r w:rsidRPr="00722AEE">
        <w:rPr>
          <w:rFonts w:ascii="Arial" w:hAnsi="Arial" w:cs="Arial"/>
          <w:color w:val="000000"/>
          <w:lang w:val="en-US"/>
        </w:rPr>
        <w:tab/>
      </w:r>
    </w:p>
    <w:p w:rsidR="00A1027E" w:rsidRPr="00722AEE" w:rsidRDefault="00A1027E" w:rsidP="00377290">
      <w:pPr>
        <w:spacing w:line="240" w:lineRule="auto"/>
        <w:rPr>
          <w:rFonts w:ascii="Arial" w:hAnsi="Arial" w:cs="Arial"/>
          <w:color w:val="000000"/>
          <w:lang w:val="en-US"/>
        </w:rPr>
      </w:pPr>
    </w:p>
    <w:p w:rsidR="00A1027E" w:rsidRPr="009A1D7D" w:rsidRDefault="00A1027E" w:rsidP="002232AC">
      <w:pPr>
        <w:spacing w:line="240" w:lineRule="auto"/>
        <w:rPr>
          <w:rFonts w:ascii="Arial" w:hAnsi="Arial" w:cs="Arial"/>
          <w:b/>
          <w:bCs/>
          <w:color w:val="000000"/>
          <w:lang w:val="en-US"/>
        </w:rPr>
      </w:pPr>
      <w:r w:rsidRPr="009A1D7D">
        <w:rPr>
          <w:rFonts w:ascii="Arial" w:hAnsi="Arial" w:cs="Arial"/>
          <w:b/>
          <w:bCs/>
          <w:color w:val="000000"/>
          <w:lang w:val="en-US"/>
        </w:rPr>
        <w:t xml:space="preserve">Industrial Research Institute for Automation and Measurements </w:t>
      </w:r>
    </w:p>
    <w:p w:rsidR="00A1027E" w:rsidRPr="009A1D7D" w:rsidRDefault="00A1027E" w:rsidP="00A8018B">
      <w:pPr>
        <w:spacing w:line="240" w:lineRule="auto"/>
        <w:rPr>
          <w:rFonts w:ascii="Arial" w:hAnsi="Arial" w:cs="Arial"/>
          <w:color w:val="000000"/>
        </w:rPr>
      </w:pPr>
      <w:r w:rsidRPr="009A1D7D">
        <w:rPr>
          <w:rFonts w:ascii="Arial" w:hAnsi="Arial" w:cs="Arial"/>
          <w:color w:val="000000"/>
        </w:rPr>
        <w:t>02-486 Warszawa, Al. Jerozolimskie 202</w:t>
      </w:r>
    </w:p>
    <w:p w:rsidR="00A1027E" w:rsidRPr="009A1D7D" w:rsidRDefault="00A1027E" w:rsidP="00A8018B">
      <w:pPr>
        <w:spacing w:line="240" w:lineRule="auto"/>
        <w:rPr>
          <w:rFonts w:ascii="Arial" w:hAnsi="Arial" w:cs="Arial"/>
          <w:color w:val="000000"/>
        </w:rPr>
      </w:pPr>
      <w:r w:rsidRPr="009A1D7D">
        <w:rPr>
          <w:rFonts w:ascii="Arial" w:hAnsi="Arial" w:cs="Arial"/>
          <w:color w:val="000000"/>
        </w:rPr>
        <w:t xml:space="preserve">Tel: 22 – 8740284, fax: 22 – 8740209, e-mail: </w:t>
      </w:r>
      <w:hyperlink r:id="rId10" w:history="1">
        <w:r w:rsidRPr="009A1D7D">
          <w:rPr>
            <w:rStyle w:val="Hyperlink"/>
            <w:rFonts w:ascii="Arial" w:hAnsi="Arial" w:cs="Arial"/>
            <w:color w:val="000000"/>
          </w:rPr>
          <w:t>ssiwinski@piap.pl</w:t>
        </w:r>
      </w:hyperlink>
      <w:r w:rsidRPr="009A1D7D">
        <w:rPr>
          <w:rFonts w:ascii="Arial" w:hAnsi="Arial" w:cs="Arial"/>
          <w:color w:val="000000"/>
        </w:rPr>
        <w:t xml:space="preserve"> </w:t>
      </w:r>
    </w:p>
    <w:p w:rsidR="00A1027E" w:rsidRPr="009A1D7D" w:rsidRDefault="00A1027E" w:rsidP="00A8018B">
      <w:pPr>
        <w:spacing w:line="240" w:lineRule="auto"/>
        <w:rPr>
          <w:rFonts w:ascii="Arial" w:hAnsi="Arial" w:cs="Arial"/>
          <w:color w:val="000000"/>
        </w:rPr>
      </w:pPr>
      <w:r w:rsidRPr="009A1D7D">
        <w:rPr>
          <w:rFonts w:ascii="Arial" w:hAnsi="Arial" w:cs="Arial"/>
          <w:color w:val="000000"/>
        </w:rPr>
        <w:t>Stanisław Siwiński</w:t>
      </w:r>
    </w:p>
    <w:p w:rsidR="00A1027E" w:rsidRPr="00A611B5" w:rsidRDefault="00A1027E" w:rsidP="00A8018B">
      <w:pPr>
        <w:spacing w:line="240" w:lineRule="auto"/>
        <w:rPr>
          <w:rFonts w:ascii="Arial" w:hAnsi="Arial" w:cs="Arial"/>
          <w:color w:val="000000"/>
          <w:lang w:val="en-US"/>
        </w:rPr>
      </w:pPr>
      <w:r w:rsidRPr="00A611B5">
        <w:rPr>
          <w:rFonts w:ascii="Arial" w:hAnsi="Arial" w:cs="Arial"/>
          <w:color w:val="000000"/>
          <w:lang w:val="en-US"/>
        </w:rPr>
        <w:t>Aleksander Łopatyński</w:t>
      </w:r>
    </w:p>
    <w:p w:rsidR="00A1027E" w:rsidRPr="008258B8" w:rsidRDefault="00A1027E" w:rsidP="008258B8">
      <w:pPr>
        <w:shd w:val="clear" w:color="auto" w:fill="FFFFFF"/>
        <w:spacing w:before="120" w:after="240" w:line="240" w:lineRule="auto"/>
        <w:jc w:val="both"/>
        <w:rPr>
          <w:rFonts w:ascii="Arial" w:hAnsi="Arial" w:cs="Arial"/>
          <w:color w:val="000000"/>
          <w:spacing w:val="15"/>
          <w:lang w:val="en-US" w:eastAsia="pl-PL"/>
        </w:rPr>
      </w:pPr>
      <w:r w:rsidRPr="009A1D7D">
        <w:rPr>
          <w:rFonts w:ascii="Arial" w:hAnsi="Arial" w:cs="Arial"/>
          <w:color w:val="000000"/>
          <w:spacing w:val="15"/>
          <w:lang w:val="en-US" w:eastAsia="pl-PL"/>
        </w:rPr>
        <w:t>D</w:t>
      </w:r>
      <w:r w:rsidRPr="008258B8">
        <w:rPr>
          <w:rFonts w:ascii="Arial" w:hAnsi="Arial" w:cs="Arial"/>
          <w:color w:val="000000"/>
          <w:spacing w:val="15"/>
          <w:lang w:val="en-US" w:eastAsia="pl-PL"/>
        </w:rPr>
        <w:t xml:space="preserve">esign and production of industrial manipulators and buffering devices performing inter-operation transportation and handling between devices operating at various production cycles. </w:t>
      </w:r>
    </w:p>
    <w:p w:rsidR="00A1027E" w:rsidRPr="008258B8" w:rsidRDefault="00A1027E" w:rsidP="008258B8">
      <w:pPr>
        <w:shd w:val="clear" w:color="auto" w:fill="FFFFFF"/>
        <w:spacing w:before="120" w:after="240" w:line="240" w:lineRule="auto"/>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Our equipment performs the following operations: </w:t>
      </w:r>
    </w:p>
    <w:p w:rsidR="00A1027E" w:rsidRPr="008258B8" w:rsidRDefault="00A1027E" w:rsidP="008258B8">
      <w:pPr>
        <w:numPr>
          <w:ilvl w:val="0"/>
          <w:numId w:val="6"/>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Taking over a product from a transporting device with continuous or indexed motion, </w:t>
      </w:r>
    </w:p>
    <w:p w:rsidR="00A1027E" w:rsidRPr="008258B8" w:rsidRDefault="00A1027E" w:rsidP="008258B8">
      <w:pPr>
        <w:numPr>
          <w:ilvl w:val="0"/>
          <w:numId w:val="6"/>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Separation of good and bad products, </w:t>
      </w:r>
    </w:p>
    <w:p w:rsidR="00A1027E" w:rsidRPr="008258B8" w:rsidRDefault="00A1027E" w:rsidP="008258B8">
      <w:pPr>
        <w:numPr>
          <w:ilvl w:val="0"/>
          <w:numId w:val="6"/>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Storage in a buffer of good products surplus, </w:t>
      </w:r>
    </w:p>
    <w:p w:rsidR="00A1027E" w:rsidRPr="008258B8" w:rsidRDefault="00A1027E" w:rsidP="008258B8">
      <w:pPr>
        <w:numPr>
          <w:ilvl w:val="0"/>
          <w:numId w:val="6"/>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Transfer of good products between consecutive operations. </w:t>
      </w:r>
    </w:p>
    <w:p w:rsidR="00A1027E" w:rsidRPr="008258B8" w:rsidRDefault="00A1027E" w:rsidP="008258B8">
      <w:pPr>
        <w:shd w:val="clear" w:color="auto" w:fill="FFFFFF"/>
        <w:spacing w:before="120" w:after="240" w:line="240" w:lineRule="auto"/>
        <w:jc w:val="both"/>
        <w:rPr>
          <w:rFonts w:ascii="Arial" w:hAnsi="Arial" w:cs="Arial"/>
          <w:color w:val="000000"/>
          <w:spacing w:val="15"/>
          <w:lang w:val="en-US" w:eastAsia="pl-PL"/>
        </w:rPr>
      </w:pPr>
      <w:r w:rsidRPr="008258B8">
        <w:rPr>
          <w:rFonts w:ascii="Arial" w:hAnsi="Arial" w:cs="Arial"/>
          <w:b/>
          <w:bCs/>
          <w:color w:val="000000"/>
          <w:spacing w:val="15"/>
          <w:lang w:val="en-US" w:eastAsia="pl-PL"/>
        </w:rPr>
        <w:t>Modernization of machines, production cells, and production lines</w:t>
      </w:r>
      <w:r w:rsidRPr="008258B8">
        <w:rPr>
          <w:rFonts w:ascii="Arial" w:hAnsi="Arial" w:cs="Arial"/>
          <w:color w:val="000000"/>
          <w:spacing w:val="15"/>
          <w:lang w:val="en-US" w:eastAsia="pl-PL"/>
        </w:rPr>
        <w:t xml:space="preserve"> </w:t>
      </w:r>
    </w:p>
    <w:p w:rsidR="00A1027E" w:rsidRPr="008258B8" w:rsidRDefault="00A1027E" w:rsidP="008258B8">
      <w:pPr>
        <w:shd w:val="clear" w:color="auto" w:fill="FFFFFF"/>
        <w:spacing w:before="120" w:after="240" w:line="240" w:lineRule="auto"/>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We have been performing modernization works on existing machinery for many years. </w:t>
      </w:r>
    </w:p>
    <w:p w:rsidR="00A1027E" w:rsidRPr="008258B8" w:rsidRDefault="00A1027E" w:rsidP="008258B8">
      <w:pPr>
        <w:shd w:val="clear" w:color="auto" w:fill="FFFFFF"/>
        <w:spacing w:before="120" w:after="240" w:line="240" w:lineRule="auto"/>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Modernization work scope covers usually: </w:t>
      </w:r>
    </w:p>
    <w:p w:rsidR="00A1027E" w:rsidRPr="008258B8" w:rsidRDefault="00A1027E" w:rsidP="008258B8">
      <w:pPr>
        <w:numPr>
          <w:ilvl w:val="0"/>
          <w:numId w:val="7"/>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Replacement of control systems, and installing of programmable industrial controllers, </w:t>
      </w:r>
    </w:p>
    <w:p w:rsidR="00A1027E" w:rsidRPr="008258B8" w:rsidRDefault="00A1027E" w:rsidP="008258B8">
      <w:pPr>
        <w:numPr>
          <w:ilvl w:val="0"/>
          <w:numId w:val="7"/>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Replacement of drive systems for velocity or position control servomechanisms, </w:t>
      </w:r>
    </w:p>
    <w:p w:rsidR="00A1027E" w:rsidRPr="008258B8" w:rsidRDefault="00A1027E" w:rsidP="008258B8">
      <w:pPr>
        <w:numPr>
          <w:ilvl w:val="0"/>
          <w:numId w:val="7"/>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Replacement of worn moving components, </w:t>
      </w:r>
    </w:p>
    <w:p w:rsidR="00A1027E" w:rsidRPr="008258B8" w:rsidRDefault="00A1027E" w:rsidP="008258B8">
      <w:pPr>
        <w:numPr>
          <w:ilvl w:val="0"/>
          <w:numId w:val="7"/>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Equipping machines with additional accessories and software for controller and drives to ensure higher flexibility of production, </w:t>
      </w:r>
    </w:p>
    <w:p w:rsidR="00A1027E" w:rsidRPr="008258B8" w:rsidRDefault="00A1027E" w:rsidP="008258B8">
      <w:pPr>
        <w:numPr>
          <w:ilvl w:val="0"/>
          <w:numId w:val="7"/>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Adaptation of machines for automation or robotization of loading and unloading operations, and their incorporation into the integrated manufacturing systems structure, </w:t>
      </w:r>
    </w:p>
    <w:p w:rsidR="00A1027E" w:rsidRPr="008258B8" w:rsidRDefault="00A1027E" w:rsidP="008258B8">
      <w:pPr>
        <w:numPr>
          <w:ilvl w:val="0"/>
          <w:numId w:val="7"/>
        </w:numPr>
        <w:shd w:val="clear" w:color="auto" w:fill="FFFFFF"/>
        <w:spacing w:after="72" w:line="240" w:lineRule="auto"/>
        <w:ind w:left="795"/>
        <w:jc w:val="both"/>
        <w:rPr>
          <w:rFonts w:ascii="Arial" w:hAnsi="Arial" w:cs="Arial"/>
          <w:color w:val="000000"/>
          <w:spacing w:val="15"/>
          <w:lang w:val="en-US" w:eastAsia="pl-PL"/>
        </w:rPr>
      </w:pPr>
      <w:r w:rsidRPr="008258B8">
        <w:rPr>
          <w:rFonts w:ascii="Arial" w:hAnsi="Arial" w:cs="Arial"/>
          <w:color w:val="000000"/>
          <w:spacing w:val="15"/>
          <w:lang w:val="en-US" w:eastAsia="pl-PL"/>
        </w:rPr>
        <w:t>Providing machines with equipment for monitoring of operational parameters and signaling failures.</w:t>
      </w:r>
    </w:p>
    <w:p w:rsidR="00A1027E" w:rsidRPr="008258B8" w:rsidRDefault="00A1027E" w:rsidP="008258B8">
      <w:pPr>
        <w:shd w:val="clear" w:color="auto" w:fill="FFFFFF"/>
        <w:spacing w:before="120" w:after="240" w:line="240" w:lineRule="auto"/>
        <w:jc w:val="both"/>
        <w:rPr>
          <w:rFonts w:ascii="Arial" w:hAnsi="Arial" w:cs="Arial"/>
          <w:color w:val="000000"/>
          <w:spacing w:val="15"/>
          <w:lang w:val="en-US" w:eastAsia="pl-PL"/>
        </w:rPr>
      </w:pPr>
      <w:r w:rsidRPr="008258B8">
        <w:rPr>
          <w:rFonts w:ascii="Arial" w:hAnsi="Arial" w:cs="Arial"/>
          <w:b/>
          <w:bCs/>
          <w:color w:val="000000"/>
          <w:spacing w:val="15"/>
          <w:lang w:val="en-US" w:eastAsia="pl-PL"/>
        </w:rPr>
        <w:t>Automation of industrial processes of weighing and proportioning of raw materials.</w:t>
      </w:r>
      <w:r w:rsidRPr="008258B8">
        <w:rPr>
          <w:rFonts w:ascii="Arial" w:hAnsi="Arial" w:cs="Arial"/>
          <w:color w:val="000000"/>
          <w:spacing w:val="15"/>
          <w:lang w:val="en-US" w:eastAsia="pl-PL"/>
        </w:rPr>
        <w:t xml:space="preserve"> </w:t>
      </w:r>
    </w:p>
    <w:p w:rsidR="00A1027E" w:rsidRPr="008258B8" w:rsidRDefault="00A1027E" w:rsidP="008258B8">
      <w:pPr>
        <w:shd w:val="clear" w:color="auto" w:fill="FFFFFF"/>
        <w:spacing w:before="120" w:after="240" w:line="240" w:lineRule="auto"/>
        <w:jc w:val="both"/>
        <w:rPr>
          <w:rFonts w:ascii="Arial" w:hAnsi="Arial" w:cs="Arial"/>
          <w:color w:val="000000"/>
          <w:spacing w:val="15"/>
          <w:lang w:val="en-US" w:eastAsia="pl-PL"/>
        </w:rPr>
      </w:pPr>
      <w:r w:rsidRPr="008258B8">
        <w:rPr>
          <w:rFonts w:ascii="Arial" w:hAnsi="Arial" w:cs="Arial"/>
          <w:color w:val="000000"/>
          <w:spacing w:val="15"/>
          <w:lang w:val="en-US" w:eastAsia="pl-PL"/>
        </w:rPr>
        <w:t xml:space="preserve">We design, build, set up and perform commissioning of cells and lines for automatic weighing and batching of raw materials of blends. We design and provide software for microprocessor-based control systems for weighing machines with correction of weighed batches, process visualization, recording and balancing. </w:t>
      </w:r>
    </w:p>
    <w:p w:rsidR="00A1027E" w:rsidRPr="008258B8" w:rsidRDefault="00A1027E" w:rsidP="008258B8">
      <w:pPr>
        <w:shd w:val="clear" w:color="auto" w:fill="FFFFFF"/>
        <w:spacing w:before="120" w:line="240" w:lineRule="auto"/>
        <w:jc w:val="both"/>
        <w:rPr>
          <w:rFonts w:ascii="Arial" w:hAnsi="Arial" w:cs="Arial"/>
          <w:color w:val="000000"/>
          <w:spacing w:val="15"/>
          <w:lang w:val="en-US" w:eastAsia="pl-PL"/>
        </w:rPr>
      </w:pPr>
      <w:r w:rsidRPr="008258B8">
        <w:rPr>
          <w:rFonts w:ascii="Arial" w:hAnsi="Arial" w:cs="Arial"/>
          <w:color w:val="000000"/>
          <w:spacing w:val="15"/>
          <w:lang w:val="en-US" w:eastAsia="pl-PL"/>
        </w:rPr>
        <w:t>We make a choice of optimum technology of batching or continuous weighing of any raw material for glass-making and chemical industry as well as plastics industr</w:t>
      </w:r>
      <w:r w:rsidRPr="009A1D7D">
        <w:rPr>
          <w:rFonts w:ascii="Arial" w:hAnsi="Arial" w:cs="Arial"/>
          <w:color w:val="000000"/>
          <w:spacing w:val="15"/>
          <w:lang w:val="en-US" w:eastAsia="pl-PL"/>
        </w:rPr>
        <w:t>y.</w:t>
      </w:r>
    </w:p>
    <w:p w:rsidR="00A1027E" w:rsidRPr="009A1D7D" w:rsidRDefault="00A1027E" w:rsidP="002232AC">
      <w:pPr>
        <w:spacing w:line="240" w:lineRule="auto"/>
        <w:rPr>
          <w:rFonts w:ascii="Arial" w:hAnsi="Arial" w:cs="Arial"/>
          <w:b/>
          <w:bCs/>
          <w:color w:val="000000"/>
          <w:lang w:val="en-US"/>
        </w:rPr>
      </w:pPr>
    </w:p>
    <w:p w:rsidR="00A1027E" w:rsidRPr="00A611B5" w:rsidRDefault="00A1027E" w:rsidP="002232AC">
      <w:pPr>
        <w:spacing w:line="240" w:lineRule="auto"/>
        <w:rPr>
          <w:rFonts w:ascii="Arial" w:hAnsi="Arial" w:cs="Arial"/>
          <w:b/>
          <w:bCs/>
          <w:color w:val="000000"/>
          <w:lang w:val="en-US"/>
        </w:rPr>
      </w:pPr>
      <w:r w:rsidRPr="00A611B5">
        <w:rPr>
          <w:rFonts w:ascii="Arial" w:hAnsi="Arial" w:cs="Arial"/>
          <w:b/>
          <w:bCs/>
          <w:color w:val="000000"/>
          <w:lang w:val="en-US"/>
        </w:rPr>
        <w:t>Radom Mayor Office</w:t>
      </w:r>
      <w:r w:rsidRPr="00A611B5">
        <w:rPr>
          <w:rFonts w:ascii="Arial" w:hAnsi="Arial" w:cs="Arial"/>
          <w:b/>
          <w:bCs/>
          <w:color w:val="000000"/>
          <w:lang w:val="en-US"/>
        </w:rPr>
        <w:tab/>
      </w:r>
    </w:p>
    <w:p w:rsidR="00A1027E" w:rsidRPr="009A1D7D" w:rsidRDefault="00A1027E" w:rsidP="002232AC">
      <w:pPr>
        <w:spacing w:line="240" w:lineRule="auto"/>
        <w:rPr>
          <w:rFonts w:ascii="Arial" w:hAnsi="Arial" w:cs="Arial"/>
          <w:b/>
          <w:bCs/>
          <w:color w:val="000000"/>
          <w:lang w:val="en-US"/>
        </w:rPr>
      </w:pPr>
      <w:r w:rsidRPr="009A1D7D">
        <w:rPr>
          <w:rFonts w:ascii="Arial" w:hAnsi="Arial" w:cs="Arial"/>
          <w:b/>
          <w:bCs/>
          <w:color w:val="000000"/>
          <w:lang w:val="en-US"/>
        </w:rPr>
        <w:t>Andrzej Kosztowniak, President of Radom City</w:t>
      </w:r>
    </w:p>
    <w:p w:rsidR="00A1027E" w:rsidRPr="009A1D7D" w:rsidRDefault="00A1027E" w:rsidP="00377290">
      <w:pPr>
        <w:spacing w:line="240" w:lineRule="auto"/>
        <w:rPr>
          <w:rFonts w:ascii="Arial" w:hAnsi="Arial" w:cs="Arial"/>
          <w:b/>
          <w:bCs/>
          <w:color w:val="000000"/>
          <w:lang w:val="en-US"/>
        </w:rPr>
      </w:pPr>
      <w:r w:rsidRPr="009A1D7D">
        <w:rPr>
          <w:rFonts w:ascii="Arial" w:hAnsi="Arial" w:cs="Arial"/>
          <w:b/>
          <w:bCs/>
          <w:color w:val="000000"/>
          <w:lang w:val="en-US"/>
        </w:rPr>
        <w:t>Rafał Grzeszczyk, Director of Investment Office</w:t>
      </w:r>
    </w:p>
    <w:p w:rsidR="00A1027E" w:rsidRPr="009A1D7D" w:rsidRDefault="00A1027E" w:rsidP="00377290">
      <w:pPr>
        <w:spacing w:line="240" w:lineRule="auto"/>
        <w:rPr>
          <w:rFonts w:ascii="Arial" w:hAnsi="Arial" w:cs="Arial"/>
          <w:color w:val="000000"/>
          <w:lang w:val="en-US"/>
        </w:rPr>
      </w:pPr>
      <w:r w:rsidRPr="009A1D7D">
        <w:rPr>
          <w:rFonts w:ascii="Arial" w:hAnsi="Arial" w:cs="Arial"/>
          <w:color w:val="000000"/>
          <w:lang w:val="en-US"/>
        </w:rPr>
        <w:t>Tel: 48 – 3620614, 506216782</w:t>
      </w:r>
    </w:p>
    <w:p w:rsidR="00A1027E" w:rsidRPr="009A1D7D" w:rsidRDefault="00A1027E" w:rsidP="00C96B06">
      <w:pPr>
        <w:autoSpaceDE w:val="0"/>
        <w:autoSpaceDN w:val="0"/>
        <w:adjustRightInd w:val="0"/>
        <w:spacing w:line="240" w:lineRule="auto"/>
        <w:jc w:val="both"/>
        <w:rPr>
          <w:rFonts w:ascii="Arial" w:hAnsi="Arial" w:cs="Arial"/>
          <w:color w:val="000000"/>
          <w:lang w:val="en-US"/>
        </w:rPr>
      </w:pPr>
      <w:r w:rsidRPr="009A1D7D">
        <w:rPr>
          <w:rFonts w:ascii="Arial" w:hAnsi="Arial" w:cs="Arial"/>
          <w:color w:val="000000"/>
          <w:lang w:val="en-US"/>
        </w:rPr>
        <w:t>Located just 100 km south of Warsaw, the city of Radom is situated close to several major European transportation routes. Labor costs up to 50 percent lower in Radom than in the capital, according to the local investment authority, while the workforce is highly educated. Indeed, with around 15,000 students</w:t>
      </w:r>
    </w:p>
    <w:p w:rsidR="00A1027E" w:rsidRPr="009A1D7D" w:rsidRDefault="00A1027E" w:rsidP="00C96B06">
      <w:pPr>
        <w:autoSpaceDE w:val="0"/>
        <w:autoSpaceDN w:val="0"/>
        <w:adjustRightInd w:val="0"/>
        <w:spacing w:line="240" w:lineRule="auto"/>
        <w:jc w:val="both"/>
        <w:rPr>
          <w:rFonts w:ascii="Arial" w:hAnsi="Arial" w:cs="Arial"/>
          <w:color w:val="000000"/>
          <w:lang w:val="en-US"/>
        </w:rPr>
      </w:pPr>
      <w:r w:rsidRPr="009A1D7D">
        <w:rPr>
          <w:rFonts w:ascii="Arial" w:hAnsi="Arial" w:cs="Arial"/>
          <w:color w:val="000000"/>
          <w:lang w:val="en-US"/>
        </w:rPr>
        <w:t>studying in institutions of higher education in Radom, only Warsaw boasts a higher student headcount in the Mazowieckie voivodship. City authorities are particularly keen to attract firms in precision oriented industries, including the metallurgy, electronics, technology, electromechanical, chemical and cosmetics industries.</w:t>
      </w:r>
    </w:p>
    <w:p w:rsidR="00A1027E" w:rsidRPr="009A1D7D" w:rsidRDefault="00A1027E" w:rsidP="00C96B06">
      <w:pPr>
        <w:autoSpaceDE w:val="0"/>
        <w:autoSpaceDN w:val="0"/>
        <w:adjustRightInd w:val="0"/>
        <w:spacing w:line="240" w:lineRule="auto"/>
        <w:jc w:val="both"/>
        <w:rPr>
          <w:rFonts w:ascii="Arial" w:hAnsi="Arial" w:cs="Arial"/>
          <w:color w:val="000000"/>
          <w:lang w:val="en-US"/>
        </w:rPr>
      </w:pPr>
      <w:r w:rsidRPr="009A1D7D">
        <w:rPr>
          <w:rFonts w:ascii="Arial" w:hAnsi="Arial" w:cs="Arial"/>
          <w:color w:val="000000"/>
          <w:lang w:val="en-US"/>
        </w:rPr>
        <w:t xml:space="preserve">Well-qualified human resources and attractive amenities for investors constitute an important asset in favour of locating business in Radom. Also the continuously growing level of technical education together with a rich offer from the labour market make further arguments for choosing Radom as a place to start or expand business. </w:t>
      </w:r>
    </w:p>
    <w:p w:rsidR="00A1027E" w:rsidRPr="009A1D7D" w:rsidRDefault="00A1027E" w:rsidP="00C96B06">
      <w:pPr>
        <w:autoSpaceDE w:val="0"/>
        <w:autoSpaceDN w:val="0"/>
        <w:adjustRightInd w:val="0"/>
        <w:spacing w:line="240" w:lineRule="auto"/>
        <w:jc w:val="both"/>
        <w:rPr>
          <w:rFonts w:ascii="Arial" w:hAnsi="Arial" w:cs="Arial"/>
          <w:color w:val="000000"/>
          <w:lang w:val="en-US"/>
        </w:rPr>
      </w:pPr>
      <w:r w:rsidRPr="009A1D7D">
        <w:rPr>
          <w:rFonts w:ascii="Arial" w:hAnsi="Arial" w:cs="Arial"/>
          <w:color w:val="000000"/>
          <w:lang w:val="en-US"/>
        </w:rPr>
        <w:t>Radom’s main industries include machinery, IT, food processing and clothing, many of which take place in the local sub-zone of the Tarnobrzeg Special Economic Zone. The SEZ itself provides financing for investments, as well as exemptions from property tax, among other incentives. Once a center for industries that provided the Soviet Union and COMECON countries with manufactured goods ranging from guns to typewriters, Radom has been forced to adapt to the radically altered political environment, leading to relatively high unemployment levels. Several state-controlled companies have adjusted well, though, with the tobacco industry being a good example, while many foreign companies have also</w:t>
      </w:r>
    </w:p>
    <w:p w:rsidR="00A1027E" w:rsidRPr="009A1D7D" w:rsidRDefault="00A1027E" w:rsidP="00C96B06">
      <w:pPr>
        <w:autoSpaceDE w:val="0"/>
        <w:autoSpaceDN w:val="0"/>
        <w:adjustRightInd w:val="0"/>
        <w:spacing w:line="240" w:lineRule="auto"/>
        <w:jc w:val="both"/>
        <w:rPr>
          <w:rFonts w:ascii="Arial" w:hAnsi="Arial" w:cs="Arial"/>
          <w:color w:val="000000"/>
          <w:lang w:val="en-US"/>
        </w:rPr>
      </w:pPr>
      <w:r w:rsidRPr="009A1D7D">
        <w:rPr>
          <w:rFonts w:ascii="Arial" w:hAnsi="Arial" w:cs="Arial"/>
          <w:color w:val="000000"/>
          <w:lang w:val="en-US"/>
        </w:rPr>
        <w:t>launched operations in Radom.</w:t>
      </w:r>
    </w:p>
    <w:p w:rsidR="00A1027E" w:rsidRPr="009A1D7D" w:rsidRDefault="00A1027E" w:rsidP="00C96B06">
      <w:pPr>
        <w:autoSpaceDE w:val="0"/>
        <w:autoSpaceDN w:val="0"/>
        <w:adjustRightInd w:val="0"/>
        <w:spacing w:line="240" w:lineRule="auto"/>
        <w:jc w:val="both"/>
        <w:rPr>
          <w:rFonts w:ascii="Arial" w:hAnsi="Arial" w:cs="Arial"/>
          <w:color w:val="000000"/>
          <w:lang w:val="en-US"/>
        </w:rPr>
      </w:pPr>
      <w:r w:rsidRPr="009A1D7D">
        <w:rPr>
          <w:rFonts w:ascii="Arial" w:hAnsi="Arial" w:cs="Arial"/>
          <w:color w:val="000000"/>
          <w:lang w:val="en-US"/>
        </w:rPr>
        <w:t>However, it is small and medium-sized businesses which have truly taken up the baton in the city, where they are now flourishing. Radom boasts around one registered one-person firm per 10 inhabitants.</w:t>
      </w:r>
    </w:p>
    <w:p w:rsidR="00A1027E" w:rsidRPr="009A1D7D" w:rsidRDefault="00A1027E" w:rsidP="00C96B06">
      <w:pPr>
        <w:autoSpaceDE w:val="0"/>
        <w:autoSpaceDN w:val="0"/>
        <w:adjustRightInd w:val="0"/>
        <w:spacing w:line="240" w:lineRule="auto"/>
        <w:jc w:val="both"/>
        <w:rPr>
          <w:rFonts w:ascii="Arial" w:hAnsi="Arial" w:cs="Arial"/>
          <w:color w:val="000000"/>
          <w:lang w:val="en-US"/>
        </w:rPr>
      </w:pPr>
      <w:r w:rsidRPr="009A1D7D">
        <w:rPr>
          <w:rFonts w:ascii="Arial" w:hAnsi="Arial" w:cs="Arial"/>
          <w:color w:val="000000"/>
          <w:lang w:val="en-US"/>
        </w:rPr>
        <w:t>One of the main investors:</w:t>
      </w:r>
    </w:p>
    <w:p w:rsidR="00A1027E" w:rsidRPr="009A1D7D" w:rsidRDefault="00A1027E" w:rsidP="00C96B06">
      <w:pPr>
        <w:numPr>
          <w:ilvl w:val="0"/>
          <w:numId w:val="5"/>
        </w:numPr>
        <w:spacing w:after="0" w:line="240" w:lineRule="auto"/>
        <w:rPr>
          <w:rFonts w:ascii="Arial" w:hAnsi="Arial" w:cs="Arial"/>
          <w:color w:val="000000"/>
          <w:lang w:val="en-US"/>
        </w:rPr>
      </w:pPr>
      <w:r w:rsidRPr="009A1D7D">
        <w:rPr>
          <w:rFonts w:ascii="Arial" w:hAnsi="Arial" w:cs="Arial"/>
          <w:color w:val="000000"/>
          <w:lang w:val="en-US"/>
        </w:rPr>
        <w:t>Imperial Tobacco - Tobacco Industry</w:t>
      </w:r>
    </w:p>
    <w:p w:rsidR="00A1027E" w:rsidRPr="009A1D7D" w:rsidRDefault="00A1027E" w:rsidP="00C96B06">
      <w:pPr>
        <w:numPr>
          <w:ilvl w:val="0"/>
          <w:numId w:val="5"/>
        </w:numPr>
        <w:spacing w:after="0" w:line="240" w:lineRule="auto"/>
        <w:rPr>
          <w:rFonts w:ascii="Arial" w:hAnsi="Arial" w:cs="Arial"/>
          <w:color w:val="000000"/>
          <w:lang w:val="en-US"/>
        </w:rPr>
      </w:pPr>
      <w:r w:rsidRPr="009A1D7D">
        <w:rPr>
          <w:rFonts w:ascii="Arial" w:hAnsi="Arial" w:cs="Arial"/>
          <w:color w:val="000000"/>
          <w:lang w:val="en-US"/>
        </w:rPr>
        <w:t>ITM Poland - Tobacco industry</w:t>
      </w:r>
    </w:p>
    <w:p w:rsidR="00A1027E" w:rsidRPr="009A1D7D" w:rsidRDefault="00A1027E" w:rsidP="00C96B06">
      <w:pPr>
        <w:numPr>
          <w:ilvl w:val="0"/>
          <w:numId w:val="5"/>
        </w:numPr>
        <w:spacing w:after="0" w:line="240" w:lineRule="auto"/>
        <w:rPr>
          <w:rFonts w:ascii="Arial" w:hAnsi="Arial" w:cs="Arial"/>
          <w:color w:val="000000"/>
          <w:lang w:val="en-US"/>
        </w:rPr>
      </w:pPr>
      <w:r w:rsidRPr="009A1D7D">
        <w:rPr>
          <w:rFonts w:ascii="Arial" w:hAnsi="Arial" w:cs="Arial"/>
          <w:color w:val="000000"/>
          <w:lang w:val="en-US"/>
        </w:rPr>
        <w:t>Medicofarma - Pharmaceutics</w:t>
      </w:r>
    </w:p>
    <w:p w:rsidR="00A1027E" w:rsidRPr="009A1D7D" w:rsidRDefault="00A1027E" w:rsidP="00C96B06">
      <w:pPr>
        <w:numPr>
          <w:ilvl w:val="0"/>
          <w:numId w:val="5"/>
        </w:numPr>
        <w:spacing w:after="0" w:line="240" w:lineRule="auto"/>
        <w:rPr>
          <w:rFonts w:ascii="Arial" w:hAnsi="Arial" w:cs="Arial"/>
          <w:color w:val="000000"/>
          <w:lang w:val="en-US"/>
        </w:rPr>
      </w:pPr>
      <w:r w:rsidRPr="009A1D7D">
        <w:rPr>
          <w:rFonts w:ascii="Arial" w:hAnsi="Arial" w:cs="Arial"/>
          <w:color w:val="000000"/>
          <w:lang w:val="en-US"/>
        </w:rPr>
        <w:t>RADWAG - Balances &amp; Scales</w:t>
      </w:r>
    </w:p>
    <w:p w:rsidR="00A1027E" w:rsidRPr="009A1D7D" w:rsidRDefault="00A1027E" w:rsidP="00C96B06">
      <w:pPr>
        <w:numPr>
          <w:ilvl w:val="0"/>
          <w:numId w:val="5"/>
        </w:numPr>
        <w:spacing w:after="0" w:line="240" w:lineRule="auto"/>
        <w:rPr>
          <w:rFonts w:ascii="Arial" w:hAnsi="Arial" w:cs="Arial"/>
          <w:color w:val="000000"/>
          <w:lang w:val="en-US"/>
        </w:rPr>
      </w:pPr>
      <w:r w:rsidRPr="009A1D7D">
        <w:rPr>
          <w:rFonts w:ascii="Arial" w:hAnsi="Arial" w:cs="Arial"/>
          <w:color w:val="000000"/>
          <w:lang w:val="en-US"/>
        </w:rPr>
        <w:t>Small Arms „Łucznik” - Small arms producer</w:t>
      </w:r>
    </w:p>
    <w:p w:rsidR="00A1027E" w:rsidRPr="009A1D7D" w:rsidRDefault="00A1027E" w:rsidP="00C96B06">
      <w:pPr>
        <w:numPr>
          <w:ilvl w:val="0"/>
          <w:numId w:val="5"/>
        </w:numPr>
        <w:spacing w:after="0" w:line="240" w:lineRule="auto"/>
        <w:rPr>
          <w:rFonts w:ascii="Arial" w:hAnsi="Arial" w:cs="Arial"/>
          <w:color w:val="000000"/>
          <w:lang w:val="en-US"/>
        </w:rPr>
      </w:pPr>
      <w:r w:rsidRPr="009A1D7D">
        <w:rPr>
          <w:rFonts w:ascii="Arial" w:hAnsi="Arial" w:cs="Arial"/>
          <w:color w:val="000000"/>
          <w:lang w:val="en-US"/>
        </w:rPr>
        <w:t>Techmatik - Concrete moulds &amp; machinery producer</w:t>
      </w:r>
    </w:p>
    <w:p w:rsidR="00A1027E" w:rsidRPr="009A1D7D" w:rsidRDefault="00A1027E" w:rsidP="00C96B06">
      <w:pPr>
        <w:numPr>
          <w:ilvl w:val="0"/>
          <w:numId w:val="5"/>
        </w:numPr>
        <w:spacing w:after="0" w:line="240" w:lineRule="auto"/>
        <w:rPr>
          <w:rFonts w:ascii="Arial" w:hAnsi="Arial" w:cs="Arial"/>
          <w:color w:val="000000"/>
          <w:lang w:val="en-US"/>
        </w:rPr>
      </w:pPr>
      <w:r w:rsidRPr="009A1D7D">
        <w:rPr>
          <w:rFonts w:ascii="Arial" w:hAnsi="Arial" w:cs="Arial"/>
          <w:color w:val="000000"/>
          <w:lang w:val="en-US"/>
        </w:rPr>
        <w:t>Zbyszko Company – Beverages</w:t>
      </w:r>
    </w:p>
    <w:p w:rsidR="00A1027E" w:rsidRPr="009A1D7D" w:rsidRDefault="00A1027E" w:rsidP="002232AC">
      <w:pPr>
        <w:spacing w:line="240" w:lineRule="auto"/>
        <w:rPr>
          <w:rFonts w:ascii="Arial" w:hAnsi="Arial" w:cs="Arial"/>
          <w:b/>
          <w:bCs/>
          <w:color w:val="000000"/>
        </w:rPr>
      </w:pPr>
    </w:p>
    <w:p w:rsidR="00A1027E" w:rsidRPr="009A1D7D" w:rsidRDefault="00A1027E" w:rsidP="002232AC">
      <w:pPr>
        <w:spacing w:line="240" w:lineRule="auto"/>
        <w:rPr>
          <w:rFonts w:ascii="Arial" w:hAnsi="Arial" w:cs="Arial"/>
          <w:b/>
          <w:bCs/>
          <w:color w:val="000000"/>
        </w:rPr>
      </w:pPr>
      <w:r w:rsidRPr="009A1D7D">
        <w:rPr>
          <w:rFonts w:ascii="Arial" w:hAnsi="Arial" w:cs="Arial"/>
          <w:b/>
          <w:bCs/>
          <w:color w:val="000000"/>
        </w:rPr>
        <w:t>Energoprojekt  Katowice S.A.</w:t>
      </w:r>
    </w:p>
    <w:p w:rsidR="00A1027E" w:rsidRPr="009A1D7D" w:rsidRDefault="00A1027E" w:rsidP="002232AC">
      <w:pPr>
        <w:spacing w:line="240" w:lineRule="auto"/>
        <w:rPr>
          <w:rFonts w:ascii="Arial" w:hAnsi="Arial" w:cs="Arial"/>
          <w:color w:val="000000"/>
        </w:rPr>
      </w:pPr>
      <w:r w:rsidRPr="009A1D7D">
        <w:rPr>
          <w:rFonts w:ascii="Arial" w:hAnsi="Arial" w:cs="Arial"/>
          <w:color w:val="000000"/>
        </w:rPr>
        <w:t>40 – 159 Katowice, ul. Jesionowa 15</w:t>
      </w:r>
    </w:p>
    <w:p w:rsidR="00A1027E" w:rsidRPr="009A1D7D" w:rsidRDefault="00A1027E" w:rsidP="002232AC">
      <w:pPr>
        <w:spacing w:line="240" w:lineRule="auto"/>
        <w:rPr>
          <w:rFonts w:ascii="Arial" w:hAnsi="Arial" w:cs="Arial"/>
          <w:b/>
          <w:bCs/>
          <w:color w:val="000000"/>
        </w:rPr>
      </w:pPr>
      <w:r w:rsidRPr="009A1D7D">
        <w:rPr>
          <w:rFonts w:ascii="Arial" w:hAnsi="Arial" w:cs="Arial"/>
          <w:b/>
          <w:bCs/>
          <w:color w:val="000000"/>
        </w:rPr>
        <w:t>Wojciech Grzesiuk,</w:t>
      </w:r>
    </w:p>
    <w:p w:rsidR="00A1027E" w:rsidRPr="009A1D7D" w:rsidRDefault="00A1027E" w:rsidP="002232AC">
      <w:pPr>
        <w:spacing w:line="240" w:lineRule="auto"/>
        <w:rPr>
          <w:rFonts w:ascii="Arial" w:hAnsi="Arial" w:cs="Arial"/>
          <w:color w:val="000000"/>
        </w:rPr>
      </w:pPr>
      <w:r w:rsidRPr="009A1D7D">
        <w:rPr>
          <w:rFonts w:ascii="Arial" w:hAnsi="Arial" w:cs="Arial"/>
          <w:color w:val="000000"/>
        </w:rPr>
        <w:t xml:space="preserve">tel: 32 – 2089524, fax: 32 – 2598820, 32 – 2599525, e-mail: </w:t>
      </w:r>
      <w:hyperlink r:id="rId11" w:history="1">
        <w:r w:rsidRPr="009A1D7D">
          <w:rPr>
            <w:rStyle w:val="Hyperlink"/>
            <w:rFonts w:ascii="Arial" w:hAnsi="Arial" w:cs="Arial"/>
            <w:color w:val="000000"/>
          </w:rPr>
          <w:t>epk@epk.com.pl</w:t>
        </w:r>
      </w:hyperlink>
      <w:r w:rsidRPr="009A1D7D">
        <w:rPr>
          <w:rFonts w:ascii="Arial" w:hAnsi="Arial" w:cs="Arial"/>
          <w:color w:val="000000"/>
        </w:rPr>
        <w:t xml:space="preserve"> </w:t>
      </w:r>
    </w:p>
    <w:p w:rsidR="00A1027E" w:rsidRPr="009A1D7D" w:rsidRDefault="00A1027E" w:rsidP="007349D1">
      <w:pPr>
        <w:pStyle w:val="NormalWeb"/>
        <w:spacing w:before="0" w:beforeAutospacing="0" w:after="0" w:afterAutospacing="0"/>
        <w:ind w:left="284" w:hanging="284"/>
        <w:jc w:val="both"/>
        <w:rPr>
          <w:rFonts w:ascii="Arial" w:hAnsi="Arial" w:cs="Arial"/>
          <w:color w:val="000000"/>
          <w:sz w:val="22"/>
          <w:szCs w:val="22"/>
          <w:lang w:val="en-US"/>
        </w:rPr>
      </w:pPr>
      <w:r w:rsidRPr="009A1D7D">
        <w:rPr>
          <w:rFonts w:ascii="Arial" w:hAnsi="Arial" w:cs="Arial"/>
          <w:color w:val="000000"/>
          <w:sz w:val="22"/>
          <w:szCs w:val="22"/>
          <w:lang w:val="en-US"/>
        </w:rPr>
        <w:t xml:space="preserve">The Engineering, Procurement and Construction Office “ENERGOPROJEKT-KATOWICE” is one of the largest design and engineering companies in Poland, of established position in the power generation sector but one of the largest in terms of all sectors as well. EPK is also an unquestionable leader of engineering services rendered for preparation and implementation of large power generation units. EPK’s success has solid foundations – its intellectual capital, being a result of synergy of efficacy, potential and creativity of our employees. </w:t>
      </w:r>
    </w:p>
    <w:p w:rsidR="00A1027E" w:rsidRPr="009A1D7D" w:rsidRDefault="00A1027E" w:rsidP="007349D1">
      <w:pPr>
        <w:pStyle w:val="NormalWeb"/>
        <w:spacing w:before="0" w:beforeAutospacing="0" w:after="0" w:afterAutospacing="0"/>
        <w:ind w:left="284" w:hanging="284"/>
        <w:jc w:val="both"/>
        <w:rPr>
          <w:rFonts w:ascii="Arial" w:hAnsi="Arial" w:cs="Arial"/>
          <w:color w:val="000000"/>
          <w:sz w:val="22"/>
          <w:szCs w:val="22"/>
          <w:lang w:val="en-US"/>
        </w:rPr>
      </w:pPr>
      <w:r w:rsidRPr="009A1D7D">
        <w:rPr>
          <w:rFonts w:ascii="Arial" w:hAnsi="Arial" w:cs="Arial"/>
          <w:color w:val="000000"/>
          <w:sz w:val="22"/>
          <w:szCs w:val="22"/>
          <w:lang w:val="en-US"/>
        </w:rPr>
        <w:t xml:space="preserve">The basic purpose of operations run by our Company is the top quality of services, customer satisfaction and trust that the Company is a reliable provider of  technical documentation and a turn-key project management expert. </w:t>
      </w:r>
    </w:p>
    <w:p w:rsidR="00A1027E" w:rsidRPr="009A1D7D" w:rsidRDefault="00A1027E" w:rsidP="007349D1">
      <w:pPr>
        <w:pStyle w:val="NormalWeb"/>
        <w:spacing w:before="0" w:beforeAutospacing="0" w:after="0" w:afterAutospacing="0"/>
        <w:ind w:left="284" w:hanging="284"/>
        <w:jc w:val="both"/>
        <w:rPr>
          <w:rFonts w:ascii="Arial" w:hAnsi="Arial" w:cs="Arial"/>
          <w:color w:val="000000"/>
          <w:sz w:val="22"/>
          <w:szCs w:val="22"/>
          <w:lang w:val="en-US"/>
        </w:rPr>
      </w:pPr>
      <w:r w:rsidRPr="009A1D7D">
        <w:rPr>
          <w:rFonts w:ascii="Arial" w:hAnsi="Arial" w:cs="Arial"/>
          <w:color w:val="000000"/>
          <w:sz w:val="22"/>
          <w:szCs w:val="22"/>
          <w:lang w:val="en-US"/>
        </w:rPr>
        <w:t>The Office’s strategy is based on social responsibility, with focus on solutions beneficial both for the Company, its employees and for its environment. The Company is fully aware of its role in the surrounding  community and proud that thanks to its contribution noble and cultural aims may be achieved.</w:t>
      </w:r>
    </w:p>
    <w:p w:rsidR="00A1027E" w:rsidRPr="009A1D7D" w:rsidRDefault="00A1027E" w:rsidP="007349D1">
      <w:pPr>
        <w:pStyle w:val="NormalWeb"/>
        <w:spacing w:before="0" w:beforeAutospacing="0" w:after="0" w:afterAutospacing="0"/>
        <w:ind w:left="284" w:hanging="284"/>
        <w:jc w:val="both"/>
        <w:rPr>
          <w:rFonts w:ascii="Arial" w:hAnsi="Arial" w:cs="Arial"/>
          <w:color w:val="000000"/>
          <w:sz w:val="22"/>
          <w:szCs w:val="22"/>
          <w:lang w:val="en-US"/>
        </w:rPr>
      </w:pPr>
      <w:r w:rsidRPr="009A1D7D">
        <w:rPr>
          <w:rFonts w:ascii="Arial" w:hAnsi="Arial" w:cs="Arial"/>
          <w:color w:val="000000"/>
          <w:sz w:val="22"/>
          <w:szCs w:val="22"/>
          <w:lang w:val="en-US"/>
        </w:rPr>
        <w:t xml:space="preserve">ENERGOPROJEKT-KATOWICE SA continuously strives after the leadership in the Central European market of engineering services for the utility power generation sector, and wants to set benchmarks for other companies in the region. </w:t>
      </w:r>
    </w:p>
    <w:p w:rsidR="00A1027E" w:rsidRPr="009A1D7D" w:rsidRDefault="00A1027E" w:rsidP="007349D1">
      <w:pPr>
        <w:pStyle w:val="NormalWeb"/>
        <w:spacing w:before="0" w:beforeAutospacing="0" w:after="0" w:afterAutospacing="0"/>
        <w:ind w:left="284" w:hanging="284"/>
        <w:jc w:val="both"/>
        <w:rPr>
          <w:rFonts w:ascii="Arial" w:hAnsi="Arial" w:cs="Arial"/>
          <w:color w:val="000000"/>
          <w:sz w:val="22"/>
          <w:szCs w:val="22"/>
          <w:lang w:val="en-US"/>
        </w:rPr>
      </w:pPr>
      <w:r w:rsidRPr="009A1D7D">
        <w:rPr>
          <w:rFonts w:ascii="Arial" w:hAnsi="Arial" w:cs="Arial"/>
          <w:color w:val="000000"/>
          <w:sz w:val="22"/>
          <w:szCs w:val="22"/>
          <w:lang w:val="en-US"/>
        </w:rPr>
        <w:t xml:space="preserve">MARKET </w:t>
      </w:r>
    </w:p>
    <w:p w:rsidR="00A1027E" w:rsidRPr="009A1D7D" w:rsidRDefault="00A1027E" w:rsidP="007349D1">
      <w:pPr>
        <w:pStyle w:val="NormalWeb"/>
        <w:spacing w:before="0" w:beforeAutospacing="0" w:after="0" w:afterAutospacing="0"/>
        <w:ind w:left="284" w:hanging="284"/>
        <w:jc w:val="both"/>
        <w:rPr>
          <w:rFonts w:ascii="Arial" w:hAnsi="Arial" w:cs="Arial"/>
          <w:color w:val="000000"/>
          <w:sz w:val="22"/>
          <w:szCs w:val="22"/>
          <w:lang w:val="en-US"/>
        </w:rPr>
      </w:pPr>
      <w:r w:rsidRPr="009A1D7D">
        <w:rPr>
          <w:rFonts w:ascii="Arial" w:hAnsi="Arial" w:cs="Arial"/>
          <w:color w:val="000000"/>
          <w:sz w:val="22"/>
          <w:szCs w:val="22"/>
          <w:lang w:val="en-US"/>
        </w:rPr>
        <w:t>Our offer is addressed to clients from the following sectors:</w:t>
      </w:r>
    </w:p>
    <w:p w:rsidR="00A1027E" w:rsidRPr="009A1D7D" w:rsidRDefault="00A1027E" w:rsidP="007349D1">
      <w:pPr>
        <w:pStyle w:val="NormalWeb"/>
        <w:numPr>
          <w:ilvl w:val="0"/>
          <w:numId w:val="2"/>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power generation industry</w:t>
      </w:r>
    </w:p>
    <w:p w:rsidR="00A1027E" w:rsidRPr="009A1D7D" w:rsidRDefault="00A1027E" w:rsidP="007349D1">
      <w:pPr>
        <w:pStyle w:val="NormalWeb"/>
        <w:numPr>
          <w:ilvl w:val="0"/>
          <w:numId w:val="2"/>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extractive industry</w:t>
      </w:r>
    </w:p>
    <w:p w:rsidR="00A1027E" w:rsidRPr="009A1D7D" w:rsidRDefault="00A1027E" w:rsidP="007349D1">
      <w:pPr>
        <w:pStyle w:val="NormalWeb"/>
        <w:numPr>
          <w:ilvl w:val="0"/>
          <w:numId w:val="2"/>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chemical industry</w:t>
      </w:r>
    </w:p>
    <w:p w:rsidR="00A1027E" w:rsidRPr="009A1D7D" w:rsidRDefault="00A1027E" w:rsidP="007349D1">
      <w:pPr>
        <w:pStyle w:val="NormalWeb"/>
        <w:numPr>
          <w:ilvl w:val="0"/>
          <w:numId w:val="2"/>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metallurgical industry</w:t>
      </w:r>
    </w:p>
    <w:p w:rsidR="00A1027E" w:rsidRPr="009A1D7D" w:rsidRDefault="00A1027E" w:rsidP="007349D1">
      <w:pPr>
        <w:pStyle w:val="NormalWeb"/>
        <w:numPr>
          <w:ilvl w:val="0"/>
          <w:numId w:val="2"/>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food processing industry</w:t>
      </w:r>
    </w:p>
    <w:p w:rsidR="00A1027E" w:rsidRPr="009A1D7D" w:rsidRDefault="00A1027E" w:rsidP="007349D1">
      <w:pPr>
        <w:pStyle w:val="NormalWeb"/>
        <w:numPr>
          <w:ilvl w:val="0"/>
          <w:numId w:val="2"/>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 xml:space="preserve">municipal management </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In the scope of:</w:t>
      </w:r>
    </w:p>
    <w:p w:rsidR="00A1027E" w:rsidRPr="009A1D7D" w:rsidRDefault="00A1027E" w:rsidP="007349D1">
      <w:pPr>
        <w:pStyle w:val="NormalWeb"/>
        <w:numPr>
          <w:ilvl w:val="0"/>
          <w:numId w:val="3"/>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power generation based on sources fired with coal, gas, oil and biomass</w:t>
      </w:r>
    </w:p>
    <w:p w:rsidR="00A1027E" w:rsidRPr="009A1D7D" w:rsidRDefault="00A1027E" w:rsidP="007349D1">
      <w:pPr>
        <w:pStyle w:val="NormalWeb"/>
        <w:numPr>
          <w:ilvl w:val="0"/>
          <w:numId w:val="3"/>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power management</w:t>
      </w:r>
    </w:p>
    <w:p w:rsidR="00A1027E" w:rsidRPr="009A1D7D" w:rsidRDefault="00A1027E" w:rsidP="007349D1">
      <w:pPr>
        <w:pStyle w:val="NormalWeb"/>
        <w:numPr>
          <w:ilvl w:val="0"/>
          <w:numId w:val="3"/>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water and sewage management</w:t>
      </w:r>
    </w:p>
    <w:p w:rsidR="00A1027E" w:rsidRPr="009A1D7D" w:rsidRDefault="00A1027E" w:rsidP="007349D1">
      <w:pPr>
        <w:pStyle w:val="NormalWeb"/>
        <w:numPr>
          <w:ilvl w:val="0"/>
          <w:numId w:val="3"/>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utilisation of industrial and municipal waste products</w:t>
      </w:r>
    </w:p>
    <w:p w:rsidR="00A1027E" w:rsidRPr="009A1D7D" w:rsidRDefault="00A1027E" w:rsidP="007349D1">
      <w:pPr>
        <w:pStyle w:val="NormalWeb"/>
        <w:numPr>
          <w:ilvl w:val="0"/>
          <w:numId w:val="3"/>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automation and computerisation of power generation processes</w:t>
      </w:r>
    </w:p>
    <w:p w:rsidR="00A1027E" w:rsidRPr="009A1D7D" w:rsidRDefault="00A1027E" w:rsidP="007349D1">
      <w:pPr>
        <w:pStyle w:val="NormalWeb"/>
        <w:numPr>
          <w:ilvl w:val="0"/>
          <w:numId w:val="3"/>
        </w:numPr>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environment protection</w:t>
      </w:r>
    </w:p>
    <w:p w:rsidR="00A1027E" w:rsidRPr="009A1D7D" w:rsidRDefault="00A1027E" w:rsidP="007349D1">
      <w:pPr>
        <w:pStyle w:val="NormalWeb"/>
        <w:spacing w:before="0" w:beforeAutospacing="0" w:after="0" w:afterAutospacing="0"/>
        <w:rPr>
          <w:rFonts w:ascii="Arial" w:hAnsi="Arial" w:cs="Arial"/>
          <w:b/>
          <w:bCs/>
          <w:color w:val="000000"/>
          <w:sz w:val="22"/>
          <w:szCs w:val="22"/>
          <w:lang w:val="en-US"/>
        </w:rPr>
      </w:pPr>
      <w:r w:rsidRPr="009A1D7D">
        <w:rPr>
          <w:rFonts w:ascii="Arial" w:hAnsi="Arial" w:cs="Arial"/>
          <w:b/>
          <w:bCs/>
          <w:color w:val="000000"/>
          <w:sz w:val="22"/>
          <w:szCs w:val="22"/>
          <w:lang w:val="en-US"/>
        </w:rPr>
        <w:t>The company’s operations include complete project management – starting from the concept, through fund raising, stages of designing, deliveries, to final execution and start-up. The offer includes in particular:</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Basic, Building And Detailed Designs</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Technical documentation of buildings and structures, documentation of technological systems, designs of power supply, protections, process control and automation, designs of site back-up facilities and technology of building and installation works, economic estimation (materials, labour, equipment), designs required to obtain building permit.</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color w:val="000000"/>
          <w:sz w:val="22"/>
          <w:szCs w:val="22"/>
          <w:lang w:val="en-US"/>
        </w:rPr>
      </w:pPr>
      <w:r w:rsidRPr="009A1D7D">
        <w:rPr>
          <w:rFonts w:ascii="Arial" w:hAnsi="Arial" w:cs="Arial"/>
          <w:b/>
          <w:bCs/>
          <w:color w:val="000000"/>
          <w:sz w:val="22"/>
          <w:szCs w:val="22"/>
          <w:lang w:val="en-US"/>
        </w:rPr>
        <w:t>Preliminary And Location Studies</w:t>
      </w:r>
      <w:r w:rsidRPr="009A1D7D">
        <w:rPr>
          <w:rFonts w:ascii="Arial" w:hAnsi="Arial" w:cs="Arial"/>
          <w:color w:val="000000"/>
          <w:sz w:val="22"/>
          <w:szCs w:val="22"/>
          <w:lang w:val="en-US"/>
        </w:rPr>
        <w:t xml:space="preserve"> </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Consideration of site conditions, environment protection requirements, conditions of rail transports, supply of industrial water, waste storage, supply of electric energy, etc.</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Planning And Arrangement Studies</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Zoning plans, analyses of technical condition of equipment, installations, building and structures after long-term operation – assessment of their lifecycle.</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 xml:space="preserve">Assistance In Obtaining Iso 9000 Certificates </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Analyses, training for companies and institutions.</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color w:val="000000"/>
          <w:sz w:val="22"/>
          <w:szCs w:val="22"/>
          <w:lang w:val="en-US"/>
        </w:rPr>
      </w:pPr>
      <w:r w:rsidRPr="009A1D7D">
        <w:rPr>
          <w:rFonts w:ascii="Arial" w:hAnsi="Arial" w:cs="Arial"/>
          <w:b/>
          <w:bCs/>
          <w:color w:val="000000"/>
          <w:sz w:val="22"/>
          <w:szCs w:val="22"/>
          <w:lang w:val="en-US"/>
        </w:rPr>
        <w:t xml:space="preserve">Power Supply Plans For Cities And Municipalities </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Development of assumptions and power supply plans.</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Technical-Economic Analyses</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Cost and economic analyses, estimates of investment outlays, multi-variant analyses for selection of equipment and entire technological installations.</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Pre-Privatisation Analyses</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Reports, remedy plans, appraisals, market research.</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 xml:space="preserve">Expert Opinions, Analyses, Consulting For Thermal Power Engineering </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Heat generation technology, organisation of heating systems in urban agglomerations.</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Environmental Services</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Environmental impact assessments, flue gas desulphurisation technology, furnace waste management, water and industrial effluents treatment technology, improvement of work conditions in industrial plants, environmental analyses, plans and consultancy.</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Bid Specifications, Bid Evaluation And Appraisal</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Organisation of public tenders, bid enquiries for delivery of equipment and technological installations, work execution.</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 xml:space="preserve">Financial Engineering </w:t>
      </w:r>
    </w:p>
    <w:p w:rsidR="00A1027E" w:rsidRPr="009A1D7D" w:rsidRDefault="00A1027E" w:rsidP="007349D1">
      <w:pPr>
        <w:pStyle w:val="NormalWeb"/>
        <w:spacing w:before="0" w:beforeAutospacing="0" w:after="0" w:afterAutospacing="0"/>
        <w:rPr>
          <w:rFonts w:ascii="Arial" w:hAnsi="Arial" w:cs="Arial"/>
          <w:color w:val="000000"/>
          <w:sz w:val="22"/>
          <w:szCs w:val="22"/>
          <w:lang w:val="en-US"/>
        </w:rPr>
      </w:pPr>
      <w:r w:rsidRPr="009A1D7D">
        <w:rPr>
          <w:rFonts w:ascii="Arial" w:hAnsi="Arial" w:cs="Arial"/>
          <w:color w:val="000000"/>
          <w:sz w:val="22"/>
          <w:szCs w:val="22"/>
          <w:lang w:val="en-US"/>
        </w:rPr>
        <w:t>Assisting cities and municipalities in applying for EU funds for environmental projects, finding strategic investors for power generation projects.</w:t>
      </w:r>
    </w:p>
    <w:p w:rsidR="00A1027E" w:rsidRPr="009A1D7D" w:rsidRDefault="00A1027E" w:rsidP="007349D1">
      <w:pPr>
        <w:pStyle w:val="NormalWeb"/>
        <w:numPr>
          <w:ilvl w:val="0"/>
          <w:numId w:val="4"/>
        </w:numPr>
        <w:spacing w:before="0" w:beforeAutospacing="0" w:after="0" w:afterAutospacing="0"/>
        <w:ind w:left="426" w:hanging="426"/>
        <w:rPr>
          <w:rFonts w:ascii="Arial" w:hAnsi="Arial" w:cs="Arial"/>
          <w:b/>
          <w:bCs/>
          <w:color w:val="000000"/>
          <w:sz w:val="22"/>
          <w:szCs w:val="22"/>
          <w:lang w:val="en-US"/>
        </w:rPr>
      </w:pPr>
      <w:r w:rsidRPr="009A1D7D">
        <w:rPr>
          <w:rFonts w:ascii="Arial" w:hAnsi="Arial" w:cs="Arial"/>
          <w:b/>
          <w:bCs/>
          <w:color w:val="000000"/>
          <w:sz w:val="22"/>
          <w:szCs w:val="22"/>
          <w:lang w:val="en-US"/>
        </w:rPr>
        <w:t>Turn-Key Project Implementation </w:t>
      </w:r>
    </w:p>
    <w:p w:rsidR="00A1027E" w:rsidRPr="009A1D7D" w:rsidRDefault="00A1027E" w:rsidP="007349D1">
      <w:pPr>
        <w:spacing w:line="240" w:lineRule="auto"/>
        <w:rPr>
          <w:rFonts w:ascii="Arial" w:hAnsi="Arial" w:cs="Arial"/>
          <w:color w:val="000000"/>
          <w:lang w:val="en-US"/>
        </w:rPr>
      </w:pPr>
      <w:r w:rsidRPr="009A1D7D">
        <w:rPr>
          <w:rFonts w:ascii="Arial" w:hAnsi="Arial" w:cs="Arial"/>
          <w:color w:val="000000"/>
          <w:lang w:val="en-US"/>
        </w:rPr>
        <w:t>Concept stud; designing, procurement, assembly, start-up, personnel training; investor’s supervision</w:t>
      </w:r>
      <w:bookmarkStart w:id="0" w:name="_GoBack"/>
      <w:bookmarkEnd w:id="0"/>
    </w:p>
    <w:p w:rsidR="00A1027E" w:rsidRPr="009A1D7D" w:rsidRDefault="00A1027E" w:rsidP="002232AC">
      <w:pPr>
        <w:spacing w:line="240" w:lineRule="auto"/>
        <w:rPr>
          <w:rFonts w:ascii="Arial" w:hAnsi="Arial" w:cs="Arial"/>
          <w:b/>
          <w:bCs/>
          <w:color w:val="000000"/>
          <w:lang w:val="en-US"/>
        </w:rPr>
      </w:pPr>
    </w:p>
    <w:p w:rsidR="00A1027E" w:rsidRPr="00A611B5" w:rsidRDefault="00A1027E" w:rsidP="002232AC">
      <w:pPr>
        <w:spacing w:line="240" w:lineRule="auto"/>
        <w:rPr>
          <w:rFonts w:ascii="Arial" w:hAnsi="Arial" w:cs="Arial"/>
          <w:b/>
          <w:bCs/>
          <w:color w:val="000000"/>
          <w:lang w:val="en-US"/>
        </w:rPr>
      </w:pPr>
      <w:r w:rsidRPr="00A611B5">
        <w:rPr>
          <w:rFonts w:ascii="Arial" w:hAnsi="Arial" w:cs="Arial"/>
          <w:b/>
          <w:bCs/>
          <w:color w:val="000000"/>
          <w:lang w:val="en-US"/>
        </w:rPr>
        <w:t>Polish Chamber of Automotive Industry</w:t>
      </w:r>
    </w:p>
    <w:p w:rsidR="00A1027E" w:rsidRPr="009A1D7D" w:rsidRDefault="00A1027E" w:rsidP="002232AC">
      <w:pPr>
        <w:spacing w:line="240" w:lineRule="auto"/>
        <w:rPr>
          <w:rFonts w:ascii="Arial" w:hAnsi="Arial" w:cs="Arial"/>
          <w:color w:val="000000"/>
          <w:lang w:val="en-US"/>
        </w:rPr>
      </w:pPr>
      <w:r w:rsidRPr="00A611B5">
        <w:rPr>
          <w:rFonts w:ascii="Arial" w:hAnsi="Arial" w:cs="Arial"/>
          <w:color w:val="000000"/>
          <w:lang w:val="en-US"/>
        </w:rPr>
        <w:t xml:space="preserve">02-548 Warszawa, ul. </w:t>
      </w:r>
      <w:r w:rsidRPr="009A1D7D">
        <w:rPr>
          <w:rFonts w:ascii="Arial" w:hAnsi="Arial" w:cs="Arial"/>
          <w:color w:val="000000"/>
          <w:lang w:val="en-US"/>
        </w:rPr>
        <w:t xml:space="preserve">Grażyny 15 </w:t>
      </w:r>
    </w:p>
    <w:p w:rsidR="00A1027E" w:rsidRPr="009A1D7D" w:rsidRDefault="00A1027E" w:rsidP="002232AC">
      <w:pPr>
        <w:spacing w:line="240" w:lineRule="auto"/>
        <w:rPr>
          <w:rFonts w:ascii="Arial" w:hAnsi="Arial" w:cs="Arial"/>
          <w:b/>
          <w:bCs/>
          <w:color w:val="000000"/>
          <w:lang w:val="en-US"/>
        </w:rPr>
      </w:pPr>
      <w:r w:rsidRPr="009A1D7D">
        <w:rPr>
          <w:rFonts w:ascii="Arial" w:hAnsi="Arial" w:cs="Arial"/>
          <w:b/>
          <w:bCs/>
          <w:color w:val="000000"/>
          <w:lang w:val="en-US"/>
        </w:rPr>
        <w:t>Pilkington Automotive Poland Sp. z o.o.</w:t>
      </w:r>
    </w:p>
    <w:p w:rsidR="00A1027E" w:rsidRPr="009A1D7D" w:rsidRDefault="00A1027E" w:rsidP="002232AC">
      <w:pPr>
        <w:spacing w:line="240" w:lineRule="auto"/>
        <w:rPr>
          <w:rFonts w:ascii="Arial" w:hAnsi="Arial" w:cs="Arial"/>
          <w:color w:val="000000"/>
        </w:rPr>
      </w:pPr>
      <w:r w:rsidRPr="009A1D7D">
        <w:rPr>
          <w:rFonts w:ascii="Arial" w:hAnsi="Arial" w:cs="Arial"/>
          <w:color w:val="000000"/>
        </w:rPr>
        <w:t>02-285 Warszawa, ul. Szyszkowa 43</w:t>
      </w:r>
    </w:p>
    <w:p w:rsidR="00A1027E" w:rsidRPr="009A1D7D" w:rsidRDefault="00A1027E" w:rsidP="002232AC">
      <w:pPr>
        <w:spacing w:line="240" w:lineRule="auto"/>
        <w:rPr>
          <w:rFonts w:ascii="Arial" w:hAnsi="Arial" w:cs="Arial"/>
          <w:color w:val="000000"/>
        </w:rPr>
      </w:pPr>
      <w:r w:rsidRPr="009A1D7D">
        <w:rPr>
          <w:rFonts w:ascii="Arial" w:hAnsi="Arial" w:cs="Arial"/>
          <w:color w:val="000000"/>
        </w:rPr>
        <w:t>Tel: 22 – 3562850, Fax: 22 – 3562859</w:t>
      </w:r>
    </w:p>
    <w:p w:rsidR="00A1027E" w:rsidRPr="00A611B5" w:rsidRDefault="00A1027E" w:rsidP="002232AC">
      <w:pPr>
        <w:spacing w:line="240" w:lineRule="auto"/>
        <w:rPr>
          <w:rFonts w:ascii="Arial" w:hAnsi="Arial" w:cs="Arial"/>
          <w:b/>
          <w:bCs/>
          <w:color w:val="000000"/>
          <w:lang w:val="en-US"/>
        </w:rPr>
      </w:pPr>
      <w:r w:rsidRPr="00A611B5">
        <w:rPr>
          <w:rFonts w:ascii="Arial" w:hAnsi="Arial" w:cs="Arial"/>
          <w:color w:val="000000"/>
          <w:lang w:val="en-US"/>
        </w:rPr>
        <w:t>27-600 Sandomierz, ul. Portowa 24</w:t>
      </w:r>
      <w:r w:rsidRPr="00A611B5">
        <w:rPr>
          <w:rFonts w:ascii="Arial" w:hAnsi="Arial" w:cs="Arial"/>
          <w:b/>
          <w:bCs/>
          <w:color w:val="000000"/>
          <w:lang w:val="en-US"/>
        </w:rPr>
        <w:tab/>
      </w:r>
    </w:p>
    <w:p w:rsidR="00A1027E" w:rsidRPr="009A1D7D" w:rsidRDefault="00A1027E" w:rsidP="002232AC">
      <w:pPr>
        <w:spacing w:line="240" w:lineRule="auto"/>
        <w:rPr>
          <w:rFonts w:ascii="Arial" w:hAnsi="Arial" w:cs="Arial"/>
          <w:b/>
          <w:bCs/>
          <w:color w:val="000000"/>
          <w:lang w:val="en-US"/>
        </w:rPr>
      </w:pPr>
      <w:r w:rsidRPr="009A1D7D">
        <w:rPr>
          <w:rFonts w:ascii="Arial" w:hAnsi="Arial" w:cs="Arial"/>
          <w:b/>
          <w:bCs/>
          <w:color w:val="000000"/>
          <w:lang w:val="en-US"/>
        </w:rPr>
        <w:t>Janusz Kobus, V-ce President of the Board</w:t>
      </w:r>
    </w:p>
    <w:p w:rsidR="00A1027E" w:rsidRPr="00A611B5" w:rsidRDefault="00A1027E" w:rsidP="002232AC">
      <w:pPr>
        <w:spacing w:line="240" w:lineRule="auto"/>
        <w:rPr>
          <w:rFonts w:ascii="Arial" w:hAnsi="Arial" w:cs="Arial"/>
          <w:color w:val="000000"/>
          <w:lang w:val="en-US"/>
        </w:rPr>
      </w:pPr>
      <w:r w:rsidRPr="00A611B5">
        <w:rPr>
          <w:rFonts w:ascii="Arial" w:hAnsi="Arial" w:cs="Arial"/>
          <w:color w:val="000000"/>
          <w:lang w:val="en-US"/>
        </w:rPr>
        <w:t xml:space="preserve">Tel: 601991689, e-mail: </w:t>
      </w:r>
      <w:hyperlink r:id="rId12" w:history="1">
        <w:r w:rsidRPr="00A611B5">
          <w:rPr>
            <w:rStyle w:val="Hyperlink"/>
            <w:rFonts w:ascii="Arial" w:hAnsi="Arial" w:cs="Arial"/>
            <w:color w:val="000000"/>
            <w:lang w:val="en-US"/>
          </w:rPr>
          <w:t>kobus@pim.org.pl</w:t>
        </w:r>
      </w:hyperlink>
      <w:r w:rsidRPr="00A611B5">
        <w:rPr>
          <w:rFonts w:ascii="Arial" w:hAnsi="Arial" w:cs="Arial"/>
          <w:color w:val="000000"/>
          <w:lang w:val="en-US"/>
        </w:rPr>
        <w:t xml:space="preserve">, </w:t>
      </w:r>
      <w:hyperlink r:id="rId13" w:history="1">
        <w:r w:rsidRPr="00A611B5">
          <w:rPr>
            <w:rStyle w:val="Hyperlink"/>
            <w:rFonts w:ascii="Arial" w:hAnsi="Arial" w:cs="Arial"/>
            <w:color w:val="000000"/>
            <w:lang w:val="en-US"/>
          </w:rPr>
          <w:t>janusz.kobus@pl.nsg.com</w:t>
        </w:r>
      </w:hyperlink>
      <w:r w:rsidRPr="00A611B5">
        <w:rPr>
          <w:rFonts w:ascii="Arial" w:hAnsi="Arial" w:cs="Arial"/>
          <w:color w:val="000000"/>
          <w:lang w:val="en-US"/>
        </w:rPr>
        <w:t xml:space="preserve"> </w:t>
      </w:r>
    </w:p>
    <w:p w:rsidR="00A1027E" w:rsidRPr="00695D77" w:rsidRDefault="00A1027E" w:rsidP="002232AC">
      <w:pPr>
        <w:spacing w:line="240" w:lineRule="auto"/>
        <w:rPr>
          <w:rFonts w:ascii="Arial" w:hAnsi="Arial" w:cs="Arial"/>
          <w:b/>
          <w:bCs/>
          <w:color w:val="C00000"/>
          <w:lang w:val="en-US"/>
        </w:rPr>
      </w:pPr>
      <w:r w:rsidRPr="00695D77">
        <w:rPr>
          <w:rFonts w:ascii="Arial" w:hAnsi="Arial" w:cs="Arial"/>
          <w:b/>
          <w:bCs/>
          <w:color w:val="C00000"/>
          <w:lang w:val="en-US"/>
        </w:rPr>
        <w:t>Asking for contact with: TAYSAD</w:t>
      </w:r>
    </w:p>
    <w:p w:rsidR="00A1027E" w:rsidRPr="009A1D7D" w:rsidRDefault="00A1027E" w:rsidP="00A64071">
      <w:pPr>
        <w:spacing w:after="120" w:line="240" w:lineRule="auto"/>
        <w:jc w:val="both"/>
        <w:rPr>
          <w:rFonts w:ascii="Arial" w:hAnsi="Arial" w:cs="Arial"/>
          <w:color w:val="000000"/>
          <w:shd w:val="clear" w:color="auto" w:fill="FFFFFF"/>
          <w:lang w:val="en-US"/>
        </w:rPr>
      </w:pPr>
      <w:r w:rsidRPr="009A1D7D">
        <w:rPr>
          <w:rFonts w:ascii="Arial" w:hAnsi="Arial" w:cs="Arial"/>
          <w:i/>
          <w:iCs/>
          <w:color w:val="000000"/>
          <w:lang w:val="en-US"/>
        </w:rPr>
        <w:t xml:space="preserve">NSG (Nippon Sheet Glass) Group is one of the world’s biggest manufacturer of glass and </w:t>
      </w:r>
      <w:r w:rsidRPr="009A1D7D">
        <w:rPr>
          <w:rFonts w:ascii="Arial" w:hAnsi="Arial" w:cs="Arial"/>
          <w:color w:val="000000"/>
          <w:lang w:val="en-US"/>
        </w:rPr>
        <w:t xml:space="preserve">glazing products for building, automotive and specialty glass sectors. The concern was established in 1918 in Japan. In June </w:t>
      </w:r>
      <w:r w:rsidRPr="009A1D7D">
        <w:rPr>
          <w:rFonts w:ascii="Arial" w:hAnsi="Arial" w:cs="Arial"/>
          <w:color w:val="000000"/>
          <w:shd w:val="clear" w:color="auto" w:fill="FFFFFF"/>
          <w:lang w:val="en-US"/>
        </w:rPr>
        <w:t xml:space="preserve">2006 NSG Group acquired Pilkington plc – leading flat glass manufacturer based in the UK, increasing its operational scale and gaining rights to globally recognized Pilkington brand. </w:t>
      </w:r>
      <w:r w:rsidRPr="009A1D7D">
        <w:rPr>
          <w:rFonts w:ascii="Arial" w:hAnsi="Arial" w:cs="Arial"/>
          <w:color w:val="000000"/>
          <w:lang w:val="en-US"/>
        </w:rPr>
        <w:t>The mission of the NSG Group is to be the global leader in innovative high performance glass and glazing solutions, contributing to energy conservation and generation, working safely and ethically.</w:t>
      </w:r>
    </w:p>
    <w:p w:rsidR="00A1027E" w:rsidRPr="009A1D7D" w:rsidRDefault="00A1027E" w:rsidP="00A64071">
      <w:pPr>
        <w:spacing w:after="120" w:line="240" w:lineRule="auto"/>
        <w:jc w:val="both"/>
        <w:rPr>
          <w:rFonts w:ascii="Arial" w:hAnsi="Arial" w:cs="Arial"/>
          <w:color w:val="000000"/>
          <w:lang w:val="en-US"/>
        </w:rPr>
      </w:pPr>
      <w:r w:rsidRPr="009A1D7D">
        <w:rPr>
          <w:rFonts w:ascii="Arial" w:hAnsi="Arial" w:cs="Arial"/>
          <w:color w:val="000000"/>
          <w:lang w:val="en-US"/>
        </w:rPr>
        <w:t>NSG Group’s cumulative annual sales is currently ca. EUR 5 billion. NSG Group has manufacturing operations in 30 countries and sales operations in 130 countries around the world. NSG Group employs ca. 28 000 people.</w:t>
      </w:r>
    </w:p>
    <w:p w:rsidR="00A1027E" w:rsidRPr="009A1D7D" w:rsidRDefault="00A1027E" w:rsidP="00A64071">
      <w:pPr>
        <w:spacing w:after="120" w:line="240" w:lineRule="auto"/>
        <w:jc w:val="both"/>
        <w:rPr>
          <w:rFonts w:ascii="Arial" w:hAnsi="Arial" w:cs="Arial"/>
          <w:color w:val="000000"/>
          <w:lang w:val="en-US"/>
        </w:rPr>
      </w:pPr>
      <w:r w:rsidRPr="009A1D7D">
        <w:rPr>
          <w:rFonts w:ascii="Arial" w:hAnsi="Arial" w:cs="Arial"/>
          <w:color w:val="000000"/>
          <w:lang w:val="en-US"/>
        </w:rPr>
        <w:t>NSG Group operates mainly in three business areas: building products – glass and glazing products for construction industry including solar energy generation applications; automotive products – original equipment parts for leading vehicle manufacturers, aftermarket replacement parts and special glazing systems; technical glass – specialized glass products for displays, lens, printers and glass fibre.</w:t>
      </w:r>
    </w:p>
    <w:p w:rsidR="00A1027E" w:rsidRPr="009A1D7D" w:rsidRDefault="00A1027E" w:rsidP="00A64071">
      <w:pPr>
        <w:spacing w:after="120" w:line="240" w:lineRule="auto"/>
        <w:jc w:val="both"/>
        <w:rPr>
          <w:rFonts w:ascii="Arial" w:hAnsi="Arial" w:cs="Arial"/>
          <w:color w:val="000000"/>
          <w:lang w:val="en-US"/>
        </w:rPr>
      </w:pPr>
      <w:r w:rsidRPr="009A1D7D">
        <w:rPr>
          <w:rFonts w:ascii="Arial" w:hAnsi="Arial" w:cs="Arial"/>
          <w:color w:val="000000"/>
          <w:lang w:val="en-US"/>
        </w:rPr>
        <w:t xml:space="preserve">NSG Group is present in most building and automotive markets around the world: 37% of Group’s sales is realized in Europe, 30% </w:t>
      </w:r>
      <w:r w:rsidRPr="009A1D7D">
        <w:rPr>
          <w:rFonts w:ascii="Arial" w:hAnsi="Arial" w:cs="Arial"/>
          <w:color w:val="000000"/>
          <w:shd w:val="clear" w:color="auto" w:fill="FFFFFF"/>
          <w:lang w:val="en-US"/>
        </w:rPr>
        <w:t>– in Japan</w:t>
      </w:r>
      <w:r w:rsidRPr="009A1D7D">
        <w:rPr>
          <w:rFonts w:ascii="Arial" w:hAnsi="Arial" w:cs="Arial"/>
          <w:color w:val="000000"/>
          <w:lang w:val="en-US"/>
        </w:rPr>
        <w:t xml:space="preserve">, 15% </w:t>
      </w:r>
      <w:r w:rsidRPr="009A1D7D">
        <w:rPr>
          <w:rFonts w:ascii="Arial" w:hAnsi="Arial" w:cs="Arial"/>
          <w:color w:val="000000"/>
          <w:shd w:val="clear" w:color="auto" w:fill="FFFFFF"/>
          <w:lang w:val="en-US"/>
        </w:rPr>
        <w:t>– in North America</w:t>
      </w:r>
      <w:r w:rsidRPr="009A1D7D">
        <w:rPr>
          <w:rFonts w:ascii="Arial" w:hAnsi="Arial" w:cs="Arial"/>
          <w:color w:val="000000"/>
          <w:lang w:val="en-US"/>
        </w:rPr>
        <w:t xml:space="preserve"> and the remaining 18% </w:t>
      </w:r>
      <w:r w:rsidRPr="009A1D7D">
        <w:rPr>
          <w:rFonts w:ascii="Arial" w:hAnsi="Arial" w:cs="Arial"/>
          <w:color w:val="000000"/>
          <w:shd w:val="clear" w:color="auto" w:fill="FFFFFF"/>
          <w:lang w:val="en-US"/>
        </w:rPr>
        <w:t>in South America</w:t>
      </w:r>
      <w:r w:rsidRPr="009A1D7D">
        <w:rPr>
          <w:rFonts w:ascii="Arial" w:hAnsi="Arial" w:cs="Arial"/>
          <w:color w:val="000000"/>
          <w:lang w:val="en-US"/>
        </w:rPr>
        <w:t>, China, South East Asia and Russia. Broad geographical range allows effective response to requirements of our customers operating in increasingly global manner (especially vehicle manufacturers).</w:t>
      </w:r>
    </w:p>
    <w:p w:rsidR="00A1027E" w:rsidRPr="009A1D7D" w:rsidRDefault="00A1027E" w:rsidP="00A64071">
      <w:pPr>
        <w:spacing w:after="120" w:line="240" w:lineRule="auto"/>
        <w:jc w:val="both"/>
        <w:rPr>
          <w:rFonts w:ascii="Arial" w:hAnsi="Arial" w:cs="Arial"/>
          <w:color w:val="000000"/>
          <w:lang w:val="en-US"/>
        </w:rPr>
      </w:pPr>
      <w:r w:rsidRPr="009A1D7D">
        <w:rPr>
          <w:rFonts w:ascii="Arial" w:hAnsi="Arial" w:cs="Arial"/>
          <w:color w:val="000000"/>
          <w:lang w:val="en-US"/>
        </w:rPr>
        <w:t>NSG Group has 48 building products manufacturing plants in 21 countries, 31 automotive manufacturing plants in 16 countries and 12 technical glass manufacturing plants in 5 countries.</w:t>
      </w:r>
    </w:p>
    <w:p w:rsidR="00A1027E" w:rsidRPr="009A1D7D" w:rsidRDefault="00A1027E" w:rsidP="00A64071">
      <w:pPr>
        <w:spacing w:line="240" w:lineRule="auto"/>
        <w:rPr>
          <w:rFonts w:ascii="Arial" w:hAnsi="Arial" w:cs="Arial"/>
          <w:color w:val="000000"/>
          <w:lang w:val="en-US"/>
        </w:rPr>
      </w:pPr>
      <w:r w:rsidRPr="009A1D7D">
        <w:rPr>
          <w:rFonts w:ascii="Arial" w:hAnsi="Arial" w:cs="Arial"/>
          <w:color w:val="000000"/>
          <w:lang w:val="en-US"/>
        </w:rPr>
        <w:t xml:space="preserve">For more information, please refer to our website at: </w:t>
      </w:r>
      <w:hyperlink r:id="rId14" w:history="1">
        <w:r w:rsidRPr="009A1D7D">
          <w:rPr>
            <w:rStyle w:val="Hyperlink"/>
            <w:rFonts w:ascii="Arial" w:hAnsi="Arial" w:cs="Arial"/>
            <w:color w:val="000000"/>
            <w:lang w:val="en-US"/>
          </w:rPr>
          <w:t>www.nsg.com</w:t>
        </w:r>
      </w:hyperlink>
      <w:r w:rsidRPr="009A1D7D">
        <w:rPr>
          <w:rFonts w:ascii="Arial" w:hAnsi="Arial" w:cs="Arial"/>
          <w:color w:val="000000"/>
          <w:lang w:val="en-US"/>
        </w:rPr>
        <w:t xml:space="preserve">. </w:t>
      </w:r>
    </w:p>
    <w:p w:rsidR="00A1027E" w:rsidRPr="009A1D7D" w:rsidRDefault="00A1027E" w:rsidP="002232AC">
      <w:pPr>
        <w:spacing w:line="240" w:lineRule="auto"/>
        <w:rPr>
          <w:rFonts w:ascii="Arial" w:hAnsi="Arial" w:cs="Arial"/>
          <w:b/>
          <w:bCs/>
          <w:color w:val="000000"/>
          <w:lang w:val="en-US"/>
        </w:rPr>
      </w:pPr>
    </w:p>
    <w:p w:rsidR="00A1027E" w:rsidRPr="009A1D7D" w:rsidRDefault="00A1027E" w:rsidP="002232AC">
      <w:pPr>
        <w:spacing w:line="240" w:lineRule="auto"/>
        <w:rPr>
          <w:rFonts w:ascii="Arial" w:hAnsi="Arial" w:cs="Arial"/>
          <w:b/>
          <w:bCs/>
          <w:color w:val="000000"/>
          <w:lang w:val="en-US"/>
        </w:rPr>
      </w:pPr>
      <w:r w:rsidRPr="009A1D7D">
        <w:rPr>
          <w:rFonts w:ascii="Arial" w:hAnsi="Arial" w:cs="Arial"/>
          <w:b/>
          <w:bCs/>
          <w:color w:val="000000"/>
          <w:lang w:val="en-US"/>
        </w:rPr>
        <w:t>ECEngineering Sp. z o.o.</w:t>
      </w:r>
    </w:p>
    <w:p w:rsidR="00A1027E" w:rsidRPr="009A1D7D" w:rsidRDefault="00A1027E" w:rsidP="002232AC">
      <w:pPr>
        <w:spacing w:line="240" w:lineRule="auto"/>
        <w:rPr>
          <w:rFonts w:ascii="Arial" w:hAnsi="Arial" w:cs="Arial"/>
          <w:b/>
          <w:bCs/>
          <w:color w:val="000000"/>
        </w:rPr>
      </w:pPr>
      <w:r w:rsidRPr="009A1D7D">
        <w:rPr>
          <w:rFonts w:ascii="Arial" w:hAnsi="Arial" w:cs="Arial"/>
          <w:color w:val="000000"/>
        </w:rPr>
        <w:t>31 – 323 Kraków, ul. Opolska 100</w:t>
      </w:r>
      <w:r w:rsidRPr="009A1D7D">
        <w:rPr>
          <w:rFonts w:ascii="Arial" w:hAnsi="Arial" w:cs="Arial"/>
          <w:b/>
          <w:bCs/>
          <w:color w:val="000000"/>
        </w:rPr>
        <w:tab/>
      </w:r>
      <w:r w:rsidRPr="009A1D7D">
        <w:rPr>
          <w:rFonts w:ascii="Arial" w:hAnsi="Arial" w:cs="Arial"/>
          <w:b/>
          <w:bCs/>
          <w:color w:val="000000"/>
        </w:rPr>
        <w:tab/>
      </w:r>
      <w:r w:rsidRPr="009A1D7D">
        <w:rPr>
          <w:rFonts w:ascii="Arial" w:hAnsi="Arial" w:cs="Arial"/>
          <w:b/>
          <w:bCs/>
          <w:color w:val="000000"/>
        </w:rPr>
        <w:tab/>
      </w:r>
    </w:p>
    <w:p w:rsidR="00A1027E" w:rsidRPr="009A1D7D" w:rsidRDefault="00A1027E" w:rsidP="002232AC">
      <w:pPr>
        <w:spacing w:line="240" w:lineRule="auto"/>
        <w:rPr>
          <w:rFonts w:ascii="Arial" w:hAnsi="Arial" w:cs="Arial"/>
          <w:color w:val="000000"/>
        </w:rPr>
      </w:pPr>
      <w:r w:rsidRPr="009A1D7D">
        <w:rPr>
          <w:rFonts w:ascii="Arial" w:hAnsi="Arial" w:cs="Arial"/>
          <w:color w:val="000000"/>
        </w:rPr>
        <w:t>Tel: 12 – 3418920, fax: 12 – 3418901, e-mail: mwakszynska@ec-e.pl</w:t>
      </w:r>
    </w:p>
    <w:p w:rsidR="00A1027E" w:rsidRPr="00A611B5" w:rsidRDefault="00A1027E" w:rsidP="00CB142E">
      <w:pPr>
        <w:spacing w:line="240" w:lineRule="auto"/>
        <w:rPr>
          <w:rFonts w:ascii="Arial" w:hAnsi="Arial" w:cs="Arial"/>
          <w:color w:val="000000"/>
          <w:lang w:val="en-US"/>
        </w:rPr>
      </w:pPr>
      <w:r w:rsidRPr="00A611B5">
        <w:rPr>
          <w:rFonts w:ascii="Arial" w:hAnsi="Arial" w:cs="Arial"/>
          <w:color w:val="000000"/>
          <w:lang w:val="en-US"/>
        </w:rPr>
        <w:t>Bartłomiej Zborek</w:t>
      </w:r>
    </w:p>
    <w:p w:rsidR="00A1027E" w:rsidRPr="009A1D7D" w:rsidRDefault="00A1027E" w:rsidP="00A62C2C">
      <w:pPr>
        <w:pStyle w:val="NormalWeb"/>
        <w:jc w:val="both"/>
        <w:rPr>
          <w:rFonts w:ascii="Arial" w:hAnsi="Arial" w:cs="Arial"/>
          <w:color w:val="000000"/>
          <w:sz w:val="22"/>
          <w:szCs w:val="22"/>
          <w:lang w:val="en-US"/>
        </w:rPr>
      </w:pPr>
      <w:r w:rsidRPr="009A1D7D">
        <w:rPr>
          <w:rFonts w:ascii="Arial" w:hAnsi="Arial" w:cs="Arial"/>
          <w:color w:val="000000"/>
          <w:sz w:val="22"/>
          <w:szCs w:val="22"/>
          <w:lang w:val="en-US"/>
        </w:rPr>
        <w:t>EC Engineering Sp. z o.o. is one of the fastest developing design offices in Poland. It also has a status of a Research and Development Centre.</w:t>
      </w:r>
    </w:p>
    <w:p w:rsidR="00A1027E" w:rsidRPr="009A1D7D" w:rsidRDefault="00A1027E" w:rsidP="00A62C2C">
      <w:pPr>
        <w:pStyle w:val="NormalWeb"/>
        <w:jc w:val="both"/>
        <w:rPr>
          <w:rFonts w:ascii="Arial" w:hAnsi="Arial" w:cs="Arial"/>
          <w:color w:val="000000"/>
          <w:sz w:val="22"/>
          <w:szCs w:val="22"/>
          <w:lang w:val="en-US"/>
        </w:rPr>
      </w:pPr>
      <w:r w:rsidRPr="009A1D7D">
        <w:rPr>
          <w:rFonts w:ascii="Arial" w:hAnsi="Arial" w:cs="Arial"/>
          <w:color w:val="000000"/>
          <w:sz w:val="22"/>
          <w:szCs w:val="22"/>
          <w:lang w:val="en-US"/>
        </w:rPr>
        <w:t>We employ over 150 well-trained engineers who participate in development of designs of the fastest trains in Germany, Italy and China, we also have engineers in Austria, Belgium, France, the Netherlands, Romania and Japan. Every year, we increase our expansion on foreign markets.</w:t>
      </w:r>
    </w:p>
    <w:p w:rsidR="00A1027E" w:rsidRPr="009A1D7D" w:rsidRDefault="00A1027E" w:rsidP="00A62C2C">
      <w:pPr>
        <w:pStyle w:val="NormalWeb"/>
        <w:jc w:val="both"/>
        <w:rPr>
          <w:rFonts w:ascii="Arial" w:hAnsi="Arial" w:cs="Arial"/>
          <w:color w:val="000000"/>
          <w:sz w:val="22"/>
          <w:szCs w:val="22"/>
          <w:lang w:val="en-US"/>
        </w:rPr>
      </w:pPr>
      <w:r w:rsidRPr="009A1D7D">
        <w:rPr>
          <w:rFonts w:ascii="Arial" w:hAnsi="Arial" w:cs="Arial"/>
          <w:color w:val="000000"/>
          <w:sz w:val="22"/>
          <w:szCs w:val="22"/>
          <w:lang w:val="en-US"/>
        </w:rPr>
        <w:t>Thanks to long-term cooperation with the leading company in production of rail vehicles - Bombardier Transportation, we take part in designing a high-speed ZEFIRO train intended for the Chinese and Italian markets.</w:t>
      </w:r>
    </w:p>
    <w:p w:rsidR="00A1027E" w:rsidRPr="009A1D7D" w:rsidRDefault="00A1027E" w:rsidP="00A62C2C">
      <w:pPr>
        <w:pStyle w:val="NormalWeb"/>
        <w:jc w:val="both"/>
        <w:rPr>
          <w:rFonts w:ascii="Arial" w:hAnsi="Arial" w:cs="Arial"/>
          <w:color w:val="000000"/>
          <w:sz w:val="22"/>
          <w:szCs w:val="22"/>
          <w:lang w:val="en-US"/>
        </w:rPr>
      </w:pPr>
      <w:r w:rsidRPr="009A1D7D">
        <w:rPr>
          <w:rFonts w:ascii="Arial" w:hAnsi="Arial" w:cs="Arial"/>
          <w:color w:val="000000"/>
          <w:sz w:val="22"/>
          <w:szCs w:val="22"/>
          <w:lang w:val="en-US"/>
        </w:rPr>
        <w:t>We have been the first Polish manufacturer of pantographs for over 20 years.</w:t>
      </w:r>
    </w:p>
    <w:p w:rsidR="00A1027E" w:rsidRPr="009A1D7D" w:rsidRDefault="00A1027E" w:rsidP="00A62C2C">
      <w:pPr>
        <w:pStyle w:val="NormalWeb"/>
        <w:jc w:val="both"/>
        <w:rPr>
          <w:rFonts w:ascii="Arial" w:hAnsi="Arial" w:cs="Arial"/>
          <w:color w:val="000000"/>
          <w:sz w:val="22"/>
          <w:szCs w:val="22"/>
          <w:lang w:val="en-US"/>
        </w:rPr>
      </w:pPr>
      <w:r w:rsidRPr="009A1D7D">
        <w:rPr>
          <w:rFonts w:ascii="Arial" w:hAnsi="Arial" w:cs="Arial"/>
          <w:color w:val="000000"/>
          <w:sz w:val="22"/>
          <w:szCs w:val="22"/>
          <w:lang w:val="en-US"/>
        </w:rPr>
        <w:t>Recently, a heavy freight locomotive designed by our company appeared on the Polish railway tracks. According to its certification, it transports goods under the so called “supervised travels”. During tests, the locomotive presented excellent parameters, pulling the train weighing 4300 tons with ease.</w:t>
      </w:r>
    </w:p>
    <w:p w:rsidR="00A1027E" w:rsidRPr="009A1D7D" w:rsidRDefault="00A1027E" w:rsidP="00A62C2C">
      <w:pPr>
        <w:pStyle w:val="NormalWeb"/>
        <w:jc w:val="both"/>
        <w:rPr>
          <w:rFonts w:ascii="Arial" w:hAnsi="Arial" w:cs="Arial"/>
          <w:color w:val="000000"/>
          <w:sz w:val="22"/>
          <w:szCs w:val="22"/>
          <w:lang w:val="en-US"/>
        </w:rPr>
      </w:pPr>
      <w:r w:rsidRPr="009A1D7D">
        <w:rPr>
          <w:rFonts w:ascii="Arial" w:hAnsi="Arial" w:cs="Arial"/>
          <w:color w:val="000000"/>
          <w:sz w:val="22"/>
          <w:szCs w:val="22"/>
          <w:lang w:val="en-US"/>
        </w:rPr>
        <w:t>Main departments of our company: Railways, Aviation.</w:t>
      </w:r>
    </w:p>
    <w:p w:rsidR="00A1027E" w:rsidRDefault="00A1027E" w:rsidP="002232AC">
      <w:pPr>
        <w:spacing w:line="240" w:lineRule="auto"/>
        <w:rPr>
          <w:rFonts w:ascii="Arial" w:hAnsi="Arial" w:cs="Arial"/>
          <w:b/>
          <w:bCs/>
          <w:color w:val="000000"/>
        </w:rPr>
      </w:pPr>
      <w:r w:rsidRPr="009A1D7D">
        <w:rPr>
          <w:rFonts w:ascii="Arial" w:hAnsi="Arial" w:cs="Arial"/>
          <w:b/>
          <w:bCs/>
          <w:color w:val="000000"/>
        </w:rPr>
        <w:t>Polski Holding Obronny</w:t>
      </w:r>
      <w:r w:rsidRPr="009A1D7D">
        <w:rPr>
          <w:rFonts w:ascii="Arial" w:hAnsi="Arial" w:cs="Arial"/>
          <w:b/>
          <w:bCs/>
          <w:color w:val="000000"/>
        </w:rPr>
        <w:tab/>
        <w:t>Sp. z o.o.</w:t>
      </w:r>
    </w:p>
    <w:p w:rsidR="00A1027E" w:rsidRPr="009A1D7D" w:rsidRDefault="00A1027E" w:rsidP="002232AC">
      <w:pPr>
        <w:spacing w:line="240" w:lineRule="auto"/>
        <w:rPr>
          <w:rFonts w:ascii="Arial" w:hAnsi="Arial" w:cs="Arial"/>
          <w:b/>
          <w:bCs/>
          <w:color w:val="000000"/>
        </w:rPr>
      </w:pPr>
      <w:r>
        <w:rPr>
          <w:rFonts w:ascii="Arial" w:hAnsi="Arial" w:cs="Arial"/>
          <w:b/>
          <w:bCs/>
          <w:color w:val="000000"/>
        </w:rPr>
        <w:t xml:space="preserve">Polish Defence Holding </w:t>
      </w:r>
    </w:p>
    <w:p w:rsidR="00A1027E" w:rsidRPr="009A1D7D" w:rsidRDefault="00A1027E" w:rsidP="002232AC">
      <w:pPr>
        <w:spacing w:line="240" w:lineRule="auto"/>
        <w:rPr>
          <w:rFonts w:ascii="Arial" w:hAnsi="Arial" w:cs="Arial"/>
          <w:b/>
          <w:bCs/>
          <w:color w:val="000000"/>
        </w:rPr>
      </w:pPr>
      <w:r w:rsidRPr="009A1D7D">
        <w:rPr>
          <w:rFonts w:ascii="Arial" w:hAnsi="Arial" w:cs="Arial"/>
          <w:color w:val="000000"/>
        </w:rPr>
        <w:t>00 – 828 Warszawa, Al. Jana Pawła II 11</w:t>
      </w:r>
      <w:r w:rsidRPr="009A1D7D">
        <w:rPr>
          <w:rFonts w:ascii="Arial" w:hAnsi="Arial" w:cs="Arial"/>
          <w:b/>
          <w:bCs/>
          <w:color w:val="000000"/>
        </w:rPr>
        <w:tab/>
      </w:r>
    </w:p>
    <w:p w:rsidR="00A1027E" w:rsidRPr="009A1D7D" w:rsidRDefault="00A1027E" w:rsidP="00E14724">
      <w:pPr>
        <w:spacing w:line="240" w:lineRule="auto"/>
        <w:rPr>
          <w:rFonts w:ascii="Arial" w:hAnsi="Arial" w:cs="Arial"/>
          <w:b/>
          <w:bCs/>
          <w:color w:val="000000"/>
        </w:rPr>
      </w:pPr>
      <w:r w:rsidRPr="009A1D7D">
        <w:rPr>
          <w:rFonts w:ascii="Arial" w:hAnsi="Arial" w:cs="Arial"/>
          <w:color w:val="000000"/>
        </w:rPr>
        <w:t>Tel: 785910050, 22 – 3112570, fax: 22 - 3112746e-mail: jan.grabowski@pho.pl</w:t>
      </w:r>
    </w:p>
    <w:p w:rsidR="00A1027E" w:rsidRDefault="00A1027E" w:rsidP="002232AC">
      <w:pPr>
        <w:spacing w:line="240" w:lineRule="auto"/>
        <w:rPr>
          <w:rFonts w:ascii="Arial" w:hAnsi="Arial" w:cs="Arial"/>
          <w:color w:val="000000"/>
        </w:rPr>
      </w:pPr>
      <w:r w:rsidRPr="009A1D7D">
        <w:rPr>
          <w:rFonts w:ascii="Arial" w:hAnsi="Arial" w:cs="Arial"/>
          <w:color w:val="000000"/>
        </w:rPr>
        <w:t>Jan Grabowski, Dyrektor ds. Strategii i Wspólpracy Międzynarodowej</w:t>
      </w:r>
    </w:p>
    <w:p w:rsidR="00A1027E" w:rsidRPr="009A1D7D" w:rsidRDefault="00A1027E" w:rsidP="002232AC">
      <w:pPr>
        <w:spacing w:line="240" w:lineRule="auto"/>
        <w:rPr>
          <w:rFonts w:ascii="Arial" w:hAnsi="Arial" w:cs="Arial"/>
          <w:color w:val="000000"/>
        </w:rPr>
      </w:pPr>
      <w:r>
        <w:rPr>
          <w:rFonts w:ascii="Arial" w:hAnsi="Arial" w:cs="Arial"/>
          <w:color w:val="000000"/>
        </w:rPr>
        <w:t>Military sector</w:t>
      </w:r>
    </w:p>
    <w:p w:rsidR="00A1027E" w:rsidRPr="009A1D7D" w:rsidRDefault="00A1027E" w:rsidP="002232AC">
      <w:pPr>
        <w:spacing w:line="240" w:lineRule="auto"/>
        <w:rPr>
          <w:rFonts w:ascii="Arial" w:hAnsi="Arial" w:cs="Arial"/>
          <w:b/>
          <w:bCs/>
          <w:color w:val="000000"/>
        </w:rPr>
      </w:pPr>
    </w:p>
    <w:p w:rsidR="00A1027E" w:rsidRPr="00190526" w:rsidRDefault="00A1027E" w:rsidP="005C73BF">
      <w:pPr>
        <w:spacing w:line="240" w:lineRule="auto"/>
        <w:rPr>
          <w:rFonts w:ascii="Arial" w:hAnsi="Arial" w:cs="Arial"/>
          <w:color w:val="000000"/>
        </w:rPr>
      </w:pPr>
      <w:r w:rsidRPr="00190526">
        <w:rPr>
          <w:rFonts w:ascii="Arial" w:hAnsi="Arial" w:cs="Arial"/>
          <w:b/>
          <w:bCs/>
          <w:color w:val="000000"/>
        </w:rPr>
        <w:t>TECHMATIK S.A.</w:t>
      </w:r>
      <w:r w:rsidRPr="00190526">
        <w:rPr>
          <w:rFonts w:ascii="Arial" w:hAnsi="Arial" w:cs="Arial"/>
          <w:b/>
          <w:bCs/>
          <w:color w:val="000000"/>
        </w:rPr>
        <w:br/>
      </w:r>
      <w:r w:rsidRPr="00190526">
        <w:rPr>
          <w:rFonts w:ascii="Arial" w:hAnsi="Arial" w:cs="Arial"/>
          <w:color w:val="000000"/>
        </w:rPr>
        <w:t>Mikołaj Pawlak,  International Sales Manager - Western &amp; Northern Europe</w:t>
      </w:r>
    </w:p>
    <w:p w:rsidR="00A1027E" w:rsidRPr="009A1D7D" w:rsidRDefault="00A1027E" w:rsidP="005C73BF">
      <w:pPr>
        <w:spacing w:line="240" w:lineRule="auto"/>
        <w:rPr>
          <w:rFonts w:ascii="Arial" w:hAnsi="Arial" w:cs="Arial"/>
          <w:color w:val="000000"/>
          <w:lang w:val="en-US"/>
        </w:rPr>
      </w:pPr>
      <w:r w:rsidRPr="009A1D7D">
        <w:rPr>
          <w:rFonts w:ascii="Arial" w:hAnsi="Arial" w:cs="Arial"/>
          <w:color w:val="000000"/>
        </w:rPr>
        <w:t xml:space="preserve">26-610 Radom, POLAND,  ul. </w:t>
      </w:r>
      <w:r w:rsidRPr="00190526">
        <w:rPr>
          <w:rFonts w:ascii="Arial" w:hAnsi="Arial" w:cs="Arial"/>
          <w:color w:val="000000"/>
          <w:lang w:val="en-US"/>
        </w:rPr>
        <w:t>Zolkiewskiego 131/133</w:t>
      </w:r>
      <w:r w:rsidRPr="00190526">
        <w:rPr>
          <w:rFonts w:ascii="Arial" w:hAnsi="Arial" w:cs="Arial"/>
          <w:color w:val="000000"/>
          <w:lang w:val="en-US"/>
        </w:rPr>
        <w:br/>
        <w:t xml:space="preserve">phone </w:t>
      </w:r>
      <w:r w:rsidRPr="00190526">
        <w:rPr>
          <w:rFonts w:ascii="Arial" w:hAnsi="Arial" w:cs="Arial"/>
          <w:b/>
          <w:bCs/>
          <w:color w:val="000000"/>
          <w:lang w:val="en-US"/>
        </w:rPr>
        <w:t>+48 48 369 08 13</w:t>
      </w:r>
      <w:r w:rsidRPr="00190526">
        <w:rPr>
          <w:rFonts w:ascii="Arial" w:hAnsi="Arial" w:cs="Arial"/>
          <w:color w:val="000000"/>
          <w:lang w:val="en-US"/>
        </w:rPr>
        <w:t>, fax  + 48 48 369 08 09</w:t>
      </w:r>
      <w:r w:rsidRPr="00190526">
        <w:rPr>
          <w:rFonts w:ascii="Arial" w:hAnsi="Arial" w:cs="Arial"/>
          <w:color w:val="000000"/>
          <w:lang w:val="en-US"/>
        </w:rPr>
        <w:br/>
        <w:t xml:space="preserve">mob.  </w:t>
      </w:r>
      <w:r w:rsidRPr="009A1D7D">
        <w:rPr>
          <w:rFonts w:ascii="Arial" w:hAnsi="Arial" w:cs="Arial"/>
          <w:b/>
          <w:bCs/>
          <w:color w:val="000000"/>
          <w:lang w:val="en-US"/>
        </w:rPr>
        <w:t>+48 608 422 700</w:t>
      </w:r>
      <w:r w:rsidRPr="009A1D7D">
        <w:rPr>
          <w:rFonts w:ascii="Arial" w:hAnsi="Arial" w:cs="Arial"/>
          <w:color w:val="000000"/>
          <w:lang w:val="en-US"/>
        </w:rPr>
        <w:t xml:space="preserve">, e-mail: </w:t>
      </w:r>
      <w:hyperlink r:id="rId15" w:history="1">
        <w:r w:rsidRPr="009A1D7D">
          <w:rPr>
            <w:rStyle w:val="Hyperlink"/>
            <w:rFonts w:ascii="Arial" w:hAnsi="Arial" w:cs="Arial"/>
            <w:b/>
            <w:bCs/>
            <w:color w:val="000000"/>
            <w:lang w:val="en-US"/>
          </w:rPr>
          <w:t>mpawlak@techmatik.pl</w:t>
        </w:r>
      </w:hyperlink>
      <w:r w:rsidRPr="009A1D7D">
        <w:rPr>
          <w:rFonts w:ascii="Arial" w:hAnsi="Arial" w:cs="Arial"/>
          <w:color w:val="000000"/>
          <w:lang w:val="en-US"/>
        </w:rPr>
        <w:br/>
      </w:r>
      <w:hyperlink r:id="rId16" w:history="1">
        <w:r w:rsidRPr="009A1D7D">
          <w:rPr>
            <w:rStyle w:val="Hyperlink"/>
            <w:rFonts w:ascii="Arial" w:hAnsi="Arial" w:cs="Arial"/>
            <w:color w:val="000000"/>
            <w:lang w:val="en-US"/>
          </w:rPr>
          <w:t>http://www.techmatik.pl</w:t>
        </w:r>
      </w:hyperlink>
    </w:p>
    <w:p w:rsidR="00A1027E" w:rsidRPr="009A1D7D" w:rsidRDefault="00A1027E" w:rsidP="001402B3">
      <w:pPr>
        <w:spacing w:line="240" w:lineRule="auto"/>
        <w:rPr>
          <w:rStyle w:val="A3"/>
          <w:rFonts w:ascii="Arial" w:hAnsi="Arial" w:cs="Arial"/>
          <w:lang w:val="en-US"/>
        </w:rPr>
      </w:pPr>
      <w:r w:rsidRPr="009A1D7D">
        <w:rPr>
          <w:rStyle w:val="A3"/>
          <w:rFonts w:ascii="Arial" w:hAnsi="Arial" w:cs="Arial"/>
          <w:lang w:val="en-US"/>
        </w:rPr>
        <w:t>The TECHMATIK offer includes: moulds for produc</w:t>
      </w:r>
      <w:r w:rsidRPr="009A1D7D">
        <w:rPr>
          <w:rStyle w:val="A3"/>
          <w:rFonts w:ascii="Arial" w:hAnsi="Arial" w:cs="Arial"/>
          <w:lang w:val="en-US"/>
        </w:rPr>
        <w:softHyphen/>
        <w:t>tion of paving blocks and decorative concrete prod</w:t>
      </w:r>
      <w:r w:rsidRPr="009A1D7D">
        <w:rPr>
          <w:rStyle w:val="A3"/>
          <w:rFonts w:ascii="Arial" w:hAnsi="Arial" w:cs="Arial"/>
          <w:lang w:val="en-US"/>
        </w:rPr>
        <w:softHyphen/>
        <w:t xml:space="preserve">ucts; modern, high-performance concrete block machines; complete process plants; concrete mixing plants and machines used for manufacture of vibrated </w:t>
      </w:r>
      <w:r w:rsidRPr="009A1D7D">
        <w:rPr>
          <w:rStyle w:val="A3"/>
          <w:rFonts w:ascii="Arial" w:hAnsi="Arial" w:cs="Arial"/>
          <w:lang w:val="en-US"/>
        </w:rPr>
        <w:br/>
        <w:t>&amp; pressed, as well as ready-mixed con</w:t>
      </w:r>
      <w:r w:rsidRPr="009A1D7D">
        <w:rPr>
          <w:rStyle w:val="A3"/>
          <w:rFonts w:ascii="Arial" w:hAnsi="Arial" w:cs="Arial"/>
          <w:lang w:val="en-US"/>
        </w:rPr>
        <w:softHyphen/>
        <w:t xml:space="preserve">crete. </w:t>
      </w:r>
    </w:p>
    <w:p w:rsidR="00A1027E" w:rsidRPr="009A1D7D" w:rsidRDefault="00A1027E" w:rsidP="001402B3">
      <w:pPr>
        <w:spacing w:line="240" w:lineRule="auto"/>
        <w:rPr>
          <w:rStyle w:val="A3"/>
          <w:rFonts w:ascii="Arial" w:hAnsi="Arial" w:cs="Arial"/>
          <w:b/>
          <w:bCs/>
          <w:lang w:val="en-US"/>
        </w:rPr>
      </w:pPr>
      <w:r w:rsidRPr="009A1D7D">
        <w:rPr>
          <w:rStyle w:val="A3"/>
          <w:rFonts w:ascii="Arial" w:hAnsi="Arial" w:cs="Arial"/>
          <w:lang w:val="en-US"/>
        </w:rPr>
        <w:t>All TECHMATIK production lines are equipped with ad</w:t>
      </w:r>
      <w:r w:rsidRPr="009A1D7D">
        <w:rPr>
          <w:rStyle w:val="A3"/>
          <w:rFonts w:ascii="Arial" w:hAnsi="Arial" w:cs="Arial"/>
          <w:lang w:val="en-US"/>
        </w:rPr>
        <w:softHyphen/>
        <w:t>vanced, state-of-the-art machines ensuring high output and repeatability of production and supe</w:t>
      </w:r>
      <w:r w:rsidRPr="009A1D7D">
        <w:rPr>
          <w:rStyle w:val="A3"/>
          <w:rFonts w:ascii="Arial" w:hAnsi="Arial" w:cs="Arial"/>
          <w:lang w:val="en-US"/>
        </w:rPr>
        <w:softHyphen/>
        <w:t>rior quality of products. TECHMATIK products are designed for high-performance and efficient production using of steel production boards, the solution that ensures the best product properties by through compacting and significant lowering of production costs by reducing the amount of ce</w:t>
      </w:r>
      <w:r w:rsidRPr="009A1D7D">
        <w:rPr>
          <w:rStyle w:val="A3"/>
          <w:rFonts w:ascii="Arial" w:hAnsi="Arial" w:cs="Arial"/>
          <w:lang w:val="en-US"/>
        </w:rPr>
        <w:softHyphen/>
        <w:t>ment used for concrete mix.</w:t>
      </w:r>
    </w:p>
    <w:p w:rsidR="00A1027E" w:rsidRPr="009A1D7D" w:rsidRDefault="00A1027E" w:rsidP="001402B3">
      <w:pPr>
        <w:spacing w:line="240" w:lineRule="auto"/>
        <w:rPr>
          <w:rFonts w:ascii="Arial" w:hAnsi="Arial" w:cs="Arial"/>
          <w:b/>
          <w:bCs/>
          <w:color w:val="000000"/>
          <w:lang w:val="en-US"/>
        </w:rPr>
      </w:pPr>
      <w:r w:rsidRPr="009A1D7D">
        <w:rPr>
          <w:rStyle w:val="A3"/>
          <w:rFonts w:ascii="Arial" w:hAnsi="Arial" w:cs="Arial"/>
          <w:lang w:val="en-US"/>
        </w:rPr>
        <w:t>TECHMATIK offer is supplemented by manufacturing proc</w:t>
      </w:r>
      <w:r w:rsidRPr="009A1D7D">
        <w:rPr>
          <w:rStyle w:val="A3"/>
          <w:rFonts w:ascii="Arial" w:hAnsi="Arial" w:cs="Arial"/>
          <w:lang w:val="en-US"/>
        </w:rPr>
        <w:softHyphen/>
        <w:t>ess control systems that include control modules for individual process stages and integrated control sys</w:t>
      </w:r>
      <w:r w:rsidRPr="009A1D7D">
        <w:rPr>
          <w:rStyle w:val="A3"/>
          <w:rFonts w:ascii="Arial" w:hAnsi="Arial" w:cs="Arial"/>
          <w:lang w:val="en-US"/>
        </w:rPr>
        <w:softHyphen/>
        <w:t>tems for the entire manufacturing process.</w:t>
      </w:r>
    </w:p>
    <w:p w:rsidR="00A1027E" w:rsidRDefault="00A1027E" w:rsidP="002232AC">
      <w:pPr>
        <w:spacing w:line="240" w:lineRule="auto"/>
        <w:rPr>
          <w:rFonts w:ascii="Arial" w:hAnsi="Arial" w:cs="Arial"/>
          <w:b/>
          <w:bCs/>
          <w:color w:val="000000"/>
          <w:lang w:val="es-ES_tradnl"/>
        </w:rPr>
      </w:pPr>
    </w:p>
    <w:p w:rsidR="00A1027E" w:rsidRPr="009A1D7D" w:rsidRDefault="00A1027E" w:rsidP="002232AC">
      <w:pPr>
        <w:spacing w:line="240" w:lineRule="auto"/>
        <w:rPr>
          <w:rFonts w:ascii="Arial" w:hAnsi="Arial" w:cs="Arial"/>
          <w:b/>
          <w:bCs/>
          <w:color w:val="000000"/>
          <w:lang w:val="es-ES_tradnl"/>
        </w:rPr>
      </w:pPr>
      <w:r w:rsidRPr="009A1D7D">
        <w:rPr>
          <w:rFonts w:ascii="Arial" w:hAnsi="Arial" w:cs="Arial"/>
          <w:b/>
          <w:bCs/>
          <w:color w:val="000000"/>
          <w:lang w:val="es-ES_tradnl"/>
        </w:rPr>
        <w:t>ROSA BUD S.A., GRUPAROSA</w:t>
      </w:r>
      <w:r w:rsidRPr="009A1D7D">
        <w:rPr>
          <w:rFonts w:ascii="Arial" w:hAnsi="Arial" w:cs="Arial"/>
          <w:b/>
          <w:bCs/>
          <w:color w:val="000000"/>
          <w:lang w:val="es-ES_tradnl"/>
        </w:rPr>
        <w:tab/>
      </w:r>
      <w:r w:rsidRPr="009A1D7D">
        <w:rPr>
          <w:rFonts w:ascii="Arial" w:hAnsi="Arial" w:cs="Arial"/>
          <w:b/>
          <w:bCs/>
          <w:color w:val="000000"/>
          <w:lang w:val="es-ES_tradnl"/>
        </w:rPr>
        <w:tab/>
      </w:r>
    </w:p>
    <w:p w:rsidR="00A1027E" w:rsidRPr="009A1D7D" w:rsidRDefault="00A1027E" w:rsidP="002232AC">
      <w:pPr>
        <w:spacing w:line="240" w:lineRule="auto"/>
        <w:rPr>
          <w:rFonts w:ascii="Arial" w:hAnsi="Arial" w:cs="Arial"/>
          <w:b/>
          <w:bCs/>
          <w:color w:val="000000"/>
        </w:rPr>
      </w:pPr>
      <w:r w:rsidRPr="009A1D7D">
        <w:rPr>
          <w:rFonts w:ascii="Arial" w:hAnsi="Arial" w:cs="Arial"/>
          <w:b/>
          <w:bCs/>
          <w:color w:val="000000"/>
        </w:rPr>
        <w:t>Przemysław Saczywko, Właściciel</w:t>
      </w:r>
    </w:p>
    <w:p w:rsidR="00A1027E" w:rsidRPr="009A1D7D" w:rsidRDefault="00A1027E" w:rsidP="002232AC">
      <w:pPr>
        <w:spacing w:line="240" w:lineRule="auto"/>
        <w:rPr>
          <w:rFonts w:ascii="Arial" w:hAnsi="Arial" w:cs="Arial"/>
          <w:color w:val="000000"/>
        </w:rPr>
      </w:pPr>
      <w:r w:rsidRPr="009A1D7D">
        <w:rPr>
          <w:rFonts w:ascii="Arial" w:hAnsi="Arial" w:cs="Arial"/>
          <w:color w:val="000000"/>
        </w:rPr>
        <w:t xml:space="preserve">Tel:: 48 – 3820273, fax: 48 – 3820274, e-mail: </w:t>
      </w:r>
      <w:hyperlink r:id="rId17" w:history="1">
        <w:r w:rsidRPr="009A1D7D">
          <w:rPr>
            <w:rStyle w:val="Hyperlink"/>
            <w:rFonts w:ascii="Arial" w:hAnsi="Arial" w:cs="Arial"/>
            <w:color w:val="000000"/>
          </w:rPr>
          <w:t>sekretariat@rosabud.pl</w:t>
        </w:r>
      </w:hyperlink>
    </w:p>
    <w:p w:rsidR="00A1027E" w:rsidRPr="00A611B5" w:rsidRDefault="00A1027E" w:rsidP="002232AC">
      <w:pPr>
        <w:spacing w:line="240" w:lineRule="auto"/>
        <w:rPr>
          <w:rFonts w:ascii="Arial" w:hAnsi="Arial" w:cs="Arial"/>
          <w:color w:val="000000"/>
          <w:lang w:val="en-US"/>
        </w:rPr>
      </w:pPr>
      <w:r w:rsidRPr="00A611B5">
        <w:rPr>
          <w:rFonts w:ascii="Arial" w:hAnsi="Arial" w:cs="Arial"/>
          <w:color w:val="000000"/>
          <w:lang w:val="en-US"/>
        </w:rPr>
        <w:t>26-600 Radom, ul. Gazowa 5/7</w:t>
      </w:r>
    </w:p>
    <w:p w:rsidR="00A1027E" w:rsidRPr="009A1D7D" w:rsidRDefault="00A1027E" w:rsidP="00B21D48">
      <w:pPr>
        <w:spacing w:line="240" w:lineRule="auto"/>
        <w:jc w:val="both"/>
        <w:rPr>
          <w:rFonts w:ascii="Arial" w:hAnsi="Arial" w:cs="Arial"/>
          <w:color w:val="000000"/>
          <w:lang w:val="en-US" w:eastAsia="pl-PL"/>
        </w:rPr>
      </w:pPr>
      <w:r w:rsidRPr="009A1D7D">
        <w:rPr>
          <w:rFonts w:ascii="Arial" w:hAnsi="Arial" w:cs="Arial"/>
          <w:color w:val="000000"/>
          <w:lang w:val="en-US" w:eastAsia="pl-PL"/>
        </w:rPr>
        <w:t>ROSA means a group of construction and investment companies, professionally prepared technical and office personnel, specialized production workers, an extensive, modern hardware base and technical facilities. For several years, we have been shaping the internal structures. Currently, we enumerate 4 pillars on which the group’s activity is based.</w:t>
      </w:r>
    </w:p>
    <w:p w:rsidR="00A1027E" w:rsidRPr="009A1D7D" w:rsidRDefault="00A1027E" w:rsidP="00B21D48">
      <w:pPr>
        <w:spacing w:line="240" w:lineRule="auto"/>
        <w:jc w:val="both"/>
        <w:rPr>
          <w:rFonts w:ascii="Arial" w:hAnsi="Arial" w:cs="Arial"/>
          <w:color w:val="000000"/>
          <w:lang w:val="en-US" w:eastAsia="pl-PL"/>
        </w:rPr>
      </w:pPr>
      <w:r w:rsidRPr="009A1D7D">
        <w:rPr>
          <w:rFonts w:ascii="Arial" w:hAnsi="Arial" w:cs="Arial"/>
          <w:color w:val="000000"/>
          <w:lang w:val="en-US" w:eastAsia="pl-PL"/>
        </w:rPr>
        <w:t>ROSA-BUD S.A. was established in 2000 as PPHU RO.SA.-BUD Roman Jan Saczywko. Since 2011 it has been operating as a Joint Stock Company. The Company runs business across the whole country with regard to general contracting, investment tasks, repairs and modernization. Currently, its activity is based mostly on contracting projects related to public utility. It implements constructions and revitalizations of schools, sport halls, stadiums, offices, buildings of fire brigade and others.</w:t>
      </w:r>
    </w:p>
    <w:p w:rsidR="00A1027E" w:rsidRPr="009A1D7D" w:rsidRDefault="00A1027E" w:rsidP="00B21D48">
      <w:pPr>
        <w:spacing w:line="240" w:lineRule="auto"/>
        <w:jc w:val="both"/>
        <w:rPr>
          <w:rFonts w:ascii="Arial" w:hAnsi="Arial" w:cs="Arial"/>
          <w:color w:val="000000"/>
          <w:lang w:val="en-US" w:eastAsia="pl-PL"/>
        </w:rPr>
      </w:pPr>
      <w:r w:rsidRPr="009A1D7D">
        <w:rPr>
          <w:rFonts w:ascii="Arial" w:hAnsi="Arial" w:cs="Arial"/>
          <w:color w:val="000000"/>
          <w:lang w:val="en-US" w:eastAsia="pl-PL"/>
        </w:rPr>
        <w:t xml:space="preserve">RO.SA.-INVEST is a developer existing on the market since 2004. It invests in construction of new attractive residential facilities and shopping areas. </w:t>
      </w:r>
    </w:p>
    <w:p w:rsidR="00A1027E" w:rsidRPr="009A1D7D" w:rsidRDefault="00A1027E" w:rsidP="00B21D48">
      <w:pPr>
        <w:spacing w:line="240" w:lineRule="auto"/>
        <w:jc w:val="both"/>
        <w:rPr>
          <w:rFonts w:ascii="Arial" w:hAnsi="Arial" w:cs="Arial"/>
          <w:color w:val="000000"/>
          <w:lang w:val="en-US" w:eastAsia="pl-PL"/>
        </w:rPr>
      </w:pPr>
      <w:r w:rsidRPr="009A1D7D">
        <w:rPr>
          <w:rFonts w:ascii="Arial" w:hAnsi="Arial" w:cs="Arial"/>
          <w:color w:val="000000"/>
          <w:lang w:val="en-US" w:eastAsia="pl-PL"/>
        </w:rPr>
        <w:t>RO.SA. – HALE Sp. z o.o. was established in 2005. It is a general contractor of industrial investments. The company perform investments in all segments of the economy including facilities for food market, meat and dairy market, as well as for cooling, automotive, furniture industry and other industries.</w:t>
      </w:r>
    </w:p>
    <w:p w:rsidR="00A1027E" w:rsidRPr="009A1D7D" w:rsidRDefault="00A1027E" w:rsidP="00B21D48">
      <w:pPr>
        <w:spacing w:line="240" w:lineRule="auto"/>
        <w:jc w:val="both"/>
        <w:rPr>
          <w:rFonts w:ascii="Arial" w:hAnsi="Arial" w:cs="Arial"/>
          <w:color w:val="000000"/>
          <w:lang w:val="en-US" w:eastAsia="pl-PL"/>
        </w:rPr>
      </w:pPr>
      <w:r w:rsidRPr="009A1D7D">
        <w:rPr>
          <w:rFonts w:ascii="Arial" w:hAnsi="Arial" w:cs="Arial"/>
          <w:color w:val="000000"/>
          <w:lang w:val="en-US" w:eastAsia="pl-PL"/>
        </w:rPr>
        <w:t xml:space="preserve">ROSA- MET was established in 2006. Currently, it cooperates with the largest construction companies in Poland. It has its own storage and hardware facilities. It employs engineering and technical personnel with experience in the trade, certified personnel of welders and a design section. Since 2010 the Company manages well known brand in Poland – Techmatrans – that produces moving works transport systems. </w:t>
      </w:r>
    </w:p>
    <w:p w:rsidR="00A1027E" w:rsidRPr="009A1D7D" w:rsidRDefault="00A1027E" w:rsidP="00B21D48">
      <w:pPr>
        <w:spacing w:line="240" w:lineRule="auto"/>
        <w:jc w:val="both"/>
        <w:rPr>
          <w:rFonts w:ascii="Arial" w:hAnsi="Arial" w:cs="Arial"/>
          <w:color w:val="000000"/>
          <w:lang w:val="en-US" w:eastAsia="pl-PL"/>
        </w:rPr>
      </w:pPr>
      <w:r w:rsidRPr="009A1D7D">
        <w:rPr>
          <w:rFonts w:ascii="Arial" w:hAnsi="Arial" w:cs="Arial"/>
          <w:color w:val="000000"/>
          <w:lang w:val="en-US" w:eastAsia="pl-PL"/>
        </w:rPr>
        <w:t>The ROSA Group is a winner of many awards. It has been appreciated, among others, for running responsible and ethical business, credibility, quality of implemented investments, good work organization and effective management. It is also among best developing companies in Poland in the ranking of FORBES DIAMONDS.</w:t>
      </w:r>
    </w:p>
    <w:p w:rsidR="00A1027E" w:rsidRPr="009A1D7D" w:rsidRDefault="00A1027E" w:rsidP="00B21D48">
      <w:pPr>
        <w:spacing w:line="240" w:lineRule="auto"/>
        <w:jc w:val="both"/>
        <w:rPr>
          <w:rFonts w:ascii="Arial" w:hAnsi="Arial" w:cs="Arial"/>
          <w:color w:val="000000"/>
          <w:lang w:val="en-US" w:eastAsia="pl-PL"/>
        </w:rPr>
      </w:pPr>
      <w:r w:rsidRPr="009A1D7D">
        <w:rPr>
          <w:rFonts w:ascii="Arial" w:hAnsi="Arial" w:cs="Arial"/>
          <w:color w:val="000000"/>
          <w:lang w:val="en-US" w:eastAsia="pl-PL"/>
        </w:rPr>
        <w:t xml:space="preserve">Owing to precisely prepared development plans the ROSA Group was able to devote substantial resources for training sessions of the first basketball team, which led it to the promotion to the Polish First Division. It also managed to create a perfect training system for children and youth. </w:t>
      </w:r>
    </w:p>
    <w:p w:rsidR="00A1027E" w:rsidRPr="009A1D7D" w:rsidRDefault="00A1027E" w:rsidP="002232AC">
      <w:pPr>
        <w:spacing w:line="240" w:lineRule="auto"/>
        <w:rPr>
          <w:rFonts w:ascii="Arial" w:hAnsi="Arial" w:cs="Arial"/>
          <w:b/>
          <w:bCs/>
          <w:color w:val="000000"/>
          <w:lang w:val="en-US"/>
        </w:rPr>
      </w:pPr>
    </w:p>
    <w:p w:rsidR="00A1027E" w:rsidRPr="009A1D7D" w:rsidRDefault="00A1027E" w:rsidP="002232AC">
      <w:pPr>
        <w:spacing w:line="240" w:lineRule="auto"/>
        <w:rPr>
          <w:rFonts w:ascii="Arial" w:hAnsi="Arial" w:cs="Arial"/>
          <w:b/>
          <w:bCs/>
          <w:color w:val="000000"/>
        </w:rPr>
      </w:pPr>
      <w:r w:rsidRPr="009A1D7D">
        <w:rPr>
          <w:rFonts w:ascii="Arial" w:hAnsi="Arial" w:cs="Arial"/>
          <w:b/>
          <w:bCs/>
          <w:color w:val="000000"/>
        </w:rPr>
        <w:t>PPHU MARTECH PLUS S.J.</w:t>
      </w:r>
    </w:p>
    <w:p w:rsidR="00A1027E" w:rsidRPr="009A1D7D" w:rsidRDefault="00A1027E" w:rsidP="00032FBE">
      <w:pPr>
        <w:autoSpaceDE w:val="0"/>
        <w:autoSpaceDN w:val="0"/>
        <w:spacing w:line="240" w:lineRule="auto"/>
        <w:rPr>
          <w:rFonts w:ascii="Arial" w:hAnsi="Arial" w:cs="Arial"/>
          <w:color w:val="000000"/>
          <w:lang w:val="en-US"/>
        </w:rPr>
      </w:pPr>
      <w:r w:rsidRPr="00A611B5">
        <w:rPr>
          <w:rFonts w:ascii="Arial" w:hAnsi="Arial" w:cs="Arial"/>
          <w:color w:val="000000"/>
          <w:lang w:val="en-US"/>
        </w:rPr>
        <w:t xml:space="preserve">Marek Lasek, Commercial Director </w:t>
      </w:r>
      <w:r w:rsidRPr="009A1D7D">
        <w:rPr>
          <w:rFonts w:ascii="Arial" w:hAnsi="Arial" w:cs="Arial"/>
          <w:color w:val="000000"/>
          <w:lang w:val="en-US"/>
        </w:rPr>
        <w:br/>
        <w:t>M: +48 603 104 800</w:t>
      </w:r>
    </w:p>
    <w:p w:rsidR="00A1027E" w:rsidRPr="009A1D7D" w:rsidRDefault="00A1027E" w:rsidP="00032FBE">
      <w:pPr>
        <w:autoSpaceDE w:val="0"/>
        <w:autoSpaceDN w:val="0"/>
        <w:spacing w:line="240" w:lineRule="auto"/>
        <w:rPr>
          <w:rFonts w:ascii="Arial" w:hAnsi="Arial" w:cs="Arial"/>
          <w:color w:val="000000"/>
          <w:lang w:val="en-US"/>
        </w:rPr>
      </w:pPr>
      <w:r w:rsidRPr="009A1D7D">
        <w:rPr>
          <w:rFonts w:ascii="Arial" w:hAnsi="Arial" w:cs="Arial"/>
          <w:color w:val="000000"/>
          <w:lang w:val="en-US"/>
        </w:rPr>
        <w:br/>
        <w:t>MARTECH GROUP is a proven and recognized manufacturer of flameproof transformer stations, mine locomotives and specialized electrical equipment used in mining and thermal power generati on. The range al so includes our professional renovation and modernization of mining and ene rgy equipment. For 40 yea rs, our Laboratory is recognized as competent to carry out examinations and tests of low voltage el ectrical machines and their sets.</w:t>
      </w:r>
    </w:p>
    <w:p w:rsidR="00A1027E" w:rsidRPr="009A1D7D" w:rsidRDefault="00A1027E" w:rsidP="00032FBE">
      <w:pPr>
        <w:autoSpaceDE w:val="0"/>
        <w:autoSpaceDN w:val="0"/>
        <w:spacing w:line="240" w:lineRule="auto"/>
        <w:jc w:val="both"/>
        <w:rPr>
          <w:rFonts w:ascii="Arial" w:hAnsi="Arial" w:cs="Arial"/>
          <w:color w:val="000000"/>
          <w:lang w:val="en-US"/>
        </w:rPr>
      </w:pPr>
      <w:r w:rsidRPr="009A1D7D">
        <w:rPr>
          <w:rFonts w:ascii="Arial" w:hAnsi="Arial" w:cs="Arial"/>
          <w:color w:val="000000"/>
          <w:lang w:val="en-US"/>
        </w:rPr>
        <w:t>The group consists of Martech Plus S.J., Energo Mechanik Sp. z o.o. and the Research and Development Centre ORAM Sp . of o.o.</w:t>
      </w:r>
    </w:p>
    <w:p w:rsidR="00A1027E" w:rsidRPr="009A1D7D" w:rsidRDefault="00A1027E" w:rsidP="00032FBE">
      <w:pPr>
        <w:autoSpaceDE w:val="0"/>
        <w:autoSpaceDN w:val="0"/>
        <w:spacing w:line="240" w:lineRule="auto"/>
        <w:jc w:val="both"/>
        <w:rPr>
          <w:rFonts w:ascii="Arial" w:hAnsi="Arial" w:cs="Arial"/>
          <w:color w:val="000000"/>
          <w:lang w:val="en-US"/>
        </w:rPr>
      </w:pPr>
      <w:r w:rsidRPr="009A1D7D">
        <w:rPr>
          <w:rFonts w:ascii="Arial" w:hAnsi="Arial" w:cs="Arial"/>
          <w:color w:val="000000"/>
          <w:lang w:val="en-US"/>
        </w:rPr>
        <w:t>Our companies have won awards and certificates, and every year for the past 10 years, as a Fair Play: Bronze, Silver, Gold and Platinum Laurel.</w:t>
      </w:r>
    </w:p>
    <w:p w:rsidR="00A1027E" w:rsidRPr="009A1D7D" w:rsidRDefault="00A1027E" w:rsidP="00032FBE">
      <w:pPr>
        <w:autoSpaceDE w:val="0"/>
        <w:autoSpaceDN w:val="0"/>
        <w:spacing w:line="240" w:lineRule="auto"/>
        <w:jc w:val="both"/>
        <w:rPr>
          <w:rFonts w:ascii="Arial" w:hAnsi="Arial" w:cs="Arial"/>
          <w:color w:val="000000"/>
          <w:lang w:val="en-US"/>
        </w:rPr>
      </w:pPr>
      <w:r w:rsidRPr="009A1D7D">
        <w:rPr>
          <w:rFonts w:ascii="Arial" w:hAnsi="Arial" w:cs="Arial"/>
          <w:color w:val="000000"/>
          <w:lang w:val="en-US"/>
        </w:rPr>
        <w:t>Offer i nd ividual companies of the Group is as follows:</w:t>
      </w:r>
    </w:p>
    <w:p w:rsidR="00A1027E" w:rsidRPr="009A1D7D" w:rsidRDefault="00A1027E" w:rsidP="00032FBE">
      <w:pPr>
        <w:autoSpaceDE w:val="0"/>
        <w:autoSpaceDN w:val="0"/>
        <w:spacing w:line="240" w:lineRule="auto"/>
        <w:rPr>
          <w:rFonts w:ascii="Arial" w:hAnsi="Arial" w:cs="Arial"/>
          <w:color w:val="000000"/>
          <w:lang w:val="en-US"/>
        </w:rPr>
      </w:pPr>
      <w:r w:rsidRPr="009A1D7D">
        <w:rPr>
          <w:rFonts w:ascii="Arial" w:hAnsi="Arial" w:cs="Arial"/>
          <w:color w:val="000000"/>
          <w:lang w:val="en-US"/>
        </w:rPr>
        <w:t>MARTECH-PLUS:</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Flame-proof transformer stations for mining. Capacity from 15 kVA to 1800 kVA</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Automatic Transistor Rectifier Stations</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Flame-proof Reactive Power Compensator</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Mini ng flameproof switchgea r</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Flame-proof specjal switches</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Explosion-proof lamps</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Liquid Level Sensors</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Med ium voltage cable tester</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Mod ular lighting systems.</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Industrial lighting</w:t>
      </w:r>
    </w:p>
    <w:p w:rsidR="00A1027E" w:rsidRPr="009A1D7D" w:rsidRDefault="00A1027E" w:rsidP="00032FBE">
      <w:pPr>
        <w:pStyle w:val="ListParagraph"/>
        <w:numPr>
          <w:ilvl w:val="0"/>
          <w:numId w:val="8"/>
        </w:numPr>
        <w:autoSpaceDE w:val="0"/>
        <w:autoSpaceDN w:val="0"/>
        <w:ind w:left="714" w:right="567" w:hanging="357"/>
        <w:rPr>
          <w:rFonts w:ascii="Arial" w:hAnsi="Arial" w:cs="Arial"/>
          <w:color w:val="000000"/>
          <w:lang w:val="en-US"/>
        </w:rPr>
      </w:pPr>
      <w:r w:rsidRPr="009A1D7D">
        <w:rPr>
          <w:rFonts w:ascii="Arial" w:hAnsi="Arial" w:cs="Arial"/>
          <w:color w:val="000000"/>
          <w:lang w:val="en-US"/>
        </w:rPr>
        <w:t>Vacuum Contactors</w:t>
      </w:r>
    </w:p>
    <w:p w:rsidR="00A1027E" w:rsidRPr="009A1D7D" w:rsidRDefault="00A1027E" w:rsidP="00032FBE">
      <w:pPr>
        <w:autoSpaceDE w:val="0"/>
        <w:autoSpaceDN w:val="0"/>
        <w:spacing w:line="240" w:lineRule="auto"/>
        <w:rPr>
          <w:rFonts w:ascii="Arial" w:hAnsi="Arial" w:cs="Arial"/>
          <w:b/>
          <w:bCs/>
          <w:color w:val="000000"/>
          <w:lang w:val="en-US"/>
        </w:rPr>
      </w:pPr>
    </w:p>
    <w:p w:rsidR="00A1027E" w:rsidRPr="009A1D7D" w:rsidRDefault="00A1027E" w:rsidP="00032FBE">
      <w:pPr>
        <w:autoSpaceDE w:val="0"/>
        <w:autoSpaceDN w:val="0"/>
        <w:spacing w:line="240" w:lineRule="auto"/>
        <w:rPr>
          <w:rFonts w:ascii="Arial" w:hAnsi="Arial" w:cs="Arial"/>
          <w:color w:val="000000"/>
          <w:lang w:val="en-US"/>
        </w:rPr>
      </w:pPr>
      <w:r w:rsidRPr="009A1D7D">
        <w:rPr>
          <w:rFonts w:ascii="Arial" w:hAnsi="Arial" w:cs="Arial"/>
          <w:color w:val="000000"/>
          <w:lang w:val="en-US"/>
        </w:rPr>
        <w:t>ENERGO MECHANIK</w:t>
      </w:r>
    </w:p>
    <w:p w:rsidR="00A1027E" w:rsidRPr="009A1D7D" w:rsidRDefault="00A1027E" w:rsidP="00032FBE">
      <w:pPr>
        <w:autoSpaceDE w:val="0"/>
        <w:autoSpaceDN w:val="0"/>
        <w:spacing w:line="240" w:lineRule="auto"/>
        <w:rPr>
          <w:rFonts w:ascii="Arial" w:hAnsi="Arial" w:cs="Arial"/>
          <w:color w:val="000000"/>
          <w:lang w:val="en-US"/>
        </w:rPr>
      </w:pPr>
      <w:r w:rsidRPr="009A1D7D">
        <w:rPr>
          <w:rFonts w:ascii="Arial" w:hAnsi="Arial" w:cs="Arial"/>
          <w:color w:val="000000"/>
          <w:lang w:val="en-US"/>
        </w:rPr>
        <w:t>for mining:</w:t>
      </w:r>
    </w:p>
    <w:p w:rsidR="00A1027E" w:rsidRPr="009A1D7D" w:rsidRDefault="00A1027E" w:rsidP="00032FBE">
      <w:pPr>
        <w:pStyle w:val="ListParagraph"/>
        <w:numPr>
          <w:ilvl w:val="0"/>
          <w:numId w:val="9"/>
        </w:numPr>
        <w:autoSpaceDE w:val="0"/>
        <w:autoSpaceDN w:val="0"/>
        <w:ind w:left="714" w:right="567" w:hanging="357"/>
        <w:rPr>
          <w:rFonts w:ascii="Arial" w:hAnsi="Arial" w:cs="Arial"/>
          <w:color w:val="000000"/>
          <w:lang w:val="en-US"/>
        </w:rPr>
      </w:pPr>
      <w:r w:rsidRPr="009A1D7D">
        <w:rPr>
          <w:rFonts w:ascii="Arial" w:hAnsi="Arial" w:cs="Arial"/>
          <w:color w:val="000000"/>
          <w:lang w:val="en-US"/>
        </w:rPr>
        <w:t>Battery underground locomotive type LeaBM…</w:t>
      </w:r>
    </w:p>
    <w:p w:rsidR="00A1027E" w:rsidRPr="009A1D7D" w:rsidRDefault="00A1027E" w:rsidP="00032FBE">
      <w:pPr>
        <w:pStyle w:val="ListParagraph"/>
        <w:numPr>
          <w:ilvl w:val="0"/>
          <w:numId w:val="9"/>
        </w:numPr>
        <w:autoSpaceDE w:val="0"/>
        <w:autoSpaceDN w:val="0"/>
        <w:ind w:left="714" w:right="567" w:hanging="357"/>
        <w:rPr>
          <w:rFonts w:ascii="Arial" w:hAnsi="Arial" w:cs="Arial"/>
          <w:color w:val="000000"/>
          <w:lang w:val="en-US"/>
        </w:rPr>
      </w:pPr>
      <w:r w:rsidRPr="009A1D7D">
        <w:rPr>
          <w:rFonts w:ascii="Arial" w:hAnsi="Arial" w:cs="Arial"/>
          <w:color w:val="000000"/>
          <w:lang w:val="en-US"/>
        </w:rPr>
        <w:t>Electric underground locomotive type Ld-31 EM</w:t>
      </w:r>
    </w:p>
    <w:p w:rsidR="00A1027E" w:rsidRPr="009A1D7D" w:rsidRDefault="00A1027E" w:rsidP="00032FBE">
      <w:pPr>
        <w:pStyle w:val="ListParagraph"/>
        <w:numPr>
          <w:ilvl w:val="0"/>
          <w:numId w:val="9"/>
        </w:numPr>
        <w:autoSpaceDE w:val="0"/>
        <w:autoSpaceDN w:val="0"/>
        <w:ind w:left="714" w:right="567" w:hanging="357"/>
        <w:rPr>
          <w:rFonts w:ascii="Arial" w:hAnsi="Arial" w:cs="Arial"/>
          <w:color w:val="000000"/>
          <w:lang w:val="en-US"/>
        </w:rPr>
      </w:pPr>
      <w:r w:rsidRPr="009A1D7D">
        <w:rPr>
          <w:rFonts w:ascii="Arial" w:hAnsi="Arial" w:cs="Arial"/>
          <w:color w:val="000000"/>
          <w:lang w:val="en-US"/>
        </w:rPr>
        <w:t>Diesel underground locomotive type Lds-100K EMA</w:t>
      </w:r>
    </w:p>
    <w:p w:rsidR="00A1027E" w:rsidRPr="009A1D7D" w:rsidRDefault="00A1027E" w:rsidP="00032FBE">
      <w:pPr>
        <w:pStyle w:val="ListParagraph"/>
        <w:numPr>
          <w:ilvl w:val="0"/>
          <w:numId w:val="9"/>
        </w:numPr>
        <w:autoSpaceDE w:val="0"/>
        <w:autoSpaceDN w:val="0"/>
        <w:ind w:left="714" w:right="567" w:hanging="357"/>
        <w:rPr>
          <w:rFonts w:ascii="Arial" w:hAnsi="Arial" w:cs="Arial"/>
          <w:color w:val="000000"/>
          <w:lang w:val="en-US"/>
        </w:rPr>
      </w:pPr>
      <w:r w:rsidRPr="009A1D7D">
        <w:rPr>
          <w:rFonts w:ascii="Arial" w:hAnsi="Arial" w:cs="Arial"/>
          <w:color w:val="000000"/>
          <w:lang w:val="en-US"/>
        </w:rPr>
        <w:t>Diesel narrow surface locomotive – type WLP…. EM</w:t>
      </w:r>
    </w:p>
    <w:p w:rsidR="00A1027E" w:rsidRPr="009A1D7D" w:rsidRDefault="00A1027E" w:rsidP="00032FBE">
      <w:pPr>
        <w:pStyle w:val="ListParagraph"/>
        <w:numPr>
          <w:ilvl w:val="0"/>
          <w:numId w:val="9"/>
        </w:numPr>
        <w:autoSpaceDE w:val="0"/>
        <w:autoSpaceDN w:val="0"/>
        <w:ind w:left="714" w:right="567" w:hanging="357"/>
        <w:rPr>
          <w:rFonts w:ascii="Arial" w:hAnsi="Arial" w:cs="Arial"/>
          <w:color w:val="000000"/>
          <w:lang w:val="en-US"/>
        </w:rPr>
      </w:pPr>
      <w:r w:rsidRPr="009A1D7D">
        <w:rPr>
          <w:rFonts w:ascii="Arial" w:hAnsi="Arial" w:cs="Arial"/>
          <w:color w:val="000000"/>
          <w:lang w:val="en-US"/>
        </w:rPr>
        <w:t>Container gas station KPSP-2</w:t>
      </w:r>
    </w:p>
    <w:p w:rsidR="00A1027E" w:rsidRPr="009A1D7D" w:rsidRDefault="00A1027E" w:rsidP="00032FBE">
      <w:pPr>
        <w:autoSpaceDE w:val="0"/>
        <w:autoSpaceDN w:val="0"/>
        <w:spacing w:line="240" w:lineRule="auto"/>
        <w:rPr>
          <w:rFonts w:ascii="Arial" w:hAnsi="Arial" w:cs="Arial"/>
          <w:color w:val="000000"/>
          <w:lang w:val="en-US"/>
        </w:rPr>
      </w:pPr>
      <w:r w:rsidRPr="009A1D7D">
        <w:rPr>
          <w:rFonts w:ascii="Arial" w:hAnsi="Arial" w:cs="Arial"/>
          <w:color w:val="000000"/>
          <w:lang w:val="en-US"/>
        </w:rPr>
        <w:t>for thermal power generation:</w:t>
      </w:r>
    </w:p>
    <w:p w:rsidR="00A1027E" w:rsidRPr="009A1D7D" w:rsidRDefault="00A1027E" w:rsidP="00032FBE">
      <w:pPr>
        <w:pStyle w:val="ListParagraph"/>
        <w:numPr>
          <w:ilvl w:val="0"/>
          <w:numId w:val="10"/>
        </w:numPr>
        <w:autoSpaceDE w:val="0"/>
        <w:autoSpaceDN w:val="0"/>
        <w:ind w:left="714" w:right="567" w:hanging="357"/>
        <w:rPr>
          <w:rFonts w:ascii="Arial" w:hAnsi="Arial" w:cs="Arial"/>
          <w:color w:val="000000"/>
          <w:lang w:val="en-US"/>
        </w:rPr>
      </w:pPr>
      <w:r w:rsidRPr="009A1D7D">
        <w:rPr>
          <w:rFonts w:ascii="Arial" w:hAnsi="Arial" w:cs="Arial"/>
          <w:color w:val="000000"/>
          <w:lang w:val="en-US"/>
        </w:rPr>
        <w:t>Scroll coal feeder</w:t>
      </w:r>
    </w:p>
    <w:p w:rsidR="00A1027E" w:rsidRPr="009A1D7D" w:rsidRDefault="00A1027E" w:rsidP="00032FBE">
      <w:pPr>
        <w:pStyle w:val="ListParagraph"/>
        <w:numPr>
          <w:ilvl w:val="0"/>
          <w:numId w:val="10"/>
        </w:numPr>
        <w:autoSpaceDE w:val="0"/>
        <w:autoSpaceDN w:val="0"/>
        <w:ind w:left="714" w:right="567" w:hanging="357"/>
        <w:rPr>
          <w:rFonts w:ascii="Arial" w:hAnsi="Arial" w:cs="Arial"/>
          <w:color w:val="000000"/>
          <w:lang w:val="en-US"/>
        </w:rPr>
      </w:pPr>
      <w:r w:rsidRPr="009A1D7D">
        <w:rPr>
          <w:rFonts w:ascii="Arial" w:hAnsi="Arial" w:cs="Arial"/>
          <w:color w:val="000000"/>
          <w:lang w:val="en-US"/>
        </w:rPr>
        <w:t>Ash chain conveyor</w:t>
      </w:r>
    </w:p>
    <w:p w:rsidR="00A1027E" w:rsidRPr="009A1D7D" w:rsidRDefault="00A1027E" w:rsidP="00032FBE">
      <w:pPr>
        <w:pStyle w:val="ListParagraph"/>
        <w:numPr>
          <w:ilvl w:val="0"/>
          <w:numId w:val="10"/>
        </w:numPr>
        <w:autoSpaceDE w:val="0"/>
        <w:autoSpaceDN w:val="0"/>
        <w:ind w:left="714" w:right="567" w:hanging="357"/>
        <w:rPr>
          <w:rFonts w:ascii="Arial" w:hAnsi="Arial" w:cs="Arial"/>
          <w:color w:val="000000"/>
          <w:lang w:val="en-US"/>
        </w:rPr>
      </w:pPr>
      <w:r w:rsidRPr="009A1D7D">
        <w:rPr>
          <w:rFonts w:ascii="Arial" w:hAnsi="Arial" w:cs="Arial"/>
          <w:color w:val="000000"/>
          <w:lang w:val="en-US"/>
        </w:rPr>
        <w:t>Coal chain conveyor</w:t>
      </w:r>
    </w:p>
    <w:p w:rsidR="00A1027E" w:rsidRPr="009A1D7D" w:rsidRDefault="00A1027E" w:rsidP="00032FBE">
      <w:pPr>
        <w:pStyle w:val="ListParagraph"/>
        <w:numPr>
          <w:ilvl w:val="0"/>
          <w:numId w:val="10"/>
        </w:numPr>
        <w:autoSpaceDE w:val="0"/>
        <w:autoSpaceDN w:val="0"/>
        <w:ind w:left="714" w:right="567" w:hanging="357"/>
        <w:rPr>
          <w:rFonts w:ascii="Arial" w:hAnsi="Arial" w:cs="Arial"/>
          <w:color w:val="000000"/>
          <w:lang w:val="en-US"/>
        </w:rPr>
      </w:pPr>
      <w:r w:rsidRPr="009A1D7D">
        <w:rPr>
          <w:rFonts w:ascii="Arial" w:hAnsi="Arial" w:cs="Arial"/>
          <w:color w:val="000000"/>
          <w:lang w:val="en-US"/>
        </w:rPr>
        <w:t>Bunkers dumper</w:t>
      </w:r>
    </w:p>
    <w:p w:rsidR="00A1027E" w:rsidRPr="009A1D7D" w:rsidRDefault="00A1027E" w:rsidP="00032FBE">
      <w:pPr>
        <w:pStyle w:val="ListParagraph"/>
        <w:numPr>
          <w:ilvl w:val="0"/>
          <w:numId w:val="10"/>
        </w:numPr>
        <w:autoSpaceDE w:val="0"/>
        <w:autoSpaceDN w:val="0"/>
        <w:ind w:left="714" w:right="567" w:hanging="357"/>
        <w:rPr>
          <w:rFonts w:ascii="Arial" w:hAnsi="Arial" w:cs="Arial"/>
          <w:color w:val="000000"/>
          <w:lang w:val="en-US"/>
        </w:rPr>
      </w:pPr>
      <w:r w:rsidRPr="009A1D7D">
        <w:rPr>
          <w:rFonts w:ascii="Arial" w:hAnsi="Arial" w:cs="Arial"/>
          <w:color w:val="000000"/>
          <w:lang w:val="en-US"/>
        </w:rPr>
        <w:t>Dampers and valves</w:t>
      </w:r>
    </w:p>
    <w:p w:rsidR="00A1027E" w:rsidRPr="009A1D7D" w:rsidRDefault="00A1027E" w:rsidP="00032FBE">
      <w:pPr>
        <w:pStyle w:val="ListParagraph"/>
        <w:numPr>
          <w:ilvl w:val="0"/>
          <w:numId w:val="10"/>
        </w:numPr>
        <w:autoSpaceDE w:val="0"/>
        <w:autoSpaceDN w:val="0"/>
        <w:ind w:left="714" w:right="567" w:hanging="357"/>
        <w:rPr>
          <w:rFonts w:ascii="Arial" w:hAnsi="Arial" w:cs="Arial"/>
          <w:color w:val="000000"/>
          <w:lang w:val="en-US"/>
        </w:rPr>
      </w:pPr>
      <w:r w:rsidRPr="009A1D7D">
        <w:rPr>
          <w:rFonts w:ascii="Arial" w:hAnsi="Arial" w:cs="Arial"/>
          <w:color w:val="000000"/>
          <w:lang w:val="en-US"/>
        </w:rPr>
        <w:t>Dampers with sealing air</w:t>
      </w:r>
    </w:p>
    <w:p w:rsidR="00A1027E" w:rsidRPr="009A1D7D" w:rsidRDefault="00A1027E" w:rsidP="00032FBE">
      <w:pPr>
        <w:pStyle w:val="ListParagraph"/>
        <w:numPr>
          <w:ilvl w:val="0"/>
          <w:numId w:val="10"/>
        </w:numPr>
        <w:autoSpaceDE w:val="0"/>
        <w:autoSpaceDN w:val="0"/>
        <w:ind w:left="714" w:right="567" w:hanging="357"/>
        <w:rPr>
          <w:rFonts w:ascii="Arial" w:hAnsi="Arial" w:cs="Arial"/>
          <w:color w:val="000000"/>
          <w:lang w:val="en-US"/>
        </w:rPr>
      </w:pPr>
      <w:r w:rsidRPr="009A1D7D">
        <w:rPr>
          <w:rFonts w:ascii="Arial" w:hAnsi="Arial" w:cs="Arial"/>
          <w:color w:val="000000"/>
          <w:lang w:val="en-US"/>
        </w:rPr>
        <w:t>Air hoses and exhaust</w:t>
      </w:r>
    </w:p>
    <w:p w:rsidR="00A1027E" w:rsidRPr="009A1D7D" w:rsidRDefault="00A1027E" w:rsidP="00032FBE">
      <w:pPr>
        <w:pStyle w:val="ListParagraph"/>
        <w:numPr>
          <w:ilvl w:val="0"/>
          <w:numId w:val="10"/>
        </w:numPr>
        <w:autoSpaceDE w:val="0"/>
        <w:autoSpaceDN w:val="0"/>
        <w:ind w:left="714" w:right="567" w:hanging="357"/>
        <w:rPr>
          <w:rFonts w:ascii="Arial" w:hAnsi="Arial" w:cs="Arial"/>
          <w:color w:val="000000"/>
          <w:lang w:val="en-US"/>
        </w:rPr>
      </w:pPr>
      <w:r w:rsidRPr="009A1D7D">
        <w:rPr>
          <w:rFonts w:ascii="Arial" w:hAnsi="Arial" w:cs="Arial"/>
          <w:color w:val="000000"/>
          <w:lang w:val="en-US"/>
        </w:rPr>
        <w:t>Heat exchange units</w:t>
      </w:r>
    </w:p>
    <w:p w:rsidR="00A1027E" w:rsidRPr="009A1D7D" w:rsidRDefault="00A1027E" w:rsidP="00032FBE">
      <w:pPr>
        <w:autoSpaceDE w:val="0"/>
        <w:autoSpaceDN w:val="0"/>
        <w:spacing w:line="240" w:lineRule="auto"/>
        <w:rPr>
          <w:rFonts w:ascii="Arial" w:hAnsi="Arial" w:cs="Arial"/>
          <w:color w:val="000000"/>
          <w:lang w:val="en-US"/>
        </w:rPr>
      </w:pPr>
    </w:p>
    <w:p w:rsidR="00A1027E" w:rsidRPr="009A1D7D" w:rsidRDefault="00A1027E" w:rsidP="00032FBE">
      <w:pPr>
        <w:autoSpaceDE w:val="0"/>
        <w:autoSpaceDN w:val="0"/>
        <w:spacing w:line="240" w:lineRule="auto"/>
        <w:rPr>
          <w:rFonts w:ascii="Arial" w:hAnsi="Arial" w:cs="Arial"/>
          <w:color w:val="000000"/>
        </w:rPr>
      </w:pPr>
      <w:r w:rsidRPr="009A1D7D">
        <w:rPr>
          <w:rFonts w:ascii="Arial" w:hAnsi="Arial" w:cs="Arial"/>
          <w:color w:val="000000"/>
        </w:rPr>
        <w:t>P.P.H.U. MARTECH-PLUS Marcin Mistarz Sp. J.</w:t>
      </w:r>
    </w:p>
    <w:p w:rsidR="00A1027E" w:rsidRPr="009A1D7D" w:rsidRDefault="00A1027E" w:rsidP="00032FBE">
      <w:pPr>
        <w:autoSpaceDE w:val="0"/>
        <w:autoSpaceDN w:val="0"/>
        <w:spacing w:line="240" w:lineRule="auto"/>
        <w:rPr>
          <w:rFonts w:ascii="Arial" w:hAnsi="Arial" w:cs="Arial"/>
          <w:color w:val="000000"/>
        </w:rPr>
      </w:pPr>
      <w:r w:rsidRPr="009A1D7D">
        <w:rPr>
          <w:rFonts w:ascii="Arial" w:hAnsi="Arial" w:cs="Arial"/>
          <w:color w:val="000000"/>
        </w:rPr>
        <w:t>41-706 Ruda Śląska, ul. Międzyblokowa 12 A/5</w:t>
      </w:r>
    </w:p>
    <w:p w:rsidR="00A1027E" w:rsidRPr="009A1D7D" w:rsidRDefault="00A1027E" w:rsidP="00032FBE">
      <w:pPr>
        <w:autoSpaceDE w:val="0"/>
        <w:autoSpaceDN w:val="0"/>
        <w:spacing w:line="240" w:lineRule="auto"/>
        <w:rPr>
          <w:rFonts w:ascii="Arial" w:hAnsi="Arial" w:cs="Arial"/>
          <w:color w:val="000000"/>
          <w:lang w:val="en-US"/>
        </w:rPr>
      </w:pPr>
      <w:r w:rsidRPr="009A1D7D">
        <w:rPr>
          <w:rFonts w:ascii="Arial" w:hAnsi="Arial" w:cs="Arial"/>
          <w:color w:val="000000"/>
          <w:lang w:val="en-US"/>
        </w:rPr>
        <w:t>Phone: +48 32 3 24 -23-24, Fax: +48 32 3 24-2 3-39</w:t>
      </w:r>
    </w:p>
    <w:p w:rsidR="00A1027E" w:rsidRPr="009A1D7D" w:rsidRDefault="00A1027E" w:rsidP="00032FBE">
      <w:pPr>
        <w:autoSpaceDE w:val="0"/>
        <w:autoSpaceDN w:val="0"/>
        <w:spacing w:line="240" w:lineRule="auto"/>
        <w:rPr>
          <w:rFonts w:ascii="Arial" w:hAnsi="Arial" w:cs="Arial"/>
          <w:color w:val="000000"/>
          <w:lang w:val="en-US"/>
        </w:rPr>
      </w:pPr>
      <w:r w:rsidRPr="009A1D7D">
        <w:rPr>
          <w:rFonts w:ascii="Arial" w:hAnsi="Arial" w:cs="Arial"/>
          <w:color w:val="000000"/>
          <w:lang w:val="en-US"/>
        </w:rPr>
        <w:t xml:space="preserve">email: biuro@martechplus.pl, </w:t>
      </w:r>
      <w:hyperlink r:id="rId18" w:history="1">
        <w:r w:rsidRPr="009A1D7D">
          <w:rPr>
            <w:rStyle w:val="Hyperlink"/>
            <w:rFonts w:ascii="Arial" w:hAnsi="Arial" w:cs="Arial"/>
            <w:color w:val="000000"/>
            <w:lang w:val="en-US"/>
          </w:rPr>
          <w:t>www.grupamartech.pl</w:t>
        </w:r>
      </w:hyperlink>
      <w:r w:rsidRPr="009A1D7D">
        <w:rPr>
          <w:rFonts w:ascii="Arial" w:hAnsi="Arial" w:cs="Arial"/>
          <w:color w:val="000000"/>
          <w:lang w:val="en-US"/>
        </w:rPr>
        <w:t xml:space="preserve">, </w:t>
      </w:r>
      <w:hyperlink r:id="rId19" w:history="1">
        <w:r w:rsidRPr="009A1D7D">
          <w:rPr>
            <w:rStyle w:val="Hyperlink"/>
            <w:rFonts w:ascii="Arial" w:hAnsi="Arial" w:cs="Arial"/>
            <w:noProof/>
            <w:color w:val="000000"/>
            <w:lang w:val="en-US"/>
          </w:rPr>
          <w:t>www.martechplus.pl</w:t>
        </w:r>
      </w:hyperlink>
    </w:p>
    <w:p w:rsidR="00A1027E" w:rsidRPr="009A1D7D" w:rsidRDefault="00A1027E" w:rsidP="00032FBE">
      <w:pPr>
        <w:autoSpaceDE w:val="0"/>
        <w:autoSpaceDN w:val="0"/>
        <w:spacing w:line="240" w:lineRule="auto"/>
        <w:rPr>
          <w:rFonts w:ascii="Arial" w:hAnsi="Arial" w:cs="Arial"/>
          <w:color w:val="000000"/>
          <w:lang w:val="en-US"/>
        </w:rPr>
      </w:pPr>
      <w:r w:rsidRPr="009A1D7D">
        <w:rPr>
          <w:rFonts w:ascii="Arial" w:hAnsi="Arial" w:cs="Arial"/>
          <w:color w:val="000000"/>
          <w:lang w:val="en-US"/>
        </w:rPr>
        <w:t>mobile: +48 796 888 798  mobile: +48 603 1 04 800</w:t>
      </w:r>
    </w:p>
    <w:p w:rsidR="00A1027E" w:rsidRPr="009A1D7D" w:rsidRDefault="00A1027E" w:rsidP="00032FBE">
      <w:pPr>
        <w:spacing w:line="240" w:lineRule="auto"/>
        <w:rPr>
          <w:rFonts w:ascii="Arial" w:hAnsi="Arial" w:cs="Arial"/>
          <w:color w:val="000000"/>
          <w:lang w:val="en-US"/>
        </w:rPr>
      </w:pPr>
      <w:r w:rsidRPr="009A1D7D">
        <w:rPr>
          <w:rFonts w:ascii="Arial" w:hAnsi="Arial" w:cs="Arial"/>
          <w:color w:val="000000"/>
          <w:lang w:val="en-US"/>
        </w:rPr>
        <w:t xml:space="preserve">email: </w:t>
      </w:r>
      <w:hyperlink r:id="rId20" w:history="1">
        <w:r w:rsidRPr="009A1D7D">
          <w:rPr>
            <w:rStyle w:val="Hyperlink"/>
            <w:rFonts w:ascii="Arial" w:hAnsi="Arial" w:cs="Arial"/>
            <w:color w:val="000000"/>
            <w:lang w:val="en-US"/>
          </w:rPr>
          <w:t>a.rycerski@martechplus.pl</w:t>
        </w:r>
      </w:hyperlink>
      <w:r w:rsidRPr="009A1D7D">
        <w:rPr>
          <w:rFonts w:ascii="Arial" w:hAnsi="Arial" w:cs="Arial"/>
          <w:color w:val="000000"/>
          <w:lang w:val="en-US"/>
        </w:rPr>
        <w:t xml:space="preserve">;  email: </w:t>
      </w:r>
      <w:hyperlink r:id="rId21" w:history="1">
        <w:r w:rsidRPr="009A1D7D">
          <w:rPr>
            <w:rStyle w:val="Hyperlink"/>
            <w:rFonts w:ascii="Arial" w:hAnsi="Arial" w:cs="Arial"/>
            <w:color w:val="000000"/>
            <w:lang w:val="en-US"/>
          </w:rPr>
          <w:t>m.lasek@martechplus.pl</w:t>
        </w:r>
      </w:hyperlink>
    </w:p>
    <w:p w:rsidR="00A1027E" w:rsidRDefault="00A1027E" w:rsidP="002232AC">
      <w:pPr>
        <w:spacing w:line="240" w:lineRule="auto"/>
        <w:rPr>
          <w:rFonts w:ascii="Arial" w:hAnsi="Arial" w:cs="Arial"/>
          <w:color w:val="000000"/>
          <w:lang w:val="en-US"/>
        </w:rPr>
      </w:pPr>
    </w:p>
    <w:p w:rsidR="00A1027E" w:rsidRPr="00190526" w:rsidRDefault="00A1027E" w:rsidP="00582CF0">
      <w:pPr>
        <w:spacing w:line="240" w:lineRule="auto"/>
        <w:rPr>
          <w:rFonts w:ascii="Arial" w:hAnsi="Arial" w:cs="Arial"/>
          <w:b/>
          <w:bCs/>
          <w:lang w:val="en-US"/>
        </w:rPr>
      </w:pPr>
      <w:r w:rsidRPr="00190526">
        <w:rPr>
          <w:rFonts w:ascii="Arial" w:hAnsi="Arial" w:cs="Arial"/>
          <w:b/>
          <w:bCs/>
          <w:lang w:val="en-US"/>
        </w:rPr>
        <w:t xml:space="preserve">Industrial Agricultural Chamber                                                            </w:t>
      </w:r>
    </w:p>
    <w:p w:rsidR="00A1027E" w:rsidRPr="00190526" w:rsidRDefault="00A1027E" w:rsidP="00582CF0">
      <w:pPr>
        <w:spacing w:line="240" w:lineRule="auto"/>
        <w:rPr>
          <w:rFonts w:ascii="Arial" w:hAnsi="Arial" w:cs="Arial"/>
          <w:lang w:val="en-US"/>
        </w:rPr>
      </w:pPr>
      <w:r w:rsidRPr="00190526">
        <w:rPr>
          <w:rFonts w:ascii="Arial" w:hAnsi="Arial" w:cs="Arial"/>
          <w:lang w:val="en-US"/>
        </w:rPr>
        <w:t xml:space="preserve">SADY POLSKIE       </w:t>
      </w:r>
    </w:p>
    <w:p w:rsidR="00A1027E" w:rsidRPr="00190526" w:rsidRDefault="00A1027E" w:rsidP="00582CF0">
      <w:pPr>
        <w:spacing w:line="240" w:lineRule="auto"/>
        <w:rPr>
          <w:rFonts w:ascii="Arial" w:hAnsi="Arial" w:cs="Arial"/>
          <w:lang w:val="en-US"/>
        </w:rPr>
      </w:pPr>
      <w:r w:rsidRPr="00190526">
        <w:rPr>
          <w:rFonts w:ascii="Arial" w:hAnsi="Arial" w:cs="Arial"/>
          <w:lang w:val="en-US"/>
        </w:rPr>
        <w:t>Lublin 26. 02. 2014r</w:t>
      </w:r>
    </w:p>
    <w:p w:rsidR="00A1027E" w:rsidRPr="00190526" w:rsidRDefault="00A1027E" w:rsidP="00582CF0">
      <w:pPr>
        <w:spacing w:line="240" w:lineRule="auto"/>
        <w:rPr>
          <w:rFonts w:ascii="Arial" w:hAnsi="Arial" w:cs="Arial"/>
        </w:rPr>
      </w:pPr>
      <w:r w:rsidRPr="00582CF0">
        <w:rPr>
          <w:rFonts w:ascii="Arial" w:hAnsi="Arial" w:cs="Arial"/>
          <w:lang w:val="en-US"/>
        </w:rPr>
        <w:t xml:space="preserve">20-135 Lublin, ul. </w:t>
      </w:r>
      <w:r w:rsidRPr="00190526">
        <w:rPr>
          <w:rFonts w:ascii="Arial" w:hAnsi="Arial" w:cs="Arial"/>
        </w:rPr>
        <w:t xml:space="preserve">Ludowa 7                                       </w:t>
      </w:r>
    </w:p>
    <w:p w:rsidR="00A1027E" w:rsidRPr="00190526" w:rsidRDefault="00A1027E" w:rsidP="000C3736">
      <w:pPr>
        <w:spacing w:after="0" w:line="240" w:lineRule="auto"/>
        <w:rPr>
          <w:rFonts w:ascii="Arial" w:hAnsi="Arial" w:cs="Arial"/>
        </w:rPr>
      </w:pPr>
      <w:r w:rsidRPr="00190526">
        <w:rPr>
          <w:rFonts w:ascii="Arial" w:hAnsi="Arial" w:cs="Arial"/>
        </w:rPr>
        <w:t>Cezary Stanisławek</w:t>
      </w:r>
    </w:p>
    <w:p w:rsidR="00A1027E" w:rsidRPr="00190526" w:rsidRDefault="00A1027E" w:rsidP="000C3736">
      <w:pPr>
        <w:spacing w:after="0" w:line="240" w:lineRule="auto"/>
        <w:rPr>
          <w:rFonts w:ascii="Arial" w:hAnsi="Arial" w:cs="Arial"/>
        </w:rPr>
      </w:pPr>
      <w:hyperlink r:id="rId22" w:history="1">
        <w:r w:rsidRPr="00190526">
          <w:rPr>
            <w:rStyle w:val="Hyperlink"/>
            <w:rFonts w:ascii="Arial" w:hAnsi="Arial" w:cs="Arial"/>
          </w:rPr>
          <w:t>sadypolskiecezary@gmail.com</w:t>
        </w:r>
      </w:hyperlink>
    </w:p>
    <w:p w:rsidR="00A1027E" w:rsidRPr="00190526" w:rsidRDefault="00A1027E" w:rsidP="000C3736">
      <w:pPr>
        <w:spacing w:after="0" w:line="240" w:lineRule="auto"/>
        <w:rPr>
          <w:rFonts w:ascii="Arial" w:hAnsi="Arial" w:cs="Arial"/>
          <w:lang w:val="en-US"/>
        </w:rPr>
      </w:pPr>
      <w:r w:rsidRPr="00190526">
        <w:rPr>
          <w:rFonts w:ascii="Arial" w:hAnsi="Arial" w:cs="Arial"/>
          <w:lang w:val="en-US"/>
        </w:rPr>
        <w:t>+48 609 567 220</w:t>
      </w:r>
    </w:p>
    <w:p w:rsidR="00A1027E" w:rsidRDefault="00A1027E" w:rsidP="00582CF0">
      <w:pPr>
        <w:spacing w:line="240" w:lineRule="auto"/>
        <w:jc w:val="both"/>
        <w:rPr>
          <w:rFonts w:ascii="Arial" w:hAnsi="Arial" w:cs="Arial"/>
          <w:lang w:val="en-US"/>
        </w:rPr>
      </w:pPr>
    </w:p>
    <w:p w:rsidR="00A1027E" w:rsidRPr="00582CF0" w:rsidRDefault="00A1027E" w:rsidP="00582CF0">
      <w:pPr>
        <w:spacing w:line="240" w:lineRule="auto"/>
        <w:jc w:val="both"/>
        <w:rPr>
          <w:rFonts w:ascii="Arial" w:hAnsi="Arial" w:cs="Arial"/>
          <w:lang w:val="en-US"/>
        </w:rPr>
      </w:pPr>
      <w:r w:rsidRPr="00582CF0">
        <w:rPr>
          <w:rFonts w:ascii="Arial" w:hAnsi="Arial" w:cs="Arial"/>
          <w:lang w:val="en-US"/>
        </w:rPr>
        <w:t>Poland is the world’s top appleproducer, holding the third positionafter China and the United States; in the EU we are the indisputable leader. We playalsoanimportant role in the production of blackcurrants, raspberries, cherries and strawberries.</w:t>
      </w:r>
    </w:p>
    <w:p w:rsidR="00A1027E" w:rsidRPr="00582CF0" w:rsidRDefault="00A1027E" w:rsidP="00582CF0">
      <w:pPr>
        <w:spacing w:line="240" w:lineRule="auto"/>
        <w:jc w:val="both"/>
        <w:rPr>
          <w:rFonts w:ascii="Arial" w:hAnsi="Arial" w:cs="Arial"/>
          <w:lang w:val="en-US"/>
        </w:rPr>
      </w:pPr>
      <w:r w:rsidRPr="00582CF0">
        <w:rPr>
          <w:rFonts w:ascii="Arial" w:hAnsi="Arial" w:cs="Arial"/>
          <w:lang w:val="en-US"/>
        </w:rPr>
        <w:t xml:space="preserve">Polishapplesareverywell-known on bothinternal and foreignmarketsbecause of attractivevarieties, goodquality and competitiveprices. A significant role in thissuccessisplayed by ourhighlydevelopednurseries, producers of agriculturalequipmentalsohavetheirshare in it. </w:t>
      </w:r>
    </w:p>
    <w:p w:rsidR="00A1027E" w:rsidRPr="00582CF0" w:rsidRDefault="00A1027E" w:rsidP="00582CF0">
      <w:pPr>
        <w:spacing w:line="240" w:lineRule="auto"/>
        <w:jc w:val="both"/>
        <w:rPr>
          <w:rFonts w:ascii="Arial" w:hAnsi="Arial" w:cs="Arial"/>
          <w:lang w:val="en-US"/>
        </w:rPr>
      </w:pPr>
      <w:r w:rsidRPr="00582CF0">
        <w:rPr>
          <w:rFonts w:ascii="Arial" w:hAnsi="Arial" w:cs="Arial"/>
          <w:lang w:val="en-US"/>
        </w:rPr>
        <w:t>Sady Polskie is a business initiativegathering the bestrepresentatives of both of thesetwogroups, profiting from theirexpertise to provideourclients a comprehensive service in the field of establishing and cultivation of fruitorchards. We are the onlycompany on the Polish market able to proposesuchanextensiverange of professional suport.</w:t>
      </w:r>
    </w:p>
    <w:p w:rsidR="00A1027E" w:rsidRPr="00582CF0" w:rsidRDefault="00A1027E" w:rsidP="00582CF0">
      <w:pPr>
        <w:spacing w:line="240" w:lineRule="auto"/>
        <w:jc w:val="both"/>
        <w:rPr>
          <w:rFonts w:ascii="Arial" w:hAnsi="Arial" w:cs="Arial"/>
          <w:lang w:val="en-US"/>
        </w:rPr>
      </w:pPr>
      <w:r w:rsidRPr="00582CF0">
        <w:rPr>
          <w:rFonts w:ascii="Arial" w:hAnsi="Arial" w:cs="Arial"/>
          <w:lang w:val="en-US"/>
        </w:rPr>
        <w:t>Ourofferisaddressedmainly to the EasternEuropean and Asiancountries. It includes:</w:t>
      </w:r>
    </w:p>
    <w:p w:rsidR="00A1027E" w:rsidRPr="00582CF0" w:rsidRDefault="00A1027E" w:rsidP="00582CF0">
      <w:pPr>
        <w:spacing w:line="240" w:lineRule="auto"/>
        <w:jc w:val="both"/>
        <w:rPr>
          <w:rFonts w:ascii="Arial" w:hAnsi="Arial" w:cs="Arial"/>
          <w:lang w:val="en-US"/>
        </w:rPr>
      </w:pPr>
      <w:r w:rsidRPr="00582CF0">
        <w:rPr>
          <w:rFonts w:ascii="Arial" w:hAnsi="Arial" w:cs="Arial"/>
          <w:lang w:val="en-US"/>
        </w:rPr>
        <w:t>- nurserymaterialcoming from leadingPolishnurserymen: rootstock, fruittrees and plants (apples, pears, cherries, raspberries, blackcurrants and more) in a wideassortment of varieties,</w:t>
      </w:r>
    </w:p>
    <w:p w:rsidR="00A1027E" w:rsidRPr="00582CF0" w:rsidRDefault="00A1027E" w:rsidP="00582CF0">
      <w:pPr>
        <w:spacing w:line="240" w:lineRule="auto"/>
        <w:jc w:val="both"/>
        <w:rPr>
          <w:rFonts w:ascii="Arial" w:hAnsi="Arial" w:cs="Arial"/>
          <w:lang w:val="en-US"/>
        </w:rPr>
      </w:pPr>
      <w:r w:rsidRPr="00582CF0">
        <w:rPr>
          <w:rFonts w:ascii="Arial" w:hAnsi="Arial" w:cs="Arial"/>
          <w:lang w:val="en-US"/>
        </w:rPr>
        <w:t>- agriculturalequipment of reputablebrands: tractors, sprayers, mowers and more,</w:t>
      </w:r>
    </w:p>
    <w:p w:rsidR="00A1027E" w:rsidRPr="00582CF0" w:rsidRDefault="00A1027E" w:rsidP="00582CF0">
      <w:pPr>
        <w:spacing w:line="240" w:lineRule="auto"/>
        <w:jc w:val="both"/>
        <w:rPr>
          <w:rFonts w:ascii="Arial" w:hAnsi="Arial" w:cs="Arial"/>
          <w:lang w:val="en-US"/>
        </w:rPr>
      </w:pPr>
      <w:r w:rsidRPr="00582CF0">
        <w:rPr>
          <w:rFonts w:ascii="Arial" w:hAnsi="Arial" w:cs="Arial"/>
          <w:lang w:val="en-US"/>
        </w:rPr>
        <w:t>- irrigationsystems, adjustedprecisely to the needs of an investment,</w:t>
      </w:r>
    </w:p>
    <w:p w:rsidR="00A1027E" w:rsidRPr="00582CF0" w:rsidRDefault="00A1027E" w:rsidP="00582CF0">
      <w:pPr>
        <w:spacing w:line="240" w:lineRule="auto"/>
        <w:jc w:val="both"/>
        <w:rPr>
          <w:rFonts w:ascii="Arial" w:hAnsi="Arial" w:cs="Arial"/>
          <w:lang w:val="en-US"/>
        </w:rPr>
      </w:pPr>
      <w:r w:rsidRPr="00582CF0">
        <w:rPr>
          <w:rFonts w:ascii="Arial" w:hAnsi="Arial" w:cs="Arial"/>
          <w:lang w:val="en-US"/>
        </w:rPr>
        <w:t>- cold stores – from project to assembly,</w:t>
      </w:r>
    </w:p>
    <w:p w:rsidR="00A1027E" w:rsidRPr="00582CF0" w:rsidRDefault="00A1027E" w:rsidP="00582CF0">
      <w:pPr>
        <w:spacing w:line="240" w:lineRule="auto"/>
        <w:jc w:val="both"/>
        <w:rPr>
          <w:rFonts w:ascii="Arial" w:hAnsi="Arial" w:cs="Arial"/>
          <w:lang w:val="en-US"/>
        </w:rPr>
      </w:pPr>
      <w:r w:rsidRPr="00582CF0">
        <w:rPr>
          <w:rFonts w:ascii="Arial" w:hAnsi="Arial" w:cs="Arial"/>
          <w:lang w:val="en-US"/>
        </w:rPr>
        <w:t>- projectcoordinationcarried by managers with year-longexperience in agrobusiness in the Russian-speakingcountries.</w:t>
      </w:r>
    </w:p>
    <w:p w:rsidR="00A1027E" w:rsidRPr="00190526" w:rsidRDefault="00A1027E" w:rsidP="00582CF0">
      <w:pPr>
        <w:spacing w:line="240" w:lineRule="auto"/>
        <w:rPr>
          <w:rFonts w:ascii="Arial" w:hAnsi="Arial" w:cs="Arial"/>
          <w:lang w:val="en-US"/>
        </w:rPr>
      </w:pPr>
      <w:r w:rsidRPr="00190526">
        <w:rPr>
          <w:rFonts w:ascii="Arial" w:hAnsi="Arial" w:cs="Arial"/>
          <w:lang w:val="en-US"/>
        </w:rPr>
        <w:t>We invite you to cooperation.</w:t>
      </w:r>
    </w:p>
    <w:p w:rsidR="00A1027E" w:rsidRPr="00190526" w:rsidRDefault="00A1027E" w:rsidP="00582CF0">
      <w:pPr>
        <w:spacing w:line="240" w:lineRule="auto"/>
        <w:rPr>
          <w:rFonts w:ascii="Arial" w:hAnsi="Arial" w:cs="Arial"/>
          <w:b/>
          <w:bCs/>
          <w:color w:val="C00000"/>
          <w:lang w:val="en-US"/>
        </w:rPr>
      </w:pPr>
      <w:r w:rsidRPr="00190526">
        <w:rPr>
          <w:rFonts w:ascii="Arial" w:hAnsi="Arial" w:cs="Arial"/>
          <w:b/>
          <w:bCs/>
          <w:color w:val="C00000"/>
          <w:lang w:val="en-US"/>
        </w:rPr>
        <w:t>Asking for contact with fitosanitary authorities.</w:t>
      </w:r>
    </w:p>
    <w:sectPr w:rsidR="00A1027E" w:rsidRPr="00190526" w:rsidSect="00F359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Myriad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A3184"/>
    <w:multiLevelType w:val="multilevel"/>
    <w:tmpl w:val="B358C7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310E23A8"/>
    <w:multiLevelType w:val="hybridMultilevel"/>
    <w:tmpl w:val="4F48F00C"/>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44610E0E"/>
    <w:multiLevelType w:val="hybridMultilevel"/>
    <w:tmpl w:val="D1BEDFAA"/>
    <w:lvl w:ilvl="0" w:tplc="EBD0517C">
      <w:numFmt w:val="bullet"/>
      <w:lvlText w:val="-"/>
      <w:lvlJc w:val="left"/>
      <w:pPr>
        <w:tabs>
          <w:tab w:val="num" w:pos="720"/>
        </w:tabs>
        <w:ind w:left="720" w:hanging="360"/>
      </w:pPr>
      <w:rPr>
        <w:rFonts w:ascii="Arial" w:eastAsia="Times New Roman" w:hAnsi="Aria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nsid w:val="57E81F02"/>
    <w:multiLevelType w:val="hybridMultilevel"/>
    <w:tmpl w:val="A4642D9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
    <w:nsid w:val="64D221B1"/>
    <w:multiLevelType w:val="hybridMultilevel"/>
    <w:tmpl w:val="8E8618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670A3A78"/>
    <w:multiLevelType w:val="hybridMultilevel"/>
    <w:tmpl w:val="120816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755068D"/>
    <w:multiLevelType w:val="hybridMultilevel"/>
    <w:tmpl w:val="E7A08C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919263F"/>
    <w:multiLevelType w:val="multilevel"/>
    <w:tmpl w:val="DFD8FF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6D466ED5"/>
    <w:multiLevelType w:val="hybridMultilevel"/>
    <w:tmpl w:val="72E651F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nsid w:val="72AA32A1"/>
    <w:multiLevelType w:val="hybridMultilevel"/>
    <w:tmpl w:val="07D4C4D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2"/>
  </w:num>
  <w:num w:numId="6">
    <w:abstractNumId w:val="0"/>
  </w:num>
  <w:num w:numId="7">
    <w:abstractNumId w:val="7"/>
  </w:num>
  <w:num w:numId="8">
    <w:abstractNumId w:val="3"/>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48F4"/>
    <w:rsid w:val="0000763C"/>
    <w:rsid w:val="00013C13"/>
    <w:rsid w:val="00032FBE"/>
    <w:rsid w:val="000C3736"/>
    <w:rsid w:val="000D64C4"/>
    <w:rsid w:val="000F1BE6"/>
    <w:rsid w:val="001402B3"/>
    <w:rsid w:val="00190526"/>
    <w:rsid w:val="001C7B4D"/>
    <w:rsid w:val="00210C54"/>
    <w:rsid w:val="00222E3D"/>
    <w:rsid w:val="002232AC"/>
    <w:rsid w:val="002277C7"/>
    <w:rsid w:val="00242087"/>
    <w:rsid w:val="00272E04"/>
    <w:rsid w:val="002A1A42"/>
    <w:rsid w:val="002A3466"/>
    <w:rsid w:val="002C3C41"/>
    <w:rsid w:val="002C5AEB"/>
    <w:rsid w:val="0031007B"/>
    <w:rsid w:val="00323259"/>
    <w:rsid w:val="00323574"/>
    <w:rsid w:val="00377290"/>
    <w:rsid w:val="003C21FF"/>
    <w:rsid w:val="003F1EC2"/>
    <w:rsid w:val="0042545F"/>
    <w:rsid w:val="004559EC"/>
    <w:rsid w:val="004569AE"/>
    <w:rsid w:val="00462C41"/>
    <w:rsid w:val="004A369E"/>
    <w:rsid w:val="004A4E94"/>
    <w:rsid w:val="004E0DD1"/>
    <w:rsid w:val="00500D7F"/>
    <w:rsid w:val="00582CF0"/>
    <w:rsid w:val="005C2F7E"/>
    <w:rsid w:val="005C73BF"/>
    <w:rsid w:val="00614B36"/>
    <w:rsid w:val="00655109"/>
    <w:rsid w:val="006620B2"/>
    <w:rsid w:val="00691E2E"/>
    <w:rsid w:val="00695D77"/>
    <w:rsid w:val="006D2073"/>
    <w:rsid w:val="006D494E"/>
    <w:rsid w:val="006F7FBE"/>
    <w:rsid w:val="0070369D"/>
    <w:rsid w:val="00712279"/>
    <w:rsid w:val="0071252A"/>
    <w:rsid w:val="00722AEE"/>
    <w:rsid w:val="00730F96"/>
    <w:rsid w:val="00732FEF"/>
    <w:rsid w:val="007349D1"/>
    <w:rsid w:val="00763808"/>
    <w:rsid w:val="007812C7"/>
    <w:rsid w:val="00793CFF"/>
    <w:rsid w:val="007B2A1C"/>
    <w:rsid w:val="007E5C51"/>
    <w:rsid w:val="00803C53"/>
    <w:rsid w:val="00814405"/>
    <w:rsid w:val="008258B8"/>
    <w:rsid w:val="00841442"/>
    <w:rsid w:val="0084686C"/>
    <w:rsid w:val="00866EE3"/>
    <w:rsid w:val="0089256E"/>
    <w:rsid w:val="008B5ED6"/>
    <w:rsid w:val="009125D7"/>
    <w:rsid w:val="0097326B"/>
    <w:rsid w:val="0098649F"/>
    <w:rsid w:val="00993960"/>
    <w:rsid w:val="009A1D7D"/>
    <w:rsid w:val="009B574C"/>
    <w:rsid w:val="009B5E69"/>
    <w:rsid w:val="009E2801"/>
    <w:rsid w:val="00A1027E"/>
    <w:rsid w:val="00A46990"/>
    <w:rsid w:val="00A611B5"/>
    <w:rsid w:val="00A62C2C"/>
    <w:rsid w:val="00A64071"/>
    <w:rsid w:val="00A72653"/>
    <w:rsid w:val="00A8018B"/>
    <w:rsid w:val="00AB193B"/>
    <w:rsid w:val="00AB7AB6"/>
    <w:rsid w:val="00AF63B9"/>
    <w:rsid w:val="00AF6AEF"/>
    <w:rsid w:val="00B1311B"/>
    <w:rsid w:val="00B21D48"/>
    <w:rsid w:val="00B40F5A"/>
    <w:rsid w:val="00B548F4"/>
    <w:rsid w:val="00B700DF"/>
    <w:rsid w:val="00BA045A"/>
    <w:rsid w:val="00BA24DE"/>
    <w:rsid w:val="00BA2A4A"/>
    <w:rsid w:val="00C9132C"/>
    <w:rsid w:val="00C96B06"/>
    <w:rsid w:val="00CA29E6"/>
    <w:rsid w:val="00CB142E"/>
    <w:rsid w:val="00D00428"/>
    <w:rsid w:val="00D74F64"/>
    <w:rsid w:val="00D93932"/>
    <w:rsid w:val="00DA27A1"/>
    <w:rsid w:val="00DD72DD"/>
    <w:rsid w:val="00E14724"/>
    <w:rsid w:val="00E47183"/>
    <w:rsid w:val="00E51255"/>
    <w:rsid w:val="00E6242F"/>
    <w:rsid w:val="00EB1D1F"/>
    <w:rsid w:val="00EC1B6B"/>
    <w:rsid w:val="00EE4A69"/>
    <w:rsid w:val="00F10CCE"/>
    <w:rsid w:val="00F249CE"/>
    <w:rsid w:val="00F3591F"/>
    <w:rsid w:val="00F36AA3"/>
    <w:rsid w:val="00FB1952"/>
    <w:rsid w:val="00FE1F0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1F"/>
    <w:pPr>
      <w:spacing w:after="200" w:line="276" w:lineRule="auto"/>
    </w:pPr>
    <w:rPr>
      <w:rFonts w:cs="Calibri"/>
      <w:lang w:val="pl-P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4405"/>
    <w:pPr>
      <w:spacing w:after="0" w:line="240" w:lineRule="auto"/>
      <w:ind w:left="720"/>
    </w:pPr>
    <w:rPr>
      <w:lang w:eastAsia="pl-PL"/>
    </w:rPr>
  </w:style>
  <w:style w:type="character" w:styleId="Hyperlink">
    <w:name w:val="Hyperlink"/>
    <w:basedOn w:val="DefaultParagraphFont"/>
    <w:uiPriority w:val="99"/>
    <w:rsid w:val="00377290"/>
    <w:rPr>
      <w:color w:val="0000FF"/>
      <w:u w:val="single"/>
    </w:rPr>
  </w:style>
  <w:style w:type="paragraph" w:styleId="NormalWeb">
    <w:name w:val="Normal (Web)"/>
    <w:basedOn w:val="Normal"/>
    <w:uiPriority w:val="99"/>
    <w:rsid w:val="007349D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1402B3"/>
    <w:pPr>
      <w:autoSpaceDE w:val="0"/>
      <w:autoSpaceDN w:val="0"/>
      <w:adjustRightInd w:val="0"/>
    </w:pPr>
    <w:rPr>
      <w:rFonts w:ascii="Myriad Pro" w:hAnsi="Myriad Pro" w:cs="Myriad Pro"/>
      <w:color w:val="000000"/>
      <w:sz w:val="24"/>
      <w:szCs w:val="24"/>
      <w:lang w:val="pl-PL" w:eastAsia="en-US"/>
    </w:rPr>
  </w:style>
  <w:style w:type="paragraph" w:customStyle="1" w:styleId="Pa3">
    <w:name w:val="Pa3"/>
    <w:basedOn w:val="Default"/>
    <w:next w:val="Default"/>
    <w:uiPriority w:val="99"/>
    <w:rsid w:val="001402B3"/>
    <w:pPr>
      <w:spacing w:line="241" w:lineRule="atLeast"/>
    </w:pPr>
    <w:rPr>
      <w:color w:val="auto"/>
    </w:rPr>
  </w:style>
  <w:style w:type="character" w:customStyle="1" w:styleId="A3">
    <w:name w:val="A3"/>
    <w:uiPriority w:val="99"/>
    <w:rsid w:val="001402B3"/>
    <w:rPr>
      <w:rFonts w:ascii="Myriad Pro" w:hAnsi="Myriad Pro" w:cs="Myriad Pro"/>
      <w:color w:val="000000"/>
      <w:sz w:val="22"/>
      <w:szCs w:val="22"/>
    </w:rPr>
  </w:style>
  <w:style w:type="character" w:customStyle="1" w:styleId="hps">
    <w:name w:val="hps"/>
    <w:basedOn w:val="DefaultParagraphFont"/>
    <w:uiPriority w:val="99"/>
    <w:rsid w:val="00462C41"/>
  </w:style>
  <w:style w:type="character" w:customStyle="1" w:styleId="atn">
    <w:name w:val="atn"/>
    <w:basedOn w:val="DefaultParagraphFont"/>
    <w:uiPriority w:val="99"/>
    <w:rsid w:val="00462C41"/>
  </w:style>
  <w:style w:type="character" w:styleId="Strong">
    <w:name w:val="Strong"/>
    <w:basedOn w:val="DefaultParagraphFont"/>
    <w:uiPriority w:val="99"/>
    <w:qFormat/>
    <w:rsid w:val="00462C41"/>
    <w:rPr>
      <w:b/>
      <w:bCs/>
    </w:rPr>
  </w:style>
</w:styles>
</file>

<file path=word/webSettings.xml><?xml version="1.0" encoding="utf-8"?>
<w:webSettings xmlns:r="http://schemas.openxmlformats.org/officeDocument/2006/relationships" xmlns:w="http://schemas.openxmlformats.org/wordprocessingml/2006/main">
  <w:divs>
    <w:div w:id="1846286603">
      <w:marLeft w:val="0"/>
      <w:marRight w:val="0"/>
      <w:marTop w:val="0"/>
      <w:marBottom w:val="0"/>
      <w:divBdr>
        <w:top w:val="none" w:sz="0" w:space="0" w:color="auto"/>
        <w:left w:val="none" w:sz="0" w:space="0" w:color="auto"/>
        <w:bottom w:val="none" w:sz="0" w:space="0" w:color="auto"/>
        <w:right w:val="none" w:sz="0" w:space="0" w:color="auto"/>
      </w:divBdr>
    </w:div>
    <w:div w:id="1846286604">
      <w:marLeft w:val="0"/>
      <w:marRight w:val="0"/>
      <w:marTop w:val="0"/>
      <w:marBottom w:val="0"/>
      <w:divBdr>
        <w:top w:val="none" w:sz="0" w:space="0" w:color="auto"/>
        <w:left w:val="none" w:sz="0" w:space="0" w:color="auto"/>
        <w:bottom w:val="none" w:sz="0" w:space="0" w:color="auto"/>
        <w:right w:val="none" w:sz="0" w:space="0" w:color="auto"/>
      </w:divBdr>
      <w:divsChild>
        <w:div w:id="1846286613">
          <w:marLeft w:val="0"/>
          <w:marRight w:val="0"/>
          <w:marTop w:val="0"/>
          <w:marBottom w:val="0"/>
          <w:divBdr>
            <w:top w:val="none" w:sz="0" w:space="0" w:color="auto"/>
            <w:left w:val="none" w:sz="0" w:space="0" w:color="auto"/>
            <w:bottom w:val="none" w:sz="0" w:space="0" w:color="auto"/>
            <w:right w:val="none" w:sz="0" w:space="0" w:color="auto"/>
          </w:divBdr>
          <w:divsChild>
            <w:div w:id="1846286599">
              <w:marLeft w:val="0"/>
              <w:marRight w:val="0"/>
              <w:marTop w:val="0"/>
              <w:marBottom w:val="480"/>
              <w:divBdr>
                <w:top w:val="none" w:sz="0" w:space="0" w:color="auto"/>
                <w:left w:val="none" w:sz="0" w:space="0" w:color="auto"/>
                <w:bottom w:val="none" w:sz="0" w:space="0" w:color="auto"/>
                <w:right w:val="none" w:sz="0" w:space="0" w:color="auto"/>
              </w:divBdr>
              <w:divsChild>
                <w:div w:id="1846286602">
                  <w:marLeft w:val="75"/>
                  <w:marRight w:val="75"/>
                  <w:marTop w:val="0"/>
                  <w:marBottom w:val="0"/>
                  <w:divBdr>
                    <w:top w:val="none" w:sz="0" w:space="0" w:color="auto"/>
                    <w:left w:val="none" w:sz="0" w:space="0" w:color="auto"/>
                    <w:bottom w:val="none" w:sz="0" w:space="0" w:color="auto"/>
                    <w:right w:val="none" w:sz="0" w:space="0" w:color="auto"/>
                  </w:divBdr>
                  <w:divsChild>
                    <w:div w:id="1846286600">
                      <w:marLeft w:val="0"/>
                      <w:marRight w:val="0"/>
                      <w:marTop w:val="0"/>
                      <w:marBottom w:val="0"/>
                      <w:divBdr>
                        <w:top w:val="none" w:sz="0" w:space="0" w:color="auto"/>
                        <w:left w:val="none" w:sz="0" w:space="0" w:color="auto"/>
                        <w:bottom w:val="none" w:sz="0" w:space="0" w:color="auto"/>
                        <w:right w:val="none" w:sz="0" w:space="0" w:color="auto"/>
                      </w:divBdr>
                      <w:divsChild>
                        <w:div w:id="1846286601">
                          <w:marLeft w:val="0"/>
                          <w:marRight w:val="0"/>
                          <w:marTop w:val="0"/>
                          <w:marBottom w:val="0"/>
                          <w:divBdr>
                            <w:top w:val="none" w:sz="0" w:space="0" w:color="auto"/>
                            <w:left w:val="none" w:sz="0" w:space="0" w:color="auto"/>
                            <w:bottom w:val="none" w:sz="0" w:space="0" w:color="auto"/>
                            <w:right w:val="none" w:sz="0" w:space="0" w:color="auto"/>
                          </w:divBdr>
                          <w:divsChild>
                            <w:div w:id="1846286622">
                              <w:marLeft w:val="0"/>
                              <w:marRight w:val="0"/>
                              <w:marTop w:val="0"/>
                              <w:marBottom w:val="0"/>
                              <w:divBdr>
                                <w:top w:val="none" w:sz="0" w:space="0" w:color="auto"/>
                                <w:left w:val="none" w:sz="0" w:space="0" w:color="auto"/>
                                <w:bottom w:val="none" w:sz="0" w:space="0" w:color="auto"/>
                                <w:right w:val="none" w:sz="0" w:space="0" w:color="auto"/>
                              </w:divBdr>
                              <w:divsChild>
                                <w:div w:id="1846286612">
                                  <w:marLeft w:val="0"/>
                                  <w:marRight w:val="0"/>
                                  <w:marTop w:val="0"/>
                                  <w:marBottom w:val="480"/>
                                  <w:divBdr>
                                    <w:top w:val="none" w:sz="0" w:space="0" w:color="auto"/>
                                    <w:left w:val="none" w:sz="0" w:space="0" w:color="auto"/>
                                    <w:bottom w:val="none" w:sz="0" w:space="0" w:color="auto"/>
                                    <w:right w:val="none" w:sz="0" w:space="0" w:color="auto"/>
                                  </w:divBdr>
                                  <w:divsChild>
                                    <w:div w:id="1846286609">
                                      <w:marLeft w:val="0"/>
                                      <w:marRight w:val="0"/>
                                      <w:marTop w:val="0"/>
                                      <w:marBottom w:val="0"/>
                                      <w:divBdr>
                                        <w:top w:val="none" w:sz="0" w:space="0" w:color="auto"/>
                                        <w:left w:val="none" w:sz="0" w:space="0" w:color="auto"/>
                                        <w:bottom w:val="none" w:sz="0" w:space="0" w:color="auto"/>
                                        <w:right w:val="none" w:sz="0" w:space="0" w:color="auto"/>
                                      </w:divBdr>
                                      <w:divsChild>
                                        <w:div w:id="1846286608">
                                          <w:marLeft w:val="0"/>
                                          <w:marRight w:val="0"/>
                                          <w:marTop w:val="0"/>
                                          <w:marBottom w:val="0"/>
                                          <w:divBdr>
                                            <w:top w:val="none" w:sz="0" w:space="0" w:color="auto"/>
                                            <w:left w:val="none" w:sz="0" w:space="0" w:color="auto"/>
                                            <w:bottom w:val="none" w:sz="0" w:space="0" w:color="auto"/>
                                            <w:right w:val="none" w:sz="0" w:space="0" w:color="auto"/>
                                          </w:divBdr>
                                          <w:divsChild>
                                            <w:div w:id="1846286615">
                                              <w:marLeft w:val="0"/>
                                              <w:marRight w:val="0"/>
                                              <w:marTop w:val="0"/>
                                              <w:marBottom w:val="0"/>
                                              <w:divBdr>
                                                <w:top w:val="none" w:sz="0" w:space="0" w:color="auto"/>
                                                <w:left w:val="none" w:sz="0" w:space="0" w:color="auto"/>
                                                <w:bottom w:val="none" w:sz="0" w:space="0" w:color="auto"/>
                                                <w:right w:val="none" w:sz="0" w:space="0" w:color="auto"/>
                                              </w:divBdr>
                                              <w:divsChild>
                                                <w:div w:id="18462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286605">
      <w:marLeft w:val="0"/>
      <w:marRight w:val="0"/>
      <w:marTop w:val="0"/>
      <w:marBottom w:val="0"/>
      <w:divBdr>
        <w:top w:val="none" w:sz="0" w:space="0" w:color="auto"/>
        <w:left w:val="none" w:sz="0" w:space="0" w:color="auto"/>
        <w:bottom w:val="none" w:sz="0" w:space="0" w:color="auto"/>
        <w:right w:val="none" w:sz="0" w:space="0" w:color="auto"/>
      </w:divBdr>
    </w:div>
    <w:div w:id="1846286606">
      <w:marLeft w:val="0"/>
      <w:marRight w:val="0"/>
      <w:marTop w:val="0"/>
      <w:marBottom w:val="0"/>
      <w:divBdr>
        <w:top w:val="none" w:sz="0" w:space="0" w:color="auto"/>
        <w:left w:val="none" w:sz="0" w:space="0" w:color="auto"/>
        <w:bottom w:val="none" w:sz="0" w:space="0" w:color="auto"/>
        <w:right w:val="none" w:sz="0" w:space="0" w:color="auto"/>
      </w:divBdr>
      <w:divsChild>
        <w:div w:id="1846286623">
          <w:marLeft w:val="0"/>
          <w:marRight w:val="0"/>
          <w:marTop w:val="150"/>
          <w:marBottom w:val="0"/>
          <w:divBdr>
            <w:top w:val="none" w:sz="0" w:space="0" w:color="auto"/>
            <w:left w:val="none" w:sz="0" w:space="0" w:color="auto"/>
            <w:bottom w:val="none" w:sz="0" w:space="0" w:color="auto"/>
            <w:right w:val="none" w:sz="0" w:space="0" w:color="auto"/>
          </w:divBdr>
          <w:divsChild>
            <w:div w:id="1846286620">
              <w:marLeft w:val="0"/>
              <w:marRight w:val="0"/>
              <w:marTop w:val="0"/>
              <w:marBottom w:val="0"/>
              <w:divBdr>
                <w:top w:val="none" w:sz="0" w:space="0" w:color="auto"/>
                <w:left w:val="none" w:sz="0" w:space="0" w:color="auto"/>
                <w:bottom w:val="none" w:sz="0" w:space="0" w:color="auto"/>
                <w:right w:val="none" w:sz="0" w:space="0" w:color="auto"/>
              </w:divBdr>
              <w:divsChild>
                <w:div w:id="1846286624">
                  <w:marLeft w:val="0"/>
                  <w:marRight w:val="0"/>
                  <w:marTop w:val="0"/>
                  <w:marBottom w:val="0"/>
                  <w:divBdr>
                    <w:top w:val="none" w:sz="0" w:space="0" w:color="auto"/>
                    <w:left w:val="none" w:sz="0" w:space="0" w:color="auto"/>
                    <w:bottom w:val="none" w:sz="0" w:space="0" w:color="auto"/>
                    <w:right w:val="none" w:sz="0" w:space="0" w:color="auto"/>
                  </w:divBdr>
                  <w:divsChild>
                    <w:div w:id="1846286618">
                      <w:marLeft w:val="0"/>
                      <w:marRight w:val="0"/>
                      <w:marTop w:val="0"/>
                      <w:marBottom w:val="0"/>
                      <w:divBdr>
                        <w:top w:val="none" w:sz="0" w:space="0" w:color="auto"/>
                        <w:left w:val="none" w:sz="0" w:space="0" w:color="auto"/>
                        <w:bottom w:val="none" w:sz="0" w:space="0" w:color="auto"/>
                        <w:right w:val="none" w:sz="0" w:space="0" w:color="auto"/>
                      </w:divBdr>
                      <w:divsChild>
                        <w:div w:id="18462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6607">
      <w:marLeft w:val="0"/>
      <w:marRight w:val="0"/>
      <w:marTop w:val="0"/>
      <w:marBottom w:val="0"/>
      <w:divBdr>
        <w:top w:val="none" w:sz="0" w:space="0" w:color="auto"/>
        <w:left w:val="none" w:sz="0" w:space="0" w:color="auto"/>
        <w:bottom w:val="none" w:sz="0" w:space="0" w:color="auto"/>
        <w:right w:val="none" w:sz="0" w:space="0" w:color="auto"/>
      </w:divBdr>
    </w:div>
    <w:div w:id="1846286610">
      <w:marLeft w:val="0"/>
      <w:marRight w:val="0"/>
      <w:marTop w:val="0"/>
      <w:marBottom w:val="0"/>
      <w:divBdr>
        <w:top w:val="none" w:sz="0" w:space="0" w:color="auto"/>
        <w:left w:val="none" w:sz="0" w:space="0" w:color="auto"/>
        <w:bottom w:val="none" w:sz="0" w:space="0" w:color="auto"/>
        <w:right w:val="none" w:sz="0" w:space="0" w:color="auto"/>
      </w:divBdr>
    </w:div>
    <w:div w:id="1846286611">
      <w:marLeft w:val="0"/>
      <w:marRight w:val="0"/>
      <w:marTop w:val="0"/>
      <w:marBottom w:val="0"/>
      <w:divBdr>
        <w:top w:val="none" w:sz="0" w:space="0" w:color="auto"/>
        <w:left w:val="none" w:sz="0" w:space="0" w:color="auto"/>
        <w:bottom w:val="none" w:sz="0" w:space="0" w:color="auto"/>
        <w:right w:val="none" w:sz="0" w:space="0" w:color="auto"/>
      </w:divBdr>
    </w:div>
    <w:div w:id="1846286614">
      <w:marLeft w:val="0"/>
      <w:marRight w:val="0"/>
      <w:marTop w:val="0"/>
      <w:marBottom w:val="0"/>
      <w:divBdr>
        <w:top w:val="none" w:sz="0" w:space="0" w:color="auto"/>
        <w:left w:val="none" w:sz="0" w:space="0" w:color="auto"/>
        <w:bottom w:val="none" w:sz="0" w:space="0" w:color="auto"/>
        <w:right w:val="none" w:sz="0" w:space="0" w:color="auto"/>
      </w:divBdr>
    </w:div>
    <w:div w:id="1846286616">
      <w:marLeft w:val="0"/>
      <w:marRight w:val="0"/>
      <w:marTop w:val="0"/>
      <w:marBottom w:val="0"/>
      <w:divBdr>
        <w:top w:val="none" w:sz="0" w:space="0" w:color="auto"/>
        <w:left w:val="none" w:sz="0" w:space="0" w:color="auto"/>
        <w:bottom w:val="none" w:sz="0" w:space="0" w:color="auto"/>
        <w:right w:val="none" w:sz="0" w:space="0" w:color="auto"/>
      </w:divBdr>
    </w:div>
    <w:div w:id="1846286621">
      <w:marLeft w:val="0"/>
      <w:marRight w:val="0"/>
      <w:marTop w:val="0"/>
      <w:marBottom w:val="0"/>
      <w:divBdr>
        <w:top w:val="none" w:sz="0" w:space="0" w:color="auto"/>
        <w:left w:val="none" w:sz="0" w:space="0" w:color="auto"/>
        <w:bottom w:val="none" w:sz="0" w:space="0" w:color="auto"/>
        <w:right w:val="none" w:sz="0" w:space="0" w:color="auto"/>
      </w:divBdr>
    </w:div>
    <w:div w:id="1846286625">
      <w:marLeft w:val="0"/>
      <w:marRight w:val="0"/>
      <w:marTop w:val="0"/>
      <w:marBottom w:val="0"/>
      <w:divBdr>
        <w:top w:val="none" w:sz="0" w:space="0" w:color="auto"/>
        <w:left w:val="none" w:sz="0" w:space="0" w:color="auto"/>
        <w:bottom w:val="none" w:sz="0" w:space="0" w:color="auto"/>
        <w:right w:val="none" w:sz="0" w:space="0" w:color="auto"/>
      </w:divBdr>
    </w:div>
    <w:div w:id="1846286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ieszka.frysiak@klasterip.pl" TargetMode="External"/><Relationship Id="rId13" Type="http://schemas.openxmlformats.org/officeDocument/2006/relationships/hyperlink" Target="mailto:janusz.kobus@pl.nsg.com" TargetMode="External"/><Relationship Id="rId18" Type="http://schemas.openxmlformats.org/officeDocument/2006/relationships/hyperlink" Target="http://www.grupamartech.pl" TargetMode="External"/><Relationship Id="rId3" Type="http://schemas.openxmlformats.org/officeDocument/2006/relationships/settings" Target="settings.xml"/><Relationship Id="rId21" Type="http://schemas.openxmlformats.org/officeDocument/2006/relationships/hyperlink" Target="mailto:m.lasek@martechplus.pl" TargetMode="External"/><Relationship Id="rId7" Type="http://schemas.openxmlformats.org/officeDocument/2006/relationships/hyperlink" Target="mailto:jbajger@kpmg.pl" TargetMode="External"/><Relationship Id="rId12" Type="http://schemas.openxmlformats.org/officeDocument/2006/relationships/hyperlink" Target="mailto:kobus@pim.org.pl" TargetMode="External"/><Relationship Id="rId17" Type="http://schemas.openxmlformats.org/officeDocument/2006/relationships/hyperlink" Target="mailto:sekretariat@rosabud.pl" TargetMode="External"/><Relationship Id="rId2" Type="http://schemas.openxmlformats.org/officeDocument/2006/relationships/styles" Target="styles.xml"/><Relationship Id="rId16" Type="http://schemas.openxmlformats.org/officeDocument/2006/relationships/hyperlink" Target="http://www.techmatik.pl/" TargetMode="External"/><Relationship Id="rId20" Type="http://schemas.openxmlformats.org/officeDocument/2006/relationships/hyperlink" Target="mailto:a.rycerski@martechplus.pl" TargetMode="External"/><Relationship Id="rId1" Type="http://schemas.openxmlformats.org/officeDocument/2006/relationships/numbering" Target="numbering.xml"/><Relationship Id="rId6" Type="http://schemas.openxmlformats.org/officeDocument/2006/relationships/hyperlink" Target="mailto:aehlert@gulermak.com.tr" TargetMode="External"/><Relationship Id="rId11" Type="http://schemas.openxmlformats.org/officeDocument/2006/relationships/hyperlink" Target="mailto:epk@epk.com.pl" TargetMode="External"/><Relationship Id="rId24" Type="http://schemas.openxmlformats.org/officeDocument/2006/relationships/theme" Target="theme/theme1.xml"/><Relationship Id="rId5" Type="http://schemas.openxmlformats.org/officeDocument/2006/relationships/hyperlink" Target="mailto:j.lubczuk@gmail.com" TargetMode="External"/><Relationship Id="rId15" Type="http://schemas.openxmlformats.org/officeDocument/2006/relationships/hyperlink" Target="mailto:mpawlak@techmatik.pl" TargetMode="External"/><Relationship Id="rId23" Type="http://schemas.openxmlformats.org/officeDocument/2006/relationships/fontTable" Target="fontTable.xml"/><Relationship Id="rId10" Type="http://schemas.openxmlformats.org/officeDocument/2006/relationships/hyperlink" Target="mailto:ssiwinski@piap.pl" TargetMode="External"/><Relationship Id="rId19" Type="http://schemas.openxmlformats.org/officeDocument/2006/relationships/hyperlink" Target="http://www.martechplus.pl/" TargetMode="External"/><Relationship Id="rId4" Type="http://schemas.openxmlformats.org/officeDocument/2006/relationships/webSettings" Target="webSettings.xml"/><Relationship Id="rId9" Type="http://schemas.openxmlformats.org/officeDocument/2006/relationships/hyperlink" Target="mailto:bogdan@klasterip.pl" TargetMode="External"/><Relationship Id="rId14" Type="http://schemas.openxmlformats.org/officeDocument/2006/relationships/hyperlink" Target="http://www.nsg.com" TargetMode="External"/><Relationship Id="rId22" Type="http://schemas.openxmlformats.org/officeDocument/2006/relationships/hyperlink" Target="mailto:sadypolskiecez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3909</Words>
  <Characters>22282</Characters>
  <Application>Microsoft Office Outlook</Application>
  <DocSecurity>0</DocSecurity>
  <Lines>0</Lines>
  <Paragraphs>0</Paragraphs>
  <ScaleCrop>false</ScaleCrop>
  <Company>DEIK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Turcja </dc:title>
  <dc:subject/>
  <dc:creator>mnowakowska</dc:creator>
  <cp:keywords/>
  <dc:description/>
  <cp:lastModifiedBy>aysegul</cp:lastModifiedBy>
  <cp:revision>2</cp:revision>
  <dcterms:created xsi:type="dcterms:W3CDTF">2014-02-26T14:49:00Z</dcterms:created>
  <dcterms:modified xsi:type="dcterms:W3CDTF">2014-02-26T14:49:00Z</dcterms:modified>
</cp:coreProperties>
</file>