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2335D" w14:textId="77777777" w:rsidR="00864E72" w:rsidRPr="00CB2CC9" w:rsidRDefault="00864E72" w:rsidP="00A578A1">
      <w:pPr>
        <w:pStyle w:val="TOC1"/>
      </w:pPr>
      <w:bookmarkStart w:id="0" w:name="_Toc413599133"/>
    </w:p>
    <w:p w14:paraId="6A0E5B13" w14:textId="77777777" w:rsidR="00864E72" w:rsidRDefault="00864E72" w:rsidP="00864E72">
      <w:pPr>
        <w:pStyle w:val="Heading1"/>
        <w:numPr>
          <w:ilvl w:val="0"/>
          <w:numId w:val="0"/>
        </w:numPr>
        <w:ind w:left="2832"/>
        <w:jc w:val="center"/>
      </w:pPr>
      <w:r w:rsidRPr="00CB2CC9">
        <w:rPr>
          <w:noProof/>
          <w:lang w:val="en-US"/>
        </w:rPr>
        <mc:AlternateContent>
          <mc:Choice Requires="wps">
            <w:drawing>
              <wp:anchor distT="0" distB="0" distL="114300" distR="114300" simplePos="0" relativeHeight="251659264" behindDoc="0" locked="0" layoutInCell="1" allowOverlap="1" wp14:anchorId="7B9E3E6B" wp14:editId="00CD7946">
                <wp:simplePos x="0" y="0"/>
                <wp:positionH relativeFrom="column">
                  <wp:posOffset>114300</wp:posOffset>
                </wp:positionH>
                <wp:positionV relativeFrom="paragraph">
                  <wp:posOffset>1005840</wp:posOffset>
                </wp:positionV>
                <wp:extent cx="5829300" cy="1485900"/>
                <wp:effectExtent l="25400" t="2540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5829300" cy="1485900"/>
                        </a:xfrm>
                        <a:prstGeom prst="rect">
                          <a:avLst/>
                        </a:prstGeom>
                        <a:noFill/>
                        <a:ln w="38100" cmpd="dbl">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2F773" w14:textId="77777777" w:rsidR="00EF7E54" w:rsidRPr="00F8145D" w:rsidRDefault="00EF7E54" w:rsidP="00864E72">
                            <w:pPr>
                              <w:rPr>
                                <w:rFonts w:asciiTheme="majorHAnsi" w:hAnsiTheme="majorHAnsi"/>
                                <w:b/>
                                <w:sz w:val="52"/>
                              </w:rPr>
                            </w:pPr>
                          </w:p>
                          <w:p w14:paraId="756BD1BD" w14:textId="77777777" w:rsidR="00EF7E54" w:rsidRPr="00F8145D" w:rsidRDefault="00EF7E54" w:rsidP="00864E72">
                            <w:pPr>
                              <w:jc w:val="center"/>
                              <w:rPr>
                                <w:rFonts w:asciiTheme="majorHAnsi" w:hAnsiTheme="majorHAnsi"/>
                                <w:b/>
                                <w:color w:val="595959" w:themeColor="text1" w:themeTint="A6"/>
                                <w:sz w:val="52"/>
                              </w:rPr>
                            </w:pPr>
                            <w:r w:rsidRPr="00F8145D">
                              <w:rPr>
                                <w:rFonts w:asciiTheme="majorHAnsi" w:hAnsiTheme="majorHAnsi"/>
                                <w:b/>
                                <w:color w:val="595959" w:themeColor="text1" w:themeTint="A6"/>
                                <w:sz w:val="52"/>
                              </w:rPr>
                              <w:t>PPP</w:t>
                            </w:r>
                            <w:r>
                              <w:rPr>
                                <w:rFonts w:asciiTheme="majorHAnsi" w:hAnsiTheme="majorHAnsi"/>
                                <w:b/>
                                <w:color w:val="595959" w:themeColor="text1" w:themeTint="A6"/>
                                <w:sz w:val="52"/>
                              </w:rPr>
                              <w:t xml:space="preserve"> PROJECTS SHEETS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9pt;margin-top:79.2pt;width:459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" filled="f" strokecolor="black [3213]" strokeweight="3pt">
                <v:stroke linestyle="thinThin"/>
                <v:textbox>
                  <w:txbxContent>
                    <w:p w14:paraId="61D2F773" w14:textId="77777777" w:rsidR="00EF7E54" w:rsidRPr="00F8145D" w:rsidRDefault="00EF7E54" w:rsidP="00864E72">
                      <w:pPr>
                        <w:rPr>
                          <w:rFonts w:asciiTheme="majorHAnsi" w:hAnsiTheme="majorHAnsi"/>
                          <w:b/>
                          <w:sz w:val="52"/>
                        </w:rPr>
                      </w:pPr>
                    </w:p>
                    <w:p w14:paraId="756BD1BD" w14:textId="77777777" w:rsidR="00EF7E54" w:rsidRPr="00F8145D" w:rsidRDefault="00EF7E54" w:rsidP="00864E72">
                      <w:pPr>
                        <w:jc w:val="center"/>
                        <w:rPr>
                          <w:rFonts w:asciiTheme="majorHAnsi" w:hAnsiTheme="majorHAnsi"/>
                          <w:b/>
                          <w:color w:val="595959" w:themeColor="text1" w:themeTint="A6"/>
                          <w:sz w:val="52"/>
                        </w:rPr>
                      </w:pPr>
                      <w:r w:rsidRPr="00F8145D">
                        <w:rPr>
                          <w:rFonts w:asciiTheme="majorHAnsi" w:hAnsiTheme="majorHAnsi"/>
                          <w:b/>
                          <w:color w:val="595959" w:themeColor="text1" w:themeTint="A6"/>
                          <w:sz w:val="52"/>
                        </w:rPr>
                        <w:t>PPP</w:t>
                      </w:r>
                      <w:r>
                        <w:rPr>
                          <w:rFonts w:asciiTheme="majorHAnsi" w:hAnsiTheme="majorHAnsi"/>
                          <w:b/>
                          <w:color w:val="595959" w:themeColor="text1" w:themeTint="A6"/>
                          <w:sz w:val="52"/>
                        </w:rPr>
                        <w:t xml:space="preserve"> PROJECTS SHEETS</w:t>
                      </w:r>
                    </w:p>
                  </w:txbxContent>
                </v:textbox>
                <w10:wrap type="square"/>
              </v:shape>
            </w:pict>
          </mc:Fallback>
        </mc:AlternateContent>
      </w:r>
    </w:p>
    <w:p w14:paraId="43C8E15C" w14:textId="77777777" w:rsidR="00864E72" w:rsidRDefault="00864E72" w:rsidP="00864E72"/>
    <w:p w14:paraId="0C7A7120" w14:textId="77777777" w:rsidR="00864E72" w:rsidRDefault="00864E72" w:rsidP="00864E72"/>
    <w:p w14:paraId="50527EEA" w14:textId="77777777" w:rsidR="00864E72" w:rsidRDefault="00864E72" w:rsidP="00864E72">
      <w:pPr>
        <w:rPr>
          <w:rFonts w:asciiTheme="majorHAnsi" w:hAnsiTheme="majorHAnsi"/>
        </w:rPr>
      </w:pPr>
    </w:p>
    <w:p w14:paraId="07DBA9E2" w14:textId="77777777" w:rsidR="00864E72" w:rsidRDefault="00864E72" w:rsidP="00864E72">
      <w:pPr>
        <w:rPr>
          <w:rFonts w:asciiTheme="majorHAnsi" w:hAnsiTheme="majorHAnsi"/>
        </w:rPr>
      </w:pPr>
    </w:p>
    <w:p w14:paraId="1110F289" w14:textId="77777777" w:rsidR="00864E72" w:rsidRDefault="00864E72" w:rsidP="00864E72">
      <w:pPr>
        <w:jc w:val="center"/>
        <w:rPr>
          <w:rFonts w:ascii="Times New Roman" w:eastAsia="Times New Roman" w:hAnsi="Times New Roman" w:cs="Times New Roman"/>
          <w:b/>
          <w:sz w:val="32"/>
          <w:szCs w:val="20"/>
          <w:lang w:eastAsia="fr-FR"/>
        </w:rPr>
      </w:pPr>
      <w:r>
        <w:rPr>
          <w:rFonts w:ascii="Times New Roman" w:eastAsia="Times New Roman" w:hAnsi="Times New Roman" w:cs="Times New Roman"/>
          <w:b/>
          <w:sz w:val="32"/>
          <w:szCs w:val="20"/>
          <w:lang w:eastAsia="fr-FR"/>
        </w:rPr>
        <w:t>CEO INVESTMENT ROUNDTABLE ON CÔTE D’IVOIRE</w:t>
      </w:r>
    </w:p>
    <w:p w14:paraId="5235246C" w14:textId="77777777" w:rsidR="00864E72" w:rsidRPr="00EF28B7" w:rsidRDefault="00864E72" w:rsidP="00864E72">
      <w:pPr>
        <w:jc w:val="center"/>
      </w:pPr>
    </w:p>
    <w:p w14:paraId="5BC314FB" w14:textId="77777777" w:rsidR="00864E72" w:rsidRPr="00780027" w:rsidRDefault="00864E72" w:rsidP="00864E72">
      <w:pPr>
        <w:spacing w:after="120"/>
        <w:jc w:val="center"/>
        <w:rPr>
          <w:sz w:val="28"/>
        </w:rPr>
      </w:pPr>
      <w:r>
        <w:rPr>
          <w:sz w:val="28"/>
        </w:rPr>
        <w:t>WITH HIS EXCELLENCY</w:t>
      </w:r>
      <w:r w:rsidRPr="00780027">
        <w:rPr>
          <w:sz w:val="28"/>
        </w:rPr>
        <w:t xml:space="preserve"> DANIEL KABLAN DUNCAN</w:t>
      </w:r>
    </w:p>
    <w:p w14:paraId="6608C18A" w14:textId="77777777" w:rsidR="00864E72" w:rsidRPr="00EF28B7" w:rsidRDefault="00864E72" w:rsidP="00864E72">
      <w:pPr>
        <w:spacing w:after="0"/>
        <w:jc w:val="center"/>
        <w:rPr>
          <w:sz w:val="24"/>
        </w:rPr>
      </w:pPr>
      <w:r>
        <w:rPr>
          <w:sz w:val="24"/>
        </w:rPr>
        <w:t>PRIME MINISTER OF CÔ</w:t>
      </w:r>
      <w:r w:rsidRPr="00EF28B7">
        <w:rPr>
          <w:sz w:val="24"/>
        </w:rPr>
        <w:t>TE D’IVOIRE</w:t>
      </w:r>
    </w:p>
    <w:p w14:paraId="78F5BB99" w14:textId="77777777" w:rsidR="00864E72" w:rsidRDefault="00864E72" w:rsidP="00864E72"/>
    <w:p w14:paraId="062ACF14" w14:textId="77777777" w:rsidR="00864E72" w:rsidRPr="00D2797A" w:rsidRDefault="00864E72" w:rsidP="00864E72"/>
    <w:p w14:paraId="3356D45C" w14:textId="0E15F5AC" w:rsidR="00864E72" w:rsidRDefault="00864E72" w:rsidP="00864E72">
      <w:pPr>
        <w:jc w:val="center"/>
        <w:rPr>
          <w:rFonts w:asciiTheme="majorHAnsi" w:hAnsiTheme="majorHAnsi"/>
        </w:rPr>
      </w:pPr>
      <w:r>
        <w:rPr>
          <w:noProof/>
        </w:rPr>
        <w:t>April, 14</w:t>
      </w:r>
      <w:r w:rsidRPr="00284D90">
        <w:rPr>
          <w:noProof/>
          <w:vertAlign w:val="superscript"/>
        </w:rPr>
        <w:t>th</w:t>
      </w:r>
      <w:r>
        <w:rPr>
          <w:noProof/>
        </w:rPr>
        <w:t xml:space="preserve"> </w:t>
      </w:r>
      <w:r>
        <w:rPr>
          <w:rFonts w:asciiTheme="majorHAnsi" w:hAnsiTheme="majorHAnsi"/>
        </w:rPr>
        <w:t>2016</w:t>
      </w:r>
    </w:p>
    <w:p w14:paraId="6CD9D067" w14:textId="77777777" w:rsidR="0001658F" w:rsidRDefault="00864E72" w:rsidP="00864E72">
      <w:pPr>
        <w:rPr>
          <w:rFonts w:ascii="Calibri" w:hAnsi="Calibri"/>
          <w:color w:val="595959" w:themeColor="text1" w:themeTint="A6"/>
          <w:lang w:val="en-AU"/>
        </w:rPr>
        <w:sectPr w:rsidR="0001658F" w:rsidSect="009C2255">
          <w:headerReference w:type="default" r:id="rId9"/>
          <w:footerReference w:type="default" r:id="rId10"/>
          <w:pgSz w:w="11906" w:h="16838"/>
          <w:pgMar w:top="1417" w:right="1417" w:bottom="1417" w:left="1417" w:header="708" w:footer="708" w:gutter="0"/>
          <w:cols w:space="708"/>
          <w:docGrid w:linePitch="360"/>
        </w:sectPr>
      </w:pPr>
      <w:r>
        <w:rPr>
          <w:noProof/>
        </w:rPr>
        <w:drawing>
          <wp:anchor distT="0" distB="0" distL="114300" distR="114300" simplePos="0" relativeHeight="251660288" behindDoc="0" locked="0" layoutInCell="1" allowOverlap="1" wp14:anchorId="65B22335" wp14:editId="3DCD0636">
            <wp:simplePos x="0" y="0"/>
            <wp:positionH relativeFrom="column">
              <wp:posOffset>2057400</wp:posOffset>
            </wp:positionH>
            <wp:positionV relativeFrom="paragraph">
              <wp:posOffset>683260</wp:posOffset>
            </wp:positionV>
            <wp:extent cx="1666875" cy="1371600"/>
            <wp:effectExtent l="25400" t="25400" r="34925" b="25400"/>
            <wp:wrapThrough wrapText="bothSides">
              <wp:wrapPolygon edited="0">
                <wp:start x="-329" y="-400"/>
                <wp:lineTo x="-329" y="21600"/>
                <wp:lineTo x="21723" y="21600"/>
                <wp:lineTo x="21723" y="-400"/>
                <wp:lineTo x="-329" y="-400"/>
              </wp:wrapPolygon>
            </wp:wrapThrough>
            <wp:docPr id="1" name="Picture 1" descr="Macintosh HD:Users:CargoVelocity:Desktop:Screen Shot 2016-04-08 at 15.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goVelocity:Desktop:Screen Shot 2016-04-08 at 15.22.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371600"/>
                    </a:xfrm>
                    <a:prstGeom prst="rect">
                      <a:avLst/>
                    </a:prstGeom>
                    <a:noFill/>
                    <a:ln>
                      <a:solidFill>
                        <a:schemeClr val="tx2"/>
                      </a:solidFill>
                    </a:ln>
                  </pic:spPr>
                </pic:pic>
              </a:graphicData>
            </a:graphic>
            <wp14:sizeRelH relativeFrom="page">
              <wp14:pctWidth>0</wp14:pctWidth>
            </wp14:sizeRelH>
            <wp14:sizeRelV relativeFrom="page">
              <wp14:pctHeight>0</wp14:pctHeight>
            </wp14:sizeRelV>
          </wp:anchor>
        </w:drawing>
      </w:r>
      <w:r>
        <w:rPr>
          <w:rFonts w:ascii="Calibri" w:hAnsi="Calibri"/>
          <w:color w:val="595959" w:themeColor="text1" w:themeTint="A6"/>
          <w:lang w:val="en-AU"/>
        </w:rPr>
        <w:br w:type="page"/>
      </w:r>
    </w:p>
    <w:p w14:paraId="5BD82B96" w14:textId="660F1D09" w:rsidR="0001658F" w:rsidRDefault="0001658F" w:rsidP="00864E72">
      <w:pPr>
        <w:rPr>
          <w:rFonts w:ascii="Calibri" w:hAnsi="Calibri"/>
          <w:color w:val="595959" w:themeColor="text1" w:themeTint="A6"/>
          <w:lang w:val="en-AU"/>
        </w:rPr>
      </w:pPr>
    </w:p>
    <w:p w14:paraId="05BA19BD" w14:textId="77777777" w:rsidR="00FC4D7B" w:rsidRPr="0001658F" w:rsidRDefault="005C0838" w:rsidP="0001658F">
      <w:pPr>
        <w:pStyle w:val="TOC1"/>
        <w:pBdr>
          <w:top w:val="thinThickSmallGap" w:sz="24" w:space="1" w:color="auto"/>
          <w:left w:val="thinThickSmallGap" w:sz="24" w:space="4" w:color="auto"/>
          <w:bottom w:val="thickThinSmallGap" w:sz="24" w:space="1" w:color="auto"/>
          <w:right w:val="thickThinSmallGap" w:sz="24" w:space="4" w:color="auto"/>
        </w:pBdr>
        <w:tabs>
          <w:tab w:val="clear" w:pos="1759"/>
        </w:tabs>
        <w:spacing w:before="240" w:after="240"/>
        <w:jc w:val="center"/>
        <w:rPr>
          <w:rFonts w:ascii="Times New Roman" w:hAnsi="Times New Roman" w:cs="Times New Roman"/>
          <w:sz w:val="32"/>
          <w:lang w:val="en-AU"/>
        </w:rPr>
      </w:pPr>
      <w:r w:rsidRPr="0001658F">
        <w:rPr>
          <w:rFonts w:ascii="Times New Roman" w:hAnsi="Times New Roman" w:cs="Times New Roman"/>
          <w:sz w:val="32"/>
          <w:lang w:val="en-AU"/>
        </w:rPr>
        <w:t>CONTENTS</w:t>
      </w:r>
    </w:p>
    <w:p w14:paraId="4F7A1657" w14:textId="77777777" w:rsidR="00FC4D7B" w:rsidRPr="00797E3B" w:rsidRDefault="00FC4D7B" w:rsidP="00AF7E90">
      <w:pPr>
        <w:pStyle w:val="TOC3"/>
        <w:rPr>
          <w:lang w:val="en-AU"/>
        </w:rPr>
      </w:pPr>
    </w:p>
    <w:p w14:paraId="3748C8EC" w14:textId="77777777" w:rsidR="00FC4B74" w:rsidRDefault="00FC4B74">
      <w:pPr>
        <w:pStyle w:val="TOC2"/>
        <w:rPr>
          <w:bCs w:val="0"/>
          <w:noProof/>
          <w:sz w:val="24"/>
          <w:szCs w:val="24"/>
          <w:lang w:eastAsia="ja-JP"/>
        </w:rPr>
      </w:pPr>
      <w:r>
        <w:rPr>
          <w:rFonts w:ascii="Calibri" w:hAnsi="Calibri"/>
          <w:b/>
          <w:iCs/>
          <w:lang w:val="en-AU"/>
        </w:rPr>
        <w:fldChar w:fldCharType="begin"/>
      </w:r>
      <w:r>
        <w:rPr>
          <w:rFonts w:ascii="Calibri" w:hAnsi="Calibri"/>
          <w:b/>
          <w:iCs/>
          <w:lang w:val="en-AU"/>
        </w:rPr>
        <w:instrText xml:space="preserve"> TOC \o "1-3" </w:instrText>
      </w:r>
      <w:r>
        <w:rPr>
          <w:rFonts w:ascii="Calibri" w:hAnsi="Calibri"/>
          <w:b/>
          <w:iCs/>
          <w:lang w:val="en-AU"/>
        </w:rPr>
        <w:fldChar w:fldCharType="separate"/>
      </w:r>
      <w:r w:rsidRPr="00733819">
        <w:rPr>
          <w:noProof/>
          <w:lang w:val="en-AU"/>
        </w:rPr>
        <w:t>Prime Minister's Office</w:t>
      </w:r>
      <w:r>
        <w:rPr>
          <w:noProof/>
        </w:rPr>
        <w:tab/>
      </w:r>
      <w:r>
        <w:rPr>
          <w:noProof/>
        </w:rPr>
        <w:fldChar w:fldCharType="begin"/>
      </w:r>
      <w:r>
        <w:rPr>
          <w:noProof/>
        </w:rPr>
        <w:instrText xml:space="preserve"> PAGEREF _Toc321766798 \h </w:instrText>
      </w:r>
      <w:r>
        <w:rPr>
          <w:noProof/>
        </w:rPr>
      </w:r>
      <w:r>
        <w:rPr>
          <w:noProof/>
        </w:rPr>
        <w:fldChar w:fldCharType="separate"/>
      </w:r>
      <w:r>
        <w:rPr>
          <w:noProof/>
        </w:rPr>
        <w:t>6</w:t>
      </w:r>
      <w:r>
        <w:rPr>
          <w:noProof/>
        </w:rPr>
        <w:fldChar w:fldCharType="end"/>
      </w:r>
    </w:p>
    <w:p w14:paraId="7E50D54E" w14:textId="77777777" w:rsidR="00FC4B74" w:rsidRDefault="00FC4B74" w:rsidP="00A578A1">
      <w:pPr>
        <w:pStyle w:val="TOC1"/>
        <w:rPr>
          <w:sz w:val="24"/>
          <w:szCs w:val="24"/>
          <w:lang w:eastAsia="ja-JP"/>
        </w:rPr>
      </w:pPr>
      <w:r w:rsidRPr="00733819">
        <w:t>Project n° 1.</w:t>
      </w:r>
      <w:r>
        <w:rPr>
          <w:sz w:val="24"/>
          <w:szCs w:val="24"/>
          <w:lang w:eastAsia="ja-JP"/>
        </w:rPr>
        <w:tab/>
      </w:r>
      <w:r>
        <w:t>Financing, building and operating the infrastructure for the switch to Digital Terrestrial Television (DTT)</w:t>
      </w:r>
      <w:r>
        <w:tab/>
      </w:r>
      <w:r>
        <w:fldChar w:fldCharType="begin"/>
      </w:r>
      <w:r>
        <w:instrText xml:space="preserve"> PAGEREF _Toc321766799 \h </w:instrText>
      </w:r>
      <w:r>
        <w:fldChar w:fldCharType="separate"/>
      </w:r>
      <w:r>
        <w:t>7</w:t>
      </w:r>
      <w:r>
        <w:fldChar w:fldCharType="end"/>
      </w:r>
    </w:p>
    <w:p w14:paraId="7E140DCA" w14:textId="77777777" w:rsidR="00FC4B74" w:rsidRDefault="00FC4B74">
      <w:pPr>
        <w:pStyle w:val="TOC2"/>
        <w:rPr>
          <w:bCs w:val="0"/>
          <w:noProof/>
          <w:sz w:val="24"/>
          <w:szCs w:val="24"/>
          <w:lang w:eastAsia="ja-JP"/>
        </w:rPr>
      </w:pPr>
      <w:r w:rsidRPr="00733819">
        <w:rPr>
          <w:noProof/>
          <w:lang w:val="en-AU"/>
        </w:rPr>
        <w:t>Ministry of State, Ministry of the Interior and Security</w:t>
      </w:r>
      <w:r>
        <w:rPr>
          <w:noProof/>
        </w:rPr>
        <w:tab/>
      </w:r>
      <w:r>
        <w:rPr>
          <w:noProof/>
        </w:rPr>
        <w:fldChar w:fldCharType="begin"/>
      </w:r>
      <w:r>
        <w:rPr>
          <w:noProof/>
        </w:rPr>
        <w:instrText xml:space="preserve"> PAGEREF _Toc321766800 \h </w:instrText>
      </w:r>
      <w:r>
        <w:rPr>
          <w:noProof/>
        </w:rPr>
      </w:r>
      <w:r>
        <w:rPr>
          <w:noProof/>
        </w:rPr>
        <w:fldChar w:fldCharType="separate"/>
      </w:r>
      <w:r>
        <w:rPr>
          <w:noProof/>
        </w:rPr>
        <w:t>8</w:t>
      </w:r>
      <w:r>
        <w:rPr>
          <w:noProof/>
        </w:rPr>
        <w:fldChar w:fldCharType="end"/>
      </w:r>
    </w:p>
    <w:p w14:paraId="6261F358" w14:textId="77777777" w:rsidR="00FC4B74" w:rsidRDefault="00FC4B74" w:rsidP="00A578A1">
      <w:pPr>
        <w:pStyle w:val="TOC1"/>
        <w:rPr>
          <w:sz w:val="24"/>
          <w:szCs w:val="24"/>
          <w:lang w:eastAsia="ja-JP"/>
        </w:rPr>
      </w:pPr>
      <w:r w:rsidRPr="00733819">
        <w:t>Project n° 2.</w:t>
      </w:r>
      <w:r>
        <w:rPr>
          <w:sz w:val="24"/>
          <w:szCs w:val="24"/>
          <w:lang w:eastAsia="ja-JP"/>
        </w:rPr>
        <w:tab/>
      </w:r>
      <w:r>
        <w:t>Setting up an integrated system of video-surveillance of the institutions spaces and public buildings of the city of Abidjan</w:t>
      </w:r>
      <w:r>
        <w:tab/>
      </w:r>
      <w:r>
        <w:fldChar w:fldCharType="begin"/>
      </w:r>
      <w:r>
        <w:instrText xml:space="preserve"> PAGEREF _Toc321766801 \h </w:instrText>
      </w:r>
      <w:r>
        <w:fldChar w:fldCharType="separate"/>
      </w:r>
      <w:r>
        <w:t>9</w:t>
      </w:r>
      <w:r>
        <w:fldChar w:fldCharType="end"/>
      </w:r>
    </w:p>
    <w:p w14:paraId="62C165A3" w14:textId="77777777" w:rsidR="00FC4B74" w:rsidRDefault="00FC4B74">
      <w:pPr>
        <w:pStyle w:val="TOC2"/>
        <w:rPr>
          <w:bCs w:val="0"/>
          <w:noProof/>
          <w:sz w:val="24"/>
          <w:szCs w:val="24"/>
          <w:lang w:eastAsia="ja-JP"/>
        </w:rPr>
      </w:pPr>
      <w:r w:rsidRPr="00733819">
        <w:rPr>
          <w:noProof/>
          <w:lang w:val="en-AU"/>
        </w:rPr>
        <w:t>Ministry of State, Ministry of Foreign Affairs</w:t>
      </w:r>
      <w:r>
        <w:rPr>
          <w:noProof/>
        </w:rPr>
        <w:tab/>
      </w:r>
      <w:r>
        <w:rPr>
          <w:noProof/>
        </w:rPr>
        <w:fldChar w:fldCharType="begin"/>
      </w:r>
      <w:r>
        <w:rPr>
          <w:noProof/>
        </w:rPr>
        <w:instrText xml:space="preserve"> PAGEREF _Toc321766802 \h </w:instrText>
      </w:r>
      <w:r>
        <w:rPr>
          <w:noProof/>
        </w:rPr>
      </w:r>
      <w:r>
        <w:rPr>
          <w:noProof/>
        </w:rPr>
        <w:fldChar w:fldCharType="separate"/>
      </w:r>
      <w:r>
        <w:rPr>
          <w:noProof/>
        </w:rPr>
        <w:t>10</w:t>
      </w:r>
      <w:r>
        <w:rPr>
          <w:noProof/>
        </w:rPr>
        <w:fldChar w:fldCharType="end"/>
      </w:r>
    </w:p>
    <w:p w14:paraId="306502EB" w14:textId="77777777" w:rsidR="00FC4B74" w:rsidRDefault="00FC4B74" w:rsidP="00A578A1">
      <w:pPr>
        <w:pStyle w:val="TOC1"/>
        <w:rPr>
          <w:sz w:val="24"/>
          <w:szCs w:val="24"/>
          <w:lang w:eastAsia="ja-JP"/>
        </w:rPr>
      </w:pPr>
      <w:r w:rsidRPr="00733819">
        <w:t>Project n° 3.</w:t>
      </w:r>
      <w:r>
        <w:rPr>
          <w:sz w:val="24"/>
          <w:szCs w:val="24"/>
          <w:lang w:eastAsia="ja-JP"/>
        </w:rPr>
        <w:tab/>
      </w:r>
      <w:r w:rsidRPr="00733819">
        <w:rPr>
          <w:lang w:val="en-AU"/>
        </w:rPr>
        <w:t>Acquisition, Rehabilitation and construction of residences and missions chanceries</w:t>
      </w:r>
      <w:r>
        <w:tab/>
      </w:r>
      <w:r>
        <w:fldChar w:fldCharType="begin"/>
      </w:r>
      <w:r>
        <w:instrText xml:space="preserve"> PAGEREF _Toc321766803 \h </w:instrText>
      </w:r>
      <w:r>
        <w:fldChar w:fldCharType="separate"/>
      </w:r>
      <w:r>
        <w:t>11</w:t>
      </w:r>
      <w:r>
        <w:fldChar w:fldCharType="end"/>
      </w:r>
    </w:p>
    <w:p w14:paraId="2E2DD002" w14:textId="77777777" w:rsidR="00FC4B74" w:rsidRDefault="00FC4B74">
      <w:pPr>
        <w:pStyle w:val="TOC2"/>
        <w:rPr>
          <w:bCs w:val="0"/>
          <w:noProof/>
          <w:sz w:val="24"/>
          <w:szCs w:val="24"/>
          <w:lang w:eastAsia="ja-JP"/>
        </w:rPr>
      </w:pPr>
      <w:r w:rsidRPr="00733819">
        <w:rPr>
          <w:noProof/>
          <w:lang w:val="en-AU"/>
        </w:rPr>
        <w:t>Ministry attached to the Presidency of the Republic, IN CHARGE OF DEFENSE</w:t>
      </w:r>
      <w:r>
        <w:rPr>
          <w:noProof/>
        </w:rPr>
        <w:tab/>
      </w:r>
      <w:r>
        <w:rPr>
          <w:noProof/>
        </w:rPr>
        <w:fldChar w:fldCharType="begin"/>
      </w:r>
      <w:r>
        <w:rPr>
          <w:noProof/>
        </w:rPr>
        <w:instrText xml:space="preserve"> PAGEREF _Toc321766804 \h </w:instrText>
      </w:r>
      <w:r>
        <w:rPr>
          <w:noProof/>
        </w:rPr>
      </w:r>
      <w:r>
        <w:rPr>
          <w:noProof/>
        </w:rPr>
        <w:fldChar w:fldCharType="separate"/>
      </w:r>
      <w:r>
        <w:rPr>
          <w:noProof/>
        </w:rPr>
        <w:t>12</w:t>
      </w:r>
      <w:r>
        <w:rPr>
          <w:noProof/>
        </w:rPr>
        <w:fldChar w:fldCharType="end"/>
      </w:r>
    </w:p>
    <w:p w14:paraId="2E91A003" w14:textId="77777777" w:rsidR="00FC4B74" w:rsidRDefault="00FC4B74" w:rsidP="00A578A1">
      <w:pPr>
        <w:pStyle w:val="TOC1"/>
        <w:rPr>
          <w:sz w:val="24"/>
          <w:szCs w:val="24"/>
          <w:lang w:eastAsia="ja-JP"/>
        </w:rPr>
      </w:pPr>
      <w:r w:rsidRPr="00733819">
        <w:t>Project n° 4.</w:t>
      </w:r>
      <w:r>
        <w:rPr>
          <w:sz w:val="24"/>
          <w:szCs w:val="24"/>
          <w:lang w:eastAsia="ja-JP"/>
        </w:rPr>
        <w:tab/>
      </w:r>
      <w:r w:rsidRPr="00733819">
        <w:rPr>
          <w:lang w:val="en-AU"/>
        </w:rPr>
        <w:t>Building of 20,200 staff accommodation for the gendarmerie and military personnel</w:t>
      </w:r>
      <w:r>
        <w:tab/>
      </w:r>
      <w:r>
        <w:fldChar w:fldCharType="begin"/>
      </w:r>
      <w:r>
        <w:instrText xml:space="preserve"> PAGEREF _Toc321766805 \h </w:instrText>
      </w:r>
      <w:r>
        <w:fldChar w:fldCharType="separate"/>
      </w:r>
      <w:r>
        <w:t>13</w:t>
      </w:r>
      <w:r>
        <w:fldChar w:fldCharType="end"/>
      </w:r>
    </w:p>
    <w:p w14:paraId="23B47147" w14:textId="77777777" w:rsidR="00FC4B74" w:rsidRDefault="00FC4B74" w:rsidP="00A578A1">
      <w:pPr>
        <w:pStyle w:val="TOC1"/>
        <w:rPr>
          <w:sz w:val="24"/>
          <w:szCs w:val="24"/>
          <w:lang w:eastAsia="ja-JP"/>
        </w:rPr>
      </w:pPr>
      <w:r w:rsidRPr="00733819">
        <w:t>Project n° 5.</w:t>
      </w:r>
      <w:r>
        <w:rPr>
          <w:sz w:val="24"/>
          <w:szCs w:val="24"/>
          <w:lang w:eastAsia="ja-JP"/>
        </w:rPr>
        <w:tab/>
      </w:r>
      <w:r w:rsidRPr="00733819">
        <w:rPr>
          <w:lang w:val="en-AU"/>
        </w:rPr>
        <w:t xml:space="preserve">Financing, building and operating a </w:t>
      </w:r>
      <w:r>
        <w:t>Teaching</w:t>
      </w:r>
      <w:r w:rsidRPr="00733819">
        <w:rPr>
          <w:lang w:val="en-AU"/>
        </w:rPr>
        <w:t xml:space="preserve"> Hospital of the Armed Forces</w:t>
      </w:r>
      <w:r>
        <w:tab/>
      </w:r>
      <w:r>
        <w:fldChar w:fldCharType="begin"/>
      </w:r>
      <w:r>
        <w:instrText xml:space="preserve"> PAGEREF _Toc321766806 \h </w:instrText>
      </w:r>
      <w:r>
        <w:fldChar w:fldCharType="separate"/>
      </w:r>
      <w:r>
        <w:t>14</w:t>
      </w:r>
      <w:r>
        <w:fldChar w:fldCharType="end"/>
      </w:r>
    </w:p>
    <w:p w14:paraId="5C6A70A1" w14:textId="77777777" w:rsidR="00FC4B74" w:rsidRDefault="00FC4B74" w:rsidP="00A578A1">
      <w:pPr>
        <w:pStyle w:val="TOC1"/>
        <w:rPr>
          <w:sz w:val="24"/>
          <w:szCs w:val="24"/>
          <w:lang w:eastAsia="ja-JP"/>
        </w:rPr>
      </w:pPr>
      <w:r w:rsidRPr="00733819">
        <w:t>Project n° 6.</w:t>
      </w:r>
      <w:r>
        <w:rPr>
          <w:sz w:val="24"/>
          <w:szCs w:val="24"/>
          <w:lang w:eastAsia="ja-JP"/>
        </w:rPr>
        <w:tab/>
      </w:r>
      <w:r w:rsidRPr="00733819">
        <w:rPr>
          <w:lang w:val="en-AU"/>
        </w:rPr>
        <w:t>Building and operating a Defence Academy</w:t>
      </w:r>
      <w:r>
        <w:tab/>
      </w:r>
      <w:r>
        <w:fldChar w:fldCharType="begin"/>
      </w:r>
      <w:r>
        <w:instrText xml:space="preserve"> PAGEREF _Toc321766807 \h </w:instrText>
      </w:r>
      <w:r>
        <w:fldChar w:fldCharType="separate"/>
      </w:r>
      <w:r>
        <w:t>15</w:t>
      </w:r>
      <w:r>
        <w:fldChar w:fldCharType="end"/>
      </w:r>
    </w:p>
    <w:p w14:paraId="7A6FC765" w14:textId="77777777" w:rsidR="00FC4B74" w:rsidRDefault="00FC4B74" w:rsidP="00A578A1">
      <w:pPr>
        <w:pStyle w:val="TOC1"/>
        <w:rPr>
          <w:sz w:val="24"/>
          <w:szCs w:val="24"/>
          <w:lang w:eastAsia="ja-JP"/>
        </w:rPr>
      </w:pPr>
      <w:r w:rsidRPr="00733819">
        <w:t>Project n° 7.</w:t>
      </w:r>
      <w:r>
        <w:rPr>
          <w:sz w:val="24"/>
          <w:szCs w:val="24"/>
          <w:lang w:eastAsia="ja-JP"/>
        </w:rPr>
        <w:tab/>
      </w:r>
      <w:r w:rsidRPr="00733819">
        <w:rPr>
          <w:lang w:val="en-AU"/>
        </w:rPr>
        <w:t xml:space="preserve">Building 4 infantry </w:t>
      </w:r>
      <w:r>
        <w:t>battalions</w:t>
      </w:r>
      <w:r>
        <w:tab/>
      </w:r>
      <w:r>
        <w:fldChar w:fldCharType="begin"/>
      </w:r>
      <w:r>
        <w:instrText xml:space="preserve"> PAGEREF _Toc321766808 \h </w:instrText>
      </w:r>
      <w:r>
        <w:fldChar w:fldCharType="separate"/>
      </w:r>
      <w:r>
        <w:t>16</w:t>
      </w:r>
      <w:r>
        <w:fldChar w:fldCharType="end"/>
      </w:r>
    </w:p>
    <w:p w14:paraId="2D417803" w14:textId="77777777" w:rsidR="00FC4B74" w:rsidRDefault="00FC4B74" w:rsidP="00A578A1">
      <w:pPr>
        <w:pStyle w:val="TOC1"/>
        <w:rPr>
          <w:sz w:val="24"/>
          <w:szCs w:val="24"/>
          <w:lang w:eastAsia="ja-JP"/>
        </w:rPr>
      </w:pPr>
      <w:r w:rsidRPr="00733819">
        <w:t>Project n° 8.</w:t>
      </w:r>
      <w:r>
        <w:rPr>
          <w:sz w:val="24"/>
          <w:szCs w:val="24"/>
          <w:lang w:eastAsia="ja-JP"/>
        </w:rPr>
        <w:tab/>
      </w:r>
      <w:r w:rsidRPr="00733819">
        <w:rPr>
          <w:lang w:val="en-AU"/>
        </w:rPr>
        <w:t xml:space="preserve">Building 11 </w:t>
      </w:r>
      <w:r>
        <w:t>Squadrons</w:t>
      </w:r>
      <w:r w:rsidRPr="00733819">
        <w:rPr>
          <w:lang w:val="en-AU"/>
        </w:rPr>
        <w:t xml:space="preserve"> of Gendarmes</w:t>
      </w:r>
      <w:r>
        <w:tab/>
      </w:r>
      <w:r>
        <w:fldChar w:fldCharType="begin"/>
      </w:r>
      <w:r>
        <w:instrText xml:space="preserve"> PAGEREF _Toc321766809 \h </w:instrText>
      </w:r>
      <w:r>
        <w:fldChar w:fldCharType="separate"/>
      </w:r>
      <w:r>
        <w:t>17</w:t>
      </w:r>
      <w:r>
        <w:fldChar w:fldCharType="end"/>
      </w:r>
    </w:p>
    <w:p w14:paraId="43A5CA8E" w14:textId="77777777" w:rsidR="00FC4B74" w:rsidRDefault="00FC4B74">
      <w:pPr>
        <w:pStyle w:val="TOC2"/>
        <w:rPr>
          <w:bCs w:val="0"/>
          <w:noProof/>
          <w:sz w:val="24"/>
          <w:szCs w:val="24"/>
          <w:lang w:eastAsia="ja-JP"/>
        </w:rPr>
      </w:pPr>
      <w:r w:rsidRPr="00733819">
        <w:rPr>
          <w:noProof/>
          <w:lang w:val="en-AU"/>
        </w:rPr>
        <w:t>Ministry of African Integration</w:t>
      </w:r>
      <w:r>
        <w:rPr>
          <w:noProof/>
        </w:rPr>
        <w:tab/>
      </w:r>
      <w:r>
        <w:rPr>
          <w:noProof/>
        </w:rPr>
        <w:fldChar w:fldCharType="begin"/>
      </w:r>
      <w:r>
        <w:rPr>
          <w:noProof/>
        </w:rPr>
        <w:instrText xml:space="preserve"> PAGEREF _Toc321766810 \h </w:instrText>
      </w:r>
      <w:r>
        <w:rPr>
          <w:noProof/>
        </w:rPr>
      </w:r>
      <w:r>
        <w:rPr>
          <w:noProof/>
        </w:rPr>
        <w:fldChar w:fldCharType="separate"/>
      </w:r>
      <w:r>
        <w:rPr>
          <w:noProof/>
        </w:rPr>
        <w:t>18</w:t>
      </w:r>
      <w:r>
        <w:rPr>
          <w:noProof/>
        </w:rPr>
        <w:fldChar w:fldCharType="end"/>
      </w:r>
    </w:p>
    <w:p w14:paraId="4A587DA8" w14:textId="77777777" w:rsidR="00FC4B74" w:rsidRPr="00D76403" w:rsidRDefault="00FC4B74" w:rsidP="00A578A1">
      <w:pPr>
        <w:pStyle w:val="TOC1"/>
        <w:rPr>
          <w:sz w:val="24"/>
          <w:szCs w:val="24"/>
          <w:lang w:eastAsia="ja-JP"/>
        </w:rPr>
      </w:pPr>
      <w:r w:rsidRPr="00D76403">
        <w:t>Project n° 9.</w:t>
      </w:r>
      <w:r w:rsidRPr="00D76403">
        <w:rPr>
          <w:sz w:val="24"/>
          <w:szCs w:val="24"/>
          <w:lang w:eastAsia="ja-JP"/>
        </w:rPr>
        <w:tab/>
      </w:r>
      <w:r w:rsidRPr="00D76403">
        <w:rPr>
          <w:lang w:val="en-AU"/>
        </w:rPr>
        <w:t>Building and operating the dry port of Ferkessédougou</w:t>
      </w:r>
      <w:r w:rsidRPr="00D76403">
        <w:tab/>
      </w:r>
      <w:r w:rsidRPr="00D76403">
        <w:fldChar w:fldCharType="begin"/>
      </w:r>
      <w:r w:rsidRPr="00D76403">
        <w:instrText xml:space="preserve"> PAGEREF _Toc321766811 \h </w:instrText>
      </w:r>
      <w:r w:rsidRPr="00D76403">
        <w:fldChar w:fldCharType="separate"/>
      </w:r>
      <w:r w:rsidRPr="00D76403">
        <w:t>19</w:t>
      </w:r>
      <w:r w:rsidRPr="00D76403">
        <w:fldChar w:fldCharType="end"/>
      </w:r>
    </w:p>
    <w:p w14:paraId="3FD9683A" w14:textId="77777777" w:rsidR="00FC4B74" w:rsidRDefault="00FC4B74">
      <w:pPr>
        <w:pStyle w:val="TOC2"/>
        <w:rPr>
          <w:bCs w:val="0"/>
          <w:noProof/>
          <w:sz w:val="24"/>
          <w:szCs w:val="24"/>
          <w:lang w:eastAsia="ja-JP"/>
        </w:rPr>
      </w:pPr>
      <w:r w:rsidRPr="00733819">
        <w:rPr>
          <w:noProof/>
          <w:lang w:val="en-AU"/>
        </w:rPr>
        <w:t>Ministry of Petroleum and Energy</w:t>
      </w:r>
      <w:r>
        <w:rPr>
          <w:noProof/>
        </w:rPr>
        <w:tab/>
      </w:r>
      <w:r>
        <w:rPr>
          <w:noProof/>
        </w:rPr>
        <w:fldChar w:fldCharType="begin"/>
      </w:r>
      <w:r>
        <w:rPr>
          <w:noProof/>
        </w:rPr>
        <w:instrText xml:space="preserve"> PAGEREF _Toc321766812 \h </w:instrText>
      </w:r>
      <w:r>
        <w:rPr>
          <w:noProof/>
        </w:rPr>
      </w:r>
      <w:r>
        <w:rPr>
          <w:noProof/>
        </w:rPr>
        <w:fldChar w:fldCharType="separate"/>
      </w:r>
      <w:r>
        <w:rPr>
          <w:noProof/>
        </w:rPr>
        <w:t>20</w:t>
      </w:r>
      <w:r>
        <w:rPr>
          <w:noProof/>
        </w:rPr>
        <w:fldChar w:fldCharType="end"/>
      </w:r>
    </w:p>
    <w:p w14:paraId="12805CE1" w14:textId="77777777" w:rsidR="00FC4B74" w:rsidRPr="00D76403" w:rsidRDefault="00FC4B74" w:rsidP="00A578A1">
      <w:pPr>
        <w:pStyle w:val="TOC1"/>
        <w:rPr>
          <w:sz w:val="24"/>
          <w:szCs w:val="24"/>
          <w:lang w:eastAsia="ja-JP"/>
        </w:rPr>
      </w:pPr>
      <w:r w:rsidRPr="00D76403">
        <w:t>Project n° 10.</w:t>
      </w:r>
      <w:r w:rsidRPr="00D76403">
        <w:rPr>
          <w:sz w:val="24"/>
          <w:szCs w:val="24"/>
          <w:lang w:eastAsia="ja-JP"/>
        </w:rPr>
        <w:tab/>
      </w:r>
      <w:r w:rsidRPr="00D76403">
        <w:rPr>
          <w:lang w:val="en-AU"/>
        </w:rPr>
        <w:t>Construction and operation of the Eastern gas pipeline</w:t>
      </w:r>
      <w:r w:rsidRPr="00D76403">
        <w:tab/>
      </w:r>
      <w:r w:rsidRPr="00D76403">
        <w:fldChar w:fldCharType="begin"/>
      </w:r>
      <w:r w:rsidRPr="00D76403">
        <w:instrText xml:space="preserve"> PAGEREF _Toc321766813 \h </w:instrText>
      </w:r>
      <w:r w:rsidRPr="00D76403">
        <w:fldChar w:fldCharType="separate"/>
      </w:r>
      <w:r w:rsidRPr="00D76403">
        <w:t>21</w:t>
      </w:r>
      <w:r w:rsidRPr="00D76403">
        <w:fldChar w:fldCharType="end"/>
      </w:r>
    </w:p>
    <w:p w14:paraId="6177D51D" w14:textId="77777777" w:rsidR="00FC4B74" w:rsidRPr="00D76403" w:rsidRDefault="00FC4B74" w:rsidP="00A578A1">
      <w:pPr>
        <w:pStyle w:val="TOC1"/>
        <w:rPr>
          <w:sz w:val="24"/>
          <w:szCs w:val="24"/>
          <w:lang w:eastAsia="ja-JP"/>
        </w:rPr>
      </w:pPr>
      <w:r w:rsidRPr="00D76403">
        <w:t>Project n° 11.</w:t>
      </w:r>
      <w:r w:rsidRPr="00D76403">
        <w:rPr>
          <w:sz w:val="24"/>
          <w:szCs w:val="24"/>
          <w:lang w:eastAsia="ja-JP"/>
        </w:rPr>
        <w:tab/>
      </w:r>
      <w:r w:rsidRPr="00D76403">
        <w:rPr>
          <w:lang w:val="en-AU"/>
        </w:rPr>
        <w:t>Acquisition and operation of a Floating, Storage &amp; Regasification Unit (FSRU)</w:t>
      </w:r>
      <w:r w:rsidRPr="00D76403">
        <w:tab/>
      </w:r>
      <w:r w:rsidRPr="00D76403">
        <w:fldChar w:fldCharType="begin"/>
      </w:r>
      <w:r w:rsidRPr="00D76403">
        <w:instrText xml:space="preserve"> PAGEREF _Toc321766814 \h </w:instrText>
      </w:r>
      <w:r w:rsidRPr="00D76403">
        <w:fldChar w:fldCharType="separate"/>
      </w:r>
      <w:r w:rsidRPr="00D76403">
        <w:t>22</w:t>
      </w:r>
      <w:r w:rsidRPr="00D76403">
        <w:fldChar w:fldCharType="end"/>
      </w:r>
    </w:p>
    <w:p w14:paraId="4D37AE46" w14:textId="77777777" w:rsidR="00FC4B74" w:rsidRDefault="00FC4B74" w:rsidP="00A578A1">
      <w:pPr>
        <w:pStyle w:val="TOC1"/>
        <w:rPr>
          <w:sz w:val="24"/>
          <w:szCs w:val="24"/>
          <w:lang w:eastAsia="ja-JP"/>
        </w:rPr>
      </w:pPr>
      <w:r w:rsidRPr="00733819">
        <w:t>Project n° 12.</w:t>
      </w:r>
      <w:r>
        <w:rPr>
          <w:sz w:val="24"/>
          <w:szCs w:val="24"/>
          <w:lang w:eastAsia="ja-JP"/>
        </w:rPr>
        <w:tab/>
      </w:r>
      <w:r w:rsidRPr="00733819">
        <w:rPr>
          <w:lang w:val="en-AU"/>
        </w:rPr>
        <w:t>Creation of filling plants in ten localities</w:t>
      </w:r>
      <w:r>
        <w:tab/>
      </w:r>
      <w:r>
        <w:fldChar w:fldCharType="begin"/>
      </w:r>
      <w:r>
        <w:instrText xml:space="preserve"> PAGEREF _Toc321766815 \h </w:instrText>
      </w:r>
      <w:r>
        <w:fldChar w:fldCharType="separate"/>
      </w:r>
      <w:r>
        <w:t>23</w:t>
      </w:r>
      <w:r>
        <w:fldChar w:fldCharType="end"/>
      </w:r>
    </w:p>
    <w:p w14:paraId="6C258D1E" w14:textId="77777777" w:rsidR="00FC4B74" w:rsidRPr="00D76403" w:rsidRDefault="00FC4B74" w:rsidP="00A578A1">
      <w:pPr>
        <w:pStyle w:val="TOC1"/>
        <w:rPr>
          <w:sz w:val="24"/>
          <w:szCs w:val="24"/>
          <w:lang w:eastAsia="ja-JP"/>
        </w:rPr>
      </w:pPr>
      <w:r w:rsidRPr="00D76403">
        <w:t>Project n° 13.</w:t>
      </w:r>
      <w:r w:rsidRPr="00D76403">
        <w:rPr>
          <w:sz w:val="24"/>
          <w:szCs w:val="24"/>
          <w:lang w:eastAsia="ja-JP"/>
        </w:rPr>
        <w:tab/>
      </w:r>
      <w:r w:rsidRPr="00D76403">
        <w:t>Building and operating the Daboitié hydroelectric dam (91 MW) and</w:t>
      </w:r>
      <w:r w:rsidRPr="00D76403">
        <w:tab/>
      </w:r>
      <w:r w:rsidRPr="00D76403">
        <w:fldChar w:fldCharType="begin"/>
      </w:r>
      <w:r w:rsidRPr="00D76403">
        <w:instrText xml:space="preserve"> PAGEREF _Toc321766816 \h </w:instrText>
      </w:r>
      <w:r w:rsidRPr="00D76403">
        <w:fldChar w:fldCharType="separate"/>
      </w:r>
      <w:r w:rsidRPr="00D76403">
        <w:t>24</w:t>
      </w:r>
      <w:r w:rsidRPr="00D76403">
        <w:fldChar w:fldCharType="end"/>
      </w:r>
    </w:p>
    <w:p w14:paraId="77A3A1FE" w14:textId="77777777" w:rsidR="00FC4B74" w:rsidRPr="00D76403" w:rsidRDefault="00FC4B74" w:rsidP="00A578A1">
      <w:pPr>
        <w:pStyle w:val="TOC1"/>
        <w:rPr>
          <w:sz w:val="24"/>
          <w:szCs w:val="24"/>
          <w:lang w:eastAsia="ja-JP"/>
        </w:rPr>
      </w:pPr>
      <w:r w:rsidRPr="00D76403">
        <w:rPr>
          <w:lang w:val="en-AU"/>
        </w:rPr>
        <w:t>the associated energy evacuation network</w:t>
      </w:r>
      <w:r w:rsidRPr="00D76403">
        <w:tab/>
      </w:r>
      <w:r w:rsidRPr="00D76403">
        <w:fldChar w:fldCharType="begin"/>
      </w:r>
      <w:r w:rsidRPr="00D76403">
        <w:instrText xml:space="preserve"> PAGEREF _Toc321766817 \h </w:instrText>
      </w:r>
      <w:r w:rsidRPr="00D76403">
        <w:fldChar w:fldCharType="separate"/>
      </w:r>
      <w:r w:rsidRPr="00D76403">
        <w:t>24</w:t>
      </w:r>
      <w:r w:rsidRPr="00D76403">
        <w:fldChar w:fldCharType="end"/>
      </w:r>
    </w:p>
    <w:p w14:paraId="5B8A9544" w14:textId="77777777" w:rsidR="00FC4B74" w:rsidRPr="00D76403" w:rsidRDefault="00FC4B74" w:rsidP="00A578A1">
      <w:pPr>
        <w:pStyle w:val="TOC1"/>
        <w:rPr>
          <w:sz w:val="24"/>
          <w:szCs w:val="24"/>
          <w:lang w:eastAsia="ja-JP"/>
        </w:rPr>
      </w:pPr>
      <w:r w:rsidRPr="00D76403">
        <w:t>Project n° 14.</w:t>
      </w:r>
      <w:r w:rsidRPr="00D76403">
        <w:rPr>
          <w:sz w:val="24"/>
          <w:szCs w:val="24"/>
          <w:lang w:eastAsia="ja-JP"/>
        </w:rPr>
        <w:tab/>
      </w:r>
      <w:r w:rsidRPr="00D76403">
        <w:rPr>
          <w:lang w:val="en-AU"/>
        </w:rPr>
        <w:t>Building and operating the Tiassalé hydroelectric dam (51 MW) and</w:t>
      </w:r>
      <w:r w:rsidRPr="00D76403">
        <w:tab/>
      </w:r>
      <w:r w:rsidRPr="00D76403">
        <w:fldChar w:fldCharType="begin"/>
      </w:r>
      <w:r w:rsidRPr="00D76403">
        <w:instrText xml:space="preserve"> PAGEREF _Toc321766818 \h </w:instrText>
      </w:r>
      <w:r w:rsidRPr="00D76403">
        <w:fldChar w:fldCharType="separate"/>
      </w:r>
      <w:r w:rsidRPr="00D76403">
        <w:t>25</w:t>
      </w:r>
      <w:r w:rsidRPr="00D76403">
        <w:fldChar w:fldCharType="end"/>
      </w:r>
    </w:p>
    <w:p w14:paraId="6E8D459D" w14:textId="77777777" w:rsidR="00FC4B74" w:rsidRPr="00D76403" w:rsidRDefault="00FC4B74" w:rsidP="00A578A1">
      <w:pPr>
        <w:pStyle w:val="TOC1"/>
        <w:rPr>
          <w:sz w:val="24"/>
          <w:szCs w:val="24"/>
          <w:lang w:eastAsia="ja-JP"/>
        </w:rPr>
      </w:pPr>
      <w:r w:rsidRPr="00D76403">
        <w:rPr>
          <w:lang w:val="en-AU"/>
        </w:rPr>
        <w:t>the associated energy evacuation network</w:t>
      </w:r>
      <w:r w:rsidRPr="00D76403">
        <w:tab/>
      </w:r>
      <w:r w:rsidRPr="00D76403">
        <w:fldChar w:fldCharType="begin"/>
      </w:r>
      <w:r w:rsidRPr="00D76403">
        <w:instrText xml:space="preserve"> PAGEREF _Toc321766819 \h </w:instrText>
      </w:r>
      <w:r w:rsidRPr="00D76403">
        <w:fldChar w:fldCharType="separate"/>
      </w:r>
      <w:r w:rsidRPr="00D76403">
        <w:t>25</w:t>
      </w:r>
      <w:r w:rsidRPr="00D76403">
        <w:fldChar w:fldCharType="end"/>
      </w:r>
    </w:p>
    <w:p w14:paraId="3CB4982A" w14:textId="77777777" w:rsidR="00FC4B74" w:rsidRPr="00D76403" w:rsidRDefault="00FC4B74" w:rsidP="00A578A1">
      <w:pPr>
        <w:pStyle w:val="TOC1"/>
        <w:rPr>
          <w:sz w:val="24"/>
          <w:szCs w:val="24"/>
          <w:lang w:eastAsia="ja-JP"/>
        </w:rPr>
      </w:pPr>
      <w:r w:rsidRPr="00D76403">
        <w:t>Project n° 15.</w:t>
      </w:r>
      <w:r w:rsidRPr="00D76403">
        <w:rPr>
          <w:sz w:val="24"/>
          <w:szCs w:val="24"/>
          <w:lang w:eastAsia="ja-JP"/>
        </w:rPr>
        <w:tab/>
      </w:r>
      <w:r w:rsidRPr="00D76403">
        <w:rPr>
          <w:lang w:val="en-AU"/>
        </w:rPr>
        <w:t>Building and operating an oil depot and wharf in San Pedro</w:t>
      </w:r>
      <w:r w:rsidRPr="00D76403">
        <w:tab/>
      </w:r>
      <w:r w:rsidRPr="00D76403">
        <w:fldChar w:fldCharType="begin"/>
      </w:r>
      <w:r w:rsidRPr="00D76403">
        <w:instrText xml:space="preserve"> PAGEREF _Toc321766820 \h </w:instrText>
      </w:r>
      <w:r w:rsidRPr="00D76403">
        <w:fldChar w:fldCharType="separate"/>
      </w:r>
      <w:r w:rsidRPr="00D76403">
        <w:t>26</w:t>
      </w:r>
      <w:r w:rsidRPr="00D76403">
        <w:fldChar w:fldCharType="end"/>
      </w:r>
    </w:p>
    <w:p w14:paraId="773E4E1C" w14:textId="77777777" w:rsidR="00FC4B74" w:rsidRDefault="00FC4B74" w:rsidP="00A578A1">
      <w:pPr>
        <w:pStyle w:val="TOC1"/>
        <w:rPr>
          <w:sz w:val="24"/>
          <w:szCs w:val="24"/>
          <w:lang w:eastAsia="ja-JP"/>
        </w:rPr>
      </w:pPr>
      <w:r w:rsidRPr="00733819">
        <w:lastRenderedPageBreak/>
        <w:t>Project n° 16.</w:t>
      </w:r>
      <w:r>
        <w:rPr>
          <w:sz w:val="24"/>
          <w:szCs w:val="24"/>
          <w:lang w:eastAsia="ja-JP"/>
        </w:rPr>
        <w:tab/>
      </w:r>
      <w:r w:rsidRPr="00733819">
        <w:rPr>
          <w:lang w:val="en-AU"/>
        </w:rPr>
        <w:t>Building and operating the hydrocarbon storage depot of Ferkessédougou</w:t>
      </w:r>
      <w:r>
        <w:tab/>
      </w:r>
      <w:r>
        <w:fldChar w:fldCharType="begin"/>
      </w:r>
      <w:r>
        <w:instrText xml:space="preserve"> PAGEREF _Toc321766821 \h </w:instrText>
      </w:r>
      <w:r>
        <w:fldChar w:fldCharType="separate"/>
      </w:r>
      <w:r>
        <w:t>27</w:t>
      </w:r>
      <w:r>
        <w:fldChar w:fldCharType="end"/>
      </w:r>
    </w:p>
    <w:p w14:paraId="2C47739F" w14:textId="77777777" w:rsidR="00FC4B74" w:rsidRDefault="00FC4B74">
      <w:pPr>
        <w:pStyle w:val="TOC2"/>
        <w:rPr>
          <w:bCs w:val="0"/>
          <w:noProof/>
          <w:sz w:val="24"/>
          <w:szCs w:val="24"/>
          <w:lang w:eastAsia="ja-JP"/>
        </w:rPr>
      </w:pPr>
      <w:r w:rsidRPr="00733819">
        <w:rPr>
          <w:noProof/>
          <w:lang w:val="en-AU"/>
        </w:rPr>
        <w:t>Ministry of the Environment, Urban Waste Management and Sustainable development</w:t>
      </w:r>
      <w:r>
        <w:rPr>
          <w:noProof/>
        </w:rPr>
        <w:tab/>
      </w:r>
      <w:r>
        <w:rPr>
          <w:noProof/>
        </w:rPr>
        <w:fldChar w:fldCharType="begin"/>
      </w:r>
      <w:r>
        <w:rPr>
          <w:noProof/>
        </w:rPr>
        <w:instrText xml:space="preserve"> PAGEREF _Toc321766822 \h </w:instrText>
      </w:r>
      <w:r>
        <w:rPr>
          <w:noProof/>
        </w:rPr>
      </w:r>
      <w:r>
        <w:rPr>
          <w:noProof/>
        </w:rPr>
        <w:fldChar w:fldCharType="separate"/>
      </w:r>
      <w:r>
        <w:rPr>
          <w:noProof/>
        </w:rPr>
        <w:t>28</w:t>
      </w:r>
      <w:r>
        <w:rPr>
          <w:noProof/>
        </w:rPr>
        <w:fldChar w:fldCharType="end"/>
      </w:r>
    </w:p>
    <w:p w14:paraId="4C2B6085" w14:textId="77777777" w:rsidR="00FC4B74" w:rsidRDefault="00FC4B74" w:rsidP="00A578A1">
      <w:pPr>
        <w:pStyle w:val="TOC1"/>
        <w:rPr>
          <w:sz w:val="24"/>
          <w:szCs w:val="24"/>
          <w:lang w:eastAsia="ja-JP"/>
        </w:rPr>
      </w:pPr>
      <w:r w:rsidRPr="00733819">
        <w:t>Project n° 17.</w:t>
      </w:r>
      <w:r>
        <w:rPr>
          <w:sz w:val="24"/>
          <w:szCs w:val="24"/>
          <w:lang w:eastAsia="ja-JP"/>
        </w:rPr>
        <w:tab/>
      </w:r>
      <w:r w:rsidRPr="00733819">
        <w:rPr>
          <w:lang w:val="en-AU"/>
        </w:rPr>
        <w:t>Developing and operating the Banco Park for tourism purposes</w:t>
      </w:r>
      <w:r>
        <w:tab/>
      </w:r>
      <w:r>
        <w:fldChar w:fldCharType="begin"/>
      </w:r>
      <w:r>
        <w:instrText xml:space="preserve"> PAGEREF _Toc321766823 \h </w:instrText>
      </w:r>
      <w:r>
        <w:fldChar w:fldCharType="separate"/>
      </w:r>
      <w:r>
        <w:t>29</w:t>
      </w:r>
      <w:r>
        <w:fldChar w:fldCharType="end"/>
      </w:r>
    </w:p>
    <w:p w14:paraId="3722AC47" w14:textId="77777777" w:rsidR="00FC4B74" w:rsidRDefault="00FC4B74" w:rsidP="00A578A1">
      <w:pPr>
        <w:pStyle w:val="TOC1"/>
        <w:rPr>
          <w:sz w:val="24"/>
          <w:szCs w:val="24"/>
          <w:lang w:eastAsia="ja-JP"/>
        </w:rPr>
      </w:pPr>
      <w:r w:rsidRPr="00733819">
        <w:t>Project n° 18.</w:t>
      </w:r>
      <w:r>
        <w:rPr>
          <w:sz w:val="24"/>
          <w:szCs w:val="24"/>
          <w:lang w:eastAsia="ja-JP"/>
        </w:rPr>
        <w:tab/>
      </w:r>
      <w:r w:rsidRPr="00733819">
        <w:rPr>
          <w:lang w:val="en-AU"/>
        </w:rPr>
        <w:t>Developing and operating the Dalhia Fleur area</w:t>
      </w:r>
      <w:r>
        <w:tab/>
      </w:r>
      <w:r>
        <w:fldChar w:fldCharType="begin"/>
      </w:r>
      <w:r>
        <w:instrText xml:space="preserve"> PAGEREF _Toc321766824 \h </w:instrText>
      </w:r>
      <w:r>
        <w:fldChar w:fldCharType="separate"/>
      </w:r>
      <w:r>
        <w:t>30</w:t>
      </w:r>
      <w:r>
        <w:fldChar w:fldCharType="end"/>
      </w:r>
    </w:p>
    <w:p w14:paraId="4837F117" w14:textId="77777777" w:rsidR="00FC4B74" w:rsidRDefault="00FC4B74">
      <w:pPr>
        <w:pStyle w:val="TOC2"/>
        <w:rPr>
          <w:bCs w:val="0"/>
          <w:noProof/>
          <w:sz w:val="24"/>
          <w:szCs w:val="24"/>
          <w:lang w:eastAsia="ja-JP"/>
        </w:rPr>
      </w:pPr>
      <w:r w:rsidRPr="00733819">
        <w:rPr>
          <w:noProof/>
          <w:lang w:val="en-AU"/>
        </w:rPr>
        <w:t>Ministry of Economic Infrastructure</w:t>
      </w:r>
      <w:r>
        <w:rPr>
          <w:noProof/>
        </w:rPr>
        <w:tab/>
      </w:r>
      <w:r>
        <w:rPr>
          <w:noProof/>
        </w:rPr>
        <w:fldChar w:fldCharType="begin"/>
      </w:r>
      <w:r>
        <w:rPr>
          <w:noProof/>
        </w:rPr>
        <w:instrText xml:space="preserve"> PAGEREF _Toc321766825 \h </w:instrText>
      </w:r>
      <w:r>
        <w:rPr>
          <w:noProof/>
        </w:rPr>
      </w:r>
      <w:r>
        <w:rPr>
          <w:noProof/>
        </w:rPr>
        <w:fldChar w:fldCharType="separate"/>
      </w:r>
      <w:r>
        <w:rPr>
          <w:noProof/>
        </w:rPr>
        <w:t>31</w:t>
      </w:r>
      <w:r>
        <w:rPr>
          <w:noProof/>
        </w:rPr>
        <w:fldChar w:fldCharType="end"/>
      </w:r>
    </w:p>
    <w:p w14:paraId="2528DC45" w14:textId="77777777" w:rsidR="00FC4B74" w:rsidRPr="00D76403" w:rsidRDefault="00FC4B74" w:rsidP="00A578A1">
      <w:pPr>
        <w:pStyle w:val="TOC1"/>
        <w:rPr>
          <w:sz w:val="24"/>
          <w:szCs w:val="24"/>
          <w:lang w:eastAsia="ja-JP"/>
        </w:rPr>
      </w:pPr>
      <w:r w:rsidRPr="00D76403">
        <w:t>Project n° 19.</w:t>
      </w:r>
      <w:r w:rsidRPr="00D76403">
        <w:rPr>
          <w:sz w:val="24"/>
          <w:szCs w:val="24"/>
          <w:lang w:eastAsia="ja-JP"/>
        </w:rPr>
        <w:tab/>
      </w:r>
      <w:r w:rsidRPr="00D76403">
        <w:rPr>
          <w:lang w:val="en-AU"/>
        </w:rPr>
        <w:t>Building and operating the Abidjan-Dabou Highway</w:t>
      </w:r>
      <w:r w:rsidRPr="00D76403">
        <w:tab/>
      </w:r>
      <w:r w:rsidRPr="00D76403">
        <w:fldChar w:fldCharType="begin"/>
      </w:r>
      <w:r w:rsidRPr="00D76403">
        <w:instrText xml:space="preserve"> PAGEREF _Toc321766826 \h </w:instrText>
      </w:r>
      <w:r w:rsidRPr="00D76403">
        <w:fldChar w:fldCharType="separate"/>
      </w:r>
      <w:r w:rsidRPr="00D76403">
        <w:t>32</w:t>
      </w:r>
      <w:r w:rsidRPr="00D76403">
        <w:fldChar w:fldCharType="end"/>
      </w:r>
    </w:p>
    <w:p w14:paraId="2B96FF89" w14:textId="77777777" w:rsidR="00FC4B74" w:rsidRDefault="00FC4B74" w:rsidP="00A578A1">
      <w:pPr>
        <w:pStyle w:val="TOC1"/>
        <w:rPr>
          <w:sz w:val="24"/>
          <w:szCs w:val="24"/>
          <w:lang w:eastAsia="ja-JP"/>
        </w:rPr>
      </w:pPr>
      <w:r w:rsidRPr="00733819">
        <w:t>Project n° 20.</w:t>
      </w:r>
      <w:r>
        <w:rPr>
          <w:sz w:val="24"/>
          <w:szCs w:val="24"/>
          <w:lang w:eastAsia="ja-JP"/>
        </w:rPr>
        <w:tab/>
      </w:r>
      <w:r w:rsidRPr="00733819">
        <w:rPr>
          <w:lang w:val="en-AU"/>
        </w:rPr>
        <w:t>Operation of the Abidjan-Bassam Highway</w:t>
      </w:r>
      <w:r>
        <w:tab/>
      </w:r>
      <w:r>
        <w:fldChar w:fldCharType="begin"/>
      </w:r>
      <w:r>
        <w:instrText xml:space="preserve"> PAGEREF _Toc321766827 \h </w:instrText>
      </w:r>
      <w:r>
        <w:fldChar w:fldCharType="separate"/>
      </w:r>
      <w:r>
        <w:t>33</w:t>
      </w:r>
      <w:r>
        <w:fldChar w:fldCharType="end"/>
      </w:r>
    </w:p>
    <w:p w14:paraId="5AD5F4A6" w14:textId="77777777" w:rsidR="00FC4B74" w:rsidRPr="00D76403" w:rsidRDefault="00FC4B74" w:rsidP="00A578A1">
      <w:pPr>
        <w:pStyle w:val="TOC1"/>
        <w:rPr>
          <w:sz w:val="24"/>
          <w:szCs w:val="24"/>
          <w:lang w:eastAsia="ja-JP"/>
        </w:rPr>
      </w:pPr>
      <w:r w:rsidRPr="00D76403">
        <w:t>Project n° 21.</w:t>
      </w:r>
      <w:r w:rsidRPr="00D76403">
        <w:rPr>
          <w:sz w:val="24"/>
          <w:szCs w:val="24"/>
          <w:lang w:eastAsia="ja-JP"/>
        </w:rPr>
        <w:tab/>
      </w:r>
      <w:r w:rsidRPr="00D76403">
        <w:rPr>
          <w:lang w:val="en-AU"/>
        </w:rPr>
        <w:t>Developing and operating the Abidjan-Samo Highway</w:t>
      </w:r>
      <w:r w:rsidRPr="00D76403">
        <w:tab/>
      </w:r>
      <w:r w:rsidRPr="00D76403">
        <w:fldChar w:fldCharType="begin"/>
      </w:r>
      <w:r w:rsidRPr="00D76403">
        <w:instrText xml:space="preserve"> PAGEREF _Toc321766828 \h </w:instrText>
      </w:r>
      <w:r w:rsidRPr="00D76403">
        <w:fldChar w:fldCharType="separate"/>
      </w:r>
      <w:r w:rsidRPr="00D76403">
        <w:t>34</w:t>
      </w:r>
      <w:r w:rsidRPr="00D76403">
        <w:fldChar w:fldCharType="end"/>
      </w:r>
    </w:p>
    <w:p w14:paraId="5D1761E4" w14:textId="77777777" w:rsidR="00FC4B74" w:rsidRPr="00D76403" w:rsidRDefault="00FC4B74" w:rsidP="00A578A1">
      <w:pPr>
        <w:pStyle w:val="TOC1"/>
        <w:rPr>
          <w:sz w:val="24"/>
          <w:szCs w:val="24"/>
          <w:lang w:eastAsia="ja-JP"/>
        </w:rPr>
      </w:pPr>
      <w:r w:rsidRPr="00D76403">
        <w:t>Project n° 22.</w:t>
      </w:r>
      <w:r w:rsidRPr="00D76403">
        <w:rPr>
          <w:sz w:val="24"/>
          <w:szCs w:val="24"/>
          <w:lang w:eastAsia="ja-JP"/>
        </w:rPr>
        <w:tab/>
      </w:r>
      <w:r w:rsidRPr="00D76403">
        <w:rPr>
          <w:lang w:val="en-AU"/>
        </w:rPr>
        <w:t>Production of drinking water from the Bandama River to supply drinking water to the city of Abidjan</w:t>
      </w:r>
      <w:r w:rsidRPr="00D76403">
        <w:tab/>
      </w:r>
      <w:r w:rsidRPr="00D76403">
        <w:fldChar w:fldCharType="begin"/>
      </w:r>
      <w:r w:rsidRPr="00D76403">
        <w:instrText xml:space="preserve"> PAGEREF _Toc321766829 \h </w:instrText>
      </w:r>
      <w:r w:rsidRPr="00D76403">
        <w:fldChar w:fldCharType="separate"/>
      </w:r>
      <w:r w:rsidRPr="00D76403">
        <w:t>35</w:t>
      </w:r>
      <w:r w:rsidRPr="00D76403">
        <w:fldChar w:fldCharType="end"/>
      </w:r>
    </w:p>
    <w:p w14:paraId="65133CA5" w14:textId="77777777" w:rsidR="00FC4B74" w:rsidRDefault="00FC4B74">
      <w:pPr>
        <w:pStyle w:val="TOC2"/>
        <w:rPr>
          <w:bCs w:val="0"/>
          <w:noProof/>
          <w:sz w:val="24"/>
          <w:szCs w:val="24"/>
          <w:lang w:eastAsia="ja-JP"/>
        </w:rPr>
      </w:pPr>
      <w:r w:rsidRPr="00733819">
        <w:rPr>
          <w:noProof/>
          <w:lang w:val="en-AU"/>
        </w:rPr>
        <w:t>Ministry of Commerce, Handicrafts and the Promotion of SMEs</w:t>
      </w:r>
      <w:r>
        <w:rPr>
          <w:noProof/>
        </w:rPr>
        <w:tab/>
      </w:r>
      <w:r>
        <w:rPr>
          <w:noProof/>
        </w:rPr>
        <w:fldChar w:fldCharType="begin"/>
      </w:r>
      <w:r>
        <w:rPr>
          <w:noProof/>
        </w:rPr>
        <w:instrText xml:space="preserve"> PAGEREF _Toc321766830 \h </w:instrText>
      </w:r>
      <w:r>
        <w:rPr>
          <w:noProof/>
        </w:rPr>
      </w:r>
      <w:r>
        <w:rPr>
          <w:noProof/>
        </w:rPr>
        <w:fldChar w:fldCharType="separate"/>
      </w:r>
      <w:r>
        <w:rPr>
          <w:noProof/>
        </w:rPr>
        <w:t>36</w:t>
      </w:r>
      <w:r>
        <w:rPr>
          <w:noProof/>
        </w:rPr>
        <w:fldChar w:fldCharType="end"/>
      </w:r>
    </w:p>
    <w:p w14:paraId="2E0A7776" w14:textId="77777777" w:rsidR="00FC4B74" w:rsidRDefault="00FC4B74" w:rsidP="00A578A1">
      <w:pPr>
        <w:pStyle w:val="TOC1"/>
        <w:rPr>
          <w:sz w:val="24"/>
          <w:szCs w:val="24"/>
          <w:lang w:eastAsia="ja-JP"/>
        </w:rPr>
      </w:pPr>
      <w:r w:rsidRPr="00733819">
        <w:t>Project n° 23.</w:t>
      </w:r>
      <w:r>
        <w:rPr>
          <w:sz w:val="24"/>
          <w:szCs w:val="24"/>
          <w:lang w:eastAsia="ja-JP"/>
        </w:rPr>
        <w:tab/>
      </w:r>
      <w:r w:rsidRPr="00733819">
        <w:rPr>
          <w:lang w:val="en-AU"/>
        </w:rPr>
        <w:t>Building and operating the Exhibition Centre of Abidjan</w:t>
      </w:r>
      <w:r>
        <w:tab/>
      </w:r>
      <w:r>
        <w:fldChar w:fldCharType="begin"/>
      </w:r>
      <w:r>
        <w:instrText xml:space="preserve"> PAGEREF _Toc321766831 \h </w:instrText>
      </w:r>
      <w:r>
        <w:fldChar w:fldCharType="separate"/>
      </w:r>
      <w:r>
        <w:t>37</w:t>
      </w:r>
      <w:r>
        <w:fldChar w:fldCharType="end"/>
      </w:r>
    </w:p>
    <w:p w14:paraId="6295A476" w14:textId="77777777" w:rsidR="00FC4B74" w:rsidRDefault="00FC4B74" w:rsidP="00A578A1">
      <w:pPr>
        <w:pStyle w:val="TOC1"/>
        <w:rPr>
          <w:sz w:val="24"/>
          <w:szCs w:val="24"/>
          <w:lang w:eastAsia="ja-JP"/>
        </w:rPr>
      </w:pPr>
      <w:r w:rsidRPr="00733819">
        <w:t>Project n° 24.</w:t>
      </w:r>
      <w:r>
        <w:rPr>
          <w:sz w:val="24"/>
          <w:szCs w:val="24"/>
          <w:lang w:eastAsia="ja-JP"/>
        </w:rPr>
        <w:tab/>
      </w:r>
      <w:r w:rsidRPr="00733819">
        <w:rPr>
          <w:lang w:val="en-AU"/>
        </w:rPr>
        <w:t>Building and operating the wholesale markets of Abidjan, Daloa and Abengourou</w:t>
      </w:r>
      <w:r>
        <w:tab/>
      </w:r>
      <w:r>
        <w:fldChar w:fldCharType="begin"/>
      </w:r>
      <w:r>
        <w:instrText xml:space="preserve"> PAGEREF _Toc321766832 \h </w:instrText>
      </w:r>
      <w:r>
        <w:fldChar w:fldCharType="separate"/>
      </w:r>
      <w:r>
        <w:t>38</w:t>
      </w:r>
      <w:r>
        <w:fldChar w:fldCharType="end"/>
      </w:r>
    </w:p>
    <w:p w14:paraId="21D31E5B" w14:textId="77777777" w:rsidR="00FC4B74" w:rsidRDefault="00FC4B74">
      <w:pPr>
        <w:pStyle w:val="TOC2"/>
        <w:rPr>
          <w:bCs w:val="0"/>
          <w:noProof/>
          <w:sz w:val="24"/>
          <w:szCs w:val="24"/>
          <w:lang w:eastAsia="ja-JP"/>
        </w:rPr>
      </w:pPr>
      <w:r w:rsidRPr="00733819">
        <w:rPr>
          <w:noProof/>
          <w:lang w:val="en-AU"/>
        </w:rPr>
        <w:t>Ministry of Higher Education and Scientific Research</w:t>
      </w:r>
      <w:r>
        <w:rPr>
          <w:noProof/>
        </w:rPr>
        <w:tab/>
      </w:r>
      <w:r>
        <w:rPr>
          <w:noProof/>
        </w:rPr>
        <w:fldChar w:fldCharType="begin"/>
      </w:r>
      <w:r>
        <w:rPr>
          <w:noProof/>
        </w:rPr>
        <w:instrText xml:space="preserve"> PAGEREF _Toc321766833 \h </w:instrText>
      </w:r>
      <w:r>
        <w:rPr>
          <w:noProof/>
        </w:rPr>
      </w:r>
      <w:r>
        <w:rPr>
          <w:noProof/>
        </w:rPr>
        <w:fldChar w:fldCharType="separate"/>
      </w:r>
      <w:r>
        <w:rPr>
          <w:noProof/>
        </w:rPr>
        <w:t>39</w:t>
      </w:r>
      <w:r>
        <w:rPr>
          <w:noProof/>
        </w:rPr>
        <w:fldChar w:fldCharType="end"/>
      </w:r>
    </w:p>
    <w:p w14:paraId="3B405A95" w14:textId="77777777" w:rsidR="00FC4B74" w:rsidRDefault="00FC4B74" w:rsidP="00A578A1">
      <w:pPr>
        <w:pStyle w:val="TOC1"/>
        <w:rPr>
          <w:sz w:val="24"/>
          <w:szCs w:val="24"/>
          <w:lang w:eastAsia="ja-JP"/>
        </w:rPr>
      </w:pPr>
      <w:r w:rsidRPr="00733819">
        <w:t>Project n° 25.</w:t>
      </w:r>
      <w:r>
        <w:rPr>
          <w:sz w:val="24"/>
          <w:szCs w:val="24"/>
          <w:lang w:eastAsia="ja-JP"/>
        </w:rPr>
        <w:tab/>
      </w:r>
      <w:r>
        <w:t>Building and equipping the University of San Pedro</w:t>
      </w:r>
      <w:r>
        <w:tab/>
      </w:r>
      <w:r>
        <w:fldChar w:fldCharType="begin"/>
      </w:r>
      <w:r>
        <w:instrText xml:space="preserve"> PAGEREF _Toc321766834 \h </w:instrText>
      </w:r>
      <w:r>
        <w:fldChar w:fldCharType="separate"/>
      </w:r>
      <w:r>
        <w:t>40</w:t>
      </w:r>
      <w:r>
        <w:fldChar w:fldCharType="end"/>
      </w:r>
    </w:p>
    <w:p w14:paraId="2EDFD195" w14:textId="77777777" w:rsidR="00FC4B74" w:rsidRDefault="00FC4B74" w:rsidP="00A578A1">
      <w:pPr>
        <w:pStyle w:val="TOC1"/>
        <w:rPr>
          <w:sz w:val="24"/>
          <w:szCs w:val="24"/>
          <w:lang w:eastAsia="ja-JP"/>
        </w:rPr>
      </w:pPr>
      <w:r w:rsidRPr="00733819">
        <w:t>Project n° 26.</w:t>
      </w:r>
      <w:r>
        <w:rPr>
          <w:sz w:val="24"/>
          <w:szCs w:val="24"/>
          <w:lang w:eastAsia="ja-JP"/>
        </w:rPr>
        <w:tab/>
      </w:r>
      <w:r w:rsidRPr="00733819">
        <w:rPr>
          <w:lang w:val="en-AU"/>
        </w:rPr>
        <w:t>Building and equipping the University of Bondoukou</w:t>
      </w:r>
      <w:r>
        <w:tab/>
      </w:r>
      <w:r>
        <w:fldChar w:fldCharType="begin"/>
      </w:r>
      <w:r>
        <w:instrText xml:space="preserve"> PAGEREF _Toc321766835 \h </w:instrText>
      </w:r>
      <w:r>
        <w:fldChar w:fldCharType="separate"/>
      </w:r>
      <w:r>
        <w:t>41</w:t>
      </w:r>
      <w:r>
        <w:fldChar w:fldCharType="end"/>
      </w:r>
    </w:p>
    <w:p w14:paraId="5B781798" w14:textId="77777777" w:rsidR="00FC4B74" w:rsidRDefault="00FC4B74" w:rsidP="00A578A1">
      <w:pPr>
        <w:pStyle w:val="TOC1"/>
        <w:rPr>
          <w:sz w:val="24"/>
          <w:szCs w:val="24"/>
          <w:lang w:eastAsia="ja-JP"/>
        </w:rPr>
      </w:pPr>
      <w:r w:rsidRPr="00733819">
        <w:t>Project n° 27.</w:t>
      </w:r>
      <w:r>
        <w:rPr>
          <w:sz w:val="24"/>
          <w:szCs w:val="24"/>
          <w:lang w:eastAsia="ja-JP"/>
        </w:rPr>
        <w:tab/>
      </w:r>
      <w:r w:rsidRPr="00733819">
        <w:rPr>
          <w:lang w:val="en-AU"/>
        </w:rPr>
        <w:t>Building and equipping of the extension of the university campus of Daloa</w:t>
      </w:r>
      <w:r>
        <w:tab/>
      </w:r>
      <w:r>
        <w:fldChar w:fldCharType="begin"/>
      </w:r>
      <w:r>
        <w:instrText xml:space="preserve"> PAGEREF _Toc321766836 \h </w:instrText>
      </w:r>
      <w:r>
        <w:fldChar w:fldCharType="separate"/>
      </w:r>
      <w:r>
        <w:t>42</w:t>
      </w:r>
      <w:r>
        <w:fldChar w:fldCharType="end"/>
      </w:r>
    </w:p>
    <w:p w14:paraId="292E1396" w14:textId="77777777" w:rsidR="00FC4B74" w:rsidRDefault="00FC4B74" w:rsidP="00A578A1">
      <w:pPr>
        <w:pStyle w:val="TOC1"/>
        <w:rPr>
          <w:sz w:val="24"/>
          <w:szCs w:val="24"/>
          <w:lang w:eastAsia="ja-JP"/>
        </w:rPr>
      </w:pPr>
      <w:r w:rsidRPr="00733819">
        <w:t>Project n° 28.</w:t>
      </w:r>
      <w:r>
        <w:rPr>
          <w:sz w:val="24"/>
          <w:szCs w:val="24"/>
          <w:lang w:eastAsia="ja-JP"/>
        </w:rPr>
        <w:tab/>
      </w:r>
      <w:r w:rsidRPr="00733819">
        <w:rPr>
          <w:lang w:val="en-AU"/>
        </w:rPr>
        <w:t>Building and equipping of the extension of the university campus of Korhogo</w:t>
      </w:r>
      <w:r>
        <w:tab/>
      </w:r>
      <w:r>
        <w:fldChar w:fldCharType="begin"/>
      </w:r>
      <w:r>
        <w:instrText xml:space="preserve"> PAGEREF _Toc321766837 \h </w:instrText>
      </w:r>
      <w:r>
        <w:fldChar w:fldCharType="separate"/>
      </w:r>
      <w:r>
        <w:t>43</w:t>
      </w:r>
      <w:r>
        <w:fldChar w:fldCharType="end"/>
      </w:r>
    </w:p>
    <w:p w14:paraId="67B23483" w14:textId="77777777" w:rsidR="00FC4B74" w:rsidRDefault="00FC4B74" w:rsidP="00A578A1">
      <w:pPr>
        <w:pStyle w:val="TOC1"/>
        <w:rPr>
          <w:sz w:val="24"/>
          <w:szCs w:val="24"/>
          <w:lang w:eastAsia="ja-JP"/>
        </w:rPr>
      </w:pPr>
      <w:r w:rsidRPr="00733819">
        <w:t>Project n° 29.</w:t>
      </w:r>
      <w:r>
        <w:rPr>
          <w:sz w:val="24"/>
          <w:szCs w:val="24"/>
          <w:lang w:eastAsia="ja-JP"/>
        </w:rPr>
        <w:tab/>
      </w:r>
      <w:r w:rsidRPr="00733819">
        <w:rPr>
          <w:lang w:val="en-AU"/>
        </w:rPr>
        <w:t>Building and equipping the University of Man</w:t>
      </w:r>
      <w:r>
        <w:tab/>
      </w:r>
      <w:r>
        <w:fldChar w:fldCharType="begin"/>
      </w:r>
      <w:r>
        <w:instrText xml:space="preserve"> PAGEREF _Toc321766838 \h </w:instrText>
      </w:r>
      <w:r>
        <w:fldChar w:fldCharType="separate"/>
      </w:r>
      <w:r>
        <w:t>44</w:t>
      </w:r>
      <w:r>
        <w:fldChar w:fldCharType="end"/>
      </w:r>
    </w:p>
    <w:p w14:paraId="3A956952" w14:textId="77777777" w:rsidR="00FC4B74" w:rsidRDefault="00FC4B74">
      <w:pPr>
        <w:pStyle w:val="TOC2"/>
        <w:rPr>
          <w:bCs w:val="0"/>
          <w:noProof/>
          <w:sz w:val="24"/>
          <w:szCs w:val="24"/>
          <w:lang w:eastAsia="ja-JP"/>
        </w:rPr>
      </w:pPr>
      <w:r w:rsidRPr="00733819">
        <w:rPr>
          <w:noProof/>
          <w:lang w:val="en-AU"/>
        </w:rPr>
        <w:t>Ministry of Transport</w:t>
      </w:r>
      <w:r>
        <w:rPr>
          <w:noProof/>
        </w:rPr>
        <w:tab/>
      </w:r>
      <w:r>
        <w:rPr>
          <w:noProof/>
        </w:rPr>
        <w:fldChar w:fldCharType="begin"/>
      </w:r>
      <w:r>
        <w:rPr>
          <w:noProof/>
        </w:rPr>
        <w:instrText xml:space="preserve"> PAGEREF _Toc321766839 \h </w:instrText>
      </w:r>
      <w:r>
        <w:rPr>
          <w:noProof/>
        </w:rPr>
      </w:r>
      <w:r>
        <w:rPr>
          <w:noProof/>
        </w:rPr>
        <w:fldChar w:fldCharType="separate"/>
      </w:r>
      <w:r>
        <w:rPr>
          <w:noProof/>
        </w:rPr>
        <w:t>45</w:t>
      </w:r>
      <w:r>
        <w:rPr>
          <w:noProof/>
        </w:rPr>
        <w:fldChar w:fldCharType="end"/>
      </w:r>
    </w:p>
    <w:p w14:paraId="10F63F91" w14:textId="77777777" w:rsidR="00FC4B74" w:rsidRPr="00D76403" w:rsidRDefault="00FC4B74" w:rsidP="00A578A1">
      <w:pPr>
        <w:pStyle w:val="TOC1"/>
        <w:rPr>
          <w:sz w:val="24"/>
          <w:szCs w:val="24"/>
          <w:lang w:eastAsia="ja-JP"/>
        </w:rPr>
      </w:pPr>
      <w:r w:rsidRPr="00D76403">
        <w:t>Project n° 30.</w:t>
      </w:r>
      <w:r w:rsidRPr="00D76403">
        <w:rPr>
          <w:sz w:val="24"/>
          <w:szCs w:val="24"/>
          <w:lang w:eastAsia="ja-JP"/>
        </w:rPr>
        <w:tab/>
      </w:r>
      <w:r w:rsidRPr="00D76403">
        <w:rPr>
          <w:lang w:val="en-AU"/>
        </w:rPr>
        <w:t>Building and operating the Abidjan Metro</w:t>
      </w:r>
      <w:r w:rsidRPr="00D76403">
        <w:tab/>
      </w:r>
      <w:r w:rsidRPr="00D76403">
        <w:fldChar w:fldCharType="begin"/>
      </w:r>
      <w:r w:rsidRPr="00D76403">
        <w:instrText xml:space="preserve"> PAGEREF _Toc321766840 \h </w:instrText>
      </w:r>
      <w:r w:rsidRPr="00D76403">
        <w:fldChar w:fldCharType="separate"/>
      </w:r>
      <w:r w:rsidRPr="00D76403">
        <w:t>46</w:t>
      </w:r>
      <w:r w:rsidRPr="00D76403">
        <w:fldChar w:fldCharType="end"/>
      </w:r>
    </w:p>
    <w:p w14:paraId="51F149CF" w14:textId="77777777" w:rsidR="00FC4B74" w:rsidRPr="00D76403" w:rsidRDefault="00FC4B74" w:rsidP="00A578A1">
      <w:pPr>
        <w:pStyle w:val="TOC1"/>
        <w:rPr>
          <w:sz w:val="24"/>
          <w:szCs w:val="24"/>
          <w:lang w:eastAsia="ja-JP"/>
        </w:rPr>
      </w:pPr>
      <w:r w:rsidRPr="00D76403">
        <w:t>Project n° 31.</w:t>
      </w:r>
      <w:r w:rsidRPr="00D76403">
        <w:rPr>
          <w:sz w:val="24"/>
          <w:szCs w:val="24"/>
          <w:lang w:eastAsia="ja-JP"/>
        </w:rPr>
        <w:tab/>
      </w:r>
      <w:r w:rsidRPr="00D76403">
        <w:rPr>
          <w:lang w:val="en-AU"/>
        </w:rPr>
        <w:t>Public Service delegation of lagoon transport of the city of Abidjan</w:t>
      </w:r>
      <w:r w:rsidRPr="00D76403">
        <w:tab/>
      </w:r>
      <w:r w:rsidRPr="00D76403">
        <w:fldChar w:fldCharType="begin"/>
      </w:r>
      <w:r w:rsidRPr="00D76403">
        <w:instrText xml:space="preserve"> PAGEREF _Toc321766841 \h </w:instrText>
      </w:r>
      <w:r w:rsidRPr="00D76403">
        <w:fldChar w:fldCharType="separate"/>
      </w:r>
      <w:r w:rsidRPr="00D76403">
        <w:t>47</w:t>
      </w:r>
      <w:r w:rsidRPr="00D76403">
        <w:fldChar w:fldCharType="end"/>
      </w:r>
    </w:p>
    <w:p w14:paraId="30A96384" w14:textId="77777777" w:rsidR="00FC4B74" w:rsidRPr="00D76403" w:rsidRDefault="00FC4B74" w:rsidP="00A578A1">
      <w:pPr>
        <w:pStyle w:val="TOC1"/>
        <w:rPr>
          <w:sz w:val="24"/>
          <w:szCs w:val="24"/>
          <w:lang w:eastAsia="ja-JP"/>
        </w:rPr>
      </w:pPr>
      <w:r w:rsidRPr="00D76403">
        <w:t>Project n° 32.</w:t>
      </w:r>
      <w:r w:rsidRPr="00D76403">
        <w:rPr>
          <w:sz w:val="24"/>
          <w:szCs w:val="24"/>
          <w:lang w:eastAsia="ja-JP"/>
        </w:rPr>
        <w:tab/>
      </w:r>
      <w:r w:rsidRPr="00D76403">
        <w:rPr>
          <w:lang w:val="en-AU"/>
        </w:rPr>
        <w:t>Designing, financing and operating the new airport of San Pedro and its Aérocité</w:t>
      </w:r>
      <w:r w:rsidRPr="00D76403">
        <w:tab/>
      </w:r>
      <w:r w:rsidRPr="00D76403">
        <w:fldChar w:fldCharType="begin"/>
      </w:r>
      <w:r w:rsidRPr="00D76403">
        <w:instrText xml:space="preserve"> PAGEREF _Toc321766842 \h </w:instrText>
      </w:r>
      <w:r w:rsidRPr="00D76403">
        <w:fldChar w:fldCharType="separate"/>
      </w:r>
      <w:r w:rsidRPr="00D76403">
        <w:t>48</w:t>
      </w:r>
      <w:r w:rsidRPr="00D76403">
        <w:fldChar w:fldCharType="end"/>
      </w:r>
    </w:p>
    <w:p w14:paraId="6D5B8635" w14:textId="77777777" w:rsidR="00FC4B74" w:rsidRDefault="00FC4B74" w:rsidP="00A578A1">
      <w:pPr>
        <w:pStyle w:val="TOC1"/>
        <w:rPr>
          <w:sz w:val="24"/>
          <w:szCs w:val="24"/>
          <w:lang w:eastAsia="ja-JP"/>
        </w:rPr>
      </w:pPr>
      <w:r w:rsidRPr="00733819">
        <w:t>Project n° 33.</w:t>
      </w:r>
      <w:r>
        <w:rPr>
          <w:sz w:val="24"/>
          <w:szCs w:val="24"/>
          <w:lang w:eastAsia="ja-JP"/>
        </w:rPr>
        <w:tab/>
      </w:r>
      <w:r w:rsidRPr="00733819">
        <w:rPr>
          <w:lang w:val="en-AU"/>
        </w:rPr>
        <w:t>Building, equipping and operating the Bouaké bus station</w:t>
      </w:r>
      <w:r>
        <w:tab/>
      </w:r>
      <w:r>
        <w:fldChar w:fldCharType="begin"/>
      </w:r>
      <w:r>
        <w:instrText xml:space="preserve"> PAGEREF _Toc321766843 \h </w:instrText>
      </w:r>
      <w:r>
        <w:fldChar w:fldCharType="separate"/>
      </w:r>
      <w:r>
        <w:t>49</w:t>
      </w:r>
      <w:r>
        <w:fldChar w:fldCharType="end"/>
      </w:r>
    </w:p>
    <w:p w14:paraId="6B38957D" w14:textId="77777777" w:rsidR="00FC4B74" w:rsidRDefault="00FC4B74" w:rsidP="00A578A1">
      <w:pPr>
        <w:pStyle w:val="TOC1"/>
        <w:rPr>
          <w:sz w:val="24"/>
          <w:szCs w:val="24"/>
          <w:lang w:eastAsia="ja-JP"/>
        </w:rPr>
      </w:pPr>
      <w:r w:rsidRPr="00733819">
        <w:t>Project n° 34.</w:t>
      </w:r>
      <w:r>
        <w:rPr>
          <w:sz w:val="24"/>
          <w:szCs w:val="24"/>
          <w:lang w:eastAsia="ja-JP"/>
        </w:rPr>
        <w:tab/>
      </w:r>
      <w:r w:rsidRPr="00733819">
        <w:rPr>
          <w:lang w:val="en-AU"/>
        </w:rPr>
        <w:t>Building and operating the transport operators hotel, the headquarters of the High Patronate of transport operators and setting up the mutual of transport operators</w:t>
      </w:r>
      <w:r>
        <w:tab/>
      </w:r>
      <w:r>
        <w:fldChar w:fldCharType="begin"/>
      </w:r>
      <w:r>
        <w:instrText xml:space="preserve"> PAGEREF _Toc321766844 \h </w:instrText>
      </w:r>
      <w:r>
        <w:fldChar w:fldCharType="separate"/>
      </w:r>
      <w:r>
        <w:t>50</w:t>
      </w:r>
      <w:r>
        <w:fldChar w:fldCharType="end"/>
      </w:r>
    </w:p>
    <w:p w14:paraId="74CBCE86" w14:textId="77777777" w:rsidR="00FC4B74" w:rsidRDefault="00FC4B74" w:rsidP="00A578A1">
      <w:pPr>
        <w:pStyle w:val="TOC1"/>
        <w:rPr>
          <w:sz w:val="24"/>
          <w:szCs w:val="24"/>
          <w:lang w:eastAsia="ja-JP"/>
        </w:rPr>
      </w:pPr>
      <w:r w:rsidRPr="00733819">
        <w:t>Project n° 35.</w:t>
      </w:r>
      <w:r>
        <w:rPr>
          <w:sz w:val="24"/>
          <w:szCs w:val="24"/>
          <w:lang w:eastAsia="ja-JP"/>
        </w:rPr>
        <w:tab/>
      </w:r>
      <w:r w:rsidRPr="00733819">
        <w:rPr>
          <w:lang w:val="en-AU"/>
        </w:rPr>
        <w:t>Building the Nigoni juxtaposed control points (Tingrela)</w:t>
      </w:r>
      <w:r>
        <w:tab/>
      </w:r>
      <w:r>
        <w:fldChar w:fldCharType="begin"/>
      </w:r>
      <w:r>
        <w:instrText xml:space="preserve"> PAGEREF _Toc321766845 \h </w:instrText>
      </w:r>
      <w:r>
        <w:fldChar w:fldCharType="separate"/>
      </w:r>
      <w:r>
        <w:t>51</w:t>
      </w:r>
      <w:r>
        <w:fldChar w:fldCharType="end"/>
      </w:r>
    </w:p>
    <w:p w14:paraId="49BEDD18" w14:textId="77777777" w:rsidR="00FC4B74" w:rsidRPr="00D76403" w:rsidRDefault="00FC4B74" w:rsidP="00A578A1">
      <w:pPr>
        <w:pStyle w:val="TOC1"/>
        <w:rPr>
          <w:sz w:val="24"/>
          <w:szCs w:val="24"/>
          <w:lang w:eastAsia="ja-JP"/>
        </w:rPr>
      </w:pPr>
      <w:r w:rsidRPr="00D76403">
        <w:t>Project n° 36.</w:t>
      </w:r>
      <w:r w:rsidRPr="00D76403">
        <w:rPr>
          <w:sz w:val="24"/>
          <w:szCs w:val="24"/>
          <w:lang w:eastAsia="ja-JP"/>
        </w:rPr>
        <w:tab/>
      </w:r>
      <w:r w:rsidRPr="00D76403">
        <w:t>Building and operating a new container terminal at the Port of San Pedro</w:t>
      </w:r>
      <w:r w:rsidRPr="00D76403">
        <w:tab/>
      </w:r>
      <w:r w:rsidRPr="00D76403">
        <w:fldChar w:fldCharType="begin"/>
      </w:r>
      <w:r w:rsidRPr="00D76403">
        <w:instrText xml:space="preserve"> PAGEREF _Toc321766846 \h </w:instrText>
      </w:r>
      <w:r w:rsidRPr="00D76403">
        <w:fldChar w:fldCharType="separate"/>
      </w:r>
      <w:r w:rsidRPr="00D76403">
        <w:t>52</w:t>
      </w:r>
      <w:r w:rsidRPr="00D76403">
        <w:fldChar w:fldCharType="end"/>
      </w:r>
    </w:p>
    <w:p w14:paraId="3A34C9A5" w14:textId="77777777" w:rsidR="00FC4B74" w:rsidRPr="003065E7" w:rsidRDefault="00FC4B74" w:rsidP="00A578A1">
      <w:pPr>
        <w:pStyle w:val="TOC1"/>
        <w:rPr>
          <w:sz w:val="24"/>
          <w:szCs w:val="24"/>
          <w:lang w:eastAsia="ja-JP"/>
        </w:rPr>
      </w:pPr>
      <w:r w:rsidRPr="003065E7">
        <w:t>Project n° 37.</w:t>
      </w:r>
      <w:r w:rsidRPr="003065E7">
        <w:rPr>
          <w:sz w:val="24"/>
          <w:szCs w:val="24"/>
          <w:lang w:eastAsia="ja-JP"/>
        </w:rPr>
        <w:tab/>
      </w:r>
      <w:r w:rsidRPr="003065E7">
        <w:t>Backfilling and development of 150 hectares of the port area of San Pedro</w:t>
      </w:r>
      <w:r w:rsidRPr="003065E7">
        <w:tab/>
      </w:r>
      <w:r w:rsidRPr="003065E7">
        <w:fldChar w:fldCharType="begin"/>
      </w:r>
      <w:r w:rsidRPr="003065E7">
        <w:instrText xml:space="preserve"> PAGEREF _Toc321766847 \h </w:instrText>
      </w:r>
      <w:r w:rsidRPr="003065E7">
        <w:fldChar w:fldCharType="separate"/>
      </w:r>
      <w:r w:rsidRPr="003065E7">
        <w:t>53</w:t>
      </w:r>
      <w:r w:rsidRPr="003065E7">
        <w:fldChar w:fldCharType="end"/>
      </w:r>
    </w:p>
    <w:p w14:paraId="16289650" w14:textId="77777777" w:rsidR="00FC4B74" w:rsidRPr="003065E7" w:rsidRDefault="00FC4B74" w:rsidP="00A578A1">
      <w:pPr>
        <w:pStyle w:val="TOC1"/>
        <w:rPr>
          <w:sz w:val="24"/>
          <w:szCs w:val="24"/>
          <w:lang w:eastAsia="ja-JP"/>
        </w:rPr>
      </w:pPr>
      <w:r w:rsidRPr="003065E7">
        <w:t>Project n° 38.</w:t>
      </w:r>
      <w:r w:rsidRPr="003065E7">
        <w:rPr>
          <w:sz w:val="24"/>
          <w:szCs w:val="24"/>
          <w:lang w:eastAsia="ja-JP"/>
        </w:rPr>
        <w:tab/>
      </w:r>
      <w:r w:rsidRPr="003065E7">
        <w:t>Building the ore railway (Man-San Pedro)</w:t>
      </w:r>
      <w:r w:rsidRPr="003065E7">
        <w:tab/>
      </w:r>
      <w:r w:rsidRPr="003065E7">
        <w:fldChar w:fldCharType="begin"/>
      </w:r>
      <w:r w:rsidRPr="003065E7">
        <w:instrText xml:space="preserve"> PAGEREF _Toc321766848 \h </w:instrText>
      </w:r>
      <w:r w:rsidRPr="003065E7">
        <w:fldChar w:fldCharType="separate"/>
      </w:r>
      <w:r w:rsidRPr="003065E7">
        <w:t>54</w:t>
      </w:r>
      <w:r w:rsidRPr="003065E7">
        <w:fldChar w:fldCharType="end"/>
      </w:r>
    </w:p>
    <w:p w14:paraId="2E1B2699" w14:textId="77777777" w:rsidR="00FC4B74" w:rsidRPr="003065E7" w:rsidRDefault="00FC4B74" w:rsidP="00A578A1">
      <w:pPr>
        <w:pStyle w:val="TOC1"/>
        <w:rPr>
          <w:sz w:val="24"/>
          <w:szCs w:val="24"/>
          <w:lang w:eastAsia="ja-JP"/>
        </w:rPr>
      </w:pPr>
      <w:r w:rsidRPr="003065E7">
        <w:t>Project n° 39.</w:t>
      </w:r>
      <w:r w:rsidRPr="003065E7">
        <w:rPr>
          <w:sz w:val="24"/>
          <w:szCs w:val="24"/>
          <w:lang w:eastAsia="ja-JP"/>
        </w:rPr>
        <w:tab/>
      </w:r>
      <w:r w:rsidRPr="003065E7">
        <w:t>Developing and operating an industrial mixed-use terminal at the Port of San Pedro</w:t>
      </w:r>
      <w:r w:rsidRPr="003065E7">
        <w:tab/>
      </w:r>
      <w:r w:rsidRPr="003065E7">
        <w:fldChar w:fldCharType="begin"/>
      </w:r>
      <w:r w:rsidRPr="003065E7">
        <w:instrText xml:space="preserve"> PAGEREF _Toc321766849 \h </w:instrText>
      </w:r>
      <w:r w:rsidRPr="003065E7">
        <w:fldChar w:fldCharType="separate"/>
      </w:r>
      <w:r w:rsidRPr="003065E7">
        <w:t>55</w:t>
      </w:r>
      <w:r w:rsidRPr="003065E7">
        <w:fldChar w:fldCharType="end"/>
      </w:r>
    </w:p>
    <w:p w14:paraId="62A48383" w14:textId="77777777" w:rsidR="00FC4B74" w:rsidRPr="003065E7" w:rsidRDefault="00FC4B74" w:rsidP="00A578A1">
      <w:pPr>
        <w:pStyle w:val="TOC1"/>
        <w:rPr>
          <w:sz w:val="24"/>
          <w:szCs w:val="24"/>
          <w:lang w:eastAsia="ja-JP"/>
        </w:rPr>
      </w:pPr>
      <w:r w:rsidRPr="003065E7">
        <w:lastRenderedPageBreak/>
        <w:t>Project n° 40.</w:t>
      </w:r>
      <w:r w:rsidRPr="003065E7">
        <w:rPr>
          <w:sz w:val="24"/>
          <w:szCs w:val="24"/>
          <w:lang w:eastAsia="ja-JP"/>
        </w:rPr>
        <w:tab/>
      </w:r>
      <w:r w:rsidRPr="003065E7">
        <w:rPr>
          <w:lang w:val="en-AU"/>
        </w:rPr>
        <w:t>Financing, building and operating an external ore terminal at the Port of San Pedro</w:t>
      </w:r>
      <w:r w:rsidRPr="003065E7">
        <w:tab/>
      </w:r>
      <w:r w:rsidRPr="003065E7">
        <w:fldChar w:fldCharType="begin"/>
      </w:r>
      <w:r w:rsidRPr="003065E7">
        <w:instrText xml:space="preserve"> PAGEREF _Toc321766850 \h </w:instrText>
      </w:r>
      <w:r w:rsidRPr="003065E7">
        <w:fldChar w:fldCharType="separate"/>
      </w:r>
      <w:r w:rsidRPr="003065E7">
        <w:t>56</w:t>
      </w:r>
      <w:r w:rsidRPr="003065E7">
        <w:fldChar w:fldCharType="end"/>
      </w:r>
    </w:p>
    <w:p w14:paraId="5C5620D0" w14:textId="77777777" w:rsidR="00FC4B74" w:rsidRDefault="00FC4B74" w:rsidP="00A578A1">
      <w:pPr>
        <w:pStyle w:val="TOC1"/>
        <w:rPr>
          <w:sz w:val="24"/>
          <w:szCs w:val="24"/>
          <w:lang w:eastAsia="ja-JP"/>
        </w:rPr>
      </w:pPr>
      <w:r w:rsidRPr="00733819">
        <w:t>Project n° 41.</w:t>
      </w:r>
      <w:r>
        <w:rPr>
          <w:sz w:val="24"/>
          <w:szCs w:val="24"/>
          <w:lang w:eastAsia="ja-JP"/>
        </w:rPr>
        <w:tab/>
      </w:r>
      <w:r>
        <w:t>Financing, building and operating a grain terminal at the Port of Abidjan</w:t>
      </w:r>
      <w:r>
        <w:tab/>
      </w:r>
      <w:r>
        <w:fldChar w:fldCharType="begin"/>
      </w:r>
      <w:r>
        <w:instrText xml:space="preserve"> PAGEREF _Toc321766851 \h </w:instrText>
      </w:r>
      <w:r>
        <w:fldChar w:fldCharType="separate"/>
      </w:r>
      <w:r>
        <w:t>57</w:t>
      </w:r>
      <w:r>
        <w:fldChar w:fldCharType="end"/>
      </w:r>
    </w:p>
    <w:p w14:paraId="6F35BECD" w14:textId="77777777" w:rsidR="00FC4B74" w:rsidRDefault="00FC4B74" w:rsidP="00A578A1">
      <w:pPr>
        <w:pStyle w:val="TOC1"/>
        <w:rPr>
          <w:sz w:val="24"/>
          <w:szCs w:val="24"/>
          <w:lang w:eastAsia="ja-JP"/>
        </w:rPr>
      </w:pPr>
      <w:r w:rsidRPr="00733819">
        <w:t>Project n° 42.</w:t>
      </w:r>
      <w:r>
        <w:rPr>
          <w:sz w:val="24"/>
          <w:szCs w:val="24"/>
          <w:lang w:eastAsia="ja-JP"/>
        </w:rPr>
        <w:tab/>
      </w:r>
      <w:r>
        <w:t>Financing, building and operating an ore wharf at the Port of Abidjan</w:t>
      </w:r>
      <w:r>
        <w:tab/>
      </w:r>
      <w:r>
        <w:fldChar w:fldCharType="begin"/>
      </w:r>
      <w:r>
        <w:instrText xml:space="preserve"> PAGEREF _Toc321766852 \h </w:instrText>
      </w:r>
      <w:r>
        <w:fldChar w:fldCharType="separate"/>
      </w:r>
      <w:r>
        <w:t>58</w:t>
      </w:r>
      <w:r>
        <w:fldChar w:fldCharType="end"/>
      </w:r>
    </w:p>
    <w:p w14:paraId="7BE5A63F" w14:textId="77777777" w:rsidR="00FC4B74" w:rsidRDefault="00FC4B74" w:rsidP="00A578A1">
      <w:pPr>
        <w:pStyle w:val="TOC1"/>
        <w:rPr>
          <w:sz w:val="24"/>
          <w:szCs w:val="24"/>
          <w:lang w:eastAsia="ja-JP"/>
        </w:rPr>
      </w:pPr>
      <w:r w:rsidRPr="00733819">
        <w:t>Project n° 43.</w:t>
      </w:r>
      <w:r>
        <w:rPr>
          <w:sz w:val="24"/>
          <w:szCs w:val="24"/>
          <w:lang w:eastAsia="ja-JP"/>
        </w:rPr>
        <w:tab/>
      </w:r>
      <w:r w:rsidRPr="00733819">
        <w:rPr>
          <w:lang w:val="en-AU"/>
        </w:rPr>
        <w:t>Financing, building and operating a treatment plant of liquid waste from ships and effluents from industries of the port area of Abidjan (Deballasting station)</w:t>
      </w:r>
      <w:r>
        <w:tab/>
      </w:r>
      <w:r>
        <w:fldChar w:fldCharType="begin"/>
      </w:r>
      <w:r>
        <w:instrText xml:space="preserve"> PAGEREF _Toc321766853 \h </w:instrText>
      </w:r>
      <w:r>
        <w:fldChar w:fldCharType="separate"/>
      </w:r>
      <w:r>
        <w:t>59</w:t>
      </w:r>
      <w:r>
        <w:fldChar w:fldCharType="end"/>
      </w:r>
    </w:p>
    <w:p w14:paraId="3427AEC1" w14:textId="77777777" w:rsidR="00FC4B74" w:rsidRPr="003065E7" w:rsidRDefault="00FC4B74" w:rsidP="00A578A1">
      <w:pPr>
        <w:pStyle w:val="TOC1"/>
        <w:rPr>
          <w:sz w:val="24"/>
          <w:szCs w:val="24"/>
          <w:lang w:eastAsia="ja-JP"/>
        </w:rPr>
      </w:pPr>
      <w:r w:rsidRPr="003065E7">
        <w:t>Project n° 44.</w:t>
      </w:r>
      <w:r w:rsidRPr="003065E7">
        <w:rPr>
          <w:sz w:val="24"/>
          <w:szCs w:val="24"/>
          <w:lang w:eastAsia="ja-JP"/>
        </w:rPr>
        <w:tab/>
      </w:r>
      <w:r w:rsidRPr="003065E7">
        <w:t>Construction of a logistics platform and parking lot for trucks at PK26 of the Northern Highway to relieve the congestion of the port area of Abidjan</w:t>
      </w:r>
      <w:r w:rsidRPr="003065E7">
        <w:tab/>
      </w:r>
      <w:r w:rsidRPr="003065E7">
        <w:fldChar w:fldCharType="begin"/>
      </w:r>
      <w:r w:rsidRPr="003065E7">
        <w:instrText xml:space="preserve"> PAGEREF _Toc321766854 \h </w:instrText>
      </w:r>
      <w:r w:rsidRPr="003065E7">
        <w:fldChar w:fldCharType="separate"/>
      </w:r>
      <w:r w:rsidRPr="003065E7">
        <w:t>60</w:t>
      </w:r>
      <w:r w:rsidRPr="003065E7">
        <w:fldChar w:fldCharType="end"/>
      </w:r>
    </w:p>
    <w:p w14:paraId="7168034B" w14:textId="77777777" w:rsidR="00FC4B74" w:rsidRPr="003065E7" w:rsidRDefault="00FC4B74" w:rsidP="00A578A1">
      <w:pPr>
        <w:pStyle w:val="TOC1"/>
        <w:rPr>
          <w:sz w:val="24"/>
          <w:szCs w:val="24"/>
          <w:lang w:eastAsia="ja-JP"/>
        </w:rPr>
      </w:pPr>
      <w:r w:rsidRPr="003065E7">
        <w:t>Project n° 45.</w:t>
      </w:r>
      <w:r w:rsidRPr="003065E7">
        <w:rPr>
          <w:sz w:val="24"/>
          <w:szCs w:val="24"/>
          <w:lang w:eastAsia="ja-JP"/>
        </w:rPr>
        <w:tab/>
      </w:r>
      <w:r w:rsidRPr="003065E7">
        <w:rPr>
          <w:lang w:val="en-AU"/>
        </w:rPr>
        <w:t>Backfilling and developing the bay of Vridi-Bietry</w:t>
      </w:r>
      <w:r w:rsidRPr="003065E7">
        <w:tab/>
      </w:r>
      <w:r w:rsidRPr="003065E7">
        <w:fldChar w:fldCharType="begin"/>
      </w:r>
      <w:r w:rsidRPr="003065E7">
        <w:instrText xml:space="preserve"> PAGEREF _Toc321766855 \h </w:instrText>
      </w:r>
      <w:r w:rsidRPr="003065E7">
        <w:fldChar w:fldCharType="separate"/>
      </w:r>
      <w:r w:rsidRPr="003065E7">
        <w:t>61</w:t>
      </w:r>
      <w:r w:rsidRPr="003065E7">
        <w:fldChar w:fldCharType="end"/>
      </w:r>
    </w:p>
    <w:p w14:paraId="3E5344A4" w14:textId="77777777" w:rsidR="00FC4B74" w:rsidRDefault="00FC4B74">
      <w:pPr>
        <w:pStyle w:val="TOC2"/>
        <w:rPr>
          <w:bCs w:val="0"/>
          <w:noProof/>
          <w:sz w:val="24"/>
          <w:szCs w:val="24"/>
          <w:lang w:eastAsia="ja-JP"/>
        </w:rPr>
      </w:pPr>
      <w:r w:rsidRPr="00733819">
        <w:rPr>
          <w:noProof/>
          <w:lang w:val="en-AU"/>
        </w:rPr>
        <w:t>Ministry of Animal and fish resources</w:t>
      </w:r>
      <w:r>
        <w:rPr>
          <w:noProof/>
        </w:rPr>
        <w:tab/>
      </w:r>
      <w:r>
        <w:rPr>
          <w:noProof/>
        </w:rPr>
        <w:fldChar w:fldCharType="begin"/>
      </w:r>
      <w:r>
        <w:rPr>
          <w:noProof/>
        </w:rPr>
        <w:instrText xml:space="preserve"> PAGEREF _Toc321766856 \h </w:instrText>
      </w:r>
      <w:r>
        <w:rPr>
          <w:noProof/>
        </w:rPr>
      </w:r>
      <w:r>
        <w:rPr>
          <w:noProof/>
        </w:rPr>
        <w:fldChar w:fldCharType="separate"/>
      </w:r>
      <w:r>
        <w:rPr>
          <w:noProof/>
        </w:rPr>
        <w:t>62</w:t>
      </w:r>
      <w:r>
        <w:rPr>
          <w:noProof/>
        </w:rPr>
        <w:fldChar w:fldCharType="end"/>
      </w:r>
    </w:p>
    <w:p w14:paraId="1B7D0CBD" w14:textId="77777777" w:rsidR="00FC4B74" w:rsidRDefault="00FC4B74" w:rsidP="00A578A1">
      <w:pPr>
        <w:pStyle w:val="TOC1"/>
        <w:rPr>
          <w:sz w:val="24"/>
          <w:szCs w:val="24"/>
          <w:lang w:eastAsia="ja-JP"/>
        </w:rPr>
      </w:pPr>
      <w:r w:rsidRPr="00733819">
        <w:t>Project n° 46.</w:t>
      </w:r>
      <w:r>
        <w:rPr>
          <w:sz w:val="24"/>
          <w:szCs w:val="24"/>
          <w:lang w:eastAsia="ja-JP"/>
        </w:rPr>
        <w:tab/>
      </w:r>
      <w:r w:rsidRPr="00733819">
        <w:rPr>
          <w:lang w:val="en-AU"/>
        </w:rPr>
        <w:t>Building and operating slaughterhouses in the interior of the country</w:t>
      </w:r>
      <w:r>
        <w:tab/>
      </w:r>
      <w:r>
        <w:fldChar w:fldCharType="begin"/>
      </w:r>
      <w:r>
        <w:instrText xml:space="preserve"> PAGEREF _Toc321766857 \h </w:instrText>
      </w:r>
      <w:r>
        <w:fldChar w:fldCharType="separate"/>
      </w:r>
      <w:r>
        <w:t>63</w:t>
      </w:r>
      <w:r>
        <w:fldChar w:fldCharType="end"/>
      </w:r>
    </w:p>
    <w:p w14:paraId="275E7B3D" w14:textId="77777777" w:rsidR="00FC4B74" w:rsidRPr="003065E7" w:rsidRDefault="00FC4B74" w:rsidP="00A578A1">
      <w:pPr>
        <w:pStyle w:val="TOC1"/>
        <w:rPr>
          <w:sz w:val="24"/>
          <w:szCs w:val="24"/>
          <w:lang w:eastAsia="ja-JP"/>
        </w:rPr>
      </w:pPr>
      <w:r w:rsidRPr="003065E7">
        <w:t>Project n° 47.</w:t>
      </w:r>
      <w:r w:rsidRPr="003065E7">
        <w:rPr>
          <w:sz w:val="24"/>
          <w:szCs w:val="24"/>
          <w:lang w:eastAsia="ja-JP"/>
        </w:rPr>
        <w:tab/>
      </w:r>
      <w:r w:rsidRPr="003065E7">
        <w:rPr>
          <w:lang w:val="en-AU"/>
        </w:rPr>
        <w:t>Building and operating the slaughterhouse-cattle market complex of Abidjan-Anyama</w:t>
      </w:r>
      <w:r w:rsidRPr="003065E7">
        <w:tab/>
      </w:r>
      <w:r w:rsidRPr="003065E7">
        <w:fldChar w:fldCharType="begin"/>
      </w:r>
      <w:r w:rsidRPr="003065E7">
        <w:instrText xml:space="preserve"> PAGEREF _Toc321766858 \h </w:instrText>
      </w:r>
      <w:r w:rsidRPr="003065E7">
        <w:fldChar w:fldCharType="separate"/>
      </w:r>
      <w:r w:rsidRPr="003065E7">
        <w:t>64</w:t>
      </w:r>
      <w:r w:rsidRPr="003065E7">
        <w:fldChar w:fldCharType="end"/>
      </w:r>
    </w:p>
    <w:p w14:paraId="6EAA9F0F" w14:textId="77777777" w:rsidR="00FC4B74" w:rsidRDefault="00FC4B74" w:rsidP="00A578A1">
      <w:pPr>
        <w:pStyle w:val="TOC1"/>
        <w:rPr>
          <w:sz w:val="24"/>
          <w:szCs w:val="24"/>
          <w:lang w:eastAsia="ja-JP"/>
        </w:rPr>
      </w:pPr>
      <w:r w:rsidRPr="00733819">
        <w:t>Project n° 48.</w:t>
      </w:r>
      <w:r>
        <w:rPr>
          <w:sz w:val="24"/>
          <w:szCs w:val="24"/>
          <w:lang w:eastAsia="ja-JP"/>
        </w:rPr>
        <w:tab/>
      </w:r>
      <w:r w:rsidRPr="00733819">
        <w:rPr>
          <w:lang w:val="en-AU"/>
        </w:rPr>
        <w:t>Developing and operating the landing wharf of Sassandra</w:t>
      </w:r>
      <w:r>
        <w:tab/>
      </w:r>
      <w:r>
        <w:fldChar w:fldCharType="begin"/>
      </w:r>
      <w:r>
        <w:instrText xml:space="preserve"> PAGEREF _Toc321766859 \h </w:instrText>
      </w:r>
      <w:r>
        <w:fldChar w:fldCharType="separate"/>
      </w:r>
      <w:r>
        <w:t>65</w:t>
      </w:r>
      <w:r>
        <w:fldChar w:fldCharType="end"/>
      </w:r>
    </w:p>
    <w:p w14:paraId="22A502BB" w14:textId="77777777" w:rsidR="00FC4B74" w:rsidRDefault="00FC4B74" w:rsidP="00A578A1">
      <w:pPr>
        <w:pStyle w:val="TOC1"/>
        <w:rPr>
          <w:sz w:val="24"/>
          <w:szCs w:val="24"/>
          <w:lang w:eastAsia="ja-JP"/>
        </w:rPr>
      </w:pPr>
      <w:r w:rsidRPr="00733819">
        <w:t>Project n° 49.</w:t>
      </w:r>
      <w:r>
        <w:rPr>
          <w:sz w:val="24"/>
          <w:szCs w:val="24"/>
          <w:lang w:eastAsia="ja-JP"/>
        </w:rPr>
        <w:tab/>
      </w:r>
      <w:r w:rsidRPr="00733819">
        <w:rPr>
          <w:lang w:val="en-AU"/>
        </w:rPr>
        <w:t>Integrated Management Project for Cattle Ranches and Breeding Stations</w:t>
      </w:r>
      <w:r>
        <w:tab/>
      </w:r>
      <w:r>
        <w:fldChar w:fldCharType="begin"/>
      </w:r>
      <w:r>
        <w:instrText xml:space="preserve"> PAGEREF _Toc321766860 \h </w:instrText>
      </w:r>
      <w:r>
        <w:fldChar w:fldCharType="separate"/>
      </w:r>
      <w:r>
        <w:t>66</w:t>
      </w:r>
      <w:r>
        <w:fldChar w:fldCharType="end"/>
      </w:r>
    </w:p>
    <w:p w14:paraId="2F667236" w14:textId="77777777" w:rsidR="00FC4B74" w:rsidRDefault="00FC4B74" w:rsidP="00A578A1">
      <w:pPr>
        <w:pStyle w:val="TOC1"/>
        <w:rPr>
          <w:sz w:val="24"/>
          <w:szCs w:val="24"/>
          <w:lang w:eastAsia="ja-JP"/>
        </w:rPr>
      </w:pPr>
      <w:r w:rsidRPr="00733819">
        <w:t>Project n° 50.</w:t>
      </w:r>
      <w:r>
        <w:rPr>
          <w:sz w:val="24"/>
          <w:szCs w:val="24"/>
          <w:lang w:eastAsia="ja-JP"/>
        </w:rPr>
        <w:tab/>
      </w:r>
      <w:r w:rsidRPr="00733819">
        <w:rPr>
          <w:lang w:val="en-AU"/>
        </w:rPr>
        <w:t>Rehabilitating and operating the Fish hatchery of Loka-Bouaké</w:t>
      </w:r>
      <w:r>
        <w:tab/>
      </w:r>
      <w:r>
        <w:fldChar w:fldCharType="begin"/>
      </w:r>
      <w:r>
        <w:instrText xml:space="preserve"> PAGEREF _Toc321766861 \h </w:instrText>
      </w:r>
      <w:r>
        <w:fldChar w:fldCharType="separate"/>
      </w:r>
      <w:r>
        <w:t>67</w:t>
      </w:r>
      <w:r>
        <w:fldChar w:fldCharType="end"/>
      </w:r>
    </w:p>
    <w:p w14:paraId="083856E4" w14:textId="77777777" w:rsidR="00FC4B74" w:rsidRDefault="00FC4B74" w:rsidP="00A578A1">
      <w:pPr>
        <w:pStyle w:val="TOC1"/>
        <w:rPr>
          <w:sz w:val="24"/>
          <w:szCs w:val="24"/>
          <w:lang w:eastAsia="ja-JP"/>
        </w:rPr>
      </w:pPr>
      <w:r w:rsidRPr="00733819">
        <w:t>Project n° 51.</w:t>
      </w:r>
      <w:r>
        <w:rPr>
          <w:sz w:val="24"/>
          <w:szCs w:val="24"/>
          <w:lang w:eastAsia="ja-JP"/>
        </w:rPr>
        <w:tab/>
      </w:r>
      <w:r w:rsidRPr="00733819">
        <w:rPr>
          <w:lang w:val="en-AU"/>
        </w:rPr>
        <w:t>Rehabilitating and operating the Fish farm of Dompleu-Man</w:t>
      </w:r>
      <w:r>
        <w:tab/>
      </w:r>
      <w:r>
        <w:fldChar w:fldCharType="begin"/>
      </w:r>
      <w:r>
        <w:instrText xml:space="preserve"> PAGEREF _Toc321766862 \h </w:instrText>
      </w:r>
      <w:r>
        <w:fldChar w:fldCharType="separate"/>
      </w:r>
      <w:r>
        <w:t>68</w:t>
      </w:r>
      <w:r>
        <w:fldChar w:fldCharType="end"/>
      </w:r>
    </w:p>
    <w:p w14:paraId="746A1110" w14:textId="77777777" w:rsidR="00FC4B74" w:rsidRDefault="00FC4B74" w:rsidP="00A578A1">
      <w:pPr>
        <w:pStyle w:val="TOC1"/>
        <w:rPr>
          <w:sz w:val="24"/>
          <w:szCs w:val="24"/>
          <w:lang w:eastAsia="ja-JP"/>
        </w:rPr>
      </w:pPr>
      <w:r w:rsidRPr="00733819">
        <w:t>Project n° 52.</w:t>
      </w:r>
      <w:r>
        <w:rPr>
          <w:sz w:val="24"/>
          <w:szCs w:val="24"/>
          <w:lang w:eastAsia="ja-JP"/>
        </w:rPr>
        <w:tab/>
      </w:r>
      <w:r w:rsidRPr="00733819">
        <w:rPr>
          <w:lang w:val="en-AU"/>
        </w:rPr>
        <w:t>Rehabilitating and operating the fish hatchery of Assoumoukro-Abengourou</w:t>
      </w:r>
      <w:r>
        <w:tab/>
      </w:r>
      <w:r>
        <w:fldChar w:fldCharType="begin"/>
      </w:r>
      <w:r>
        <w:instrText xml:space="preserve"> PAGEREF _Toc321766863 \h </w:instrText>
      </w:r>
      <w:r>
        <w:fldChar w:fldCharType="separate"/>
      </w:r>
      <w:r>
        <w:t>69</w:t>
      </w:r>
      <w:r>
        <w:fldChar w:fldCharType="end"/>
      </w:r>
    </w:p>
    <w:p w14:paraId="241D8169" w14:textId="77777777" w:rsidR="00FC4B74" w:rsidRDefault="00FC4B74">
      <w:pPr>
        <w:pStyle w:val="TOC2"/>
        <w:rPr>
          <w:bCs w:val="0"/>
          <w:noProof/>
          <w:sz w:val="24"/>
          <w:szCs w:val="24"/>
          <w:lang w:eastAsia="ja-JP"/>
        </w:rPr>
      </w:pPr>
      <w:r w:rsidRPr="00733819">
        <w:rPr>
          <w:noProof/>
          <w:lang w:val="en-AU"/>
        </w:rPr>
        <w:t>Ministry of Health and the fight against AIDS</w:t>
      </w:r>
      <w:r>
        <w:rPr>
          <w:noProof/>
        </w:rPr>
        <w:tab/>
      </w:r>
      <w:r>
        <w:rPr>
          <w:noProof/>
        </w:rPr>
        <w:fldChar w:fldCharType="begin"/>
      </w:r>
      <w:r>
        <w:rPr>
          <w:noProof/>
        </w:rPr>
        <w:instrText xml:space="preserve"> PAGEREF _Toc321766864 \h </w:instrText>
      </w:r>
      <w:r>
        <w:rPr>
          <w:noProof/>
        </w:rPr>
      </w:r>
      <w:r>
        <w:rPr>
          <w:noProof/>
        </w:rPr>
        <w:fldChar w:fldCharType="separate"/>
      </w:r>
      <w:r>
        <w:rPr>
          <w:noProof/>
        </w:rPr>
        <w:t>70</w:t>
      </w:r>
      <w:r>
        <w:rPr>
          <w:noProof/>
        </w:rPr>
        <w:fldChar w:fldCharType="end"/>
      </w:r>
    </w:p>
    <w:p w14:paraId="1AFA5085" w14:textId="77777777" w:rsidR="00FC4B74" w:rsidRDefault="00FC4B74" w:rsidP="00A578A1">
      <w:pPr>
        <w:pStyle w:val="TOC1"/>
        <w:rPr>
          <w:sz w:val="24"/>
          <w:szCs w:val="24"/>
          <w:lang w:eastAsia="ja-JP"/>
        </w:rPr>
      </w:pPr>
      <w:r w:rsidRPr="00733819">
        <w:t>Project n° 53.</w:t>
      </w:r>
      <w:r>
        <w:rPr>
          <w:sz w:val="24"/>
          <w:szCs w:val="24"/>
          <w:lang w:eastAsia="ja-JP"/>
        </w:rPr>
        <w:tab/>
      </w:r>
      <w:r w:rsidRPr="00733819">
        <w:rPr>
          <w:lang w:val="en-AU"/>
        </w:rPr>
        <w:t>Maintaining and operating the University Hospital of Cocody</w:t>
      </w:r>
      <w:r>
        <w:tab/>
      </w:r>
      <w:r>
        <w:fldChar w:fldCharType="begin"/>
      </w:r>
      <w:r>
        <w:instrText xml:space="preserve"> PAGEREF _Toc321766865 \h </w:instrText>
      </w:r>
      <w:r>
        <w:fldChar w:fldCharType="separate"/>
      </w:r>
      <w:r>
        <w:t>71</w:t>
      </w:r>
      <w:r>
        <w:fldChar w:fldCharType="end"/>
      </w:r>
    </w:p>
    <w:p w14:paraId="0FEFBAB6" w14:textId="77777777" w:rsidR="00FC4B74" w:rsidRDefault="00FC4B74" w:rsidP="00A578A1">
      <w:pPr>
        <w:pStyle w:val="TOC1"/>
        <w:rPr>
          <w:sz w:val="24"/>
          <w:szCs w:val="24"/>
          <w:lang w:eastAsia="ja-JP"/>
        </w:rPr>
      </w:pPr>
      <w:r w:rsidRPr="00733819">
        <w:t>Project n° 54.</w:t>
      </w:r>
      <w:r>
        <w:rPr>
          <w:sz w:val="24"/>
          <w:szCs w:val="24"/>
          <w:lang w:eastAsia="ja-JP"/>
        </w:rPr>
        <w:tab/>
      </w:r>
      <w:r>
        <w:t>Rehabilitating, equipping, maintaining and operating the University Hospital of Treichville</w:t>
      </w:r>
      <w:r>
        <w:tab/>
      </w:r>
      <w:r>
        <w:fldChar w:fldCharType="begin"/>
      </w:r>
      <w:r>
        <w:instrText xml:space="preserve"> PAGEREF _Toc321766866 \h </w:instrText>
      </w:r>
      <w:r>
        <w:fldChar w:fldCharType="separate"/>
      </w:r>
      <w:r>
        <w:t>72</w:t>
      </w:r>
      <w:r>
        <w:fldChar w:fldCharType="end"/>
      </w:r>
    </w:p>
    <w:p w14:paraId="7ADA9B06" w14:textId="77777777" w:rsidR="00FC4B74" w:rsidRDefault="00FC4B74" w:rsidP="00A578A1">
      <w:pPr>
        <w:pStyle w:val="TOC1"/>
        <w:rPr>
          <w:sz w:val="24"/>
          <w:szCs w:val="24"/>
          <w:lang w:eastAsia="ja-JP"/>
        </w:rPr>
      </w:pPr>
      <w:r w:rsidRPr="00733819">
        <w:t>Project n° 55.</w:t>
      </w:r>
      <w:r>
        <w:rPr>
          <w:sz w:val="24"/>
          <w:szCs w:val="24"/>
          <w:lang w:eastAsia="ja-JP"/>
        </w:rPr>
        <w:tab/>
      </w:r>
      <w:r w:rsidRPr="00733819">
        <w:rPr>
          <w:lang w:val="en-AU"/>
        </w:rPr>
        <w:t>Rehabilitating, equipping, maintaining and operating the University Hospital of Yopougon</w:t>
      </w:r>
      <w:r>
        <w:tab/>
      </w:r>
      <w:r>
        <w:fldChar w:fldCharType="begin"/>
      </w:r>
      <w:r>
        <w:instrText xml:space="preserve"> PAGEREF _Toc321766867 \h </w:instrText>
      </w:r>
      <w:r>
        <w:fldChar w:fldCharType="separate"/>
      </w:r>
      <w:r>
        <w:t>73</w:t>
      </w:r>
      <w:r>
        <w:fldChar w:fldCharType="end"/>
      </w:r>
    </w:p>
    <w:p w14:paraId="2F7A3D40" w14:textId="77777777" w:rsidR="00FC4B74" w:rsidRDefault="00FC4B74" w:rsidP="00A578A1">
      <w:pPr>
        <w:pStyle w:val="TOC1"/>
        <w:rPr>
          <w:sz w:val="24"/>
          <w:szCs w:val="24"/>
          <w:lang w:eastAsia="ja-JP"/>
        </w:rPr>
      </w:pPr>
      <w:r w:rsidRPr="00733819">
        <w:t>Project n° 56.</w:t>
      </w:r>
      <w:r>
        <w:rPr>
          <w:sz w:val="24"/>
          <w:szCs w:val="24"/>
          <w:lang w:eastAsia="ja-JP"/>
        </w:rPr>
        <w:tab/>
      </w:r>
      <w:r>
        <w:t>Rehabilitating, equipping, maintaining and operating the University  Hospital of Bouaké</w:t>
      </w:r>
      <w:r>
        <w:tab/>
      </w:r>
      <w:r>
        <w:fldChar w:fldCharType="begin"/>
      </w:r>
      <w:r>
        <w:instrText xml:space="preserve"> PAGEREF _Toc321766868 \h </w:instrText>
      </w:r>
      <w:r>
        <w:fldChar w:fldCharType="separate"/>
      </w:r>
      <w:r>
        <w:t>74</w:t>
      </w:r>
      <w:r>
        <w:fldChar w:fldCharType="end"/>
      </w:r>
    </w:p>
    <w:p w14:paraId="7F8C94B1" w14:textId="77777777" w:rsidR="00FC4B74" w:rsidRDefault="00FC4B74" w:rsidP="00A578A1">
      <w:pPr>
        <w:pStyle w:val="TOC1"/>
        <w:rPr>
          <w:sz w:val="24"/>
          <w:szCs w:val="24"/>
          <w:lang w:eastAsia="ja-JP"/>
        </w:rPr>
      </w:pPr>
      <w:r w:rsidRPr="00733819">
        <w:t>Project n° 57.</w:t>
      </w:r>
      <w:r>
        <w:rPr>
          <w:sz w:val="24"/>
          <w:szCs w:val="24"/>
          <w:lang w:eastAsia="ja-JP"/>
        </w:rPr>
        <w:tab/>
      </w:r>
      <w:r>
        <w:t>Rehabilitating, equipping, maintaining and operating the University Hospital of Korhogo</w:t>
      </w:r>
      <w:r>
        <w:tab/>
      </w:r>
      <w:r>
        <w:fldChar w:fldCharType="begin"/>
      </w:r>
      <w:r>
        <w:instrText xml:space="preserve"> PAGEREF _Toc321766869 \h </w:instrText>
      </w:r>
      <w:r>
        <w:fldChar w:fldCharType="separate"/>
      </w:r>
      <w:r>
        <w:t>75</w:t>
      </w:r>
      <w:r>
        <w:fldChar w:fldCharType="end"/>
      </w:r>
    </w:p>
    <w:p w14:paraId="4F313F57" w14:textId="77777777" w:rsidR="00FC4B74" w:rsidRDefault="00FC4B74" w:rsidP="00A578A1">
      <w:pPr>
        <w:pStyle w:val="TOC1"/>
        <w:rPr>
          <w:sz w:val="24"/>
          <w:szCs w:val="24"/>
          <w:lang w:eastAsia="ja-JP"/>
        </w:rPr>
      </w:pPr>
      <w:r w:rsidRPr="00733819">
        <w:t>Project n° 58.</w:t>
      </w:r>
      <w:r>
        <w:rPr>
          <w:sz w:val="24"/>
          <w:szCs w:val="24"/>
          <w:lang w:eastAsia="ja-JP"/>
        </w:rPr>
        <w:tab/>
      </w:r>
      <w:r w:rsidRPr="00733819">
        <w:rPr>
          <w:lang w:val="en-AU"/>
        </w:rPr>
        <w:t>Building and equipping the National Centre for Radiotherapy and</w:t>
      </w:r>
      <w:r>
        <w:tab/>
      </w:r>
      <w:r>
        <w:fldChar w:fldCharType="begin"/>
      </w:r>
      <w:r>
        <w:instrText xml:space="preserve"> PAGEREF _Toc321766870 \h </w:instrText>
      </w:r>
      <w:r>
        <w:fldChar w:fldCharType="separate"/>
      </w:r>
      <w:r>
        <w:t>76</w:t>
      </w:r>
      <w:r>
        <w:fldChar w:fldCharType="end"/>
      </w:r>
    </w:p>
    <w:p w14:paraId="2F57BBF5" w14:textId="77777777" w:rsidR="00FC4B74" w:rsidRDefault="00FC4B74" w:rsidP="00A578A1">
      <w:pPr>
        <w:pStyle w:val="TOC1"/>
        <w:rPr>
          <w:sz w:val="24"/>
          <w:szCs w:val="24"/>
          <w:lang w:eastAsia="ja-JP"/>
        </w:rPr>
      </w:pPr>
      <w:r w:rsidRPr="00733819">
        <w:rPr>
          <w:lang w:val="en-AU"/>
        </w:rPr>
        <w:t>Medical Oncology of Abidjan</w:t>
      </w:r>
      <w:r>
        <w:tab/>
      </w:r>
      <w:r>
        <w:fldChar w:fldCharType="begin"/>
      </w:r>
      <w:r>
        <w:instrText xml:space="preserve"> PAGEREF _Toc321766871 \h </w:instrText>
      </w:r>
      <w:r>
        <w:fldChar w:fldCharType="separate"/>
      </w:r>
      <w:r>
        <w:t>76</w:t>
      </w:r>
      <w:r>
        <w:fldChar w:fldCharType="end"/>
      </w:r>
    </w:p>
    <w:p w14:paraId="53D26731" w14:textId="77777777" w:rsidR="00FC4B74" w:rsidRDefault="00FC4B74">
      <w:pPr>
        <w:pStyle w:val="TOC2"/>
        <w:rPr>
          <w:bCs w:val="0"/>
          <w:noProof/>
          <w:sz w:val="24"/>
          <w:szCs w:val="24"/>
          <w:lang w:eastAsia="ja-JP"/>
        </w:rPr>
      </w:pPr>
      <w:r w:rsidRPr="00733819">
        <w:rPr>
          <w:noProof/>
          <w:lang w:val="en-AU"/>
        </w:rPr>
        <w:t>Ministry of Agriculture</w:t>
      </w:r>
      <w:r>
        <w:rPr>
          <w:noProof/>
        </w:rPr>
        <w:tab/>
      </w:r>
      <w:r>
        <w:rPr>
          <w:noProof/>
        </w:rPr>
        <w:fldChar w:fldCharType="begin"/>
      </w:r>
      <w:r>
        <w:rPr>
          <w:noProof/>
        </w:rPr>
        <w:instrText xml:space="preserve"> PAGEREF _Toc321766872 \h </w:instrText>
      </w:r>
      <w:r>
        <w:rPr>
          <w:noProof/>
        </w:rPr>
      </w:r>
      <w:r>
        <w:rPr>
          <w:noProof/>
        </w:rPr>
        <w:fldChar w:fldCharType="separate"/>
      </w:r>
      <w:r>
        <w:rPr>
          <w:noProof/>
        </w:rPr>
        <w:t>78</w:t>
      </w:r>
      <w:r>
        <w:rPr>
          <w:noProof/>
        </w:rPr>
        <w:fldChar w:fldCharType="end"/>
      </w:r>
    </w:p>
    <w:p w14:paraId="49CD9DB0" w14:textId="77777777" w:rsidR="00FC4B74" w:rsidRDefault="00FC4B74" w:rsidP="00A578A1">
      <w:pPr>
        <w:pStyle w:val="TOC1"/>
        <w:rPr>
          <w:sz w:val="24"/>
          <w:szCs w:val="24"/>
          <w:lang w:eastAsia="ja-JP"/>
        </w:rPr>
      </w:pPr>
      <w:r w:rsidRPr="00733819">
        <w:t>Project n° 59.</w:t>
      </w:r>
      <w:r>
        <w:rPr>
          <w:sz w:val="24"/>
          <w:szCs w:val="24"/>
          <w:lang w:eastAsia="ja-JP"/>
        </w:rPr>
        <w:tab/>
      </w:r>
      <w:r w:rsidRPr="00733819">
        <w:rPr>
          <w:lang w:val="en-AU"/>
        </w:rPr>
        <w:t>Operating 30 rice processing units</w:t>
      </w:r>
      <w:r>
        <w:tab/>
      </w:r>
      <w:r>
        <w:fldChar w:fldCharType="begin"/>
      </w:r>
      <w:r>
        <w:instrText xml:space="preserve"> PAGEREF _Toc321766873 \h </w:instrText>
      </w:r>
      <w:r>
        <w:fldChar w:fldCharType="separate"/>
      </w:r>
      <w:r>
        <w:t>79</w:t>
      </w:r>
      <w:r>
        <w:fldChar w:fldCharType="end"/>
      </w:r>
    </w:p>
    <w:p w14:paraId="70274F70" w14:textId="77777777" w:rsidR="00FC4B74" w:rsidRDefault="00FC4B74" w:rsidP="00A578A1">
      <w:pPr>
        <w:pStyle w:val="TOC1"/>
        <w:rPr>
          <w:sz w:val="24"/>
          <w:szCs w:val="24"/>
          <w:lang w:eastAsia="ja-JP"/>
        </w:rPr>
      </w:pPr>
      <w:r w:rsidRPr="00733819">
        <w:t>Project n° 60.</w:t>
      </w:r>
      <w:r>
        <w:rPr>
          <w:sz w:val="24"/>
          <w:szCs w:val="24"/>
          <w:lang w:eastAsia="ja-JP"/>
        </w:rPr>
        <w:tab/>
      </w:r>
      <w:r w:rsidRPr="00733819">
        <w:rPr>
          <w:lang w:val="en-AU"/>
        </w:rPr>
        <w:t>Operating a 2,000 hectare state-owned domain for the production and processing of soya</w:t>
      </w:r>
      <w:r>
        <w:tab/>
      </w:r>
      <w:r>
        <w:fldChar w:fldCharType="begin"/>
      </w:r>
      <w:r>
        <w:instrText xml:space="preserve"> PAGEREF _Toc321766874 \h </w:instrText>
      </w:r>
      <w:r>
        <w:fldChar w:fldCharType="separate"/>
      </w:r>
      <w:r>
        <w:t>80</w:t>
      </w:r>
      <w:r>
        <w:fldChar w:fldCharType="end"/>
      </w:r>
    </w:p>
    <w:p w14:paraId="2F1F681C" w14:textId="77777777" w:rsidR="00FC4B74" w:rsidRDefault="00FC4B74" w:rsidP="00A578A1">
      <w:pPr>
        <w:pStyle w:val="TOC1"/>
        <w:rPr>
          <w:sz w:val="24"/>
          <w:szCs w:val="24"/>
          <w:lang w:eastAsia="ja-JP"/>
        </w:rPr>
      </w:pPr>
      <w:r w:rsidRPr="00733819">
        <w:t>Project n° 61.</w:t>
      </w:r>
      <w:r>
        <w:rPr>
          <w:sz w:val="24"/>
          <w:szCs w:val="24"/>
          <w:lang w:eastAsia="ja-JP"/>
        </w:rPr>
        <w:tab/>
      </w:r>
      <w:r w:rsidRPr="00733819">
        <w:rPr>
          <w:lang w:val="en-AU"/>
        </w:rPr>
        <w:t>Integrated project of rubber tree and food crops cultivation in Priko</w:t>
      </w:r>
      <w:r>
        <w:tab/>
      </w:r>
      <w:r>
        <w:fldChar w:fldCharType="begin"/>
      </w:r>
      <w:r>
        <w:instrText xml:space="preserve"> PAGEREF _Toc321766875 \h </w:instrText>
      </w:r>
      <w:r>
        <w:fldChar w:fldCharType="separate"/>
      </w:r>
      <w:r>
        <w:t>81</w:t>
      </w:r>
      <w:r>
        <w:fldChar w:fldCharType="end"/>
      </w:r>
    </w:p>
    <w:p w14:paraId="62E9CDB7" w14:textId="77777777" w:rsidR="00FC4B74" w:rsidRDefault="00FC4B74" w:rsidP="00A578A1">
      <w:pPr>
        <w:pStyle w:val="TOC1"/>
        <w:rPr>
          <w:sz w:val="24"/>
          <w:szCs w:val="24"/>
          <w:lang w:eastAsia="ja-JP"/>
        </w:rPr>
      </w:pPr>
      <w:r w:rsidRPr="00733819">
        <w:lastRenderedPageBreak/>
        <w:t>Project n° 62.</w:t>
      </w:r>
      <w:r>
        <w:rPr>
          <w:sz w:val="24"/>
          <w:szCs w:val="24"/>
          <w:lang w:eastAsia="ja-JP"/>
        </w:rPr>
        <w:tab/>
      </w:r>
      <w:r w:rsidRPr="00733819">
        <w:rPr>
          <w:lang w:val="en-AU"/>
        </w:rPr>
        <w:t>Building of the Emergence Tour</w:t>
      </w:r>
      <w:r>
        <w:tab/>
      </w:r>
      <w:r>
        <w:fldChar w:fldCharType="begin"/>
      </w:r>
      <w:r>
        <w:instrText xml:space="preserve"> PAGEREF _Toc321766876 \h </w:instrText>
      </w:r>
      <w:r>
        <w:fldChar w:fldCharType="separate"/>
      </w:r>
      <w:r>
        <w:t>82</w:t>
      </w:r>
      <w:r>
        <w:fldChar w:fldCharType="end"/>
      </w:r>
    </w:p>
    <w:p w14:paraId="3E85D3A0" w14:textId="77777777" w:rsidR="00FC4B74" w:rsidRDefault="00FC4B74">
      <w:pPr>
        <w:pStyle w:val="TOC2"/>
        <w:rPr>
          <w:bCs w:val="0"/>
          <w:noProof/>
          <w:sz w:val="24"/>
          <w:szCs w:val="24"/>
          <w:lang w:eastAsia="ja-JP"/>
        </w:rPr>
      </w:pPr>
      <w:r w:rsidRPr="00733819">
        <w:rPr>
          <w:noProof/>
          <w:lang w:val="en-AU"/>
        </w:rPr>
        <w:t>Ministry of Construction, Housing, Sanitation and Urban Development</w:t>
      </w:r>
      <w:r>
        <w:rPr>
          <w:noProof/>
        </w:rPr>
        <w:tab/>
      </w:r>
      <w:r>
        <w:rPr>
          <w:noProof/>
        </w:rPr>
        <w:fldChar w:fldCharType="begin"/>
      </w:r>
      <w:r>
        <w:rPr>
          <w:noProof/>
        </w:rPr>
        <w:instrText xml:space="preserve"> PAGEREF _Toc321766877 \h </w:instrText>
      </w:r>
      <w:r>
        <w:rPr>
          <w:noProof/>
        </w:rPr>
      </w:r>
      <w:r>
        <w:rPr>
          <w:noProof/>
        </w:rPr>
        <w:fldChar w:fldCharType="separate"/>
      </w:r>
      <w:r>
        <w:rPr>
          <w:noProof/>
        </w:rPr>
        <w:t>83</w:t>
      </w:r>
      <w:r>
        <w:rPr>
          <w:noProof/>
        </w:rPr>
        <w:fldChar w:fldCharType="end"/>
      </w:r>
    </w:p>
    <w:p w14:paraId="2F147B6A" w14:textId="77777777" w:rsidR="00FC4B74" w:rsidRDefault="00FC4B74" w:rsidP="00A578A1">
      <w:pPr>
        <w:pStyle w:val="TOC1"/>
        <w:rPr>
          <w:sz w:val="24"/>
          <w:szCs w:val="24"/>
          <w:lang w:eastAsia="ja-JP"/>
        </w:rPr>
      </w:pPr>
      <w:r w:rsidRPr="00733819">
        <w:t>Project n° 63.</w:t>
      </w:r>
      <w:r>
        <w:rPr>
          <w:sz w:val="24"/>
          <w:szCs w:val="24"/>
          <w:lang w:eastAsia="ja-JP"/>
        </w:rPr>
        <w:tab/>
      </w:r>
      <w:r w:rsidRPr="00733819">
        <w:rPr>
          <w:lang w:val="en-AU"/>
        </w:rPr>
        <w:t>Setting up and operating a virtual single desk for the issuing of construction permits through an integrated information system</w:t>
      </w:r>
      <w:r>
        <w:tab/>
      </w:r>
      <w:r>
        <w:fldChar w:fldCharType="begin"/>
      </w:r>
      <w:r>
        <w:instrText xml:space="preserve"> PAGEREF _Toc321766878 \h </w:instrText>
      </w:r>
      <w:r>
        <w:fldChar w:fldCharType="separate"/>
      </w:r>
      <w:r>
        <w:t>84</w:t>
      </w:r>
      <w:r>
        <w:fldChar w:fldCharType="end"/>
      </w:r>
    </w:p>
    <w:p w14:paraId="3FCF66A0" w14:textId="77777777" w:rsidR="00FC4B74" w:rsidRDefault="00FC4B74">
      <w:pPr>
        <w:pStyle w:val="TOC2"/>
        <w:rPr>
          <w:bCs w:val="0"/>
          <w:noProof/>
          <w:sz w:val="24"/>
          <w:szCs w:val="24"/>
          <w:lang w:eastAsia="ja-JP"/>
        </w:rPr>
      </w:pPr>
      <w:r w:rsidRPr="00733819">
        <w:rPr>
          <w:noProof/>
          <w:lang w:val="en-AU"/>
        </w:rPr>
        <w:t>Ministry of Industry and Mines</w:t>
      </w:r>
      <w:r>
        <w:rPr>
          <w:noProof/>
        </w:rPr>
        <w:tab/>
      </w:r>
      <w:r>
        <w:rPr>
          <w:noProof/>
        </w:rPr>
        <w:fldChar w:fldCharType="begin"/>
      </w:r>
      <w:r>
        <w:rPr>
          <w:noProof/>
        </w:rPr>
        <w:instrText xml:space="preserve"> PAGEREF _Toc321766879 \h </w:instrText>
      </w:r>
      <w:r>
        <w:rPr>
          <w:noProof/>
        </w:rPr>
      </w:r>
      <w:r>
        <w:rPr>
          <w:noProof/>
        </w:rPr>
        <w:fldChar w:fldCharType="separate"/>
      </w:r>
      <w:r>
        <w:rPr>
          <w:noProof/>
        </w:rPr>
        <w:t>85</w:t>
      </w:r>
      <w:r>
        <w:rPr>
          <w:noProof/>
        </w:rPr>
        <w:fldChar w:fldCharType="end"/>
      </w:r>
    </w:p>
    <w:p w14:paraId="12A0EF28" w14:textId="77777777" w:rsidR="00FC4B74" w:rsidRPr="003065E7" w:rsidRDefault="00FC4B74" w:rsidP="00A578A1">
      <w:pPr>
        <w:pStyle w:val="TOC1"/>
        <w:rPr>
          <w:sz w:val="24"/>
          <w:szCs w:val="24"/>
          <w:lang w:eastAsia="ja-JP"/>
        </w:rPr>
      </w:pPr>
      <w:r w:rsidRPr="003065E7">
        <w:t>Project n° 64.</w:t>
      </w:r>
      <w:r w:rsidRPr="003065E7">
        <w:rPr>
          <w:sz w:val="24"/>
          <w:szCs w:val="24"/>
          <w:lang w:eastAsia="ja-JP"/>
        </w:rPr>
        <w:tab/>
      </w:r>
      <w:r w:rsidRPr="003065E7">
        <w:rPr>
          <w:lang w:val="en-AU"/>
        </w:rPr>
        <w:t>Creating and operating a new industrial zone in the north of Abidjan (PK24 Northern Highway)</w:t>
      </w:r>
      <w:r w:rsidRPr="003065E7">
        <w:tab/>
      </w:r>
      <w:r w:rsidRPr="003065E7">
        <w:fldChar w:fldCharType="begin"/>
      </w:r>
      <w:r w:rsidRPr="003065E7">
        <w:instrText xml:space="preserve"> PAGEREF _Toc321766880 \h </w:instrText>
      </w:r>
      <w:r w:rsidRPr="003065E7">
        <w:fldChar w:fldCharType="separate"/>
      </w:r>
      <w:r w:rsidRPr="003065E7">
        <w:t>86</w:t>
      </w:r>
      <w:r w:rsidRPr="003065E7">
        <w:fldChar w:fldCharType="end"/>
      </w:r>
    </w:p>
    <w:p w14:paraId="43037BA4" w14:textId="77777777" w:rsidR="00FC4B74" w:rsidRDefault="00FC4B74" w:rsidP="00A578A1">
      <w:pPr>
        <w:pStyle w:val="TOC1"/>
        <w:rPr>
          <w:sz w:val="24"/>
          <w:szCs w:val="24"/>
          <w:lang w:eastAsia="ja-JP"/>
        </w:rPr>
      </w:pPr>
      <w:r w:rsidRPr="00733819">
        <w:t>Project n° 65.</w:t>
      </w:r>
      <w:r>
        <w:rPr>
          <w:sz w:val="24"/>
          <w:szCs w:val="24"/>
          <w:lang w:eastAsia="ja-JP"/>
        </w:rPr>
        <w:tab/>
      </w:r>
      <w:r w:rsidRPr="00733819">
        <w:rPr>
          <w:lang w:val="en-AU"/>
        </w:rPr>
        <w:t>Creating and operating new industrial zones in the interior of the country</w:t>
      </w:r>
      <w:r>
        <w:tab/>
      </w:r>
      <w:r>
        <w:fldChar w:fldCharType="begin"/>
      </w:r>
      <w:r>
        <w:instrText xml:space="preserve"> PAGEREF _Toc321766881 \h </w:instrText>
      </w:r>
      <w:r>
        <w:fldChar w:fldCharType="separate"/>
      </w:r>
      <w:r>
        <w:t>87</w:t>
      </w:r>
      <w:r>
        <w:fldChar w:fldCharType="end"/>
      </w:r>
    </w:p>
    <w:p w14:paraId="77AB1F90" w14:textId="77777777" w:rsidR="00FC4B74" w:rsidRDefault="00FC4B74">
      <w:pPr>
        <w:pStyle w:val="TOC2"/>
        <w:rPr>
          <w:bCs w:val="0"/>
          <w:noProof/>
          <w:sz w:val="24"/>
          <w:szCs w:val="24"/>
          <w:lang w:eastAsia="ja-JP"/>
        </w:rPr>
      </w:pPr>
      <w:r w:rsidRPr="00733819">
        <w:rPr>
          <w:noProof/>
          <w:lang w:val="en-AU"/>
        </w:rPr>
        <w:t>Ministry of Culture and Francophonie</w:t>
      </w:r>
      <w:r>
        <w:rPr>
          <w:noProof/>
        </w:rPr>
        <w:tab/>
      </w:r>
      <w:r>
        <w:rPr>
          <w:noProof/>
        </w:rPr>
        <w:fldChar w:fldCharType="begin"/>
      </w:r>
      <w:r>
        <w:rPr>
          <w:noProof/>
        </w:rPr>
        <w:instrText xml:space="preserve"> PAGEREF _Toc321766882 \h </w:instrText>
      </w:r>
      <w:r>
        <w:rPr>
          <w:noProof/>
        </w:rPr>
      </w:r>
      <w:r>
        <w:rPr>
          <w:noProof/>
        </w:rPr>
        <w:fldChar w:fldCharType="separate"/>
      </w:r>
      <w:r>
        <w:rPr>
          <w:noProof/>
        </w:rPr>
        <w:t>88</w:t>
      </w:r>
      <w:r>
        <w:rPr>
          <w:noProof/>
        </w:rPr>
        <w:fldChar w:fldCharType="end"/>
      </w:r>
    </w:p>
    <w:p w14:paraId="7AE6C11C" w14:textId="77777777" w:rsidR="00FC4B74" w:rsidRDefault="00FC4B74" w:rsidP="00A578A1">
      <w:pPr>
        <w:pStyle w:val="TOC1"/>
        <w:rPr>
          <w:sz w:val="24"/>
          <w:szCs w:val="24"/>
          <w:lang w:eastAsia="ja-JP"/>
        </w:rPr>
      </w:pPr>
      <w:r w:rsidRPr="00733819">
        <w:t>Project n° 66.</w:t>
      </w:r>
      <w:r>
        <w:rPr>
          <w:sz w:val="24"/>
          <w:szCs w:val="24"/>
          <w:lang w:eastAsia="ja-JP"/>
        </w:rPr>
        <w:tab/>
      </w:r>
      <w:r w:rsidRPr="00733819">
        <w:rPr>
          <w:lang w:val="en-AU"/>
        </w:rPr>
        <w:t>Rehabilitating the historic city of Grand-Bassam</w:t>
      </w:r>
      <w:r>
        <w:tab/>
      </w:r>
      <w:r>
        <w:fldChar w:fldCharType="begin"/>
      </w:r>
      <w:r>
        <w:instrText xml:space="preserve"> PAGEREF _Toc321766883 \h </w:instrText>
      </w:r>
      <w:r>
        <w:fldChar w:fldCharType="separate"/>
      </w:r>
      <w:r>
        <w:t>89</w:t>
      </w:r>
      <w:r>
        <w:fldChar w:fldCharType="end"/>
      </w:r>
    </w:p>
    <w:p w14:paraId="018B3B4C" w14:textId="77777777" w:rsidR="00FC4B74" w:rsidRDefault="00FC4B74">
      <w:pPr>
        <w:pStyle w:val="TOC2"/>
        <w:rPr>
          <w:bCs w:val="0"/>
          <w:noProof/>
          <w:sz w:val="24"/>
          <w:szCs w:val="24"/>
          <w:lang w:eastAsia="ja-JP"/>
        </w:rPr>
      </w:pPr>
      <w:r w:rsidRPr="00733819">
        <w:rPr>
          <w:noProof/>
          <w:lang w:val="en-AU"/>
        </w:rPr>
        <w:t>Ministry of Tourism</w:t>
      </w:r>
      <w:r>
        <w:rPr>
          <w:noProof/>
        </w:rPr>
        <w:tab/>
      </w:r>
      <w:r>
        <w:rPr>
          <w:noProof/>
        </w:rPr>
        <w:fldChar w:fldCharType="begin"/>
      </w:r>
      <w:r>
        <w:rPr>
          <w:noProof/>
        </w:rPr>
        <w:instrText xml:space="preserve"> PAGEREF _Toc321766884 \h </w:instrText>
      </w:r>
      <w:r>
        <w:rPr>
          <w:noProof/>
        </w:rPr>
      </w:r>
      <w:r>
        <w:rPr>
          <w:noProof/>
        </w:rPr>
        <w:fldChar w:fldCharType="separate"/>
      </w:r>
      <w:r>
        <w:rPr>
          <w:noProof/>
        </w:rPr>
        <w:t>90</w:t>
      </w:r>
      <w:r>
        <w:rPr>
          <w:noProof/>
        </w:rPr>
        <w:fldChar w:fldCharType="end"/>
      </w:r>
    </w:p>
    <w:p w14:paraId="556E8A48" w14:textId="77777777" w:rsidR="00FC4B74" w:rsidRDefault="00FC4B74" w:rsidP="00A578A1">
      <w:pPr>
        <w:pStyle w:val="TOC1"/>
        <w:rPr>
          <w:sz w:val="24"/>
          <w:szCs w:val="24"/>
          <w:lang w:eastAsia="ja-JP"/>
        </w:rPr>
      </w:pPr>
      <w:r w:rsidRPr="00733819">
        <w:t>Project n° 67.</w:t>
      </w:r>
      <w:r>
        <w:rPr>
          <w:sz w:val="24"/>
          <w:szCs w:val="24"/>
          <w:lang w:eastAsia="ja-JP"/>
        </w:rPr>
        <w:tab/>
      </w:r>
      <w:r w:rsidRPr="00733819">
        <w:rPr>
          <w:lang w:val="en-AU"/>
        </w:rPr>
        <w:t>Developing and operating the Jacqueville hut stopover</w:t>
      </w:r>
      <w:r>
        <w:tab/>
      </w:r>
      <w:r>
        <w:fldChar w:fldCharType="begin"/>
      </w:r>
      <w:r>
        <w:instrText xml:space="preserve"> PAGEREF _Toc321766885 \h </w:instrText>
      </w:r>
      <w:r>
        <w:fldChar w:fldCharType="separate"/>
      </w:r>
      <w:r>
        <w:t>91</w:t>
      </w:r>
      <w:r>
        <w:fldChar w:fldCharType="end"/>
      </w:r>
    </w:p>
    <w:p w14:paraId="0CBBC46D" w14:textId="77777777" w:rsidR="00FC4B74" w:rsidRDefault="00FC4B74" w:rsidP="00A578A1">
      <w:pPr>
        <w:pStyle w:val="TOC1"/>
        <w:rPr>
          <w:sz w:val="24"/>
          <w:szCs w:val="24"/>
          <w:lang w:eastAsia="ja-JP"/>
        </w:rPr>
      </w:pPr>
      <w:r w:rsidRPr="00733819">
        <w:t>Project n° 68.</w:t>
      </w:r>
      <w:r>
        <w:rPr>
          <w:sz w:val="24"/>
          <w:szCs w:val="24"/>
          <w:lang w:eastAsia="ja-JP"/>
        </w:rPr>
        <w:tab/>
      </w:r>
      <w:r w:rsidRPr="00733819">
        <w:rPr>
          <w:lang w:val="en-AU"/>
        </w:rPr>
        <w:t>Rehabilitating and operating 5 SIETHO hotels</w:t>
      </w:r>
      <w:r>
        <w:tab/>
      </w:r>
      <w:r>
        <w:fldChar w:fldCharType="begin"/>
      </w:r>
      <w:r>
        <w:instrText xml:space="preserve"> PAGEREF _Toc321766886 \h </w:instrText>
      </w:r>
      <w:r>
        <w:fldChar w:fldCharType="separate"/>
      </w:r>
      <w:r>
        <w:t>92</w:t>
      </w:r>
      <w:r>
        <w:fldChar w:fldCharType="end"/>
      </w:r>
    </w:p>
    <w:p w14:paraId="1A6B477E" w14:textId="77777777" w:rsidR="00FC4B74" w:rsidRDefault="00FC4B74" w:rsidP="00A578A1">
      <w:pPr>
        <w:pStyle w:val="TOC1"/>
        <w:rPr>
          <w:sz w:val="24"/>
          <w:szCs w:val="24"/>
          <w:lang w:eastAsia="ja-JP"/>
        </w:rPr>
      </w:pPr>
      <w:r w:rsidRPr="00733819">
        <w:t>Project n° 69.</w:t>
      </w:r>
      <w:r>
        <w:rPr>
          <w:sz w:val="24"/>
          <w:szCs w:val="24"/>
          <w:lang w:eastAsia="ja-JP"/>
        </w:rPr>
        <w:tab/>
      </w:r>
      <w:r w:rsidRPr="00733819">
        <w:rPr>
          <w:lang w:val="en-AU"/>
        </w:rPr>
        <w:t>Rehabilitating and operating the “Hotel President” of Yamoussoukro</w:t>
      </w:r>
      <w:r>
        <w:tab/>
      </w:r>
      <w:r>
        <w:fldChar w:fldCharType="begin"/>
      </w:r>
      <w:r>
        <w:instrText xml:space="preserve"> PAGEREF _Toc321766887 \h </w:instrText>
      </w:r>
      <w:r>
        <w:fldChar w:fldCharType="separate"/>
      </w:r>
      <w:r>
        <w:t>93</w:t>
      </w:r>
      <w:r>
        <w:fldChar w:fldCharType="end"/>
      </w:r>
    </w:p>
    <w:p w14:paraId="20A2619A" w14:textId="77777777" w:rsidR="00FC4B74" w:rsidRDefault="00FC4B74" w:rsidP="00A578A1">
      <w:pPr>
        <w:pStyle w:val="TOC1"/>
        <w:rPr>
          <w:sz w:val="24"/>
          <w:szCs w:val="24"/>
          <w:lang w:eastAsia="ja-JP"/>
        </w:rPr>
      </w:pPr>
      <w:r w:rsidRPr="00733819">
        <w:t>Project n° 70.</w:t>
      </w:r>
      <w:r>
        <w:rPr>
          <w:sz w:val="24"/>
          <w:szCs w:val="24"/>
          <w:lang w:eastAsia="ja-JP"/>
        </w:rPr>
        <w:tab/>
      </w:r>
      <w:r w:rsidRPr="00733819">
        <w:rPr>
          <w:lang w:val="en-AU"/>
        </w:rPr>
        <w:t>Developing and operating the Aboukouamékro wildlife park</w:t>
      </w:r>
      <w:r>
        <w:tab/>
      </w:r>
      <w:r>
        <w:fldChar w:fldCharType="begin"/>
      </w:r>
      <w:r>
        <w:instrText xml:space="preserve"> PAGEREF _Toc321766888 \h </w:instrText>
      </w:r>
      <w:r>
        <w:fldChar w:fldCharType="separate"/>
      </w:r>
      <w:r>
        <w:t>94</w:t>
      </w:r>
      <w:r>
        <w:fldChar w:fldCharType="end"/>
      </w:r>
    </w:p>
    <w:p w14:paraId="10870699" w14:textId="77777777" w:rsidR="00FC4B74" w:rsidRDefault="00FC4B74" w:rsidP="00A578A1">
      <w:pPr>
        <w:pStyle w:val="TOC1"/>
        <w:rPr>
          <w:sz w:val="24"/>
          <w:szCs w:val="24"/>
          <w:lang w:eastAsia="ja-JP"/>
        </w:rPr>
      </w:pPr>
      <w:r w:rsidRPr="00733819">
        <w:t>Project n° 71.</w:t>
      </w:r>
      <w:r>
        <w:rPr>
          <w:sz w:val="24"/>
          <w:szCs w:val="24"/>
          <w:lang w:eastAsia="ja-JP"/>
        </w:rPr>
        <w:tab/>
      </w:r>
      <w:r w:rsidRPr="00733819">
        <w:rPr>
          <w:lang w:val="en-AU"/>
        </w:rPr>
        <w:t>Rehabilitating and extending the Ivoire Golf-Club of Abidjan</w:t>
      </w:r>
      <w:r>
        <w:tab/>
      </w:r>
      <w:r>
        <w:fldChar w:fldCharType="begin"/>
      </w:r>
      <w:r>
        <w:instrText xml:space="preserve"> PAGEREF _Toc321766889 \h </w:instrText>
      </w:r>
      <w:r>
        <w:fldChar w:fldCharType="separate"/>
      </w:r>
      <w:r>
        <w:t>95</w:t>
      </w:r>
      <w:r>
        <w:fldChar w:fldCharType="end"/>
      </w:r>
    </w:p>
    <w:p w14:paraId="2714D128" w14:textId="77777777" w:rsidR="00FC4B74" w:rsidRDefault="00FC4B74">
      <w:pPr>
        <w:pStyle w:val="TOC2"/>
        <w:rPr>
          <w:bCs w:val="0"/>
          <w:noProof/>
          <w:sz w:val="24"/>
          <w:szCs w:val="24"/>
          <w:lang w:eastAsia="ja-JP"/>
        </w:rPr>
      </w:pPr>
      <w:r w:rsidRPr="00733819">
        <w:rPr>
          <w:noProof/>
          <w:lang w:val="en-AU"/>
        </w:rPr>
        <w:t>Ministry for the Promotion of Youth, Sport and leisure</w:t>
      </w:r>
      <w:r>
        <w:rPr>
          <w:noProof/>
        </w:rPr>
        <w:tab/>
      </w:r>
      <w:r>
        <w:rPr>
          <w:noProof/>
        </w:rPr>
        <w:fldChar w:fldCharType="begin"/>
      </w:r>
      <w:r>
        <w:rPr>
          <w:noProof/>
        </w:rPr>
        <w:instrText xml:space="preserve"> PAGEREF _Toc321766890 \h </w:instrText>
      </w:r>
      <w:r>
        <w:rPr>
          <w:noProof/>
        </w:rPr>
      </w:r>
      <w:r>
        <w:rPr>
          <w:noProof/>
        </w:rPr>
        <w:fldChar w:fldCharType="separate"/>
      </w:r>
      <w:r>
        <w:rPr>
          <w:noProof/>
        </w:rPr>
        <w:t>96</w:t>
      </w:r>
      <w:r>
        <w:rPr>
          <w:noProof/>
        </w:rPr>
        <w:fldChar w:fldCharType="end"/>
      </w:r>
    </w:p>
    <w:p w14:paraId="64A8C07F" w14:textId="77777777" w:rsidR="00FC4B74" w:rsidRDefault="00FC4B74" w:rsidP="00A578A1">
      <w:pPr>
        <w:pStyle w:val="TOC1"/>
        <w:rPr>
          <w:sz w:val="24"/>
          <w:szCs w:val="24"/>
          <w:lang w:eastAsia="ja-JP"/>
        </w:rPr>
      </w:pPr>
      <w:r w:rsidRPr="00733819">
        <w:t>Project n° 72.</w:t>
      </w:r>
      <w:r>
        <w:rPr>
          <w:sz w:val="24"/>
          <w:szCs w:val="24"/>
          <w:lang w:eastAsia="ja-JP"/>
        </w:rPr>
        <w:tab/>
      </w:r>
      <w:r w:rsidRPr="00733819">
        <w:rPr>
          <w:lang w:val="en-AU"/>
        </w:rPr>
        <w:t>Building and operating the 10,000 seat Basket Club Arena</w:t>
      </w:r>
      <w:r>
        <w:tab/>
      </w:r>
      <w:r>
        <w:fldChar w:fldCharType="begin"/>
      </w:r>
      <w:r>
        <w:instrText xml:space="preserve"> PAGEREF _Toc321766891 \h </w:instrText>
      </w:r>
      <w:r>
        <w:fldChar w:fldCharType="separate"/>
      </w:r>
      <w:r>
        <w:t>97</w:t>
      </w:r>
      <w:r>
        <w:fldChar w:fldCharType="end"/>
      </w:r>
    </w:p>
    <w:p w14:paraId="38EDC797" w14:textId="77777777" w:rsidR="00FC4B74" w:rsidRDefault="00FC4B74" w:rsidP="00A578A1">
      <w:pPr>
        <w:pStyle w:val="TOC1"/>
        <w:rPr>
          <w:sz w:val="24"/>
          <w:szCs w:val="24"/>
          <w:lang w:eastAsia="ja-JP"/>
        </w:rPr>
      </w:pPr>
      <w:r w:rsidRPr="00733819">
        <w:t>Project n° 73.</w:t>
      </w:r>
      <w:r>
        <w:rPr>
          <w:sz w:val="24"/>
          <w:szCs w:val="24"/>
          <w:lang w:eastAsia="ja-JP"/>
        </w:rPr>
        <w:tab/>
      </w:r>
      <w:r w:rsidRPr="00733819">
        <w:rPr>
          <w:lang w:val="en-AU"/>
        </w:rPr>
        <w:t>Building and operating the “Villages” of the 2021 ACN</w:t>
      </w:r>
      <w:r>
        <w:tab/>
      </w:r>
      <w:r>
        <w:fldChar w:fldCharType="begin"/>
      </w:r>
      <w:r>
        <w:instrText xml:space="preserve"> PAGEREF _Toc321766892 \h </w:instrText>
      </w:r>
      <w:r>
        <w:fldChar w:fldCharType="separate"/>
      </w:r>
      <w:r>
        <w:t>98</w:t>
      </w:r>
      <w:r>
        <w:fldChar w:fldCharType="end"/>
      </w:r>
    </w:p>
    <w:p w14:paraId="150EC493" w14:textId="77777777" w:rsidR="00FC4B74" w:rsidRDefault="00FC4B74" w:rsidP="00A578A1">
      <w:pPr>
        <w:pStyle w:val="TOC1"/>
        <w:rPr>
          <w:sz w:val="24"/>
          <w:szCs w:val="24"/>
          <w:lang w:eastAsia="ja-JP"/>
        </w:rPr>
      </w:pPr>
      <w:r w:rsidRPr="00733819">
        <w:t>Project n° 74.</w:t>
      </w:r>
      <w:r>
        <w:rPr>
          <w:sz w:val="24"/>
          <w:szCs w:val="24"/>
          <w:lang w:eastAsia="ja-JP"/>
        </w:rPr>
        <w:tab/>
      </w:r>
      <w:r w:rsidRPr="00733819">
        <w:rPr>
          <w:lang w:val="en-AU"/>
        </w:rPr>
        <w:t>Building and operating the hotels of the 2021 ACN</w:t>
      </w:r>
      <w:r>
        <w:tab/>
      </w:r>
      <w:r>
        <w:fldChar w:fldCharType="begin"/>
      </w:r>
      <w:r>
        <w:instrText xml:space="preserve"> PAGEREF _Toc321766893 \h </w:instrText>
      </w:r>
      <w:r>
        <w:fldChar w:fldCharType="separate"/>
      </w:r>
      <w:r>
        <w:t>99</w:t>
      </w:r>
      <w:r>
        <w:fldChar w:fldCharType="end"/>
      </w:r>
    </w:p>
    <w:p w14:paraId="7297F146" w14:textId="77777777" w:rsidR="00FC4B74" w:rsidRDefault="00FC4B74" w:rsidP="00A578A1">
      <w:pPr>
        <w:pStyle w:val="TOC1"/>
        <w:rPr>
          <w:sz w:val="24"/>
          <w:szCs w:val="24"/>
          <w:lang w:eastAsia="ja-JP"/>
        </w:rPr>
      </w:pPr>
      <w:r w:rsidRPr="00733819">
        <w:t>Project n° 75.</w:t>
      </w:r>
      <w:r>
        <w:rPr>
          <w:sz w:val="24"/>
          <w:szCs w:val="24"/>
          <w:lang w:eastAsia="ja-JP"/>
        </w:rPr>
        <w:tab/>
      </w:r>
      <w:r w:rsidRPr="00733819">
        <w:rPr>
          <w:lang w:val="en-AU"/>
        </w:rPr>
        <w:t>Building and operating the stadiums of the 2021 ACN</w:t>
      </w:r>
      <w:r>
        <w:tab/>
      </w:r>
      <w:r>
        <w:fldChar w:fldCharType="begin"/>
      </w:r>
      <w:r>
        <w:instrText xml:space="preserve"> PAGEREF _Toc321766894 \h </w:instrText>
      </w:r>
      <w:r>
        <w:fldChar w:fldCharType="separate"/>
      </w:r>
      <w:r>
        <w:t>100</w:t>
      </w:r>
      <w:r>
        <w:fldChar w:fldCharType="end"/>
      </w:r>
    </w:p>
    <w:p w14:paraId="4A0FFB45" w14:textId="77777777" w:rsidR="00FC4B74" w:rsidRDefault="00FC4B74" w:rsidP="00A578A1">
      <w:pPr>
        <w:pStyle w:val="TOC1"/>
        <w:rPr>
          <w:sz w:val="24"/>
          <w:szCs w:val="24"/>
          <w:lang w:eastAsia="ja-JP"/>
        </w:rPr>
      </w:pPr>
      <w:r w:rsidRPr="00733819">
        <w:t>Project n° 76.</w:t>
      </w:r>
      <w:r>
        <w:rPr>
          <w:sz w:val="24"/>
          <w:szCs w:val="24"/>
          <w:lang w:eastAsia="ja-JP"/>
        </w:rPr>
        <w:tab/>
      </w:r>
      <w:r w:rsidRPr="00733819">
        <w:rPr>
          <w:lang w:val="en-AU"/>
        </w:rPr>
        <w:t>Building and operating the EBIMPE Olympic Village</w:t>
      </w:r>
      <w:r>
        <w:tab/>
      </w:r>
      <w:r>
        <w:fldChar w:fldCharType="begin"/>
      </w:r>
      <w:r>
        <w:instrText xml:space="preserve"> PAGEREF _Toc321766895 \h </w:instrText>
      </w:r>
      <w:r>
        <w:fldChar w:fldCharType="separate"/>
      </w:r>
      <w:r>
        <w:t>101</w:t>
      </w:r>
      <w:r>
        <w:fldChar w:fldCharType="end"/>
      </w:r>
    </w:p>
    <w:p w14:paraId="6227752F" w14:textId="77777777" w:rsidR="00FC4B74" w:rsidRDefault="00FC4B74" w:rsidP="00A578A1">
      <w:pPr>
        <w:pStyle w:val="TOC1"/>
        <w:rPr>
          <w:sz w:val="24"/>
          <w:szCs w:val="24"/>
          <w:lang w:eastAsia="ja-JP"/>
        </w:rPr>
      </w:pPr>
      <w:r w:rsidRPr="00733819">
        <w:t>Project n° 77.</w:t>
      </w:r>
      <w:r>
        <w:rPr>
          <w:sz w:val="24"/>
          <w:szCs w:val="24"/>
          <w:lang w:eastAsia="ja-JP"/>
        </w:rPr>
        <w:tab/>
      </w:r>
      <w:r w:rsidRPr="00733819">
        <w:rPr>
          <w:lang w:val="en-AU"/>
        </w:rPr>
        <w:t>Building and operating the Félix Houphouët-Boigny Sports complex</w:t>
      </w:r>
      <w:r>
        <w:tab/>
      </w:r>
      <w:r>
        <w:fldChar w:fldCharType="begin"/>
      </w:r>
      <w:r>
        <w:instrText xml:space="preserve"> PAGEREF _Toc321766896 \h </w:instrText>
      </w:r>
      <w:r>
        <w:fldChar w:fldCharType="separate"/>
      </w:r>
      <w:r>
        <w:t>102</w:t>
      </w:r>
      <w:r>
        <w:fldChar w:fldCharType="end"/>
      </w:r>
    </w:p>
    <w:p w14:paraId="1EC7743A" w14:textId="77777777" w:rsidR="00FC4B74" w:rsidRDefault="00FC4B74" w:rsidP="00A578A1">
      <w:pPr>
        <w:pStyle w:val="TOC1"/>
        <w:rPr>
          <w:sz w:val="24"/>
          <w:szCs w:val="24"/>
          <w:lang w:eastAsia="ja-JP"/>
        </w:rPr>
      </w:pPr>
      <w:r w:rsidRPr="00733819">
        <w:t>Project n° 78.</w:t>
      </w:r>
      <w:r>
        <w:rPr>
          <w:sz w:val="24"/>
          <w:szCs w:val="24"/>
          <w:lang w:eastAsia="ja-JP"/>
        </w:rPr>
        <w:tab/>
      </w:r>
      <w:r w:rsidRPr="00733819">
        <w:rPr>
          <w:lang w:val="en-AU"/>
        </w:rPr>
        <w:t>Building and operating the sports high school of Bouaké and its annexes</w:t>
      </w:r>
      <w:r>
        <w:tab/>
      </w:r>
      <w:r>
        <w:fldChar w:fldCharType="begin"/>
      </w:r>
      <w:r>
        <w:instrText xml:space="preserve"> PAGEREF _Toc321766897 \h </w:instrText>
      </w:r>
      <w:r>
        <w:fldChar w:fldCharType="separate"/>
      </w:r>
      <w:r>
        <w:t>103</w:t>
      </w:r>
      <w:r>
        <w:fldChar w:fldCharType="end"/>
      </w:r>
    </w:p>
    <w:p w14:paraId="2C096200" w14:textId="77777777" w:rsidR="002B2A2B" w:rsidRDefault="00FC4B74" w:rsidP="00A578A1">
      <w:pPr>
        <w:pStyle w:val="TOC1"/>
        <w:rPr>
          <w:noProof w:val="0"/>
          <w:sz w:val="22"/>
          <w:szCs w:val="22"/>
          <w:lang w:val="en-AU"/>
        </w:rPr>
      </w:pPr>
      <w:r>
        <w:rPr>
          <w:noProof w:val="0"/>
          <w:sz w:val="22"/>
          <w:szCs w:val="22"/>
          <w:lang w:val="en-AU"/>
        </w:rPr>
        <w:fldChar w:fldCharType="end"/>
      </w:r>
    </w:p>
    <w:p w14:paraId="73BAA850" w14:textId="77777777" w:rsidR="002B2A2B" w:rsidRDefault="002B2A2B" w:rsidP="00A578A1">
      <w:pPr>
        <w:pStyle w:val="TOC1"/>
        <w:rPr>
          <w:noProof w:val="0"/>
          <w:sz w:val="22"/>
          <w:szCs w:val="22"/>
          <w:lang w:val="en-AU"/>
        </w:rPr>
      </w:pPr>
    </w:p>
    <w:p w14:paraId="12B6F368" w14:textId="5827E2AF" w:rsidR="007E4878" w:rsidRPr="006703BD" w:rsidRDefault="002B2A2B" w:rsidP="00A578A1">
      <w:pPr>
        <w:pStyle w:val="TOC1"/>
        <w:rPr>
          <w:lang w:val="en-AU"/>
        </w:rPr>
      </w:pPr>
      <w:r>
        <w:rPr>
          <w:noProof w:val="0"/>
          <w:sz w:val="22"/>
          <w:szCs w:val="22"/>
          <w:lang w:val="en-AU"/>
        </w:rPr>
        <w:t>* Projects identified by the World Bank as part of its assistance programme for the CNP-PPP are shown in bold and italic.</w:t>
      </w:r>
      <w:r w:rsidR="002A18F7" w:rsidRPr="00797E3B">
        <w:rPr>
          <w:lang w:val="en-AU"/>
        </w:rPr>
        <w:br w:type="page"/>
      </w:r>
    </w:p>
    <w:p w14:paraId="0FA4AADC" w14:textId="77777777" w:rsidR="008E6F8B" w:rsidRPr="00797E3B" w:rsidRDefault="008E6F8B" w:rsidP="008E6F8B">
      <w:pPr>
        <w:rPr>
          <w:lang w:val="en-AU"/>
        </w:rPr>
      </w:pPr>
    </w:p>
    <w:p w14:paraId="3B3B77BD" w14:textId="77777777" w:rsidR="00F23EC8" w:rsidRPr="00797E3B" w:rsidRDefault="00F23EC8" w:rsidP="00F23EC8">
      <w:pPr>
        <w:rPr>
          <w:lang w:val="en-AU"/>
        </w:rPr>
      </w:pPr>
    </w:p>
    <w:p w14:paraId="736D61E0" w14:textId="77777777" w:rsidR="00771907" w:rsidRPr="00797E3B" w:rsidRDefault="00771907" w:rsidP="00F23EC8">
      <w:pPr>
        <w:rPr>
          <w:lang w:val="en-AU"/>
        </w:rPr>
      </w:pPr>
    </w:p>
    <w:p w14:paraId="4650D4DF" w14:textId="77777777" w:rsidR="00771907" w:rsidRPr="00797E3B" w:rsidRDefault="00771907" w:rsidP="00F23EC8">
      <w:pPr>
        <w:rPr>
          <w:lang w:val="en-AU"/>
        </w:rPr>
      </w:pPr>
    </w:p>
    <w:p w14:paraId="26034AA7" w14:textId="77777777" w:rsidR="00771907" w:rsidRPr="00797E3B" w:rsidRDefault="00771907" w:rsidP="00F23EC8">
      <w:pPr>
        <w:rPr>
          <w:lang w:val="en-AU"/>
        </w:rPr>
      </w:pPr>
    </w:p>
    <w:p w14:paraId="6753A1C3" w14:textId="77777777" w:rsidR="00771907" w:rsidRPr="00797E3B" w:rsidRDefault="00771907" w:rsidP="00F23EC8">
      <w:pPr>
        <w:rPr>
          <w:lang w:val="en-AU"/>
        </w:rPr>
      </w:pPr>
    </w:p>
    <w:p w14:paraId="0E719F6B" w14:textId="77777777" w:rsidR="00F23EC8" w:rsidRPr="00797E3B" w:rsidRDefault="00F23EC8" w:rsidP="00F23EC8">
      <w:pPr>
        <w:rPr>
          <w:lang w:val="en-AU"/>
        </w:rPr>
      </w:pPr>
    </w:p>
    <w:p w14:paraId="37FD7CBA" w14:textId="77777777" w:rsidR="00F23EC8" w:rsidRPr="00797E3B" w:rsidRDefault="00F23EC8" w:rsidP="00F23EC8">
      <w:pPr>
        <w:rPr>
          <w:lang w:val="en-AU"/>
        </w:rPr>
      </w:pPr>
    </w:p>
    <w:p w14:paraId="12A6AF89" w14:textId="77777777" w:rsidR="00F23EC8" w:rsidRPr="00797E3B" w:rsidRDefault="00F23EC8" w:rsidP="00F23EC8">
      <w:pPr>
        <w:rPr>
          <w:lang w:val="en-AU"/>
        </w:rPr>
      </w:pPr>
    </w:p>
    <w:p w14:paraId="1FA8C495" w14:textId="77777777" w:rsidR="00771907" w:rsidRPr="00797E3B" w:rsidRDefault="00771907" w:rsidP="00F23EC8">
      <w:pPr>
        <w:rPr>
          <w:lang w:val="en-AU"/>
        </w:rPr>
      </w:pPr>
    </w:p>
    <w:p w14:paraId="288A493E" w14:textId="77777777" w:rsidR="00676B11" w:rsidRPr="00797E3B" w:rsidRDefault="00676B11" w:rsidP="00676B11">
      <w:pPr>
        <w:jc w:val="center"/>
        <w:rPr>
          <w:sz w:val="52"/>
          <w:lang w:val="en-AU"/>
        </w:rPr>
      </w:pPr>
    </w:p>
    <w:p w14:paraId="5C28A371" w14:textId="77777777" w:rsidR="00676B11" w:rsidRPr="00797E3B" w:rsidRDefault="005C0838" w:rsidP="00676B11">
      <w:pPr>
        <w:pStyle w:val="Heading2"/>
        <w:rPr>
          <w:b w:val="0"/>
          <w:sz w:val="24"/>
          <w:lang w:val="en-AU"/>
        </w:rPr>
      </w:pPr>
      <w:bookmarkStart w:id="1" w:name="_Toc321766798"/>
      <w:r w:rsidRPr="00797E3B">
        <w:rPr>
          <w:b w:val="0"/>
          <w:lang w:val="en-AU"/>
        </w:rPr>
        <w:t>Prime Minister's Office</w:t>
      </w:r>
      <w:bookmarkEnd w:id="1"/>
    </w:p>
    <w:p w14:paraId="1E1310AD" w14:textId="77777777" w:rsidR="00F23EC8" w:rsidRPr="00797E3B" w:rsidRDefault="00F23EC8" w:rsidP="00F23EC8">
      <w:pPr>
        <w:rPr>
          <w:lang w:val="en-AU"/>
        </w:rPr>
      </w:pPr>
    </w:p>
    <w:p w14:paraId="5C738288" w14:textId="77777777" w:rsidR="00F23EC8" w:rsidRPr="00797E3B" w:rsidRDefault="00F23EC8" w:rsidP="00F23EC8">
      <w:pPr>
        <w:rPr>
          <w:lang w:val="en-AU"/>
        </w:rPr>
      </w:pPr>
    </w:p>
    <w:p w14:paraId="56637266" w14:textId="77777777" w:rsidR="00F23EC8" w:rsidRPr="00797E3B" w:rsidRDefault="00F23EC8" w:rsidP="00F23EC8">
      <w:pPr>
        <w:rPr>
          <w:lang w:val="en-AU"/>
        </w:rPr>
      </w:pPr>
    </w:p>
    <w:p w14:paraId="40288879" w14:textId="77777777" w:rsidR="00F23EC8" w:rsidRPr="00797E3B" w:rsidRDefault="00F23EC8" w:rsidP="00F23EC8">
      <w:pPr>
        <w:rPr>
          <w:lang w:val="en-AU"/>
        </w:rPr>
      </w:pPr>
    </w:p>
    <w:p w14:paraId="6E08667E" w14:textId="77777777" w:rsidR="00F23EC8" w:rsidRPr="00797E3B" w:rsidRDefault="00F23EC8" w:rsidP="00F23EC8">
      <w:pPr>
        <w:rPr>
          <w:lang w:val="en-AU"/>
        </w:rPr>
      </w:pPr>
    </w:p>
    <w:p w14:paraId="5350D620" w14:textId="77777777" w:rsidR="00F23EC8" w:rsidRPr="00797E3B" w:rsidRDefault="00F23EC8" w:rsidP="00F23EC8">
      <w:pPr>
        <w:rPr>
          <w:lang w:val="en-AU"/>
        </w:rPr>
      </w:pPr>
      <w:r w:rsidRPr="00797E3B">
        <w:rPr>
          <w:lang w:val="en-AU"/>
        </w:rPr>
        <w:br w:type="page"/>
      </w:r>
    </w:p>
    <w:p w14:paraId="5F336842" w14:textId="49F13C22" w:rsidR="00C97D9F" w:rsidRPr="00797E3B" w:rsidRDefault="005C0838" w:rsidP="008D3955">
      <w:pPr>
        <w:pStyle w:val="Heading1"/>
      </w:pPr>
      <w:bookmarkStart w:id="2" w:name="_Toc321766799"/>
      <w:proofErr w:type="spellStart"/>
      <w:r w:rsidRPr="00797E3B">
        <w:lastRenderedPageBreak/>
        <w:t>Financing</w:t>
      </w:r>
      <w:proofErr w:type="spellEnd"/>
      <w:r w:rsidRPr="00797E3B">
        <w:t xml:space="preserve">, </w:t>
      </w:r>
      <w:r w:rsidR="00541120" w:rsidRPr="00797E3B">
        <w:t>building and operating</w:t>
      </w:r>
      <w:r w:rsidRPr="00797E3B">
        <w:t xml:space="preserve"> </w:t>
      </w:r>
      <w:r w:rsidR="00797E3B">
        <w:t>the</w:t>
      </w:r>
      <w:r w:rsidR="00C97D9F" w:rsidRPr="00797E3B">
        <w:t xml:space="preserve"> </w:t>
      </w:r>
      <w:r w:rsidR="00B94B6D" w:rsidRPr="00797E3B">
        <w:t>infrastru</w:t>
      </w:r>
      <w:r w:rsidR="00564E64" w:rsidRPr="00797E3B">
        <w:t>ct</w:t>
      </w:r>
      <w:r w:rsidR="008D3955">
        <w:t xml:space="preserve">ure for the </w:t>
      </w:r>
      <w:proofErr w:type="spellStart"/>
      <w:r w:rsidR="008D3955">
        <w:t>switch</w:t>
      </w:r>
      <w:proofErr w:type="spellEnd"/>
      <w:r w:rsidR="008D3955">
        <w:t xml:space="preserve"> to Digital </w:t>
      </w:r>
      <w:proofErr w:type="spellStart"/>
      <w:r w:rsidR="00B94B6D" w:rsidRPr="00797E3B">
        <w:t>Terrestrial</w:t>
      </w:r>
      <w:proofErr w:type="spellEnd"/>
      <w:r w:rsidR="00B94B6D" w:rsidRPr="00797E3B">
        <w:t xml:space="preserve"> </w:t>
      </w:r>
      <w:proofErr w:type="spellStart"/>
      <w:r w:rsidR="00B94B6D" w:rsidRPr="00797E3B">
        <w:t>Television</w:t>
      </w:r>
      <w:proofErr w:type="spellEnd"/>
      <w:r w:rsidR="00B94B6D" w:rsidRPr="00797E3B">
        <w:t xml:space="preserve"> (DTT)</w:t>
      </w:r>
      <w:bookmarkEnd w:id="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C97D9F" w:rsidRPr="00797E3B" w14:paraId="3A0C31E7"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3395A0" w14:textId="77777777" w:rsidR="00C97D9F" w:rsidRPr="00797E3B" w:rsidRDefault="00F37446" w:rsidP="006D60A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FF950" w14:textId="77777777" w:rsidR="00C97D9F" w:rsidRPr="00797E3B" w:rsidRDefault="005C0838" w:rsidP="006D60A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FINANCING, </w:t>
            </w:r>
            <w:r w:rsidR="00541120" w:rsidRPr="00797E3B">
              <w:rPr>
                <w:rFonts w:ascii="Calibri" w:hAnsi="Calibri"/>
                <w:bCs/>
                <w:sz w:val="20"/>
                <w:szCs w:val="20"/>
                <w:lang w:val="en-AU"/>
              </w:rPr>
              <w:t>BUILDING AND OPERATING</w:t>
            </w:r>
            <w:r w:rsidR="002766F0" w:rsidRPr="00797E3B">
              <w:rPr>
                <w:rFonts w:ascii="Calibri" w:hAnsi="Calibri"/>
                <w:bCs/>
                <w:sz w:val="20"/>
                <w:szCs w:val="20"/>
                <w:lang w:val="en-AU"/>
              </w:rPr>
              <w:t xml:space="preserve"> INFRASTRUCTURE</w:t>
            </w:r>
            <w:r w:rsidR="00C97D9F" w:rsidRPr="00797E3B">
              <w:rPr>
                <w:rFonts w:ascii="Calibri" w:hAnsi="Calibri"/>
                <w:bCs/>
                <w:sz w:val="20"/>
                <w:szCs w:val="20"/>
                <w:lang w:val="en-AU"/>
              </w:rPr>
              <w:t xml:space="preserve"> </w:t>
            </w:r>
            <w:r w:rsidR="002766F0" w:rsidRPr="00797E3B">
              <w:rPr>
                <w:rFonts w:ascii="Calibri" w:hAnsi="Calibri"/>
                <w:bCs/>
                <w:sz w:val="20"/>
                <w:szCs w:val="20"/>
                <w:lang w:val="en-AU"/>
              </w:rPr>
              <w:t>FOR THE SWITCH TO DIGITAL TERRESTRIAL TELEVISION (DTT)</w:t>
            </w:r>
          </w:p>
        </w:tc>
      </w:tr>
      <w:tr w:rsidR="00C97D9F" w:rsidRPr="00797E3B" w14:paraId="134455C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E33B78" w14:textId="77777777" w:rsidR="00C97D9F" w:rsidRPr="00797E3B" w:rsidRDefault="0065753E" w:rsidP="006D60A1">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D2830" w14:textId="77777777" w:rsidR="00C97D9F" w:rsidRPr="00797E3B" w:rsidRDefault="005C0838" w:rsidP="006D60A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PRIME MINISTER'S OFFICE</w:t>
            </w:r>
          </w:p>
          <w:p w14:paraId="7EAB78C0" w14:textId="77777777" w:rsidR="00C97D9F" w:rsidRPr="00797E3B" w:rsidRDefault="002766F0" w:rsidP="006D60A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MINISTRY OF COMMUNICATION</w:t>
            </w:r>
          </w:p>
        </w:tc>
      </w:tr>
      <w:tr w:rsidR="00C97D9F" w:rsidRPr="00797E3B" w14:paraId="4F91528D"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9A6983" w14:textId="77777777" w:rsidR="00C97D9F" w:rsidRPr="00797E3B" w:rsidRDefault="00F37446" w:rsidP="006D60A1">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9A5D" w14:textId="77777777" w:rsidR="00C97D9F" w:rsidRPr="00797E3B" w:rsidRDefault="005C0838" w:rsidP="006D60A1">
            <w:pPr>
              <w:spacing w:before="240" w:line="240" w:lineRule="auto"/>
              <w:ind w:left="72"/>
              <w:jc w:val="center"/>
              <w:rPr>
                <w:rFonts w:ascii="Calibri" w:hAnsi="Calibri"/>
                <w:sz w:val="20"/>
                <w:szCs w:val="20"/>
                <w:u w:val="single"/>
                <w:lang w:val="en-AU"/>
              </w:rPr>
            </w:pPr>
            <w:r w:rsidRPr="00797E3B">
              <w:rPr>
                <w:rFonts w:ascii="Calibri" w:hAnsi="Calibri"/>
                <w:sz w:val="20"/>
                <w:szCs w:val="20"/>
                <w:u w:val="single"/>
                <w:lang w:val="en-AU"/>
              </w:rPr>
              <w:t>PRIME MINISTER'S OFFICE</w:t>
            </w:r>
          </w:p>
          <w:p w14:paraId="0E04981D" w14:textId="77777777" w:rsidR="00C97D9F" w:rsidRPr="00797E3B" w:rsidRDefault="00C97D9F" w:rsidP="006D60A1">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2766F0"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KABORE Jean-Philippe</w:t>
            </w:r>
          </w:p>
          <w:p w14:paraId="614C3818" w14:textId="77777777" w:rsidR="00C97D9F" w:rsidRPr="00797E3B" w:rsidRDefault="002766F0" w:rsidP="006D60A1">
            <w:pPr>
              <w:spacing w:after="0" w:line="240" w:lineRule="auto"/>
              <w:ind w:left="72"/>
              <w:jc w:val="center"/>
              <w:rPr>
                <w:rFonts w:ascii="Calibri" w:hAnsi="Calibri"/>
                <w:sz w:val="20"/>
                <w:szCs w:val="20"/>
                <w:lang w:val="en-AU"/>
              </w:rPr>
            </w:pPr>
            <w:r w:rsidRPr="00797E3B">
              <w:rPr>
                <w:rFonts w:ascii="Calibri" w:hAnsi="Calibri"/>
                <w:sz w:val="20"/>
                <w:szCs w:val="20"/>
                <w:lang w:val="en-AU"/>
              </w:rPr>
              <w:t>Executive Secretary</w:t>
            </w:r>
            <w:r w:rsidR="00C97D9F" w:rsidRPr="00797E3B">
              <w:rPr>
                <w:rFonts w:ascii="Calibri" w:hAnsi="Calibri"/>
                <w:sz w:val="20"/>
                <w:szCs w:val="20"/>
                <w:lang w:val="en-AU"/>
              </w:rPr>
              <w:t xml:space="preserve"> </w:t>
            </w:r>
            <w:r w:rsidRPr="00797E3B">
              <w:rPr>
                <w:rFonts w:ascii="Calibri" w:hAnsi="Calibri"/>
                <w:sz w:val="20"/>
                <w:szCs w:val="20"/>
                <w:lang w:val="en-AU"/>
              </w:rPr>
              <w:t>of the National Committee for the Switch</w:t>
            </w:r>
            <w:r w:rsidR="00C97D9F" w:rsidRPr="00797E3B">
              <w:rPr>
                <w:rFonts w:ascii="Calibri" w:hAnsi="Calibri"/>
                <w:sz w:val="20"/>
                <w:szCs w:val="20"/>
                <w:lang w:val="en-AU"/>
              </w:rPr>
              <w:t xml:space="preserve"> </w:t>
            </w:r>
            <w:r w:rsidRPr="00797E3B">
              <w:rPr>
                <w:rFonts w:ascii="Calibri" w:hAnsi="Calibri"/>
                <w:sz w:val="20"/>
                <w:szCs w:val="20"/>
                <w:lang w:val="en-AU"/>
              </w:rPr>
              <w:t>to DTT</w:t>
            </w:r>
          </w:p>
          <w:p w14:paraId="4410ED53" w14:textId="77777777" w:rsidR="00C97D9F" w:rsidRPr="00797E3B" w:rsidRDefault="002766F0" w:rsidP="006D60A1">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C97D9F" w:rsidRPr="00797E3B">
              <w:rPr>
                <w:rFonts w:ascii="Calibri" w:hAnsi="Calibri"/>
                <w:sz w:val="20"/>
                <w:szCs w:val="20"/>
                <w:lang w:val="en-AU"/>
              </w:rPr>
              <w:t>: + (225) 20 21 28 38</w:t>
            </w:r>
          </w:p>
          <w:p w14:paraId="586D659D" w14:textId="77777777" w:rsidR="00C97D9F" w:rsidRPr="00797E3B" w:rsidRDefault="00C97D9F" w:rsidP="006D60A1">
            <w:pPr>
              <w:spacing w:after="0" w:line="240" w:lineRule="auto"/>
              <w:ind w:left="72"/>
              <w:jc w:val="center"/>
              <w:rPr>
                <w:rFonts w:ascii="Calibri" w:hAnsi="Calibri"/>
                <w:sz w:val="20"/>
                <w:szCs w:val="20"/>
                <w:lang w:val="en-AU"/>
              </w:rPr>
            </w:pPr>
            <w:r w:rsidRPr="00797E3B">
              <w:rPr>
                <w:rFonts w:ascii="Calibri" w:hAnsi="Calibri"/>
                <w:sz w:val="20"/>
                <w:szCs w:val="20"/>
                <w:lang w:val="en-AU"/>
              </w:rPr>
              <w:t>: +(225) 09 83 61 15</w:t>
            </w:r>
          </w:p>
          <w:p w14:paraId="77E0176A" w14:textId="77777777" w:rsidR="00C97D9F" w:rsidRPr="00797E3B" w:rsidRDefault="0059604C" w:rsidP="006D60A1">
            <w:pPr>
              <w:spacing w:after="0" w:line="240" w:lineRule="auto"/>
              <w:ind w:left="72"/>
              <w:jc w:val="center"/>
              <w:rPr>
                <w:rFonts w:ascii="Calibri" w:hAnsi="Calibri"/>
                <w:sz w:val="20"/>
                <w:szCs w:val="20"/>
                <w:lang w:val="en-AU"/>
              </w:rPr>
            </w:pPr>
            <w:hyperlink r:id="rId12" w:history="1">
              <w:r w:rsidR="00C97D9F" w:rsidRPr="00797E3B">
                <w:rPr>
                  <w:rStyle w:val="Hyperlink"/>
                  <w:rFonts w:ascii="Calibri" w:hAnsi="Calibri"/>
                  <w:sz w:val="20"/>
                  <w:szCs w:val="20"/>
                  <w:lang w:val="en-AU"/>
                </w:rPr>
                <w:t>Jean-philippe@kabore.com</w:t>
              </w:r>
            </w:hyperlink>
            <w:r w:rsidR="00C97D9F" w:rsidRPr="00797E3B">
              <w:rPr>
                <w:rFonts w:ascii="Calibri" w:hAnsi="Calibri"/>
                <w:sz w:val="20"/>
                <w:szCs w:val="20"/>
                <w:lang w:val="en-AU"/>
              </w:rPr>
              <w:t xml:space="preserve"> </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AEF4679" w14:textId="77777777" w:rsidR="00C97D9F" w:rsidRPr="00797E3B" w:rsidRDefault="002E600B" w:rsidP="006D60A1">
            <w:pPr>
              <w:spacing w:line="240" w:lineRule="auto"/>
              <w:ind w:left="72"/>
              <w:jc w:val="center"/>
              <w:rPr>
                <w:rFonts w:ascii="Calibri" w:hAnsi="Calibri"/>
                <w:sz w:val="20"/>
                <w:szCs w:val="20"/>
                <w:u w:val="single"/>
                <w:lang w:val="en-AU"/>
              </w:rPr>
            </w:pPr>
            <w:r w:rsidRPr="00797E3B">
              <w:rPr>
                <w:rFonts w:ascii="Calibri" w:hAnsi="Calibri"/>
                <w:sz w:val="20"/>
                <w:szCs w:val="20"/>
                <w:u w:val="single"/>
                <w:lang w:val="en-AU"/>
              </w:rPr>
              <w:t>MINISTRY OF COMMUNICATION</w:t>
            </w:r>
          </w:p>
          <w:p w14:paraId="786F91A8" w14:textId="77777777" w:rsidR="00C97D9F" w:rsidRPr="00797E3B" w:rsidRDefault="00C97D9F" w:rsidP="006D60A1">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2766F0"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Kouman</w:t>
            </w:r>
            <w:proofErr w:type="spellEnd"/>
            <w:r w:rsidRPr="00797E3B">
              <w:rPr>
                <w:rFonts w:ascii="Calibri" w:hAnsi="Calibri"/>
                <w:sz w:val="20"/>
                <w:szCs w:val="20"/>
                <w:lang w:val="en-AU"/>
              </w:rPr>
              <w:t xml:space="preserve"> Alexis</w:t>
            </w:r>
          </w:p>
          <w:p w14:paraId="6B33C40D" w14:textId="77777777" w:rsidR="00C97D9F" w:rsidRPr="00797E3B" w:rsidRDefault="002766F0" w:rsidP="006D60A1">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C97D9F" w:rsidRPr="00797E3B">
              <w:rPr>
                <w:rFonts w:ascii="Calibri" w:hAnsi="Calibri"/>
                <w:sz w:val="20"/>
                <w:szCs w:val="20"/>
                <w:lang w:val="en-AU"/>
              </w:rPr>
              <w:t xml:space="preserve">, </w:t>
            </w:r>
            <w:r w:rsidRPr="00797E3B">
              <w:rPr>
                <w:rFonts w:ascii="Calibri" w:hAnsi="Calibri"/>
                <w:sz w:val="20"/>
                <w:szCs w:val="20"/>
                <w:lang w:val="en-AU"/>
              </w:rPr>
              <w:t>In charge of the DTT</w:t>
            </w:r>
          </w:p>
          <w:p w14:paraId="3BF527D3" w14:textId="77777777" w:rsidR="00C97D9F" w:rsidRPr="00797E3B" w:rsidRDefault="002766F0" w:rsidP="006D60A1">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C97D9F" w:rsidRPr="00797E3B">
              <w:rPr>
                <w:rFonts w:ascii="Calibri" w:hAnsi="Calibri"/>
                <w:sz w:val="20"/>
                <w:szCs w:val="20"/>
                <w:lang w:val="en-AU"/>
              </w:rPr>
              <w:t>: (225) 20 21 29 58</w:t>
            </w:r>
          </w:p>
          <w:p w14:paraId="4705A24B" w14:textId="77777777" w:rsidR="00C97D9F" w:rsidRPr="00797E3B" w:rsidRDefault="00C97D9F" w:rsidP="006D60A1">
            <w:pPr>
              <w:spacing w:after="0" w:line="240" w:lineRule="auto"/>
              <w:ind w:left="72"/>
              <w:jc w:val="center"/>
              <w:rPr>
                <w:rFonts w:ascii="Calibri" w:hAnsi="Calibri"/>
                <w:sz w:val="20"/>
                <w:szCs w:val="20"/>
                <w:lang w:val="en-AU"/>
              </w:rPr>
            </w:pPr>
            <w:r w:rsidRPr="00797E3B">
              <w:rPr>
                <w:rFonts w:ascii="Calibri" w:hAnsi="Calibri"/>
                <w:sz w:val="20"/>
                <w:szCs w:val="20"/>
                <w:lang w:val="en-AU"/>
              </w:rPr>
              <w:t>Mobil</w:t>
            </w:r>
            <w:r w:rsidR="002766F0" w:rsidRPr="00797E3B">
              <w:rPr>
                <w:rFonts w:ascii="Calibri" w:hAnsi="Calibri"/>
                <w:sz w:val="20"/>
                <w:szCs w:val="20"/>
                <w:lang w:val="en-AU"/>
              </w:rPr>
              <w:t>e</w:t>
            </w:r>
            <w:r w:rsidRPr="00797E3B">
              <w:rPr>
                <w:rFonts w:ascii="Calibri" w:hAnsi="Calibri"/>
                <w:sz w:val="20"/>
                <w:szCs w:val="20"/>
                <w:lang w:val="en-AU"/>
              </w:rPr>
              <w:t>: (225) 07 89 33 54</w:t>
            </w:r>
          </w:p>
          <w:p w14:paraId="3E2FEC84" w14:textId="77777777" w:rsidR="00C97D9F" w:rsidRPr="00797E3B" w:rsidRDefault="0059604C" w:rsidP="006D60A1">
            <w:pPr>
              <w:spacing w:after="0" w:line="240" w:lineRule="auto"/>
              <w:ind w:left="72"/>
              <w:jc w:val="center"/>
              <w:rPr>
                <w:rFonts w:ascii="Calibri" w:hAnsi="Calibri"/>
                <w:sz w:val="20"/>
                <w:szCs w:val="20"/>
                <w:lang w:val="en-AU"/>
              </w:rPr>
            </w:pPr>
            <w:hyperlink r:id="rId13" w:history="1">
              <w:r w:rsidR="00C97D9F" w:rsidRPr="00797E3B">
                <w:rPr>
                  <w:rStyle w:val="Hyperlink"/>
                  <w:rFonts w:ascii="Calibri" w:hAnsi="Calibri"/>
                  <w:sz w:val="20"/>
                  <w:szCs w:val="20"/>
                  <w:lang w:val="en-AU"/>
                </w:rPr>
                <w:t>koumanig@yahoo.fr</w:t>
              </w:r>
            </w:hyperlink>
          </w:p>
        </w:tc>
      </w:tr>
      <w:tr w:rsidR="00C97D9F" w:rsidRPr="00797E3B" w14:paraId="58E4AA26"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18D9D2" w14:textId="77777777" w:rsidR="00C97D9F" w:rsidRPr="00797E3B" w:rsidRDefault="00F37446" w:rsidP="006D60A1">
            <w:pPr>
              <w:spacing w:after="0"/>
              <w:jc w:val="both"/>
              <w:rPr>
                <w:rFonts w:ascii="Calibri" w:hAnsi="Calibri"/>
                <w:sz w:val="20"/>
                <w:szCs w:val="20"/>
                <w:lang w:val="en-AU"/>
              </w:rPr>
            </w:pPr>
            <w:r w:rsidRPr="00797E3B">
              <w:rPr>
                <w:rFonts w:ascii="Calibri" w:hAnsi="Calibri"/>
                <w:sz w:val="20"/>
                <w:szCs w:val="20"/>
                <w:lang w:val="en-AU"/>
              </w:rPr>
              <w:t>Location</w:t>
            </w:r>
            <w:r w:rsidR="00C97D9F" w:rsidRPr="00797E3B">
              <w:rPr>
                <w:rFonts w:ascii="Calibri" w:hAnsi="Calibri"/>
                <w:sz w:val="20"/>
                <w:szCs w:val="20"/>
                <w:lang w:val="en-AU"/>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904A8" w14:textId="77777777" w:rsidR="00C97D9F" w:rsidRPr="00797E3B" w:rsidRDefault="002766F0" w:rsidP="006D60A1">
            <w:pPr>
              <w:spacing w:after="0"/>
              <w:ind w:left="72"/>
              <w:jc w:val="both"/>
              <w:rPr>
                <w:rFonts w:ascii="Calibri" w:hAnsi="Calibri"/>
                <w:sz w:val="20"/>
                <w:szCs w:val="20"/>
                <w:lang w:val="en-AU"/>
              </w:rPr>
            </w:pPr>
            <w:r w:rsidRPr="00797E3B">
              <w:rPr>
                <w:rFonts w:ascii="Calibri" w:hAnsi="Calibri"/>
                <w:sz w:val="20"/>
                <w:szCs w:val="20"/>
                <w:lang w:val="en-AU"/>
              </w:rPr>
              <w:t>Throughout the national territory</w:t>
            </w:r>
          </w:p>
        </w:tc>
      </w:tr>
      <w:tr w:rsidR="00C97D9F" w:rsidRPr="00797E3B" w14:paraId="06D363FF" w14:textId="77777777" w:rsidTr="003A6401">
        <w:trPr>
          <w:trHeight w:val="102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605D3A" w14:textId="77777777" w:rsidR="00C97D9F" w:rsidRPr="00797E3B" w:rsidRDefault="00F37446" w:rsidP="006D60A1">
            <w:pPr>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569B7" w14:textId="77777777" w:rsidR="00C97D9F" w:rsidRPr="00797E3B" w:rsidRDefault="002766F0" w:rsidP="006D60A1">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C97D9F" w:rsidRPr="00797E3B">
              <w:rPr>
                <w:rFonts w:ascii="Calibri" w:hAnsi="Calibri"/>
                <w:sz w:val="20"/>
                <w:szCs w:val="20"/>
                <w:lang w:val="en-AU"/>
              </w:rPr>
              <w:t xml:space="preserve"> </w:t>
            </w:r>
            <w:r w:rsidRPr="00797E3B">
              <w:rPr>
                <w:rFonts w:ascii="Calibri" w:hAnsi="Calibri"/>
                <w:sz w:val="20"/>
                <w:szCs w:val="20"/>
                <w:lang w:val="en-AU"/>
              </w:rPr>
              <w:t>finance, build and operate</w:t>
            </w:r>
            <w:r w:rsidR="00C97D9F" w:rsidRPr="00797E3B">
              <w:rPr>
                <w:rFonts w:ascii="Calibri" w:hAnsi="Calibri"/>
                <w:sz w:val="20"/>
                <w:szCs w:val="20"/>
                <w:lang w:val="en-AU"/>
              </w:rPr>
              <w:t xml:space="preserve"> </w:t>
            </w:r>
            <w:r w:rsidRPr="00797E3B">
              <w:rPr>
                <w:rFonts w:ascii="Calibri" w:hAnsi="Calibri"/>
                <w:sz w:val="20"/>
                <w:szCs w:val="20"/>
                <w:lang w:val="en-AU"/>
              </w:rPr>
              <w:t>the DTT infrastructure,</w:t>
            </w:r>
            <w:r w:rsidR="00C97D9F" w:rsidRPr="00797E3B">
              <w:rPr>
                <w:rFonts w:ascii="Calibri" w:hAnsi="Calibri"/>
                <w:sz w:val="20"/>
                <w:szCs w:val="20"/>
                <w:lang w:val="en-AU"/>
              </w:rPr>
              <w:t xml:space="preserve"> </w:t>
            </w:r>
            <w:r w:rsidRPr="00797E3B">
              <w:rPr>
                <w:rFonts w:ascii="Calibri" w:hAnsi="Calibri"/>
                <w:sz w:val="20"/>
                <w:szCs w:val="20"/>
                <w:lang w:val="en-AU"/>
              </w:rPr>
              <w:t>in order to</w:t>
            </w:r>
            <w:r w:rsidR="00C97D9F" w:rsidRPr="00797E3B">
              <w:rPr>
                <w:rFonts w:ascii="Calibri" w:hAnsi="Calibri"/>
                <w:sz w:val="20"/>
                <w:szCs w:val="20"/>
                <w:lang w:val="en-AU"/>
              </w:rPr>
              <w:t xml:space="preserve"> </w:t>
            </w:r>
            <w:r w:rsidR="00B94B6D" w:rsidRPr="00797E3B">
              <w:rPr>
                <w:rFonts w:ascii="Calibri" w:hAnsi="Calibri"/>
                <w:sz w:val="20"/>
                <w:szCs w:val="20"/>
                <w:lang w:val="en-AU"/>
              </w:rPr>
              <w:t>switch to</w:t>
            </w:r>
            <w:r w:rsidR="00C97D9F" w:rsidRPr="00797E3B">
              <w:rPr>
                <w:rFonts w:ascii="Calibri" w:hAnsi="Calibri"/>
                <w:sz w:val="20"/>
                <w:szCs w:val="20"/>
                <w:lang w:val="en-AU"/>
              </w:rPr>
              <w:t xml:space="preserve"> </w:t>
            </w:r>
            <w:r w:rsidRPr="00797E3B">
              <w:rPr>
                <w:rFonts w:ascii="Calibri" w:hAnsi="Calibri"/>
                <w:sz w:val="20"/>
                <w:szCs w:val="20"/>
                <w:lang w:val="en-AU"/>
              </w:rPr>
              <w:t>digital television from</w:t>
            </w:r>
            <w:r w:rsidR="00C97D9F" w:rsidRPr="00797E3B">
              <w:rPr>
                <w:rFonts w:ascii="Calibri" w:hAnsi="Calibri"/>
                <w:sz w:val="20"/>
                <w:szCs w:val="20"/>
                <w:lang w:val="en-AU"/>
              </w:rPr>
              <w:t xml:space="preserve"> 17 </w:t>
            </w:r>
            <w:r w:rsidR="006E3457" w:rsidRPr="00797E3B">
              <w:rPr>
                <w:rFonts w:ascii="Calibri" w:hAnsi="Calibri"/>
                <w:sz w:val="20"/>
                <w:szCs w:val="20"/>
                <w:lang w:val="en-AU"/>
              </w:rPr>
              <w:t>June</w:t>
            </w:r>
            <w:r w:rsidR="00C97D9F" w:rsidRPr="00797E3B">
              <w:rPr>
                <w:rFonts w:ascii="Calibri" w:hAnsi="Calibri"/>
                <w:sz w:val="20"/>
                <w:szCs w:val="20"/>
                <w:lang w:val="en-AU"/>
              </w:rPr>
              <w:t xml:space="preserve"> 2015. </w:t>
            </w:r>
            <w:r w:rsidR="006E3457" w:rsidRPr="00797E3B">
              <w:rPr>
                <w:rFonts w:ascii="Calibri" w:hAnsi="Calibri"/>
                <w:sz w:val="20"/>
                <w:szCs w:val="20"/>
                <w:lang w:val="en-AU"/>
              </w:rPr>
              <w:t>It comprises two (2) phases</w:t>
            </w:r>
            <w:r w:rsidR="00C97D9F" w:rsidRPr="00797E3B">
              <w:rPr>
                <w:rFonts w:ascii="Calibri" w:hAnsi="Calibri"/>
                <w:sz w:val="20"/>
                <w:szCs w:val="20"/>
                <w:lang w:val="en-AU"/>
              </w:rPr>
              <w:t>:</w:t>
            </w:r>
          </w:p>
          <w:p w14:paraId="4A155DAF" w14:textId="77777777" w:rsidR="00C97D9F" w:rsidRPr="00797E3B" w:rsidRDefault="006E3457" w:rsidP="008D3955">
            <w:pPr>
              <w:pStyle w:val="ListParagraph"/>
              <w:numPr>
                <w:ilvl w:val="0"/>
                <w:numId w:val="12"/>
              </w:numPr>
              <w:spacing w:after="200"/>
              <w:jc w:val="both"/>
              <w:rPr>
                <w:rFonts w:ascii="Calibri" w:hAnsi="Calibri"/>
                <w:sz w:val="20"/>
                <w:szCs w:val="20"/>
                <w:lang w:val="en-AU"/>
              </w:rPr>
            </w:pPr>
            <w:r w:rsidRPr="00797E3B">
              <w:rPr>
                <w:rFonts w:ascii="Calibri" w:hAnsi="Calibri"/>
                <w:sz w:val="20"/>
                <w:szCs w:val="20"/>
                <w:lang w:val="en-AU"/>
              </w:rPr>
              <w:t>Phase 1</w:t>
            </w:r>
            <w:r w:rsidR="00C97D9F" w:rsidRPr="00797E3B">
              <w:rPr>
                <w:rFonts w:ascii="Calibri" w:hAnsi="Calibri"/>
                <w:sz w:val="20"/>
                <w:szCs w:val="20"/>
                <w:lang w:val="en-AU"/>
              </w:rPr>
              <w:t xml:space="preserve">: </w:t>
            </w:r>
            <w:proofErr w:type="spellStart"/>
            <w:r w:rsidR="00C97D9F" w:rsidRPr="00797E3B">
              <w:rPr>
                <w:rFonts w:ascii="Calibri" w:hAnsi="Calibri"/>
                <w:sz w:val="20"/>
                <w:szCs w:val="20"/>
                <w:lang w:val="en-AU"/>
              </w:rPr>
              <w:t>Abobo</w:t>
            </w:r>
            <w:proofErr w:type="spellEnd"/>
            <w:r w:rsidR="00C97D9F" w:rsidRPr="00797E3B">
              <w:rPr>
                <w:rFonts w:ascii="Calibri" w:hAnsi="Calibri"/>
                <w:sz w:val="20"/>
                <w:szCs w:val="20"/>
                <w:lang w:val="en-AU"/>
              </w:rPr>
              <w:t>-Abidjan</w:t>
            </w:r>
            <w:r w:rsidRPr="00797E3B">
              <w:rPr>
                <w:rFonts w:ascii="Calibri" w:hAnsi="Calibri"/>
                <w:sz w:val="20"/>
                <w:szCs w:val="20"/>
                <w:lang w:val="en-AU"/>
              </w:rPr>
              <w:t xml:space="preserve"> pilot project</w:t>
            </w:r>
          </w:p>
          <w:p w14:paraId="30B7D200" w14:textId="77777777" w:rsidR="00C97D9F" w:rsidRPr="00797E3B" w:rsidRDefault="006E3457" w:rsidP="008D3955">
            <w:pPr>
              <w:pStyle w:val="ListParagraph"/>
              <w:numPr>
                <w:ilvl w:val="0"/>
                <w:numId w:val="13"/>
              </w:numPr>
              <w:spacing w:after="200"/>
              <w:jc w:val="both"/>
              <w:rPr>
                <w:rFonts w:ascii="Calibri" w:hAnsi="Calibri"/>
                <w:sz w:val="20"/>
                <w:szCs w:val="20"/>
                <w:lang w:val="en-AU"/>
              </w:rPr>
            </w:pPr>
            <w:r w:rsidRPr="00797E3B">
              <w:rPr>
                <w:rFonts w:ascii="Calibri" w:hAnsi="Calibri"/>
                <w:sz w:val="20"/>
                <w:szCs w:val="20"/>
                <w:lang w:val="en-AU"/>
              </w:rPr>
              <w:t>Upgrading</w:t>
            </w:r>
            <w:r w:rsidR="00C97D9F" w:rsidRPr="00797E3B">
              <w:rPr>
                <w:rFonts w:ascii="Calibri" w:hAnsi="Calibri"/>
                <w:sz w:val="20"/>
                <w:szCs w:val="20"/>
                <w:lang w:val="en-AU"/>
              </w:rPr>
              <w:t xml:space="preserve"> </w:t>
            </w:r>
            <w:r w:rsidRPr="00797E3B">
              <w:rPr>
                <w:rFonts w:ascii="Calibri" w:hAnsi="Calibri"/>
                <w:sz w:val="20"/>
                <w:szCs w:val="20"/>
                <w:lang w:val="en-AU"/>
              </w:rPr>
              <w:t>of the technical infrastructure and equipment</w:t>
            </w:r>
            <w:r w:rsidR="00C97D9F" w:rsidRPr="00797E3B">
              <w:rPr>
                <w:rFonts w:ascii="Calibri" w:hAnsi="Calibri"/>
                <w:sz w:val="20"/>
                <w:szCs w:val="20"/>
                <w:lang w:val="en-AU"/>
              </w:rPr>
              <w:t>;</w:t>
            </w:r>
          </w:p>
          <w:p w14:paraId="17001229" w14:textId="77777777" w:rsidR="00C97D9F" w:rsidRPr="00797E3B" w:rsidRDefault="006E3457" w:rsidP="008D3955">
            <w:pPr>
              <w:pStyle w:val="ListParagraph"/>
              <w:numPr>
                <w:ilvl w:val="0"/>
                <w:numId w:val="13"/>
              </w:numPr>
              <w:jc w:val="both"/>
              <w:rPr>
                <w:rFonts w:ascii="Calibri" w:hAnsi="Calibri"/>
                <w:sz w:val="20"/>
                <w:szCs w:val="20"/>
                <w:lang w:val="en-AU"/>
              </w:rPr>
            </w:pPr>
            <w:r w:rsidRPr="00797E3B">
              <w:rPr>
                <w:rFonts w:ascii="Calibri" w:hAnsi="Calibri"/>
                <w:sz w:val="20"/>
                <w:szCs w:val="20"/>
                <w:lang w:val="en-AU"/>
              </w:rPr>
              <w:t>Upgrading</w:t>
            </w:r>
            <w:r w:rsidR="00C97D9F" w:rsidRPr="00797E3B">
              <w:rPr>
                <w:rFonts w:ascii="Calibri" w:hAnsi="Calibri"/>
                <w:sz w:val="20"/>
                <w:szCs w:val="20"/>
                <w:lang w:val="en-AU"/>
              </w:rPr>
              <w:t xml:space="preserve"> </w:t>
            </w:r>
            <w:r w:rsidRPr="00797E3B">
              <w:rPr>
                <w:rFonts w:ascii="Calibri" w:hAnsi="Calibri"/>
                <w:sz w:val="20"/>
                <w:szCs w:val="20"/>
                <w:lang w:val="en-AU"/>
              </w:rPr>
              <w:t>of the transport infrastructure</w:t>
            </w:r>
            <w:r w:rsidR="00C97D9F" w:rsidRPr="00797E3B">
              <w:rPr>
                <w:rFonts w:ascii="Calibri" w:hAnsi="Calibri"/>
                <w:sz w:val="20"/>
                <w:szCs w:val="20"/>
                <w:lang w:val="en-AU"/>
              </w:rPr>
              <w:t xml:space="preserve"> du </w:t>
            </w:r>
            <w:proofErr w:type="spellStart"/>
            <w:r w:rsidRPr="00797E3B">
              <w:rPr>
                <w:rFonts w:ascii="Calibri" w:hAnsi="Calibri"/>
                <w:sz w:val="20"/>
                <w:szCs w:val="20"/>
                <w:lang w:val="en-AU"/>
              </w:rPr>
              <w:t>Cocody</w:t>
            </w:r>
            <w:proofErr w:type="spellEnd"/>
            <w:r w:rsidRPr="00797E3B">
              <w:rPr>
                <w:rFonts w:ascii="Calibri" w:hAnsi="Calibri"/>
                <w:sz w:val="20"/>
                <w:szCs w:val="20"/>
                <w:lang w:val="en-AU"/>
              </w:rPr>
              <w:t xml:space="preserve"> production centre</w:t>
            </w:r>
            <w:r w:rsidR="00C97D9F" w:rsidRPr="00797E3B">
              <w:rPr>
                <w:rFonts w:ascii="Calibri" w:hAnsi="Calibri"/>
                <w:sz w:val="20"/>
                <w:szCs w:val="20"/>
                <w:lang w:val="en-AU"/>
              </w:rPr>
              <w:t xml:space="preserve"> </w:t>
            </w:r>
            <w:r w:rsidRPr="00797E3B">
              <w:rPr>
                <w:rFonts w:ascii="Calibri" w:hAnsi="Calibri"/>
                <w:sz w:val="20"/>
                <w:szCs w:val="20"/>
                <w:lang w:val="en-AU"/>
              </w:rPr>
              <w:t xml:space="preserve">towards </w:t>
            </w:r>
            <w:proofErr w:type="spellStart"/>
            <w:r w:rsidRPr="00797E3B">
              <w:rPr>
                <w:rFonts w:ascii="Calibri" w:hAnsi="Calibri"/>
                <w:sz w:val="20"/>
                <w:szCs w:val="20"/>
                <w:lang w:val="en-AU"/>
              </w:rPr>
              <w:t>Abobo</w:t>
            </w:r>
            <w:proofErr w:type="spellEnd"/>
            <w:r w:rsidRPr="00797E3B">
              <w:rPr>
                <w:rFonts w:ascii="Calibri" w:hAnsi="Calibri"/>
                <w:sz w:val="20"/>
                <w:szCs w:val="20"/>
                <w:lang w:val="en-AU"/>
              </w:rPr>
              <w:t xml:space="preserve"> by</w:t>
            </w:r>
            <w:r w:rsidR="00C97D9F" w:rsidRPr="00797E3B">
              <w:rPr>
                <w:rFonts w:ascii="Calibri" w:hAnsi="Calibri"/>
                <w:sz w:val="20"/>
                <w:szCs w:val="20"/>
                <w:lang w:val="en-AU"/>
              </w:rPr>
              <w:t xml:space="preserve"> </w:t>
            </w:r>
            <w:r w:rsidRPr="00797E3B">
              <w:rPr>
                <w:rFonts w:ascii="Calibri" w:hAnsi="Calibri"/>
                <w:sz w:val="20"/>
                <w:szCs w:val="20"/>
                <w:lang w:val="en-AU"/>
              </w:rPr>
              <w:t>radio relay beams and towards the</w:t>
            </w:r>
            <w:r w:rsidR="00C97D9F" w:rsidRPr="00797E3B">
              <w:rPr>
                <w:rFonts w:ascii="Calibri" w:hAnsi="Calibri"/>
                <w:sz w:val="20"/>
                <w:szCs w:val="20"/>
                <w:lang w:val="en-AU"/>
              </w:rPr>
              <w:t xml:space="preserve"> </w:t>
            </w:r>
            <w:r w:rsidRPr="00797E3B">
              <w:rPr>
                <w:rFonts w:ascii="Calibri" w:hAnsi="Calibri"/>
                <w:sz w:val="20"/>
                <w:szCs w:val="20"/>
                <w:lang w:val="en-AU"/>
              </w:rPr>
              <w:t>other</w:t>
            </w:r>
            <w:r w:rsidR="00C97D9F" w:rsidRPr="00797E3B">
              <w:rPr>
                <w:rFonts w:ascii="Calibri" w:hAnsi="Calibri"/>
                <w:sz w:val="20"/>
                <w:szCs w:val="20"/>
                <w:lang w:val="en-AU"/>
              </w:rPr>
              <w:t xml:space="preserve"> </w:t>
            </w:r>
            <w:r w:rsidRPr="00797E3B">
              <w:rPr>
                <w:rFonts w:ascii="Calibri" w:hAnsi="Calibri"/>
                <w:sz w:val="20"/>
                <w:szCs w:val="20"/>
                <w:lang w:val="en-AU"/>
              </w:rPr>
              <w:t>centres by</w:t>
            </w:r>
            <w:r w:rsidR="00C97D9F" w:rsidRPr="00797E3B">
              <w:rPr>
                <w:rFonts w:ascii="Calibri" w:hAnsi="Calibri"/>
                <w:sz w:val="20"/>
                <w:szCs w:val="20"/>
                <w:lang w:val="en-AU"/>
              </w:rPr>
              <w:t xml:space="preserve"> satellite.</w:t>
            </w:r>
          </w:p>
          <w:p w14:paraId="78C55F4C" w14:textId="77777777" w:rsidR="00C97D9F" w:rsidRPr="00797E3B" w:rsidRDefault="006E3457" w:rsidP="008D3955">
            <w:pPr>
              <w:pStyle w:val="ListParagraph"/>
              <w:numPr>
                <w:ilvl w:val="0"/>
                <w:numId w:val="12"/>
              </w:numPr>
              <w:jc w:val="both"/>
              <w:rPr>
                <w:rFonts w:ascii="Calibri" w:hAnsi="Calibri"/>
                <w:sz w:val="20"/>
                <w:szCs w:val="20"/>
                <w:lang w:val="en-AU"/>
              </w:rPr>
            </w:pPr>
            <w:r w:rsidRPr="00797E3B">
              <w:rPr>
                <w:rFonts w:ascii="Calibri" w:hAnsi="Calibri"/>
                <w:sz w:val="20"/>
                <w:szCs w:val="20"/>
                <w:lang w:val="en-AU"/>
              </w:rPr>
              <w:t>Phase 2</w:t>
            </w:r>
            <w:r w:rsidR="00C97D9F" w:rsidRPr="00797E3B">
              <w:rPr>
                <w:rFonts w:ascii="Calibri" w:hAnsi="Calibri"/>
                <w:sz w:val="20"/>
                <w:szCs w:val="20"/>
                <w:lang w:val="en-AU"/>
              </w:rPr>
              <w:t xml:space="preserve">: </w:t>
            </w:r>
            <w:r w:rsidRPr="00797E3B">
              <w:rPr>
                <w:rFonts w:ascii="Calibri" w:hAnsi="Calibri"/>
                <w:sz w:val="20"/>
                <w:szCs w:val="20"/>
                <w:lang w:val="en-AU"/>
              </w:rPr>
              <w:t>National project</w:t>
            </w:r>
            <w:r w:rsidR="00C97D9F" w:rsidRPr="00797E3B">
              <w:rPr>
                <w:rFonts w:ascii="Calibri" w:hAnsi="Calibri"/>
                <w:sz w:val="20"/>
                <w:szCs w:val="20"/>
                <w:lang w:val="en-AU"/>
              </w:rPr>
              <w:t xml:space="preserve"> (</w:t>
            </w:r>
            <w:r w:rsidRPr="00797E3B">
              <w:rPr>
                <w:rFonts w:ascii="Calibri" w:hAnsi="Calibri"/>
                <w:sz w:val="20"/>
                <w:szCs w:val="20"/>
                <w:lang w:val="en-AU"/>
              </w:rPr>
              <w:t>throughout the national territory</w:t>
            </w:r>
            <w:r w:rsidR="00C97D9F" w:rsidRPr="00797E3B">
              <w:rPr>
                <w:rFonts w:ascii="Calibri" w:hAnsi="Calibri"/>
                <w:sz w:val="20"/>
                <w:szCs w:val="20"/>
                <w:lang w:val="en-AU"/>
              </w:rPr>
              <w:t>)</w:t>
            </w:r>
          </w:p>
          <w:p w14:paraId="46E5CD7C" w14:textId="77777777" w:rsidR="00C97D9F" w:rsidRPr="00797E3B" w:rsidRDefault="00026F6C" w:rsidP="008D3955">
            <w:pPr>
              <w:pStyle w:val="ListParagraph"/>
              <w:numPr>
                <w:ilvl w:val="0"/>
                <w:numId w:val="13"/>
              </w:numPr>
              <w:spacing w:after="200"/>
              <w:jc w:val="both"/>
              <w:rPr>
                <w:rFonts w:ascii="Calibri" w:hAnsi="Calibri"/>
                <w:sz w:val="20"/>
                <w:szCs w:val="20"/>
                <w:lang w:val="en-AU"/>
              </w:rPr>
            </w:pPr>
            <w:r w:rsidRPr="00797E3B">
              <w:rPr>
                <w:rFonts w:ascii="Calibri" w:hAnsi="Calibri"/>
                <w:sz w:val="20"/>
                <w:szCs w:val="20"/>
                <w:lang w:val="en-AU"/>
              </w:rPr>
              <w:t>Rehabilitation</w:t>
            </w:r>
            <w:r w:rsidR="006E3457" w:rsidRPr="00797E3B">
              <w:rPr>
                <w:rFonts w:ascii="Calibri" w:hAnsi="Calibri"/>
                <w:sz w:val="20"/>
                <w:szCs w:val="20"/>
                <w:lang w:val="en-AU"/>
              </w:rPr>
              <w:t xml:space="preserve"> of</w:t>
            </w:r>
            <w:r w:rsidR="00C97D9F" w:rsidRPr="00797E3B">
              <w:rPr>
                <w:rFonts w:ascii="Calibri" w:hAnsi="Calibri"/>
                <w:sz w:val="20"/>
                <w:szCs w:val="20"/>
                <w:lang w:val="en-AU"/>
              </w:rPr>
              <w:t xml:space="preserve"> 26 </w:t>
            </w:r>
            <w:r w:rsidR="006E3457" w:rsidRPr="00797E3B">
              <w:rPr>
                <w:rFonts w:ascii="Calibri" w:hAnsi="Calibri"/>
                <w:sz w:val="20"/>
                <w:szCs w:val="20"/>
                <w:lang w:val="en-AU"/>
              </w:rPr>
              <w:t>initial broadcasting centres, transformation of the four</w:t>
            </w:r>
            <w:r w:rsidR="00C97D9F" w:rsidRPr="00797E3B">
              <w:rPr>
                <w:rFonts w:ascii="Calibri" w:hAnsi="Calibri"/>
                <w:sz w:val="20"/>
                <w:szCs w:val="20"/>
                <w:lang w:val="en-AU"/>
              </w:rPr>
              <w:t xml:space="preserve"> (4) </w:t>
            </w:r>
            <w:r w:rsidR="006E3457" w:rsidRPr="00797E3B">
              <w:rPr>
                <w:rFonts w:ascii="Calibri" w:hAnsi="Calibri"/>
                <w:sz w:val="20"/>
                <w:szCs w:val="20"/>
                <w:lang w:val="en-AU"/>
              </w:rPr>
              <w:t>rebroadcasting centres and</w:t>
            </w:r>
            <w:r w:rsidR="00C97D9F" w:rsidRPr="00797E3B">
              <w:rPr>
                <w:rFonts w:ascii="Calibri" w:hAnsi="Calibri"/>
                <w:sz w:val="20"/>
                <w:szCs w:val="20"/>
                <w:lang w:val="en-AU"/>
              </w:rPr>
              <w:t xml:space="preserve"> </w:t>
            </w:r>
            <w:r w:rsidR="00B94B6D" w:rsidRPr="00797E3B">
              <w:rPr>
                <w:rFonts w:ascii="Calibri" w:hAnsi="Calibri"/>
                <w:sz w:val="20"/>
                <w:szCs w:val="20"/>
                <w:lang w:val="en-AU"/>
              </w:rPr>
              <w:t>building</w:t>
            </w:r>
            <w:r w:rsidR="006E3457" w:rsidRPr="00797E3B">
              <w:rPr>
                <w:rFonts w:ascii="Calibri" w:hAnsi="Calibri"/>
                <w:sz w:val="20"/>
                <w:szCs w:val="20"/>
                <w:lang w:val="en-AU"/>
              </w:rPr>
              <w:t xml:space="preserve"> of five</w:t>
            </w:r>
            <w:r w:rsidR="00C97D9F" w:rsidRPr="00797E3B">
              <w:rPr>
                <w:rFonts w:ascii="Calibri" w:hAnsi="Calibri"/>
                <w:sz w:val="20"/>
                <w:szCs w:val="20"/>
                <w:lang w:val="en-AU"/>
              </w:rPr>
              <w:t xml:space="preserve"> (5) </w:t>
            </w:r>
            <w:r w:rsidR="006E3457" w:rsidRPr="00797E3B">
              <w:rPr>
                <w:rFonts w:ascii="Calibri" w:hAnsi="Calibri"/>
                <w:sz w:val="20"/>
                <w:szCs w:val="20"/>
                <w:lang w:val="en-AU"/>
              </w:rPr>
              <w:t>new</w:t>
            </w:r>
            <w:r w:rsidR="00C97D9F" w:rsidRPr="00797E3B">
              <w:rPr>
                <w:rFonts w:ascii="Calibri" w:hAnsi="Calibri"/>
                <w:sz w:val="20"/>
                <w:szCs w:val="20"/>
                <w:lang w:val="en-AU"/>
              </w:rPr>
              <w:t xml:space="preserve"> </w:t>
            </w:r>
            <w:r w:rsidR="006E3457" w:rsidRPr="00797E3B">
              <w:rPr>
                <w:rFonts w:ascii="Calibri" w:hAnsi="Calibri"/>
                <w:sz w:val="20"/>
                <w:szCs w:val="20"/>
                <w:lang w:val="en-AU"/>
              </w:rPr>
              <w:t>centres, or</w:t>
            </w:r>
            <w:r w:rsidR="00C97D9F" w:rsidRPr="00797E3B">
              <w:rPr>
                <w:rFonts w:ascii="Calibri" w:hAnsi="Calibri"/>
                <w:sz w:val="20"/>
                <w:szCs w:val="20"/>
                <w:lang w:val="en-AU"/>
              </w:rPr>
              <w:t xml:space="preserve"> 35 </w:t>
            </w:r>
            <w:r w:rsidR="006E3457" w:rsidRPr="00797E3B">
              <w:rPr>
                <w:rFonts w:ascii="Calibri" w:hAnsi="Calibri"/>
                <w:sz w:val="20"/>
                <w:szCs w:val="20"/>
                <w:lang w:val="en-AU"/>
              </w:rPr>
              <w:t>broadcasting centres in total</w:t>
            </w:r>
            <w:r w:rsidR="00C97D9F" w:rsidRPr="00797E3B">
              <w:rPr>
                <w:rFonts w:ascii="Calibri" w:hAnsi="Calibri"/>
                <w:sz w:val="20"/>
                <w:szCs w:val="20"/>
                <w:lang w:val="en-AU"/>
              </w:rPr>
              <w:t>;</w:t>
            </w:r>
          </w:p>
          <w:p w14:paraId="7908F705" w14:textId="77777777" w:rsidR="00C97D9F" w:rsidRPr="00797E3B" w:rsidRDefault="006E3457" w:rsidP="008D3955">
            <w:pPr>
              <w:pStyle w:val="ListParagraph"/>
              <w:numPr>
                <w:ilvl w:val="0"/>
                <w:numId w:val="13"/>
              </w:numPr>
              <w:spacing w:after="200"/>
              <w:jc w:val="both"/>
              <w:rPr>
                <w:rFonts w:ascii="Calibri" w:hAnsi="Calibri"/>
                <w:sz w:val="20"/>
                <w:szCs w:val="20"/>
                <w:lang w:val="en-AU"/>
              </w:rPr>
            </w:pPr>
            <w:r w:rsidRPr="00797E3B">
              <w:rPr>
                <w:rFonts w:ascii="Calibri" w:hAnsi="Calibri"/>
                <w:sz w:val="20"/>
                <w:szCs w:val="20"/>
                <w:lang w:val="en-AU"/>
              </w:rPr>
              <w:t>Upgrading</w:t>
            </w:r>
            <w:r w:rsidR="00C97D9F" w:rsidRPr="00797E3B">
              <w:rPr>
                <w:rFonts w:ascii="Calibri" w:hAnsi="Calibri"/>
                <w:sz w:val="20"/>
                <w:szCs w:val="20"/>
                <w:lang w:val="en-AU"/>
              </w:rPr>
              <w:t xml:space="preserve"> </w:t>
            </w:r>
            <w:r w:rsidRPr="00797E3B">
              <w:rPr>
                <w:rFonts w:ascii="Calibri" w:hAnsi="Calibri"/>
                <w:sz w:val="20"/>
                <w:szCs w:val="20"/>
                <w:lang w:val="en-AU"/>
              </w:rPr>
              <w:t>of the energy</w:t>
            </w:r>
            <w:r w:rsidR="00C97D9F" w:rsidRPr="00797E3B">
              <w:rPr>
                <w:rFonts w:ascii="Calibri" w:hAnsi="Calibri"/>
                <w:sz w:val="20"/>
                <w:szCs w:val="20"/>
                <w:lang w:val="en-AU"/>
              </w:rPr>
              <w:t>;</w:t>
            </w:r>
          </w:p>
          <w:p w14:paraId="67F96703" w14:textId="77777777" w:rsidR="00C97D9F" w:rsidRPr="00797E3B" w:rsidRDefault="006E3457" w:rsidP="008D3955">
            <w:pPr>
              <w:pStyle w:val="ListParagraph"/>
              <w:numPr>
                <w:ilvl w:val="0"/>
                <w:numId w:val="13"/>
              </w:numPr>
              <w:spacing w:after="200"/>
              <w:jc w:val="both"/>
              <w:rPr>
                <w:rFonts w:ascii="Calibri" w:hAnsi="Calibri"/>
                <w:sz w:val="20"/>
                <w:szCs w:val="20"/>
                <w:lang w:val="en-AU"/>
              </w:rPr>
            </w:pPr>
            <w:r w:rsidRPr="00797E3B">
              <w:rPr>
                <w:rFonts w:ascii="Calibri" w:hAnsi="Calibri"/>
                <w:sz w:val="20"/>
                <w:szCs w:val="20"/>
                <w:lang w:val="en-AU"/>
              </w:rPr>
              <w:t>Beacon installation on antenna towers</w:t>
            </w:r>
            <w:r w:rsidR="00C97D9F" w:rsidRPr="00797E3B">
              <w:rPr>
                <w:rFonts w:ascii="Calibri" w:hAnsi="Calibri"/>
                <w:sz w:val="20"/>
                <w:szCs w:val="20"/>
                <w:lang w:val="en-AU"/>
              </w:rPr>
              <w:t>;</w:t>
            </w:r>
          </w:p>
          <w:p w14:paraId="65F1C304" w14:textId="77777777" w:rsidR="00C97D9F" w:rsidRPr="00797E3B" w:rsidRDefault="006E3457" w:rsidP="008D3955">
            <w:pPr>
              <w:pStyle w:val="ListParagraph"/>
              <w:numPr>
                <w:ilvl w:val="0"/>
                <w:numId w:val="13"/>
              </w:numPr>
              <w:spacing w:before="240"/>
              <w:jc w:val="both"/>
              <w:rPr>
                <w:rFonts w:ascii="Calibri" w:hAnsi="Calibri"/>
                <w:sz w:val="20"/>
                <w:szCs w:val="20"/>
                <w:lang w:val="en-AU"/>
              </w:rPr>
            </w:pPr>
            <w:r w:rsidRPr="00797E3B">
              <w:rPr>
                <w:rFonts w:ascii="Calibri" w:hAnsi="Calibri"/>
                <w:sz w:val="20"/>
                <w:szCs w:val="20"/>
                <w:lang w:val="en-AU"/>
              </w:rPr>
              <w:t>Positioning of digital antenna</w:t>
            </w:r>
            <w:r w:rsidR="00C97D9F" w:rsidRPr="00797E3B">
              <w:rPr>
                <w:rFonts w:ascii="Calibri" w:hAnsi="Calibri"/>
                <w:sz w:val="20"/>
                <w:szCs w:val="20"/>
                <w:lang w:val="en-AU"/>
              </w:rPr>
              <w:t>.</w:t>
            </w:r>
          </w:p>
        </w:tc>
      </w:tr>
      <w:tr w:rsidR="00C97D9F" w:rsidRPr="00797E3B" w14:paraId="64847558" w14:textId="77777777" w:rsidTr="006D60A1">
        <w:trPr>
          <w:trHeight w:val="102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AFE48E" w14:textId="77777777" w:rsidR="00C97D9F" w:rsidRPr="00797E3B" w:rsidRDefault="00F37446" w:rsidP="006D60A1">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02142" w14:textId="77777777" w:rsidR="00C97D9F" w:rsidRPr="00797E3B" w:rsidRDefault="006E3457" w:rsidP="006D60A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 and</w:t>
            </w:r>
            <w:r w:rsidR="00C97D9F" w:rsidRPr="00797E3B">
              <w:rPr>
                <w:rFonts w:ascii="Calibri" w:hAnsi="Calibri"/>
                <w:sz w:val="20"/>
                <w:szCs w:val="20"/>
                <w:lang w:val="en-AU"/>
              </w:rPr>
              <w:t xml:space="preserve"> diversification </w:t>
            </w:r>
            <w:r w:rsidRPr="00797E3B">
              <w:rPr>
                <w:rFonts w:ascii="Calibri" w:hAnsi="Calibri"/>
                <w:sz w:val="20"/>
                <w:szCs w:val="20"/>
                <w:lang w:val="en-AU"/>
              </w:rPr>
              <w:t>of the production supply</w:t>
            </w:r>
            <w:r w:rsidR="004F6CD4" w:rsidRPr="00797E3B">
              <w:rPr>
                <w:rFonts w:ascii="Calibri" w:hAnsi="Calibri"/>
                <w:sz w:val="20"/>
                <w:szCs w:val="20"/>
                <w:lang w:val="en-AU"/>
              </w:rPr>
              <w:t xml:space="preserve"> and</w:t>
            </w:r>
            <w:r w:rsidR="00C97D9F" w:rsidRPr="00797E3B">
              <w:rPr>
                <w:rFonts w:ascii="Calibri" w:hAnsi="Calibri"/>
                <w:sz w:val="20"/>
                <w:szCs w:val="20"/>
                <w:lang w:val="en-AU"/>
              </w:rPr>
              <w:t xml:space="preserve"> </w:t>
            </w:r>
            <w:r w:rsidR="004F6CD4" w:rsidRPr="00797E3B">
              <w:rPr>
                <w:rFonts w:ascii="Calibri" w:hAnsi="Calibri"/>
                <w:sz w:val="20"/>
                <w:szCs w:val="20"/>
                <w:lang w:val="en-AU"/>
              </w:rPr>
              <w:t>television broadcasting</w:t>
            </w:r>
            <w:r w:rsidR="00C97D9F" w:rsidRPr="00797E3B">
              <w:rPr>
                <w:rFonts w:ascii="Calibri" w:hAnsi="Calibri"/>
                <w:sz w:val="20"/>
                <w:szCs w:val="20"/>
                <w:lang w:val="en-AU"/>
              </w:rPr>
              <w:t>;</w:t>
            </w:r>
          </w:p>
          <w:p w14:paraId="3568BC9D" w14:textId="77777777" w:rsidR="00C97D9F" w:rsidRPr="00797E3B" w:rsidRDefault="004F6CD4" w:rsidP="006D60A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Improvement</w:t>
            </w:r>
            <w:r w:rsidR="00C97D9F" w:rsidRPr="00797E3B">
              <w:rPr>
                <w:rFonts w:ascii="Calibri" w:hAnsi="Calibri"/>
                <w:sz w:val="20"/>
                <w:szCs w:val="20"/>
                <w:lang w:val="en-AU"/>
              </w:rPr>
              <w:t xml:space="preserve"> </w:t>
            </w:r>
            <w:r w:rsidRPr="00797E3B">
              <w:rPr>
                <w:rFonts w:ascii="Calibri" w:hAnsi="Calibri"/>
                <w:sz w:val="20"/>
                <w:szCs w:val="20"/>
                <w:lang w:val="en-AU"/>
              </w:rPr>
              <w:t>of the transmission quality</w:t>
            </w:r>
          </w:p>
          <w:p w14:paraId="0E18B27F" w14:textId="77777777" w:rsidR="00C97D9F" w:rsidRPr="00797E3B" w:rsidRDefault="004F6CD4" w:rsidP="006D60A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Digital dividends</w:t>
            </w:r>
          </w:p>
        </w:tc>
      </w:tr>
      <w:tr w:rsidR="00C97D9F" w:rsidRPr="00797E3B" w14:paraId="0D26AA4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96AE8C" w14:textId="77777777" w:rsidR="00C97D9F" w:rsidRPr="00797E3B" w:rsidRDefault="00F37446" w:rsidP="006D60A1">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31B2E" w14:textId="77777777" w:rsidR="00C97D9F" w:rsidRPr="00797E3B" w:rsidRDefault="00B854C0" w:rsidP="006D60A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w:t>
            </w:r>
          </w:p>
        </w:tc>
      </w:tr>
      <w:tr w:rsidR="00C97D9F" w:rsidRPr="00797E3B" w14:paraId="2DD785A7" w14:textId="77777777" w:rsidTr="006D60A1">
        <w:trPr>
          <w:trHeight w:val="73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5E1A5D" w14:textId="77777777" w:rsidR="00C97D9F" w:rsidRPr="00797E3B" w:rsidRDefault="00F37446" w:rsidP="006D60A1">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635B4" w14:textId="77777777" w:rsidR="00C97D9F" w:rsidRPr="00797E3B" w:rsidRDefault="004F6CD4" w:rsidP="006D60A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60,</w:t>
            </w:r>
            <w:r w:rsidR="00C97D9F" w:rsidRPr="00797E3B">
              <w:rPr>
                <w:rFonts w:ascii="Calibri" w:hAnsi="Calibri"/>
                <w:sz w:val="20"/>
                <w:szCs w:val="20"/>
                <w:lang w:val="en-AU"/>
              </w:rPr>
              <w:t xml:space="preserve">000 M </w:t>
            </w:r>
          </w:p>
          <w:p w14:paraId="6CE72503" w14:textId="77777777" w:rsidR="00C97D9F" w:rsidRPr="00797E3B" w:rsidRDefault="004F6CD4" w:rsidP="006D60A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91 M</w:t>
            </w:r>
          </w:p>
          <w:p w14:paraId="7A83D035" w14:textId="77777777" w:rsidR="00C97D9F" w:rsidRPr="00797E3B" w:rsidRDefault="004F6CD4" w:rsidP="006D60A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120 M</w:t>
            </w:r>
            <w:r w:rsidR="00C97D9F" w:rsidRPr="00797E3B">
              <w:rPr>
                <w:rFonts w:ascii="Calibri" w:hAnsi="Calibri"/>
                <w:sz w:val="20"/>
                <w:szCs w:val="20"/>
                <w:lang w:val="en-AU"/>
              </w:rPr>
              <w:t xml:space="preserve"> (</w:t>
            </w:r>
            <w:r w:rsidRPr="00797E3B">
              <w:rPr>
                <w:rFonts w:ascii="Calibri" w:hAnsi="Calibri"/>
                <w:sz w:val="20"/>
                <w:szCs w:val="20"/>
                <w:lang w:val="en-AU"/>
              </w:rPr>
              <w:t>$1 = CFAF 500</w:t>
            </w:r>
            <w:r w:rsidR="00C97D9F" w:rsidRPr="00797E3B">
              <w:rPr>
                <w:rFonts w:ascii="Calibri" w:hAnsi="Calibri"/>
                <w:sz w:val="20"/>
                <w:szCs w:val="20"/>
                <w:lang w:val="en-AU"/>
              </w:rPr>
              <w:t>)</w:t>
            </w:r>
          </w:p>
        </w:tc>
      </w:tr>
      <w:tr w:rsidR="00C97D9F" w:rsidRPr="00797E3B" w14:paraId="6EED2021"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2F3002" w14:textId="77777777" w:rsidR="00C97D9F" w:rsidRPr="00797E3B" w:rsidRDefault="002766F0" w:rsidP="006D60A1">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19C7C" w14:textId="77777777" w:rsidR="00C97D9F" w:rsidRPr="00797E3B" w:rsidRDefault="00105904" w:rsidP="006D60A1">
            <w:pPr>
              <w:pStyle w:val="ListParagraph"/>
              <w:numPr>
                <w:ilvl w:val="0"/>
                <w:numId w:val="1"/>
              </w:numPr>
              <w:rPr>
                <w:rFonts w:ascii="Calibri" w:hAnsi="Calibri"/>
                <w:sz w:val="20"/>
                <w:szCs w:val="20"/>
                <w:lang w:val="en-AU"/>
              </w:rPr>
            </w:pPr>
            <w:r w:rsidRPr="00797E3B">
              <w:rPr>
                <w:rFonts w:ascii="Calibri" w:hAnsi="Calibri"/>
                <w:sz w:val="20"/>
                <w:szCs w:val="20"/>
                <w:lang w:val="en-AU"/>
              </w:rPr>
              <w:t>Creation of</w:t>
            </w:r>
            <w:r w:rsidR="00C97D9F" w:rsidRPr="00797E3B">
              <w:rPr>
                <w:rFonts w:ascii="Calibri" w:hAnsi="Calibri"/>
                <w:sz w:val="20"/>
                <w:szCs w:val="20"/>
                <w:lang w:val="en-AU"/>
              </w:rPr>
              <w:t xml:space="preserve"> </w:t>
            </w:r>
            <w:r w:rsidR="004F6CD4" w:rsidRPr="00797E3B">
              <w:rPr>
                <w:rFonts w:ascii="Calibri" w:hAnsi="Calibri"/>
                <w:sz w:val="20"/>
                <w:szCs w:val="20"/>
                <w:lang w:val="en-AU"/>
              </w:rPr>
              <w:t>the transmission and broadcasting company</w:t>
            </w:r>
          </w:p>
        </w:tc>
      </w:tr>
      <w:tr w:rsidR="00C97D9F" w:rsidRPr="00797E3B" w14:paraId="601051FD" w14:textId="77777777" w:rsidTr="006D60A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67F29" w14:textId="77777777" w:rsidR="00C97D9F" w:rsidRPr="00797E3B" w:rsidRDefault="002766F0" w:rsidP="006D60A1">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91466" w14:textId="77777777" w:rsidR="00C97D9F" w:rsidRPr="00797E3B" w:rsidRDefault="002766F0" w:rsidP="006D60A1">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C97D9F" w:rsidRPr="00797E3B" w14:paraId="7975BDA6" w14:textId="77777777" w:rsidTr="00D4652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634F1" w14:textId="77777777" w:rsidR="00C97D9F" w:rsidRPr="00797E3B" w:rsidRDefault="002766F0" w:rsidP="006D60A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r w:rsidR="00C97D9F" w:rsidRPr="00797E3B">
              <w:rPr>
                <w:rFonts w:ascii="Calibri" w:hAnsi="Calibri"/>
                <w:sz w:val="20"/>
                <w:szCs w:val="20"/>
                <w:lang w:val="en-AU"/>
              </w:rPr>
              <w:t xml:space="preserve"> (</w:t>
            </w:r>
            <w:r w:rsidRPr="00797E3B">
              <w:rPr>
                <w:rFonts w:ascii="Calibri" w:hAnsi="Calibri"/>
                <w:sz w:val="20"/>
                <w:szCs w:val="20"/>
                <w:lang w:val="en-AU"/>
              </w:rPr>
              <w:t>production companies</w:t>
            </w:r>
            <w:r w:rsidR="00C97D9F" w:rsidRPr="00797E3B">
              <w:rPr>
                <w:rFonts w:ascii="Calibri" w:hAnsi="Calibri"/>
                <w:sz w:val="20"/>
                <w:szCs w:val="20"/>
                <w:lang w:val="en-AU"/>
              </w:rPr>
              <w:t>)</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A002D" w14:textId="77777777" w:rsidR="00C97D9F" w:rsidRPr="00797E3B" w:rsidRDefault="00C97D9F" w:rsidP="006D60A1">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w:t>
            </w:r>
          </w:p>
        </w:tc>
      </w:tr>
      <w:tr w:rsidR="00C97D9F" w:rsidRPr="00797E3B" w14:paraId="2344A3AF"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F97A86" w14:textId="77777777" w:rsidR="00C97D9F" w:rsidRPr="00797E3B" w:rsidRDefault="0065753E" w:rsidP="006D60A1">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E2BD6" w14:textId="77777777" w:rsidR="00C97D9F" w:rsidRPr="00797E3B" w:rsidRDefault="00B46B96" w:rsidP="006D60A1">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C97D9F" w:rsidRPr="00797E3B" w14:paraId="18744C71" w14:textId="77777777" w:rsidTr="006D60A1">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483C7B" w14:textId="77777777" w:rsidR="00C97D9F" w:rsidRPr="00797E3B" w:rsidRDefault="002766F0" w:rsidP="006D60A1">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4EE3C" w14:textId="77777777" w:rsidR="00C97D9F" w:rsidRPr="00797E3B" w:rsidRDefault="00C97D9F" w:rsidP="006D60A1">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Transaction</w:t>
            </w:r>
          </w:p>
        </w:tc>
      </w:tr>
    </w:tbl>
    <w:p w14:paraId="6F7565C7" w14:textId="5B85FE9F" w:rsidR="00F23EC8" w:rsidRPr="00797E3B" w:rsidRDefault="00771907" w:rsidP="006703BD">
      <w:pPr>
        <w:rPr>
          <w:lang w:val="en-AU"/>
        </w:rPr>
      </w:pPr>
      <w:r w:rsidRPr="00797E3B">
        <w:rPr>
          <w:lang w:val="en-AU"/>
        </w:rPr>
        <w:br w:type="page"/>
      </w:r>
    </w:p>
    <w:p w14:paraId="05CE677A" w14:textId="77777777" w:rsidR="00F23EC8" w:rsidRPr="00797E3B" w:rsidRDefault="00F23EC8" w:rsidP="00F23EC8">
      <w:pPr>
        <w:rPr>
          <w:lang w:val="en-AU"/>
        </w:rPr>
      </w:pPr>
    </w:p>
    <w:p w14:paraId="5A646140" w14:textId="77777777" w:rsidR="00F23EC8" w:rsidRPr="00797E3B" w:rsidRDefault="00F23EC8" w:rsidP="00F23EC8">
      <w:pPr>
        <w:rPr>
          <w:lang w:val="en-AU"/>
        </w:rPr>
      </w:pPr>
    </w:p>
    <w:p w14:paraId="57F3BB5A" w14:textId="77777777" w:rsidR="00F23EC8" w:rsidRPr="00797E3B" w:rsidRDefault="00F23EC8" w:rsidP="00F23EC8">
      <w:pPr>
        <w:rPr>
          <w:lang w:val="en-AU"/>
        </w:rPr>
      </w:pPr>
    </w:p>
    <w:p w14:paraId="3C674323" w14:textId="77777777" w:rsidR="00F23EC8" w:rsidRPr="00797E3B" w:rsidRDefault="00F23EC8" w:rsidP="00F23EC8">
      <w:pPr>
        <w:rPr>
          <w:lang w:val="en-AU"/>
        </w:rPr>
      </w:pPr>
    </w:p>
    <w:p w14:paraId="60876E94" w14:textId="77777777" w:rsidR="00F23EC8" w:rsidRPr="00797E3B" w:rsidRDefault="00F23EC8" w:rsidP="00F23EC8">
      <w:pPr>
        <w:rPr>
          <w:lang w:val="en-AU"/>
        </w:rPr>
      </w:pPr>
    </w:p>
    <w:p w14:paraId="46AA0DF0" w14:textId="77777777" w:rsidR="00F23EC8" w:rsidRPr="00797E3B" w:rsidRDefault="00F23EC8" w:rsidP="00F23EC8">
      <w:pPr>
        <w:rPr>
          <w:lang w:val="en-AU"/>
        </w:rPr>
      </w:pPr>
    </w:p>
    <w:p w14:paraId="04E598CB" w14:textId="77777777" w:rsidR="002F7617" w:rsidRPr="00797E3B" w:rsidRDefault="002F7617" w:rsidP="00F23EC8">
      <w:pPr>
        <w:rPr>
          <w:lang w:val="en-AU"/>
        </w:rPr>
      </w:pPr>
    </w:p>
    <w:p w14:paraId="772346BC" w14:textId="77777777" w:rsidR="002F7617" w:rsidRPr="00797E3B" w:rsidRDefault="002F7617" w:rsidP="00F23EC8">
      <w:pPr>
        <w:rPr>
          <w:lang w:val="en-AU"/>
        </w:rPr>
      </w:pPr>
    </w:p>
    <w:p w14:paraId="1F5D93D5" w14:textId="77777777" w:rsidR="00F23EC8" w:rsidRPr="00797E3B" w:rsidRDefault="00F23EC8" w:rsidP="00F23EC8">
      <w:pPr>
        <w:rPr>
          <w:lang w:val="en-AU"/>
        </w:rPr>
      </w:pPr>
    </w:p>
    <w:p w14:paraId="63FD1DD4" w14:textId="77777777" w:rsidR="00676B11" w:rsidRPr="00797E3B" w:rsidRDefault="00676B11" w:rsidP="00676B11">
      <w:pPr>
        <w:jc w:val="center"/>
        <w:rPr>
          <w:sz w:val="52"/>
          <w:lang w:val="en-AU"/>
        </w:rPr>
      </w:pPr>
    </w:p>
    <w:p w14:paraId="2D96B1C4" w14:textId="1846EA12" w:rsidR="00F23EC8" w:rsidRPr="005F3BB9" w:rsidRDefault="000C07C1" w:rsidP="005F3BB9">
      <w:pPr>
        <w:pStyle w:val="Heading2"/>
        <w:rPr>
          <w:b w:val="0"/>
          <w:sz w:val="24"/>
          <w:lang w:val="en-AU"/>
        </w:rPr>
      </w:pPr>
      <w:bookmarkStart w:id="3" w:name="_Toc321766800"/>
      <w:r w:rsidRPr="00797E3B">
        <w:rPr>
          <w:b w:val="0"/>
          <w:lang w:val="en-AU"/>
        </w:rPr>
        <w:t>Ministry of State, Ministry of the Interior and Security</w:t>
      </w:r>
      <w:bookmarkEnd w:id="3"/>
      <w:r w:rsidRPr="00797E3B">
        <w:rPr>
          <w:b w:val="0"/>
          <w:lang w:val="en-AU"/>
        </w:rPr>
        <w:t xml:space="preserve"> </w:t>
      </w:r>
    </w:p>
    <w:p w14:paraId="092E7513" w14:textId="77777777" w:rsidR="00F23EC8" w:rsidRPr="00797E3B" w:rsidRDefault="00F23EC8" w:rsidP="00F23EC8">
      <w:pPr>
        <w:rPr>
          <w:lang w:val="en-AU"/>
        </w:rPr>
      </w:pPr>
    </w:p>
    <w:p w14:paraId="564E12F6" w14:textId="77777777" w:rsidR="00F23EC8" w:rsidRPr="00797E3B" w:rsidRDefault="00F23EC8" w:rsidP="00F23EC8">
      <w:pPr>
        <w:rPr>
          <w:lang w:val="en-AU"/>
        </w:rPr>
      </w:pPr>
    </w:p>
    <w:p w14:paraId="6526CB22" w14:textId="3E860DD4" w:rsidR="00011BA7" w:rsidRPr="006703BD" w:rsidRDefault="00F23EC8">
      <w:pPr>
        <w:rPr>
          <w:lang w:val="en-AU"/>
        </w:rPr>
      </w:pPr>
      <w:r w:rsidRPr="00797E3B">
        <w:rPr>
          <w:lang w:val="en-AU"/>
        </w:rPr>
        <w:br w:type="page"/>
      </w:r>
    </w:p>
    <w:p w14:paraId="1C4BC19A" w14:textId="77777777" w:rsidR="00CF12C4" w:rsidRPr="00797E3B" w:rsidRDefault="00CF12C4">
      <w:pPr>
        <w:rPr>
          <w:rFonts w:ascii="Calibri" w:hAnsi="Calibri"/>
          <w:lang w:val="en-AU"/>
        </w:rPr>
        <w:sectPr w:rsidR="00CF12C4" w:rsidRPr="00797E3B" w:rsidSect="009C2255">
          <w:headerReference w:type="default" r:id="rId14"/>
          <w:footerReference w:type="default" r:id="rId15"/>
          <w:pgSz w:w="11906" w:h="16838"/>
          <w:pgMar w:top="1417" w:right="1417" w:bottom="1417" w:left="1417" w:header="708" w:footer="708" w:gutter="0"/>
          <w:cols w:space="708"/>
          <w:docGrid w:linePitch="360"/>
        </w:sectPr>
      </w:pPr>
    </w:p>
    <w:p w14:paraId="6DDF6F66" w14:textId="2B6C25A6" w:rsidR="00CF12C4" w:rsidRPr="005F3BB9" w:rsidRDefault="00026F6C" w:rsidP="008D3955">
      <w:pPr>
        <w:pStyle w:val="Heading1"/>
      </w:pPr>
      <w:bookmarkStart w:id="4" w:name="_Toc415740696"/>
      <w:bookmarkStart w:id="5" w:name="_Toc289957930"/>
      <w:bookmarkStart w:id="6" w:name="_Toc321766801"/>
      <w:r w:rsidRPr="005F3BB9">
        <w:lastRenderedPageBreak/>
        <w:t xml:space="preserve">Setting up an </w:t>
      </w:r>
      <w:proofErr w:type="spellStart"/>
      <w:r w:rsidRPr="005F3BB9">
        <w:t>integrated</w:t>
      </w:r>
      <w:proofErr w:type="spellEnd"/>
      <w:r w:rsidRPr="005F3BB9">
        <w:t xml:space="preserve"> system</w:t>
      </w:r>
      <w:r w:rsidR="00CF12C4" w:rsidRPr="005F3BB9">
        <w:t xml:space="preserve"> </w:t>
      </w:r>
      <w:r w:rsidRPr="005F3BB9">
        <w:t xml:space="preserve">of </w:t>
      </w:r>
      <w:proofErr w:type="spellStart"/>
      <w:r w:rsidR="00B46B96" w:rsidRPr="005F3BB9">
        <w:t>video-surveillance</w:t>
      </w:r>
      <w:proofErr w:type="spellEnd"/>
      <w:r w:rsidRPr="005F3BB9">
        <w:t xml:space="preserve"> of the</w:t>
      </w:r>
      <w:r w:rsidR="005F3BB9" w:rsidRPr="005F3BB9">
        <w:t xml:space="preserve"> institutions </w:t>
      </w:r>
      <w:proofErr w:type="spellStart"/>
      <w:r w:rsidRPr="005F3BB9">
        <w:t>spaces</w:t>
      </w:r>
      <w:proofErr w:type="spellEnd"/>
      <w:r w:rsidR="00B46B96" w:rsidRPr="005F3BB9">
        <w:t xml:space="preserve"> and</w:t>
      </w:r>
      <w:r w:rsidR="00CF12C4" w:rsidRPr="005F3BB9">
        <w:t xml:space="preserve"> </w:t>
      </w:r>
      <w:r w:rsidRPr="005F3BB9">
        <w:t>public buildings</w:t>
      </w:r>
      <w:r w:rsidR="00CF12C4" w:rsidRPr="005F3BB9">
        <w:t xml:space="preserve"> </w:t>
      </w:r>
      <w:r w:rsidRPr="005F3BB9">
        <w:t>of the city of Abidjan</w:t>
      </w:r>
      <w:bookmarkEnd w:id="4"/>
      <w:bookmarkEnd w:id="5"/>
      <w:bookmarkEnd w:id="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CF12C4" w:rsidRPr="00797E3B" w14:paraId="755B17BF"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C195F7" w14:textId="77777777" w:rsidR="00CF12C4" w:rsidRPr="005F3BB9" w:rsidRDefault="00F37446" w:rsidP="00C677B9">
            <w:pPr>
              <w:spacing w:after="0"/>
              <w:jc w:val="both"/>
              <w:rPr>
                <w:rFonts w:ascii="Calibri" w:hAnsi="Calibri"/>
                <w:bCs/>
                <w:sz w:val="20"/>
                <w:szCs w:val="20"/>
                <w:lang w:val="en-AU"/>
              </w:rPr>
            </w:pPr>
            <w:r w:rsidRPr="005F3BB9">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2EC97" w14:textId="77777777" w:rsidR="00CF12C4" w:rsidRPr="005F3BB9" w:rsidRDefault="00026F6C" w:rsidP="00AF7E90">
            <w:pPr>
              <w:rPr>
                <w:lang w:val="en-AU"/>
              </w:rPr>
            </w:pPr>
            <w:r w:rsidRPr="005F3BB9">
              <w:rPr>
                <w:bCs/>
                <w:lang w:val="en-AU"/>
              </w:rPr>
              <w:t>SETTING UP</w:t>
            </w:r>
            <w:r w:rsidR="00CF12C4" w:rsidRPr="005F3BB9">
              <w:rPr>
                <w:bCs/>
                <w:lang w:val="en-AU"/>
              </w:rPr>
              <w:t xml:space="preserve"> </w:t>
            </w:r>
            <w:r w:rsidR="00B46B96" w:rsidRPr="005F3BB9">
              <w:rPr>
                <w:lang w:val="en-AU"/>
              </w:rPr>
              <w:t xml:space="preserve">AN INTEGRATED SYSTEM OF VIDEO-SURVEILLANCE OF THE INSTITUTIONS, SPACES AND PUBLIC BUILDINGS </w:t>
            </w:r>
            <w:r w:rsidRPr="005F3BB9">
              <w:rPr>
                <w:bCs/>
                <w:lang w:val="en-AU"/>
              </w:rPr>
              <w:t>OF THE CITY OF ABIDJAN</w:t>
            </w:r>
          </w:p>
        </w:tc>
      </w:tr>
      <w:tr w:rsidR="00CF12C4" w:rsidRPr="00797E3B" w14:paraId="7E4BD934"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AAF1BF" w14:textId="77777777" w:rsidR="00CF12C4" w:rsidRPr="00797E3B" w:rsidRDefault="0065753E" w:rsidP="00C677B9">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913DD" w14:textId="77777777" w:rsidR="00CF12C4" w:rsidRPr="00797E3B" w:rsidRDefault="00026F6C" w:rsidP="00C677B9">
            <w:pPr>
              <w:spacing w:after="0"/>
              <w:jc w:val="both"/>
              <w:rPr>
                <w:rFonts w:ascii="Calibri" w:hAnsi="Calibri"/>
                <w:sz w:val="20"/>
                <w:szCs w:val="20"/>
                <w:lang w:val="en-AU"/>
              </w:rPr>
            </w:pPr>
            <w:r w:rsidRPr="00797E3B">
              <w:rPr>
                <w:rFonts w:ascii="Calibri" w:hAnsi="Calibri"/>
                <w:sz w:val="20"/>
                <w:szCs w:val="20"/>
                <w:lang w:val="en-AU"/>
              </w:rPr>
              <w:t>MINISTRY OF THE INTERIOR</w:t>
            </w:r>
          </w:p>
        </w:tc>
      </w:tr>
      <w:tr w:rsidR="00CF12C4" w:rsidRPr="00797E3B" w14:paraId="1D623D69" w14:textId="77777777" w:rsidTr="00C677B9">
        <w:trPr>
          <w:trHeight w:val="12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D88A84" w14:textId="77777777" w:rsidR="00CF12C4" w:rsidRPr="00797E3B" w:rsidRDefault="00F37446" w:rsidP="00C677B9">
            <w:pPr>
              <w:spacing w:after="0" w:line="240" w:lineRule="auto"/>
              <w:rPr>
                <w:rFonts w:ascii="Calibri" w:hAnsi="Calibri"/>
                <w:sz w:val="20"/>
                <w:szCs w:val="20"/>
                <w:lang w:val="en-AU"/>
              </w:rPr>
            </w:pPr>
            <w:r w:rsidRPr="00797E3B">
              <w:rPr>
                <w:rFonts w:ascii="Calibri" w:hAnsi="Calibri"/>
                <w:sz w:val="20"/>
                <w:szCs w:val="20"/>
                <w:lang w:val="en-AU"/>
              </w:rPr>
              <w:t>Focal Unit</w:t>
            </w:r>
            <w:r w:rsidR="00CF12C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6AFB7" w14:textId="77777777" w:rsidR="00CF12C4" w:rsidRPr="00797E3B" w:rsidRDefault="00CF12C4" w:rsidP="00C677B9">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B46B96"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YAPI Fidel</w:t>
            </w:r>
          </w:p>
          <w:p w14:paraId="76CFB713" w14:textId="77777777" w:rsidR="00CF12C4" w:rsidRPr="00797E3B" w:rsidRDefault="009E6483" w:rsidP="00C677B9">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w:t>
            </w:r>
            <w:r w:rsidR="00CF12C4" w:rsidRPr="00797E3B">
              <w:rPr>
                <w:rFonts w:ascii="Calibri" w:hAnsi="Calibri"/>
                <w:sz w:val="20"/>
                <w:szCs w:val="20"/>
                <w:lang w:val="en-AU"/>
              </w:rPr>
              <w:t xml:space="preserve"> </w:t>
            </w:r>
            <w:r w:rsidR="00DA633F" w:rsidRPr="00797E3B">
              <w:rPr>
                <w:rFonts w:ascii="Calibri" w:hAnsi="Calibri"/>
                <w:sz w:val="20"/>
                <w:szCs w:val="20"/>
                <w:lang w:val="en-AU"/>
              </w:rPr>
              <w:t>Studies</w:t>
            </w:r>
            <w:r w:rsidR="00CF12C4" w:rsidRPr="00797E3B">
              <w:rPr>
                <w:rFonts w:ascii="Calibri" w:hAnsi="Calibri"/>
                <w:sz w:val="20"/>
                <w:szCs w:val="20"/>
                <w:lang w:val="en-AU"/>
              </w:rPr>
              <w:t xml:space="preserve"> </w:t>
            </w:r>
            <w:r w:rsidR="00B46B96" w:rsidRPr="00797E3B">
              <w:rPr>
                <w:rFonts w:ascii="Calibri" w:hAnsi="Calibri"/>
                <w:sz w:val="20"/>
                <w:szCs w:val="20"/>
                <w:lang w:val="en-AU"/>
              </w:rPr>
              <w:t>and Evaluations</w:t>
            </w:r>
          </w:p>
          <w:p w14:paraId="19AF4B91" w14:textId="77777777" w:rsidR="00CF12C4" w:rsidRPr="00797E3B" w:rsidRDefault="00B46B96" w:rsidP="00C677B9">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CF12C4" w:rsidRPr="00797E3B">
              <w:rPr>
                <w:rFonts w:ascii="Calibri" w:hAnsi="Calibri"/>
                <w:sz w:val="20"/>
                <w:szCs w:val="20"/>
                <w:lang w:val="en-AU"/>
              </w:rPr>
              <w:t xml:space="preserve"> (225) 20 32 08 48</w:t>
            </w:r>
          </w:p>
          <w:p w14:paraId="74F2B04C" w14:textId="77777777" w:rsidR="00CF12C4" w:rsidRPr="00797E3B" w:rsidRDefault="0059604C" w:rsidP="00C677B9">
            <w:pPr>
              <w:spacing w:after="0" w:line="240" w:lineRule="auto"/>
              <w:ind w:left="72"/>
              <w:jc w:val="center"/>
              <w:rPr>
                <w:rFonts w:ascii="Calibri" w:hAnsi="Calibri"/>
                <w:sz w:val="20"/>
                <w:szCs w:val="20"/>
                <w:lang w:val="en-AU"/>
              </w:rPr>
            </w:pPr>
            <w:hyperlink r:id="rId16" w:history="1">
              <w:r w:rsidR="00CF12C4" w:rsidRPr="00797E3B">
                <w:rPr>
                  <w:rStyle w:val="Hyperlink"/>
                  <w:rFonts w:ascii="Calibri" w:hAnsi="Calibri"/>
                  <w:sz w:val="20"/>
                  <w:szCs w:val="20"/>
                  <w:lang w:val="en-AU"/>
                </w:rPr>
                <w:t>fidel.yapi@egouv.ci</w:t>
              </w:r>
            </w:hyperlink>
          </w:p>
        </w:tc>
      </w:tr>
      <w:tr w:rsidR="00CF12C4" w:rsidRPr="00797E3B" w14:paraId="34E1B209"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DAAAE7" w14:textId="77777777" w:rsidR="00CF12C4" w:rsidRPr="00797E3B" w:rsidRDefault="00B46B96" w:rsidP="00C677B9">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B3DE1" w14:textId="77777777" w:rsidR="00CF12C4" w:rsidRPr="00797E3B" w:rsidRDefault="00CF12C4" w:rsidP="00C677B9">
            <w:pPr>
              <w:spacing w:after="0"/>
              <w:ind w:left="72"/>
              <w:jc w:val="both"/>
              <w:rPr>
                <w:rFonts w:ascii="Calibri" w:hAnsi="Calibri"/>
                <w:sz w:val="20"/>
                <w:szCs w:val="20"/>
                <w:lang w:val="en-AU"/>
              </w:rPr>
            </w:pPr>
            <w:r w:rsidRPr="00797E3B">
              <w:rPr>
                <w:rFonts w:ascii="Calibri" w:hAnsi="Calibri"/>
                <w:sz w:val="20"/>
                <w:szCs w:val="20"/>
                <w:lang w:val="en-AU"/>
              </w:rPr>
              <w:t>Abidjan</w:t>
            </w:r>
          </w:p>
        </w:tc>
      </w:tr>
      <w:tr w:rsidR="00CF12C4" w:rsidRPr="00797E3B" w14:paraId="7859C95F" w14:textId="77777777" w:rsidTr="00C677B9">
        <w:trPr>
          <w:trHeight w:val="73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77E02E" w14:textId="77777777" w:rsidR="00CF12C4" w:rsidRPr="00797E3B" w:rsidRDefault="00F37446" w:rsidP="00C677B9">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0278A" w14:textId="77777777" w:rsidR="00CF12C4" w:rsidRPr="00797E3B" w:rsidRDefault="00B46B96" w:rsidP="00C677B9">
            <w:pPr>
              <w:spacing w:after="0" w:line="240" w:lineRule="auto"/>
              <w:jc w:val="both"/>
              <w:rPr>
                <w:rFonts w:ascii="Calibri" w:hAnsi="Calibri"/>
                <w:sz w:val="20"/>
                <w:szCs w:val="20"/>
                <w:lang w:val="en-AU"/>
              </w:rPr>
            </w:pPr>
            <w:r w:rsidRPr="00797E3B">
              <w:rPr>
                <w:rFonts w:ascii="Calibri" w:hAnsi="Calibri"/>
                <w:sz w:val="20"/>
                <w:szCs w:val="20"/>
                <w:lang w:val="en-AU"/>
              </w:rPr>
              <w:t>The aim is to equip the</w:t>
            </w:r>
            <w:r w:rsidR="00CF12C4" w:rsidRPr="00797E3B">
              <w:rPr>
                <w:rFonts w:ascii="Calibri" w:hAnsi="Calibri"/>
                <w:sz w:val="20"/>
                <w:szCs w:val="20"/>
                <w:lang w:val="en-AU"/>
              </w:rPr>
              <w:t xml:space="preserve"> institutions, </w:t>
            </w:r>
            <w:r w:rsidRPr="00797E3B">
              <w:rPr>
                <w:rFonts w:ascii="Calibri" w:hAnsi="Calibri"/>
                <w:sz w:val="20"/>
                <w:szCs w:val="20"/>
                <w:lang w:val="en-AU"/>
              </w:rPr>
              <w:t>buildings</w:t>
            </w:r>
            <w:r w:rsidR="00CF12C4" w:rsidRPr="00797E3B">
              <w:rPr>
                <w:rFonts w:ascii="Calibri" w:hAnsi="Calibri"/>
                <w:sz w:val="20"/>
                <w:szCs w:val="20"/>
                <w:lang w:val="en-AU"/>
              </w:rPr>
              <w:t xml:space="preserve"> </w:t>
            </w:r>
            <w:r w:rsidRPr="00797E3B">
              <w:rPr>
                <w:rFonts w:ascii="Calibri" w:hAnsi="Calibri"/>
                <w:sz w:val="20"/>
                <w:szCs w:val="20"/>
                <w:lang w:val="en-AU"/>
              </w:rPr>
              <w:t>and public spaces</w:t>
            </w:r>
            <w:r w:rsidR="00CF12C4" w:rsidRPr="00797E3B">
              <w:rPr>
                <w:rFonts w:ascii="Calibri" w:hAnsi="Calibri"/>
                <w:sz w:val="20"/>
                <w:szCs w:val="20"/>
                <w:lang w:val="en-AU"/>
              </w:rPr>
              <w:t xml:space="preserve"> </w:t>
            </w:r>
            <w:r w:rsidR="00026F6C" w:rsidRPr="00797E3B">
              <w:rPr>
                <w:rFonts w:ascii="Calibri" w:hAnsi="Calibri"/>
                <w:sz w:val="20"/>
                <w:szCs w:val="20"/>
                <w:lang w:val="en-AU"/>
              </w:rPr>
              <w:t>of the city of Abidjan</w:t>
            </w:r>
            <w:r w:rsidR="00CF12C4" w:rsidRPr="00797E3B">
              <w:rPr>
                <w:rFonts w:ascii="Calibri" w:hAnsi="Calibri"/>
                <w:sz w:val="20"/>
                <w:szCs w:val="20"/>
                <w:lang w:val="en-AU"/>
              </w:rPr>
              <w:t xml:space="preserve"> </w:t>
            </w:r>
            <w:r w:rsidRPr="00797E3B">
              <w:rPr>
                <w:rFonts w:ascii="Calibri" w:hAnsi="Calibri"/>
                <w:sz w:val="20"/>
                <w:szCs w:val="20"/>
                <w:lang w:val="en-AU"/>
              </w:rPr>
              <w:t>with a video-surveillance system,</w:t>
            </w:r>
            <w:r w:rsidR="00CF12C4" w:rsidRPr="00797E3B">
              <w:rPr>
                <w:rFonts w:ascii="Calibri" w:hAnsi="Calibri"/>
                <w:sz w:val="20"/>
                <w:szCs w:val="20"/>
                <w:lang w:val="en-AU"/>
              </w:rPr>
              <w:t xml:space="preserve"> </w:t>
            </w:r>
            <w:r w:rsidRPr="00797E3B">
              <w:rPr>
                <w:rFonts w:ascii="Calibri" w:hAnsi="Calibri"/>
                <w:sz w:val="20"/>
                <w:szCs w:val="20"/>
                <w:lang w:val="en-AU"/>
              </w:rPr>
              <w:t>in order to ensure the safety of the people</w:t>
            </w:r>
            <w:r w:rsidR="00CF12C4" w:rsidRPr="00797E3B">
              <w:rPr>
                <w:rFonts w:ascii="Calibri" w:hAnsi="Calibri"/>
                <w:sz w:val="20"/>
                <w:szCs w:val="20"/>
                <w:lang w:val="en-AU"/>
              </w:rPr>
              <w:t>.</w:t>
            </w:r>
          </w:p>
        </w:tc>
      </w:tr>
      <w:tr w:rsidR="00CF12C4" w:rsidRPr="00797E3B" w14:paraId="29ACA2BF"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8F459D" w14:textId="77777777" w:rsidR="00CF12C4" w:rsidRPr="00797E3B" w:rsidRDefault="00F37446" w:rsidP="00C677B9">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E5481" w14:textId="77777777" w:rsidR="00CF12C4" w:rsidRPr="00797E3B" w:rsidRDefault="004F4052" w:rsidP="00B46B9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Increase</w:t>
            </w:r>
            <w:r w:rsidR="00CF12C4" w:rsidRPr="00797E3B">
              <w:rPr>
                <w:rFonts w:ascii="Calibri" w:hAnsi="Calibri"/>
                <w:sz w:val="20"/>
                <w:szCs w:val="20"/>
                <w:lang w:val="en-AU"/>
              </w:rPr>
              <w:t xml:space="preserve"> </w:t>
            </w:r>
            <w:r w:rsidR="00B46B96" w:rsidRPr="00797E3B">
              <w:rPr>
                <w:rFonts w:ascii="Calibri" w:hAnsi="Calibri"/>
                <w:sz w:val="20"/>
                <w:szCs w:val="20"/>
                <w:lang w:val="en-AU"/>
              </w:rPr>
              <w:t>the safety</w:t>
            </w:r>
            <w:r w:rsidR="00CF12C4" w:rsidRPr="00797E3B">
              <w:rPr>
                <w:rFonts w:ascii="Calibri" w:hAnsi="Calibri"/>
                <w:sz w:val="20"/>
                <w:szCs w:val="20"/>
                <w:lang w:val="en-AU"/>
              </w:rPr>
              <w:t xml:space="preserve"> </w:t>
            </w:r>
            <w:r w:rsidR="00026F6C" w:rsidRPr="00797E3B">
              <w:rPr>
                <w:rFonts w:ascii="Calibri" w:hAnsi="Calibri"/>
                <w:sz w:val="20"/>
                <w:szCs w:val="20"/>
                <w:lang w:val="en-AU"/>
              </w:rPr>
              <w:t>of the city of Abidjan</w:t>
            </w:r>
            <w:r w:rsidR="00CF12C4" w:rsidRPr="00797E3B">
              <w:rPr>
                <w:rFonts w:ascii="Calibri" w:hAnsi="Calibri"/>
                <w:sz w:val="20"/>
                <w:szCs w:val="20"/>
                <w:lang w:val="en-AU"/>
              </w:rPr>
              <w:t>.</w:t>
            </w:r>
          </w:p>
        </w:tc>
      </w:tr>
      <w:tr w:rsidR="00CF12C4" w:rsidRPr="00797E3B" w14:paraId="0E069DEE"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EC309B" w14:textId="77777777" w:rsidR="00CF12C4"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A57E" w14:textId="77777777" w:rsidR="00CF12C4" w:rsidRPr="00797E3B" w:rsidRDefault="00B94B6D" w:rsidP="00C677B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Financing</w:t>
            </w:r>
            <w:r w:rsidR="00CF12C4" w:rsidRPr="00797E3B">
              <w:rPr>
                <w:rFonts w:ascii="Calibri" w:hAnsi="Calibri"/>
                <w:sz w:val="20"/>
                <w:szCs w:val="20"/>
                <w:lang w:val="en-AU"/>
              </w:rPr>
              <w:t xml:space="preserve">, </w:t>
            </w:r>
            <w:r w:rsidR="00026F6C" w:rsidRPr="00797E3B">
              <w:rPr>
                <w:rFonts w:ascii="Calibri" w:hAnsi="Calibri"/>
                <w:sz w:val="20"/>
                <w:szCs w:val="20"/>
                <w:lang w:val="en-AU"/>
              </w:rPr>
              <w:t>supplying equipment</w:t>
            </w:r>
          </w:p>
        </w:tc>
      </w:tr>
      <w:tr w:rsidR="00CF12C4" w:rsidRPr="00797E3B" w14:paraId="01B7D4C5" w14:textId="77777777" w:rsidTr="00C677B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E56E0E" w14:textId="77777777" w:rsidR="00CF12C4" w:rsidRPr="00797E3B" w:rsidRDefault="00F37446" w:rsidP="00C677B9">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BEA93" w14:textId="77777777" w:rsidR="00CF12C4" w:rsidRPr="00797E3B" w:rsidRDefault="00B46B96" w:rsidP="00C677B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75,</w:t>
            </w:r>
            <w:r w:rsidR="00CF12C4" w:rsidRPr="00797E3B">
              <w:rPr>
                <w:rFonts w:ascii="Calibri" w:hAnsi="Calibri"/>
                <w:sz w:val="20"/>
                <w:szCs w:val="20"/>
                <w:lang w:val="en-AU"/>
              </w:rPr>
              <w:t xml:space="preserve">000 M </w:t>
            </w:r>
          </w:p>
          <w:p w14:paraId="6E22DAEC" w14:textId="77777777" w:rsidR="00CF12C4" w:rsidRPr="00797E3B" w:rsidRDefault="00B46B96" w:rsidP="00C677B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CF12C4" w:rsidRPr="00797E3B">
              <w:rPr>
                <w:rFonts w:ascii="Calibri" w:hAnsi="Calibri"/>
                <w:sz w:val="20"/>
                <w:szCs w:val="20"/>
                <w:lang w:val="en-AU"/>
              </w:rPr>
              <w:t xml:space="preserve">114 M </w:t>
            </w:r>
          </w:p>
          <w:p w14:paraId="4A35818D" w14:textId="77777777" w:rsidR="00CF12C4" w:rsidRPr="00797E3B" w:rsidRDefault="00B46B96" w:rsidP="00C677B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150 M</w:t>
            </w:r>
            <w:r w:rsidR="00CF12C4" w:rsidRPr="00797E3B">
              <w:rPr>
                <w:rFonts w:ascii="Calibri" w:hAnsi="Calibri"/>
                <w:sz w:val="20"/>
                <w:szCs w:val="20"/>
                <w:lang w:val="en-AU"/>
              </w:rPr>
              <w:t xml:space="preserve"> (</w:t>
            </w:r>
            <w:r w:rsidR="004F6CD4" w:rsidRPr="00797E3B">
              <w:rPr>
                <w:rFonts w:ascii="Calibri" w:hAnsi="Calibri"/>
                <w:sz w:val="20"/>
                <w:szCs w:val="20"/>
                <w:lang w:val="en-AU"/>
              </w:rPr>
              <w:t>$1 = CFAF 500</w:t>
            </w:r>
            <w:r w:rsidR="00CF12C4" w:rsidRPr="00797E3B">
              <w:rPr>
                <w:rFonts w:ascii="Calibri" w:hAnsi="Calibri"/>
                <w:sz w:val="20"/>
                <w:szCs w:val="20"/>
                <w:lang w:val="en-AU"/>
              </w:rPr>
              <w:t>)</w:t>
            </w:r>
          </w:p>
        </w:tc>
      </w:tr>
      <w:tr w:rsidR="00CF12C4" w:rsidRPr="00797E3B" w14:paraId="43A341FC"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6A352E" w14:textId="77777777" w:rsidR="00CF12C4" w:rsidRPr="00797E3B" w:rsidRDefault="002766F0" w:rsidP="00C677B9">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6CE3F" w14:textId="77777777" w:rsidR="00CF12C4" w:rsidRPr="00797E3B" w:rsidRDefault="00CF12C4" w:rsidP="00C677B9">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CF12C4" w:rsidRPr="00797E3B" w14:paraId="7819C16A" w14:textId="77777777" w:rsidTr="00C677B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73BE2" w14:textId="77777777" w:rsidR="00CF12C4" w:rsidRPr="00797E3B" w:rsidRDefault="002766F0" w:rsidP="00C677B9">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CF12C4" w:rsidRPr="00797E3B" w:rsidRDefault="002766F0" w:rsidP="00C677B9">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CF12C4" w:rsidRPr="00797E3B" w14:paraId="7FD4F0C8" w14:textId="77777777" w:rsidTr="00C677B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DFB98" w14:textId="77777777" w:rsidR="00CF12C4" w:rsidRPr="00797E3B" w:rsidRDefault="00B46B96" w:rsidP="00C677B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C49A1E8" w14:textId="1B8AB073" w:rsidR="00CF12C4" w:rsidRPr="00797E3B" w:rsidRDefault="0059604C" w:rsidP="00C677B9">
            <w:pPr>
              <w:pStyle w:val="ListParagraph"/>
              <w:numPr>
                <w:ilvl w:val="0"/>
                <w:numId w:val="2"/>
              </w:numPr>
              <w:ind w:left="360"/>
              <w:jc w:val="both"/>
              <w:rPr>
                <w:rFonts w:ascii="Calibri" w:hAnsi="Calibri"/>
                <w:sz w:val="20"/>
                <w:szCs w:val="20"/>
                <w:lang w:val="en-AU"/>
              </w:rPr>
            </w:pPr>
            <w:bookmarkStart w:id="7" w:name="_GoBack"/>
            <w:bookmarkEnd w:id="7"/>
            <w:r>
              <w:rPr>
                <w:rFonts w:ascii="Calibri" w:hAnsi="Calibri"/>
                <w:sz w:val="20"/>
                <w:szCs w:val="20"/>
                <w:lang w:val="en-AU"/>
              </w:rPr>
              <w:t>Contract with public sector payment</w:t>
            </w:r>
          </w:p>
        </w:tc>
      </w:tr>
      <w:tr w:rsidR="00CF12C4" w:rsidRPr="00797E3B" w14:paraId="59A9D883"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262F01" w14:textId="77777777" w:rsidR="00CF12C4" w:rsidRPr="00797E3B" w:rsidRDefault="0065753E" w:rsidP="00C677B9">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6070F" w14:textId="77777777" w:rsidR="00CF12C4" w:rsidRPr="00797E3B" w:rsidRDefault="00B46B96" w:rsidP="00C677B9">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CF12C4" w:rsidRPr="00797E3B" w14:paraId="7A9B9E5F"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E4026A" w14:textId="77777777" w:rsidR="00CF12C4" w:rsidRPr="00797E3B" w:rsidRDefault="002766F0" w:rsidP="00C677B9">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D7AC5" w14:textId="77777777" w:rsidR="00CF12C4" w:rsidRPr="00797E3B" w:rsidRDefault="00CF12C4" w:rsidP="00C677B9">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Transaction</w:t>
            </w:r>
          </w:p>
        </w:tc>
      </w:tr>
    </w:tbl>
    <w:p w14:paraId="7C5BD1CD" w14:textId="019335ED" w:rsidR="00CF12C4" w:rsidRPr="00797E3B" w:rsidRDefault="00CF12C4" w:rsidP="006703BD">
      <w:pPr>
        <w:rPr>
          <w:rFonts w:ascii="Calibri" w:hAnsi="Calibri"/>
          <w:lang w:val="en-AU"/>
        </w:rPr>
      </w:pPr>
      <w:r w:rsidRPr="00797E3B">
        <w:rPr>
          <w:rFonts w:ascii="Calibri" w:hAnsi="Calibri"/>
          <w:lang w:val="en-AU"/>
        </w:rPr>
        <w:br w:type="page"/>
      </w:r>
    </w:p>
    <w:p w14:paraId="698C9B8F" w14:textId="77777777" w:rsidR="00F23EC8" w:rsidRPr="00797E3B" w:rsidRDefault="00F23EC8" w:rsidP="00F23EC8">
      <w:pPr>
        <w:rPr>
          <w:lang w:val="en-AU"/>
        </w:rPr>
      </w:pPr>
    </w:p>
    <w:p w14:paraId="5238A0FA" w14:textId="77777777" w:rsidR="00F23EC8" w:rsidRPr="00797E3B" w:rsidRDefault="00F23EC8" w:rsidP="00F23EC8">
      <w:pPr>
        <w:rPr>
          <w:lang w:val="en-AU"/>
        </w:rPr>
      </w:pPr>
    </w:p>
    <w:p w14:paraId="61848377" w14:textId="77777777" w:rsidR="00F23EC8" w:rsidRPr="00797E3B" w:rsidRDefault="00F23EC8" w:rsidP="00F23EC8">
      <w:pPr>
        <w:rPr>
          <w:lang w:val="en-AU"/>
        </w:rPr>
      </w:pPr>
    </w:p>
    <w:p w14:paraId="33B4549B" w14:textId="77777777" w:rsidR="00F23EC8" w:rsidRPr="00797E3B" w:rsidRDefault="00F23EC8" w:rsidP="00F23EC8">
      <w:pPr>
        <w:rPr>
          <w:lang w:val="en-AU"/>
        </w:rPr>
      </w:pPr>
    </w:p>
    <w:p w14:paraId="281E9920" w14:textId="77777777" w:rsidR="00F23EC8" w:rsidRPr="00797E3B" w:rsidRDefault="00F23EC8" w:rsidP="00F23EC8">
      <w:pPr>
        <w:rPr>
          <w:lang w:val="en-AU"/>
        </w:rPr>
      </w:pPr>
    </w:p>
    <w:p w14:paraId="38E519CC" w14:textId="77777777" w:rsidR="00F23EC8" w:rsidRPr="00797E3B" w:rsidRDefault="00F23EC8" w:rsidP="00F23EC8">
      <w:pPr>
        <w:rPr>
          <w:lang w:val="en-AU"/>
        </w:rPr>
      </w:pPr>
    </w:p>
    <w:p w14:paraId="481B714A" w14:textId="77777777" w:rsidR="00F23EC8" w:rsidRPr="00797E3B" w:rsidRDefault="00F23EC8" w:rsidP="00F23EC8">
      <w:pPr>
        <w:rPr>
          <w:lang w:val="en-AU"/>
        </w:rPr>
      </w:pPr>
    </w:p>
    <w:p w14:paraId="5FD5F6FA" w14:textId="77777777" w:rsidR="00F23EC8" w:rsidRPr="00797E3B" w:rsidRDefault="00F23EC8" w:rsidP="00F23EC8">
      <w:pPr>
        <w:rPr>
          <w:lang w:val="en-AU"/>
        </w:rPr>
      </w:pPr>
    </w:p>
    <w:p w14:paraId="2E70BF85" w14:textId="77777777" w:rsidR="00F23EC8" w:rsidRPr="00797E3B" w:rsidRDefault="00F23EC8" w:rsidP="00F23EC8">
      <w:pPr>
        <w:rPr>
          <w:lang w:val="en-AU"/>
        </w:rPr>
      </w:pPr>
    </w:p>
    <w:p w14:paraId="36701DF8" w14:textId="77777777" w:rsidR="002F7617" w:rsidRPr="00797E3B" w:rsidRDefault="002F7617" w:rsidP="00F23EC8">
      <w:pPr>
        <w:rPr>
          <w:lang w:val="en-AU"/>
        </w:rPr>
      </w:pPr>
    </w:p>
    <w:p w14:paraId="063A85F8" w14:textId="77777777" w:rsidR="00486182" w:rsidRPr="00797E3B" w:rsidRDefault="00486182" w:rsidP="00F23EC8">
      <w:pPr>
        <w:rPr>
          <w:lang w:val="en-AU"/>
        </w:rPr>
      </w:pPr>
    </w:p>
    <w:p w14:paraId="0E322A87" w14:textId="77777777" w:rsidR="00486182" w:rsidRPr="00797E3B" w:rsidRDefault="00026F6C" w:rsidP="00486182">
      <w:pPr>
        <w:pStyle w:val="Heading2"/>
        <w:rPr>
          <w:b w:val="0"/>
          <w:sz w:val="24"/>
          <w:lang w:val="en-AU"/>
        </w:rPr>
      </w:pPr>
      <w:bookmarkStart w:id="8" w:name="_Toc321766802"/>
      <w:r w:rsidRPr="00797E3B">
        <w:rPr>
          <w:b w:val="0"/>
          <w:lang w:val="en-AU"/>
        </w:rPr>
        <w:t>Ministry of State, Ministry of Foreign Affairs</w:t>
      </w:r>
      <w:bookmarkEnd w:id="8"/>
    </w:p>
    <w:p w14:paraId="35962FB2" w14:textId="77777777" w:rsidR="00F23EC8" w:rsidRPr="00797E3B" w:rsidRDefault="00F23EC8" w:rsidP="00F23EC8">
      <w:pPr>
        <w:rPr>
          <w:lang w:val="en-AU"/>
        </w:rPr>
      </w:pPr>
    </w:p>
    <w:p w14:paraId="5DB09169" w14:textId="77777777" w:rsidR="00F23EC8" w:rsidRPr="00797E3B" w:rsidRDefault="00F23EC8" w:rsidP="00F23EC8">
      <w:pPr>
        <w:rPr>
          <w:lang w:val="en-AU"/>
        </w:rPr>
      </w:pPr>
    </w:p>
    <w:p w14:paraId="59C74980" w14:textId="77777777" w:rsidR="00F23EC8" w:rsidRPr="00797E3B" w:rsidRDefault="00F23EC8" w:rsidP="00F23EC8">
      <w:pPr>
        <w:rPr>
          <w:lang w:val="en-AU"/>
        </w:rPr>
      </w:pPr>
    </w:p>
    <w:p w14:paraId="4D5BA3F8" w14:textId="77777777" w:rsidR="00F23EC8" w:rsidRPr="00797E3B" w:rsidRDefault="00F23EC8" w:rsidP="00F23EC8">
      <w:pPr>
        <w:rPr>
          <w:lang w:val="en-AU"/>
        </w:rPr>
      </w:pPr>
    </w:p>
    <w:p w14:paraId="4FAE2D38" w14:textId="77777777" w:rsidR="00F23EC8" w:rsidRPr="00797E3B" w:rsidRDefault="00F23EC8" w:rsidP="00F23EC8">
      <w:pPr>
        <w:rPr>
          <w:lang w:val="en-AU"/>
        </w:rPr>
      </w:pPr>
    </w:p>
    <w:p w14:paraId="6809AC29" w14:textId="77777777" w:rsidR="00F23EC8" w:rsidRPr="00797E3B" w:rsidRDefault="00F23EC8" w:rsidP="00F23EC8">
      <w:pPr>
        <w:rPr>
          <w:lang w:val="en-AU"/>
        </w:rPr>
      </w:pPr>
      <w:r w:rsidRPr="00797E3B">
        <w:rPr>
          <w:lang w:val="en-AU"/>
        </w:rPr>
        <w:br w:type="page"/>
      </w:r>
    </w:p>
    <w:p w14:paraId="561E9389" w14:textId="646182AA" w:rsidR="003B3B68" w:rsidRPr="00797E3B" w:rsidRDefault="002D33AE" w:rsidP="008D3955">
      <w:pPr>
        <w:pStyle w:val="Heading1"/>
        <w:rPr>
          <w:lang w:val="en-AU"/>
        </w:rPr>
      </w:pPr>
      <w:bookmarkStart w:id="9" w:name="_Toc321766803"/>
      <w:bookmarkEnd w:id="0"/>
      <w:r w:rsidRPr="00797E3B">
        <w:rPr>
          <w:lang w:val="en-AU"/>
        </w:rPr>
        <w:lastRenderedPageBreak/>
        <w:t xml:space="preserve">Acquisition, </w:t>
      </w:r>
      <w:r w:rsidR="00104E98" w:rsidRPr="00797E3B">
        <w:rPr>
          <w:lang w:val="en-AU"/>
        </w:rPr>
        <w:t>Rehabilitation and</w:t>
      </w:r>
      <w:r w:rsidR="00026F6C" w:rsidRPr="00797E3B">
        <w:rPr>
          <w:lang w:val="en-AU"/>
        </w:rPr>
        <w:t xml:space="preserve"> </w:t>
      </w:r>
      <w:r w:rsidR="00E763FC" w:rsidRPr="00797E3B">
        <w:rPr>
          <w:lang w:val="en-AU"/>
        </w:rPr>
        <w:t>construction of residences</w:t>
      </w:r>
      <w:r w:rsidR="00026F6C" w:rsidRPr="00797E3B">
        <w:rPr>
          <w:lang w:val="en-AU"/>
        </w:rPr>
        <w:t xml:space="preserve"> and missions chanceries</w:t>
      </w:r>
      <w:bookmarkEnd w:id="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B3B68" w:rsidRPr="00797E3B" w14:paraId="11483464" w14:textId="77777777" w:rsidTr="00E06F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0EC529" w14:textId="77777777" w:rsidR="003B3B68" w:rsidRPr="00797E3B" w:rsidRDefault="00F37446" w:rsidP="002C207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EA04B" w14:textId="77777777" w:rsidR="003B3B68" w:rsidRPr="00797E3B" w:rsidRDefault="002D33AE" w:rsidP="002C207D">
            <w:pPr>
              <w:spacing w:after="0"/>
              <w:jc w:val="both"/>
              <w:rPr>
                <w:rFonts w:ascii="Calibri" w:hAnsi="Calibri"/>
                <w:bCs/>
                <w:sz w:val="20"/>
                <w:szCs w:val="20"/>
                <w:lang w:val="en-AU"/>
              </w:rPr>
            </w:pPr>
            <w:r w:rsidRPr="00797E3B">
              <w:rPr>
                <w:rFonts w:ascii="Calibri" w:hAnsi="Calibri"/>
                <w:bCs/>
                <w:sz w:val="20"/>
                <w:szCs w:val="20"/>
                <w:lang w:val="en-AU"/>
              </w:rPr>
              <w:t xml:space="preserve">ACQUISITION, </w:t>
            </w:r>
            <w:r w:rsidR="00117492" w:rsidRPr="00797E3B">
              <w:rPr>
                <w:rFonts w:ascii="Calibri" w:hAnsi="Calibri"/>
                <w:bCs/>
                <w:sz w:val="20"/>
                <w:szCs w:val="20"/>
                <w:lang w:val="en-AU"/>
              </w:rPr>
              <w:t xml:space="preserve">REHABILITATION AND BUILDING OF </w:t>
            </w:r>
            <w:r w:rsidR="00117492" w:rsidRPr="00797E3B">
              <w:rPr>
                <w:rFonts w:ascii="Calibri" w:hAnsi="Calibri"/>
                <w:sz w:val="20"/>
                <w:szCs w:val="20"/>
                <w:lang w:val="en-AU"/>
              </w:rPr>
              <w:t>MISSIONS CHANCERIES</w:t>
            </w:r>
          </w:p>
        </w:tc>
      </w:tr>
      <w:tr w:rsidR="003B3B68" w:rsidRPr="00797E3B" w14:paraId="100637BC"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0E9D53" w14:textId="77777777" w:rsidR="003B3B68" w:rsidRPr="00797E3B" w:rsidRDefault="0065753E" w:rsidP="002C207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62715" w14:textId="77777777" w:rsidR="003B3B68" w:rsidRPr="00797E3B" w:rsidRDefault="00117492" w:rsidP="002C207D">
            <w:pPr>
              <w:spacing w:after="0"/>
              <w:jc w:val="both"/>
              <w:rPr>
                <w:rFonts w:ascii="Calibri" w:hAnsi="Calibri"/>
                <w:sz w:val="20"/>
                <w:szCs w:val="20"/>
                <w:lang w:val="en-AU"/>
              </w:rPr>
            </w:pPr>
            <w:r w:rsidRPr="00797E3B">
              <w:rPr>
                <w:rFonts w:ascii="Calibri" w:hAnsi="Calibri"/>
                <w:sz w:val="20"/>
                <w:szCs w:val="20"/>
                <w:lang w:val="en-AU"/>
              </w:rPr>
              <w:t>MINISTRY OF FOREIGN AFFAIRS</w:t>
            </w:r>
          </w:p>
        </w:tc>
      </w:tr>
      <w:tr w:rsidR="003B3B68" w:rsidRPr="00797E3B" w14:paraId="089F894F" w14:textId="77777777" w:rsidTr="003B3B68">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94D860" w14:textId="77777777" w:rsidR="003B3B68" w:rsidRPr="00797E3B" w:rsidRDefault="00F37446" w:rsidP="008354FB">
            <w:pPr>
              <w:spacing w:after="0" w:line="240" w:lineRule="auto"/>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DB3BE" w14:textId="77777777" w:rsidR="003B3B68" w:rsidRPr="00797E3B" w:rsidRDefault="002F538F" w:rsidP="002C207D">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117492"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EHOUMAN</w:t>
            </w:r>
            <w:r w:rsidR="00EB60AA" w:rsidRPr="00797E3B">
              <w:rPr>
                <w:rFonts w:ascii="Calibri" w:hAnsi="Calibri"/>
                <w:sz w:val="20"/>
                <w:szCs w:val="20"/>
                <w:lang w:val="en-AU"/>
              </w:rPr>
              <w:t xml:space="preserve"> Bernard</w:t>
            </w:r>
          </w:p>
          <w:p w14:paraId="602543D5" w14:textId="77777777" w:rsidR="00EB60AA" w:rsidRPr="00797E3B" w:rsidRDefault="002766F0" w:rsidP="002C207D">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p>
          <w:p w14:paraId="10A82AFB" w14:textId="77777777" w:rsidR="00142B57" w:rsidRPr="00797E3B" w:rsidRDefault="00117492" w:rsidP="002C207D">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142B57" w:rsidRPr="00797E3B">
              <w:rPr>
                <w:rFonts w:ascii="Calibri" w:hAnsi="Calibri"/>
                <w:sz w:val="20"/>
                <w:szCs w:val="20"/>
                <w:lang w:val="en-AU"/>
              </w:rPr>
              <w:t xml:space="preserve"> (225) 08 </w:t>
            </w:r>
            <w:proofErr w:type="spellStart"/>
            <w:r w:rsidR="00142B57" w:rsidRPr="00797E3B">
              <w:rPr>
                <w:rFonts w:ascii="Calibri" w:hAnsi="Calibri"/>
                <w:sz w:val="20"/>
                <w:szCs w:val="20"/>
                <w:lang w:val="en-AU"/>
              </w:rPr>
              <w:t>08</w:t>
            </w:r>
            <w:proofErr w:type="spellEnd"/>
            <w:r w:rsidR="00142B57" w:rsidRPr="00797E3B">
              <w:rPr>
                <w:rFonts w:ascii="Calibri" w:hAnsi="Calibri"/>
                <w:sz w:val="20"/>
                <w:szCs w:val="20"/>
                <w:lang w:val="en-AU"/>
              </w:rPr>
              <w:t xml:space="preserve"> </w:t>
            </w:r>
            <w:proofErr w:type="spellStart"/>
            <w:r w:rsidR="00142B57" w:rsidRPr="00797E3B">
              <w:rPr>
                <w:rFonts w:ascii="Calibri" w:hAnsi="Calibri"/>
                <w:sz w:val="20"/>
                <w:szCs w:val="20"/>
                <w:lang w:val="en-AU"/>
              </w:rPr>
              <w:t>08</w:t>
            </w:r>
            <w:proofErr w:type="spellEnd"/>
            <w:r w:rsidR="00142B57" w:rsidRPr="00797E3B">
              <w:rPr>
                <w:rFonts w:ascii="Calibri" w:hAnsi="Calibri"/>
                <w:sz w:val="20"/>
                <w:szCs w:val="20"/>
                <w:lang w:val="en-AU"/>
              </w:rPr>
              <w:t xml:space="preserve"> 13</w:t>
            </w:r>
          </w:p>
          <w:p w14:paraId="1E85A88A" w14:textId="77777777" w:rsidR="00323022" w:rsidRPr="00797E3B" w:rsidRDefault="0059604C" w:rsidP="002C207D">
            <w:pPr>
              <w:spacing w:after="0" w:line="240" w:lineRule="auto"/>
              <w:ind w:left="72"/>
              <w:jc w:val="center"/>
              <w:rPr>
                <w:rFonts w:ascii="Calibri" w:hAnsi="Calibri"/>
                <w:sz w:val="20"/>
                <w:szCs w:val="20"/>
                <w:lang w:val="en-AU"/>
              </w:rPr>
            </w:pPr>
            <w:hyperlink r:id="rId17" w:history="1">
              <w:r w:rsidR="00323022" w:rsidRPr="00797E3B">
                <w:rPr>
                  <w:rStyle w:val="Hyperlink"/>
                  <w:rFonts w:ascii="Calibri" w:hAnsi="Calibri"/>
                  <w:sz w:val="20"/>
                  <w:szCs w:val="20"/>
                  <w:lang w:val="en-AU"/>
                </w:rPr>
                <w:t>ehoumanb@yahoo.fr</w:t>
              </w:r>
            </w:hyperlink>
          </w:p>
        </w:tc>
      </w:tr>
      <w:tr w:rsidR="003B3B68" w:rsidRPr="00797E3B" w14:paraId="5A78B16A"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6340A3" w14:textId="77777777" w:rsidR="003B3B68" w:rsidRPr="00797E3B" w:rsidRDefault="00B46B96" w:rsidP="002C207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39C1C" w14:textId="77777777" w:rsidR="003B3B68" w:rsidRPr="00797E3B" w:rsidRDefault="002D33AE" w:rsidP="002C207D">
            <w:pPr>
              <w:spacing w:after="0"/>
              <w:ind w:left="72"/>
              <w:jc w:val="both"/>
              <w:rPr>
                <w:rFonts w:ascii="Calibri" w:hAnsi="Calibri"/>
                <w:sz w:val="20"/>
                <w:szCs w:val="20"/>
                <w:lang w:val="en-AU"/>
              </w:rPr>
            </w:pPr>
            <w:r w:rsidRPr="00797E3B">
              <w:rPr>
                <w:rFonts w:ascii="Calibri" w:hAnsi="Calibri"/>
                <w:sz w:val="20"/>
                <w:szCs w:val="20"/>
                <w:lang w:val="en-AU"/>
              </w:rPr>
              <w:t>Dakar, Tokyo, Yaoundé, Monrovia, N</w:t>
            </w:r>
            <w:r w:rsidR="007C4AF4" w:rsidRPr="00797E3B">
              <w:rPr>
                <w:rFonts w:ascii="Calibri" w:hAnsi="Calibri"/>
                <w:sz w:val="20"/>
                <w:szCs w:val="20"/>
                <w:lang w:val="en-AU"/>
              </w:rPr>
              <w:t>’</w:t>
            </w:r>
            <w:r w:rsidRPr="00797E3B">
              <w:rPr>
                <w:rFonts w:ascii="Calibri" w:hAnsi="Calibri"/>
                <w:sz w:val="20"/>
                <w:szCs w:val="20"/>
                <w:lang w:val="en-AU"/>
              </w:rPr>
              <w:t xml:space="preserve">Djamena, Abuja, Washington, Accra, </w:t>
            </w:r>
            <w:proofErr w:type="spellStart"/>
            <w:r w:rsidRPr="00797E3B">
              <w:rPr>
                <w:rFonts w:ascii="Calibri" w:hAnsi="Calibri"/>
                <w:sz w:val="20"/>
                <w:szCs w:val="20"/>
                <w:lang w:val="en-AU"/>
              </w:rPr>
              <w:t>Ryad</w:t>
            </w:r>
            <w:proofErr w:type="spellEnd"/>
            <w:r w:rsidRPr="00797E3B">
              <w:rPr>
                <w:rFonts w:ascii="Calibri" w:hAnsi="Calibri"/>
                <w:sz w:val="20"/>
                <w:szCs w:val="20"/>
                <w:lang w:val="en-AU"/>
              </w:rPr>
              <w:t xml:space="preserve">, </w:t>
            </w:r>
            <w:r w:rsidR="00117492" w:rsidRPr="00797E3B">
              <w:rPr>
                <w:rFonts w:ascii="Calibri" w:hAnsi="Calibri"/>
                <w:sz w:val="20"/>
                <w:szCs w:val="20"/>
                <w:lang w:val="en-AU"/>
              </w:rPr>
              <w:t>Algiers</w:t>
            </w:r>
            <w:r w:rsidRPr="00797E3B">
              <w:rPr>
                <w:rFonts w:ascii="Calibri" w:hAnsi="Calibri"/>
                <w:sz w:val="20"/>
                <w:szCs w:val="20"/>
                <w:lang w:val="en-AU"/>
              </w:rPr>
              <w:t xml:space="preserve">, Bamako, Berlin, </w:t>
            </w:r>
            <w:r w:rsidR="00117492" w:rsidRPr="00797E3B">
              <w:rPr>
                <w:rFonts w:ascii="Calibri" w:hAnsi="Calibri"/>
                <w:sz w:val="20"/>
                <w:szCs w:val="20"/>
                <w:lang w:val="en-AU"/>
              </w:rPr>
              <w:t>The Hague</w:t>
            </w:r>
            <w:r w:rsidRPr="00797E3B">
              <w:rPr>
                <w:rFonts w:ascii="Calibri" w:hAnsi="Calibri"/>
                <w:sz w:val="20"/>
                <w:szCs w:val="20"/>
                <w:lang w:val="en-AU"/>
              </w:rPr>
              <w:t xml:space="preserve">, </w:t>
            </w:r>
            <w:r w:rsidR="00117492" w:rsidRPr="00797E3B">
              <w:rPr>
                <w:rFonts w:ascii="Calibri" w:hAnsi="Calibri"/>
                <w:sz w:val="20"/>
                <w:szCs w:val="20"/>
                <w:lang w:val="en-AU"/>
              </w:rPr>
              <w:t>Cairo</w:t>
            </w:r>
            <w:r w:rsidRPr="00797E3B">
              <w:rPr>
                <w:rFonts w:ascii="Calibri" w:hAnsi="Calibri"/>
                <w:sz w:val="20"/>
                <w:szCs w:val="20"/>
                <w:lang w:val="en-AU"/>
              </w:rPr>
              <w:t xml:space="preserve">, </w:t>
            </w:r>
            <w:r w:rsidR="00117492" w:rsidRPr="00797E3B">
              <w:rPr>
                <w:rFonts w:ascii="Calibri" w:hAnsi="Calibri"/>
                <w:sz w:val="20"/>
                <w:szCs w:val="20"/>
                <w:lang w:val="en-AU"/>
              </w:rPr>
              <w:t>London</w:t>
            </w:r>
            <w:r w:rsidRPr="00797E3B">
              <w:rPr>
                <w:rFonts w:ascii="Calibri" w:hAnsi="Calibri"/>
                <w:sz w:val="20"/>
                <w:szCs w:val="20"/>
                <w:lang w:val="en-AU"/>
              </w:rPr>
              <w:t xml:space="preserve">, Seoul, </w:t>
            </w:r>
            <w:r w:rsidR="00117492" w:rsidRPr="00797E3B">
              <w:rPr>
                <w:rFonts w:ascii="Calibri" w:hAnsi="Calibri"/>
                <w:sz w:val="20"/>
                <w:szCs w:val="20"/>
                <w:lang w:val="en-AU"/>
              </w:rPr>
              <w:t>The Vatican</w:t>
            </w:r>
          </w:p>
        </w:tc>
      </w:tr>
      <w:tr w:rsidR="003B3B68" w:rsidRPr="00797E3B" w14:paraId="168899D1" w14:textId="77777777" w:rsidTr="00DF24B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3B2824" w14:textId="77777777" w:rsidR="003B3B68" w:rsidRPr="00797E3B" w:rsidRDefault="00F37446" w:rsidP="002C207D">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FD7D9" w14:textId="77777777" w:rsidR="003B3B68" w:rsidRPr="00797E3B" w:rsidRDefault="002766F0" w:rsidP="00117492">
            <w:pPr>
              <w:spacing w:after="0" w:line="240" w:lineRule="auto"/>
              <w:jc w:val="both"/>
              <w:rPr>
                <w:rFonts w:ascii="Calibri" w:hAnsi="Calibri"/>
                <w:sz w:val="18"/>
                <w:szCs w:val="18"/>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117492" w:rsidRPr="00797E3B">
              <w:rPr>
                <w:rFonts w:ascii="Calibri" w:hAnsi="Calibri"/>
                <w:sz w:val="20"/>
                <w:szCs w:val="20"/>
                <w:lang w:val="en-AU"/>
              </w:rPr>
              <w:t xml:space="preserve"> finance the construction</w:t>
            </w:r>
            <w:r w:rsidR="00DF24B5" w:rsidRPr="00797E3B">
              <w:rPr>
                <w:rFonts w:ascii="Calibri" w:hAnsi="Calibri"/>
                <w:sz w:val="20"/>
                <w:szCs w:val="20"/>
                <w:lang w:val="en-AU"/>
              </w:rPr>
              <w:t xml:space="preserve">, </w:t>
            </w:r>
            <w:r w:rsidR="00117492" w:rsidRPr="00797E3B">
              <w:rPr>
                <w:rFonts w:ascii="Calibri" w:hAnsi="Calibri"/>
                <w:sz w:val="20"/>
                <w:szCs w:val="20"/>
                <w:lang w:val="en-AU"/>
              </w:rPr>
              <w:t>purchase or</w:t>
            </w:r>
            <w:r w:rsidR="00DF24B5" w:rsidRPr="00797E3B">
              <w:rPr>
                <w:rFonts w:ascii="Calibri" w:hAnsi="Calibri"/>
                <w:sz w:val="20"/>
                <w:szCs w:val="20"/>
                <w:lang w:val="en-AU"/>
              </w:rPr>
              <w:t xml:space="preserve"> </w:t>
            </w:r>
            <w:r w:rsidR="00026F6C" w:rsidRPr="00797E3B">
              <w:rPr>
                <w:rFonts w:ascii="Calibri" w:hAnsi="Calibri"/>
                <w:sz w:val="20"/>
                <w:szCs w:val="20"/>
                <w:lang w:val="en-AU"/>
              </w:rPr>
              <w:t>rehabilitation</w:t>
            </w:r>
            <w:r w:rsidR="00DF24B5" w:rsidRPr="00797E3B">
              <w:rPr>
                <w:rFonts w:ascii="Calibri" w:hAnsi="Calibri"/>
                <w:sz w:val="20"/>
                <w:szCs w:val="20"/>
                <w:lang w:val="en-AU"/>
              </w:rPr>
              <w:t xml:space="preserve"> </w:t>
            </w:r>
            <w:r w:rsidR="00117492" w:rsidRPr="00797E3B">
              <w:rPr>
                <w:rFonts w:ascii="Calibri" w:hAnsi="Calibri"/>
                <w:sz w:val="20"/>
                <w:szCs w:val="20"/>
                <w:lang w:val="en-AU"/>
              </w:rPr>
              <w:t>of new mission chanceries and r</w:t>
            </w:r>
            <w:r w:rsidR="00026F6C" w:rsidRPr="00797E3B">
              <w:rPr>
                <w:rFonts w:ascii="Calibri" w:hAnsi="Calibri"/>
                <w:sz w:val="20"/>
                <w:szCs w:val="20"/>
                <w:lang w:val="en-AU"/>
              </w:rPr>
              <w:t>esidences</w:t>
            </w:r>
            <w:r w:rsidR="00117492" w:rsidRPr="00797E3B">
              <w:rPr>
                <w:rFonts w:ascii="Calibri" w:hAnsi="Calibri"/>
                <w:sz w:val="20"/>
                <w:szCs w:val="20"/>
                <w:lang w:val="en-AU"/>
              </w:rPr>
              <w:t xml:space="preserve"> in the different capital</w:t>
            </w:r>
            <w:r w:rsidR="00DF24B5" w:rsidRPr="00797E3B">
              <w:rPr>
                <w:rFonts w:ascii="Calibri" w:hAnsi="Calibri"/>
                <w:sz w:val="20"/>
                <w:szCs w:val="20"/>
                <w:lang w:val="en-AU"/>
              </w:rPr>
              <w:t>s</w:t>
            </w:r>
            <w:r w:rsidR="00117492" w:rsidRPr="00797E3B">
              <w:rPr>
                <w:rFonts w:ascii="Calibri" w:hAnsi="Calibri"/>
                <w:sz w:val="20"/>
                <w:szCs w:val="20"/>
                <w:lang w:val="en-AU"/>
              </w:rPr>
              <w:t xml:space="preserve">, with a </w:t>
            </w:r>
            <w:r w:rsidR="00797E3B">
              <w:rPr>
                <w:rFonts w:ascii="Calibri" w:hAnsi="Calibri"/>
                <w:sz w:val="20"/>
                <w:szCs w:val="20"/>
                <w:lang w:val="en-AU"/>
              </w:rPr>
              <w:t>Government</w:t>
            </w:r>
            <w:r w:rsidR="00117492" w:rsidRPr="00797E3B">
              <w:rPr>
                <w:rFonts w:ascii="Calibri" w:hAnsi="Calibri"/>
                <w:sz w:val="20"/>
                <w:szCs w:val="20"/>
                <w:lang w:val="en-AU"/>
              </w:rPr>
              <w:t xml:space="preserve"> guarantee</w:t>
            </w:r>
            <w:r w:rsidR="00DF24B5" w:rsidRPr="00797E3B">
              <w:rPr>
                <w:rFonts w:ascii="Calibri" w:hAnsi="Calibri"/>
                <w:sz w:val="20"/>
                <w:szCs w:val="20"/>
                <w:lang w:val="en-AU"/>
              </w:rPr>
              <w:t>.</w:t>
            </w:r>
          </w:p>
        </w:tc>
      </w:tr>
      <w:tr w:rsidR="003B3B68" w:rsidRPr="00797E3B" w14:paraId="35BCC16B" w14:textId="77777777" w:rsidTr="00981DCB">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81B5AE" w14:textId="77777777" w:rsidR="003B3B68" w:rsidRPr="00797E3B" w:rsidRDefault="00F37446" w:rsidP="002C207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38404" w14:textId="77777777" w:rsidR="00096D65" w:rsidRPr="00797E3B" w:rsidRDefault="00117492" w:rsidP="00096D6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Operational c</w:t>
            </w:r>
            <w:r w:rsidR="00867EA9" w:rsidRPr="00797E3B">
              <w:rPr>
                <w:rFonts w:ascii="Calibri" w:hAnsi="Calibri"/>
                <w:sz w:val="20"/>
                <w:szCs w:val="20"/>
                <w:lang w:val="en-AU"/>
              </w:rPr>
              <w:t xml:space="preserve">apacity </w:t>
            </w:r>
            <w:r w:rsidR="00E763FC" w:rsidRPr="00797E3B">
              <w:rPr>
                <w:rFonts w:ascii="Calibri" w:hAnsi="Calibri"/>
                <w:sz w:val="20"/>
                <w:szCs w:val="20"/>
                <w:lang w:val="en-AU"/>
              </w:rPr>
              <w:t>Building the</w:t>
            </w:r>
            <w:r w:rsidRPr="00797E3B">
              <w:rPr>
                <w:rFonts w:ascii="Calibri" w:hAnsi="Calibri"/>
                <w:sz w:val="20"/>
                <w:szCs w:val="20"/>
                <w:lang w:val="en-AU"/>
              </w:rPr>
              <w:t xml:space="preserve"> embassies</w:t>
            </w:r>
            <w:r w:rsidR="00096D65" w:rsidRPr="00797E3B">
              <w:rPr>
                <w:rFonts w:ascii="Calibri" w:hAnsi="Calibri"/>
                <w:sz w:val="20"/>
                <w:szCs w:val="20"/>
                <w:lang w:val="en-AU"/>
              </w:rPr>
              <w:t>,</w:t>
            </w:r>
          </w:p>
          <w:p w14:paraId="458C62F2" w14:textId="77777777" w:rsidR="008745B0" w:rsidRPr="00797E3B" w:rsidRDefault="00117492" w:rsidP="00096D6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Restore the image of</w:t>
            </w:r>
            <w:r w:rsidR="00096D65" w:rsidRPr="00797E3B">
              <w:rPr>
                <w:rFonts w:ascii="Calibri" w:hAnsi="Calibri"/>
                <w:sz w:val="20"/>
                <w:szCs w:val="20"/>
                <w:lang w:val="en-AU"/>
              </w:rPr>
              <w:t xml:space="preserve"> Côte d</w:t>
            </w:r>
            <w:r w:rsidR="007C4AF4" w:rsidRPr="00797E3B">
              <w:rPr>
                <w:rFonts w:ascii="Calibri" w:hAnsi="Calibri"/>
                <w:sz w:val="20"/>
                <w:szCs w:val="20"/>
                <w:lang w:val="en-AU"/>
              </w:rPr>
              <w:t>’</w:t>
            </w:r>
            <w:r w:rsidR="00096D65" w:rsidRPr="00797E3B">
              <w:rPr>
                <w:rFonts w:ascii="Calibri" w:hAnsi="Calibri"/>
                <w:sz w:val="20"/>
                <w:szCs w:val="20"/>
                <w:lang w:val="en-AU"/>
              </w:rPr>
              <w:t xml:space="preserve">Ivoire </w:t>
            </w:r>
            <w:r w:rsidRPr="00797E3B">
              <w:rPr>
                <w:rFonts w:ascii="Calibri" w:hAnsi="Calibri"/>
                <w:sz w:val="20"/>
                <w:szCs w:val="20"/>
                <w:lang w:val="en-AU"/>
              </w:rPr>
              <w:t>at the international level</w:t>
            </w:r>
            <w:r w:rsidR="00251951" w:rsidRPr="00797E3B">
              <w:rPr>
                <w:rFonts w:ascii="Calibri" w:hAnsi="Calibri"/>
                <w:sz w:val="20"/>
                <w:szCs w:val="20"/>
                <w:lang w:val="en-AU"/>
              </w:rPr>
              <w:t>.</w:t>
            </w:r>
          </w:p>
        </w:tc>
      </w:tr>
      <w:tr w:rsidR="003B3B68" w:rsidRPr="00797E3B" w14:paraId="7BF30486"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55081B" w14:textId="77777777" w:rsidR="003B3B68"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4AC4E" w14:textId="77777777" w:rsidR="003B3B68" w:rsidRPr="00797E3B" w:rsidRDefault="00026F6C" w:rsidP="002C207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Rehabilitation</w:t>
            </w:r>
            <w:r w:rsidR="008A6A48" w:rsidRPr="00797E3B">
              <w:rPr>
                <w:rFonts w:ascii="Calibri" w:hAnsi="Calibri"/>
                <w:sz w:val="20"/>
                <w:szCs w:val="20"/>
                <w:lang w:val="en-AU"/>
              </w:rPr>
              <w:t xml:space="preserve">, </w:t>
            </w:r>
            <w:r w:rsidR="00B94B6D" w:rsidRPr="00797E3B">
              <w:rPr>
                <w:rFonts w:ascii="Calibri" w:hAnsi="Calibri"/>
                <w:sz w:val="20"/>
                <w:szCs w:val="20"/>
                <w:lang w:val="en-AU"/>
              </w:rPr>
              <w:t>building</w:t>
            </w:r>
            <w:r w:rsidR="008A6A48" w:rsidRPr="00797E3B">
              <w:rPr>
                <w:rFonts w:ascii="Calibri" w:hAnsi="Calibri"/>
                <w:sz w:val="20"/>
                <w:szCs w:val="20"/>
                <w:lang w:val="en-AU"/>
              </w:rPr>
              <w:t>, acquisition</w:t>
            </w:r>
          </w:p>
        </w:tc>
      </w:tr>
      <w:tr w:rsidR="003B3B68" w:rsidRPr="00797E3B" w14:paraId="7CADF8B8" w14:textId="77777777" w:rsidTr="005D6CE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0180DE" w14:textId="77777777" w:rsidR="003B3B68" w:rsidRPr="00797E3B" w:rsidRDefault="00F37446" w:rsidP="002C207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9859D" w14:textId="77777777" w:rsidR="003B3B68" w:rsidRPr="00797E3B" w:rsidRDefault="00117492" w:rsidP="002C207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75,</w:t>
            </w:r>
            <w:r w:rsidR="003B3B68" w:rsidRPr="00797E3B">
              <w:rPr>
                <w:rFonts w:ascii="Calibri" w:hAnsi="Calibri"/>
                <w:sz w:val="20"/>
                <w:szCs w:val="20"/>
                <w:lang w:val="en-AU"/>
              </w:rPr>
              <w:t xml:space="preserve">000 M </w:t>
            </w:r>
          </w:p>
          <w:p w14:paraId="09479E06" w14:textId="77777777" w:rsidR="003B3B68" w:rsidRPr="00797E3B" w:rsidRDefault="00117492" w:rsidP="002C207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CC36D1" w:rsidRPr="00797E3B">
              <w:rPr>
                <w:rFonts w:ascii="Calibri" w:hAnsi="Calibri"/>
                <w:sz w:val="20"/>
                <w:szCs w:val="20"/>
                <w:lang w:val="en-AU"/>
              </w:rPr>
              <w:t xml:space="preserve">114 </w:t>
            </w:r>
            <w:r w:rsidR="003B3B68" w:rsidRPr="00797E3B">
              <w:rPr>
                <w:rFonts w:ascii="Calibri" w:hAnsi="Calibri"/>
                <w:sz w:val="20"/>
                <w:szCs w:val="20"/>
                <w:lang w:val="en-AU"/>
              </w:rPr>
              <w:t xml:space="preserve">M </w:t>
            </w:r>
          </w:p>
          <w:p w14:paraId="1B85F252" w14:textId="77777777" w:rsidR="003B3B68" w:rsidRPr="00797E3B" w:rsidRDefault="00117492" w:rsidP="00CC36D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CC36D1" w:rsidRPr="00797E3B">
              <w:rPr>
                <w:rFonts w:ascii="Calibri" w:hAnsi="Calibri"/>
                <w:sz w:val="20"/>
                <w:szCs w:val="20"/>
                <w:lang w:val="en-AU"/>
              </w:rPr>
              <w:t xml:space="preserve">150 </w:t>
            </w:r>
            <w:r w:rsidRPr="00797E3B">
              <w:rPr>
                <w:rFonts w:ascii="Calibri" w:hAnsi="Calibri"/>
                <w:sz w:val="20"/>
                <w:szCs w:val="20"/>
                <w:lang w:val="en-AU"/>
              </w:rPr>
              <w:t>M</w:t>
            </w:r>
            <w:r w:rsidR="003B3B68" w:rsidRPr="00797E3B">
              <w:rPr>
                <w:rFonts w:ascii="Calibri" w:hAnsi="Calibri"/>
                <w:sz w:val="20"/>
                <w:szCs w:val="20"/>
                <w:lang w:val="en-AU"/>
              </w:rPr>
              <w:t xml:space="preserve"> (</w:t>
            </w:r>
            <w:r w:rsidR="004F6CD4" w:rsidRPr="00797E3B">
              <w:rPr>
                <w:rFonts w:ascii="Calibri" w:hAnsi="Calibri"/>
                <w:sz w:val="20"/>
                <w:szCs w:val="20"/>
                <w:lang w:val="en-AU"/>
              </w:rPr>
              <w:t>$1 = CFAF 500</w:t>
            </w:r>
            <w:r w:rsidR="003B3B68" w:rsidRPr="00797E3B">
              <w:rPr>
                <w:rFonts w:ascii="Calibri" w:hAnsi="Calibri"/>
                <w:sz w:val="20"/>
                <w:szCs w:val="20"/>
                <w:lang w:val="en-AU"/>
              </w:rPr>
              <w:t>)</w:t>
            </w:r>
          </w:p>
        </w:tc>
      </w:tr>
      <w:tr w:rsidR="003B3B68" w:rsidRPr="00797E3B" w14:paraId="6FC3BF0A"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2BAF3E" w14:textId="77777777" w:rsidR="003B3B68" w:rsidRPr="00797E3B" w:rsidRDefault="002766F0" w:rsidP="002C207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EB5DD" w14:textId="77777777" w:rsidR="003B3B68" w:rsidRPr="00797E3B" w:rsidRDefault="00096D65" w:rsidP="002C207D">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3B3B68" w:rsidRPr="00797E3B" w14:paraId="0790791E"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4E815" w14:textId="77777777" w:rsidR="003B3B68" w:rsidRPr="00797E3B" w:rsidRDefault="002766F0" w:rsidP="002C207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CC8346F" w14:textId="77777777" w:rsidR="003B3B68" w:rsidRPr="00797E3B" w:rsidRDefault="002766F0" w:rsidP="002C207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3B3B68" w:rsidRPr="00797E3B" w14:paraId="4C023FF1"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331DD" w14:textId="77777777" w:rsidR="003B3B68" w:rsidRPr="00797E3B" w:rsidRDefault="00B24CD2" w:rsidP="002C207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01CCD71" w14:textId="77777777" w:rsidR="003B3B68" w:rsidRPr="00797E3B" w:rsidRDefault="00B24CD2" w:rsidP="001E018F">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Partnership contract</w:t>
            </w:r>
            <w:r w:rsidR="001E018F" w:rsidRPr="00797E3B">
              <w:rPr>
                <w:rFonts w:ascii="Calibri" w:hAnsi="Calibri"/>
                <w:sz w:val="20"/>
                <w:szCs w:val="20"/>
                <w:lang w:val="en-AU"/>
              </w:rPr>
              <w:t xml:space="preserve"> </w:t>
            </w:r>
            <w:r w:rsidR="00117492" w:rsidRPr="00797E3B">
              <w:rPr>
                <w:rFonts w:ascii="Calibri" w:hAnsi="Calibri"/>
                <w:sz w:val="20"/>
                <w:szCs w:val="20"/>
                <w:lang w:val="en-AU"/>
              </w:rPr>
              <w:t>on public financing</w:t>
            </w:r>
          </w:p>
        </w:tc>
      </w:tr>
      <w:tr w:rsidR="003B3B68" w:rsidRPr="00797E3B" w14:paraId="3EDE7FC8"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5BDCDE" w14:textId="77777777" w:rsidR="003B3B68" w:rsidRPr="00797E3B" w:rsidRDefault="0065753E" w:rsidP="002C207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4DBBC" w14:textId="77777777" w:rsidR="003B3B68" w:rsidRPr="00797E3B" w:rsidRDefault="00B46B96" w:rsidP="002C207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3B3B68" w:rsidRPr="00797E3B" w14:paraId="58ED337E"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D8F63E" w14:textId="77777777" w:rsidR="003B3B68" w:rsidRPr="00797E3B" w:rsidRDefault="002766F0" w:rsidP="002C207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B9984" w14:textId="77777777" w:rsidR="003B3B68" w:rsidRPr="00797E3B" w:rsidRDefault="00F862EA" w:rsidP="002C207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1EDD611C" w14:textId="77777777" w:rsidR="00F52E3B" w:rsidRPr="00797E3B" w:rsidRDefault="00F52E3B">
      <w:pPr>
        <w:rPr>
          <w:lang w:val="en-AU"/>
        </w:rPr>
      </w:pPr>
      <w:r w:rsidRPr="00797E3B">
        <w:rPr>
          <w:lang w:val="en-AU"/>
        </w:rPr>
        <w:br w:type="page"/>
      </w:r>
    </w:p>
    <w:p w14:paraId="2DE33E13" w14:textId="77777777" w:rsidR="00B216C8" w:rsidRPr="00797E3B" w:rsidRDefault="00B216C8" w:rsidP="00B216C8">
      <w:pPr>
        <w:rPr>
          <w:lang w:val="en-AU"/>
        </w:rPr>
      </w:pPr>
    </w:p>
    <w:p w14:paraId="01D11CA6" w14:textId="77777777" w:rsidR="00B216C8" w:rsidRPr="00797E3B" w:rsidRDefault="00B216C8" w:rsidP="00B216C8">
      <w:pPr>
        <w:rPr>
          <w:lang w:val="en-AU"/>
        </w:rPr>
      </w:pPr>
    </w:p>
    <w:p w14:paraId="4E44B331" w14:textId="77777777" w:rsidR="00B216C8" w:rsidRPr="00797E3B" w:rsidRDefault="00B216C8" w:rsidP="00B216C8">
      <w:pPr>
        <w:rPr>
          <w:lang w:val="en-AU"/>
        </w:rPr>
      </w:pPr>
    </w:p>
    <w:p w14:paraId="3C9B430F" w14:textId="77777777" w:rsidR="00B216C8" w:rsidRPr="00797E3B" w:rsidRDefault="00B216C8" w:rsidP="00B216C8">
      <w:pPr>
        <w:rPr>
          <w:lang w:val="en-AU"/>
        </w:rPr>
      </w:pPr>
    </w:p>
    <w:p w14:paraId="2B686247" w14:textId="77777777" w:rsidR="00B216C8" w:rsidRPr="00797E3B" w:rsidRDefault="00B216C8" w:rsidP="00B216C8">
      <w:pPr>
        <w:rPr>
          <w:lang w:val="en-AU"/>
        </w:rPr>
      </w:pPr>
    </w:p>
    <w:p w14:paraId="5E8F10BD" w14:textId="77777777" w:rsidR="00B216C8" w:rsidRPr="00797E3B" w:rsidRDefault="00B216C8" w:rsidP="00B216C8">
      <w:pPr>
        <w:rPr>
          <w:lang w:val="en-AU"/>
        </w:rPr>
      </w:pPr>
    </w:p>
    <w:p w14:paraId="3181FF6C" w14:textId="77777777" w:rsidR="00B216C8" w:rsidRPr="00797E3B" w:rsidRDefault="00B216C8" w:rsidP="00B216C8">
      <w:pPr>
        <w:rPr>
          <w:lang w:val="en-AU"/>
        </w:rPr>
      </w:pPr>
    </w:p>
    <w:p w14:paraId="6330A720" w14:textId="77777777" w:rsidR="00B216C8" w:rsidRPr="00797E3B" w:rsidRDefault="00B216C8" w:rsidP="00B216C8">
      <w:pPr>
        <w:rPr>
          <w:lang w:val="en-AU"/>
        </w:rPr>
      </w:pPr>
    </w:p>
    <w:p w14:paraId="5C886F1C" w14:textId="77777777" w:rsidR="00B216C8" w:rsidRPr="00797E3B" w:rsidRDefault="00B216C8" w:rsidP="00B216C8">
      <w:pPr>
        <w:rPr>
          <w:lang w:val="en-AU"/>
        </w:rPr>
      </w:pPr>
    </w:p>
    <w:p w14:paraId="791B6201" w14:textId="77777777" w:rsidR="00B216C8" w:rsidRPr="00797E3B" w:rsidRDefault="00B216C8" w:rsidP="00B216C8">
      <w:pPr>
        <w:rPr>
          <w:lang w:val="en-AU"/>
        </w:rPr>
      </w:pPr>
    </w:p>
    <w:p w14:paraId="2A8BC297" w14:textId="77777777" w:rsidR="00B216C8" w:rsidRPr="00797E3B" w:rsidRDefault="00B216C8" w:rsidP="00B216C8">
      <w:pPr>
        <w:rPr>
          <w:lang w:val="en-AU"/>
        </w:rPr>
      </w:pPr>
    </w:p>
    <w:p w14:paraId="4EB4E901" w14:textId="77777777" w:rsidR="00B216C8" w:rsidRPr="00797E3B" w:rsidRDefault="00026F6C" w:rsidP="00486182">
      <w:pPr>
        <w:pStyle w:val="Heading2"/>
        <w:rPr>
          <w:b w:val="0"/>
          <w:lang w:val="en-AU"/>
        </w:rPr>
      </w:pPr>
      <w:bookmarkStart w:id="10" w:name="_Toc321766804"/>
      <w:r w:rsidRPr="00797E3B">
        <w:rPr>
          <w:b w:val="0"/>
          <w:lang w:val="en-AU"/>
        </w:rPr>
        <w:t xml:space="preserve">Ministry attached to the Presidency of the Republic, </w:t>
      </w:r>
      <w:r w:rsidR="00117492" w:rsidRPr="00797E3B">
        <w:rPr>
          <w:b w:val="0"/>
          <w:lang w:val="en-AU"/>
        </w:rPr>
        <w:t>IN CHARGE OF DEFENSE</w:t>
      </w:r>
      <w:bookmarkEnd w:id="10"/>
      <w:r w:rsidR="00486182" w:rsidRPr="00797E3B">
        <w:rPr>
          <w:b w:val="0"/>
          <w:noProof/>
          <w:lang w:val="en-AU" w:eastAsia="fr-FR"/>
        </w:rPr>
        <w:t xml:space="preserve"> </w:t>
      </w:r>
    </w:p>
    <w:p w14:paraId="0D5BB684" w14:textId="77777777" w:rsidR="00B216C8" w:rsidRPr="00797E3B" w:rsidRDefault="00B216C8" w:rsidP="00B216C8">
      <w:pPr>
        <w:rPr>
          <w:lang w:val="en-AU"/>
        </w:rPr>
      </w:pPr>
    </w:p>
    <w:p w14:paraId="12758FB1" w14:textId="77777777" w:rsidR="00B216C8" w:rsidRPr="00797E3B" w:rsidRDefault="00B216C8" w:rsidP="00B216C8">
      <w:pPr>
        <w:rPr>
          <w:lang w:val="en-AU"/>
        </w:rPr>
      </w:pPr>
    </w:p>
    <w:p w14:paraId="43163372" w14:textId="77777777" w:rsidR="00B216C8" w:rsidRPr="00797E3B" w:rsidRDefault="00B216C8" w:rsidP="00B216C8">
      <w:pPr>
        <w:rPr>
          <w:lang w:val="en-AU"/>
        </w:rPr>
      </w:pPr>
      <w:r w:rsidRPr="00797E3B">
        <w:rPr>
          <w:lang w:val="en-AU"/>
        </w:rPr>
        <w:br w:type="page"/>
      </w:r>
    </w:p>
    <w:p w14:paraId="03407065" w14:textId="15EC3FE1" w:rsidR="00F52E3B" w:rsidRPr="008D3955" w:rsidRDefault="00B94B6D" w:rsidP="008D3955">
      <w:pPr>
        <w:pStyle w:val="Heading1"/>
        <w:rPr>
          <w:lang w:val="en-AU"/>
        </w:rPr>
      </w:pPr>
      <w:bookmarkStart w:id="11" w:name="_Toc413599110"/>
      <w:bookmarkStart w:id="12" w:name="_Toc321766805"/>
      <w:r w:rsidRPr="00797E3B">
        <w:rPr>
          <w:lang w:val="en-AU"/>
        </w:rPr>
        <w:lastRenderedPageBreak/>
        <w:t>Building</w:t>
      </w:r>
      <w:r w:rsidR="00C772EB" w:rsidRPr="00797E3B">
        <w:rPr>
          <w:lang w:val="en-AU"/>
        </w:rPr>
        <w:t xml:space="preserve"> </w:t>
      </w:r>
      <w:r w:rsidR="00026F6C" w:rsidRPr="00797E3B">
        <w:rPr>
          <w:lang w:val="en-AU"/>
        </w:rPr>
        <w:t>of 2</w:t>
      </w:r>
      <w:r w:rsidR="00C51848">
        <w:rPr>
          <w:lang w:val="en-AU"/>
        </w:rPr>
        <w:t>0</w:t>
      </w:r>
      <w:r w:rsidR="00026F6C" w:rsidRPr="00797E3B">
        <w:rPr>
          <w:lang w:val="en-AU"/>
        </w:rPr>
        <w:t>,200</w:t>
      </w:r>
      <w:r w:rsidR="00C772EB" w:rsidRPr="00797E3B">
        <w:rPr>
          <w:lang w:val="en-AU"/>
        </w:rPr>
        <w:t xml:space="preserve"> </w:t>
      </w:r>
      <w:r w:rsidR="00026F6C" w:rsidRPr="00797E3B">
        <w:rPr>
          <w:lang w:val="en-AU"/>
        </w:rPr>
        <w:t>staff accommodation</w:t>
      </w:r>
      <w:r w:rsidR="00C772EB" w:rsidRPr="00797E3B">
        <w:rPr>
          <w:lang w:val="en-AU"/>
        </w:rPr>
        <w:t xml:space="preserve"> </w:t>
      </w:r>
      <w:r w:rsidR="00117492" w:rsidRPr="00797E3B">
        <w:rPr>
          <w:lang w:val="en-AU"/>
        </w:rPr>
        <w:t>for the gendarmerie and</w:t>
      </w:r>
      <w:r w:rsidR="008D3955">
        <w:rPr>
          <w:lang w:val="en-AU"/>
        </w:rPr>
        <w:t xml:space="preserve"> </w:t>
      </w:r>
      <w:r w:rsidR="00117492" w:rsidRPr="008D3955">
        <w:rPr>
          <w:rFonts w:ascii="Calibri" w:hAnsi="Calibri"/>
          <w:lang w:val="en-AU"/>
        </w:rPr>
        <w:t>military</w:t>
      </w:r>
      <w:r w:rsidR="00026F6C" w:rsidRPr="008D3955">
        <w:rPr>
          <w:rFonts w:ascii="Calibri" w:hAnsi="Calibri"/>
          <w:lang w:val="en-AU"/>
        </w:rPr>
        <w:t xml:space="preserve"> personnel</w:t>
      </w:r>
      <w:bookmarkEnd w:id="11"/>
      <w:bookmarkEnd w:id="1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F52E3B" w:rsidRPr="00797E3B" w14:paraId="6394E6E9" w14:textId="77777777" w:rsidTr="0054716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247588" w14:textId="77777777" w:rsidR="00F52E3B" w:rsidRPr="00797E3B" w:rsidRDefault="00F37446" w:rsidP="005D6CE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DCE01" w14:textId="235B67EB" w:rsidR="00F52E3B" w:rsidRPr="00797E3B" w:rsidRDefault="00B94B6D" w:rsidP="005D6CEA">
            <w:pPr>
              <w:spacing w:after="0"/>
              <w:jc w:val="both"/>
              <w:rPr>
                <w:rFonts w:ascii="Calibri" w:hAnsi="Calibri"/>
                <w:bCs/>
                <w:sz w:val="20"/>
                <w:szCs w:val="20"/>
                <w:lang w:val="en-AU"/>
              </w:rPr>
            </w:pPr>
            <w:r w:rsidRPr="00797E3B">
              <w:rPr>
                <w:rFonts w:ascii="Calibri" w:hAnsi="Calibri"/>
                <w:bCs/>
                <w:sz w:val="20"/>
                <w:szCs w:val="20"/>
                <w:lang w:val="en-AU"/>
              </w:rPr>
              <w:t>BUILDING</w:t>
            </w:r>
            <w:r w:rsidR="000C5C17" w:rsidRPr="00797E3B">
              <w:rPr>
                <w:rFonts w:ascii="Calibri" w:hAnsi="Calibri"/>
                <w:bCs/>
                <w:sz w:val="20"/>
                <w:szCs w:val="20"/>
                <w:lang w:val="en-AU"/>
              </w:rPr>
              <w:t xml:space="preserve"> </w:t>
            </w:r>
            <w:r w:rsidR="00026F6C" w:rsidRPr="00797E3B">
              <w:rPr>
                <w:rFonts w:ascii="Calibri" w:hAnsi="Calibri"/>
                <w:bCs/>
                <w:sz w:val="20"/>
                <w:szCs w:val="20"/>
                <w:lang w:val="en-AU"/>
              </w:rPr>
              <w:t>OF 2</w:t>
            </w:r>
            <w:r w:rsidR="00C51848">
              <w:rPr>
                <w:rFonts w:ascii="Calibri" w:hAnsi="Calibri"/>
                <w:bCs/>
                <w:sz w:val="20"/>
                <w:szCs w:val="20"/>
                <w:lang w:val="en-AU"/>
              </w:rPr>
              <w:t>0</w:t>
            </w:r>
            <w:r w:rsidR="00026F6C" w:rsidRPr="00797E3B">
              <w:rPr>
                <w:rFonts w:ascii="Calibri" w:hAnsi="Calibri"/>
                <w:bCs/>
                <w:sz w:val="20"/>
                <w:szCs w:val="20"/>
                <w:lang w:val="en-AU"/>
              </w:rPr>
              <w:t>,200</w:t>
            </w:r>
            <w:r w:rsidR="00C772EB" w:rsidRPr="00797E3B">
              <w:rPr>
                <w:rFonts w:ascii="Calibri" w:hAnsi="Calibri"/>
                <w:bCs/>
                <w:sz w:val="20"/>
                <w:szCs w:val="20"/>
                <w:lang w:val="en-AU"/>
              </w:rPr>
              <w:t xml:space="preserve"> </w:t>
            </w:r>
            <w:r w:rsidR="00026F6C" w:rsidRPr="00797E3B">
              <w:rPr>
                <w:rFonts w:ascii="Calibri" w:hAnsi="Calibri"/>
                <w:bCs/>
                <w:sz w:val="20"/>
                <w:szCs w:val="20"/>
                <w:lang w:val="en-AU"/>
              </w:rPr>
              <w:t>STAFF ACCOMMODATION</w:t>
            </w:r>
            <w:r w:rsidR="00C772EB" w:rsidRPr="00797E3B">
              <w:rPr>
                <w:rFonts w:ascii="Calibri" w:hAnsi="Calibri"/>
                <w:bCs/>
                <w:sz w:val="20"/>
                <w:szCs w:val="20"/>
                <w:lang w:val="en-AU"/>
              </w:rPr>
              <w:t xml:space="preserve"> </w:t>
            </w:r>
            <w:r w:rsidR="00117492" w:rsidRPr="00797E3B">
              <w:rPr>
                <w:rFonts w:ascii="Calibri" w:hAnsi="Calibri"/>
                <w:bCs/>
                <w:sz w:val="20"/>
                <w:szCs w:val="20"/>
                <w:lang w:val="en-AU"/>
              </w:rPr>
              <w:t>FOR THE GENDARMERIE AND MILITARY</w:t>
            </w:r>
            <w:r w:rsidR="00026F6C" w:rsidRPr="00797E3B">
              <w:rPr>
                <w:rFonts w:ascii="Calibri" w:hAnsi="Calibri"/>
                <w:bCs/>
                <w:sz w:val="20"/>
                <w:szCs w:val="20"/>
                <w:lang w:val="en-AU"/>
              </w:rPr>
              <w:t xml:space="preserve"> PERSONNEL</w:t>
            </w:r>
          </w:p>
        </w:tc>
      </w:tr>
      <w:tr w:rsidR="00F52E3B" w:rsidRPr="00797E3B" w14:paraId="6BC3E7D5"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6B5DB9" w14:textId="77777777" w:rsidR="00F52E3B" w:rsidRPr="00797E3B" w:rsidRDefault="0065753E" w:rsidP="005D6CEA">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75D52" w14:textId="77777777" w:rsidR="00F52E3B" w:rsidRPr="00797E3B" w:rsidRDefault="00117492" w:rsidP="005D6CEA">
            <w:pPr>
              <w:spacing w:after="0"/>
              <w:jc w:val="both"/>
              <w:rPr>
                <w:rFonts w:ascii="Calibri" w:hAnsi="Calibri"/>
                <w:sz w:val="20"/>
                <w:szCs w:val="20"/>
                <w:lang w:val="en-AU"/>
              </w:rPr>
            </w:pPr>
            <w:r w:rsidRPr="00797E3B">
              <w:rPr>
                <w:rFonts w:ascii="Calibri" w:hAnsi="Calibri"/>
                <w:sz w:val="20"/>
                <w:szCs w:val="20"/>
                <w:lang w:val="en-AU"/>
              </w:rPr>
              <w:t>MINISTRY OF DEFENSE</w:t>
            </w:r>
          </w:p>
        </w:tc>
      </w:tr>
      <w:tr w:rsidR="00F52E3B" w:rsidRPr="00797E3B" w14:paraId="0D69905A" w14:textId="77777777" w:rsidTr="005D6CEA">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A1B670" w14:textId="77777777" w:rsidR="00F52E3B" w:rsidRPr="00797E3B" w:rsidRDefault="00F37446" w:rsidP="005D6CEA">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0BB6F" w14:textId="77777777" w:rsidR="00C772EB" w:rsidRPr="00797E3B" w:rsidRDefault="00C772EB" w:rsidP="00C772EB">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117492"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DIABY </w:t>
            </w:r>
            <w:proofErr w:type="spellStart"/>
            <w:r w:rsidRPr="00797E3B">
              <w:rPr>
                <w:rFonts w:ascii="Calibri" w:hAnsi="Calibri"/>
                <w:sz w:val="20"/>
                <w:szCs w:val="20"/>
                <w:lang w:val="en-AU"/>
              </w:rPr>
              <w:t>Moustapha</w:t>
            </w:r>
            <w:proofErr w:type="spellEnd"/>
          </w:p>
          <w:p w14:paraId="43835582" w14:textId="77777777" w:rsidR="00C772EB" w:rsidRPr="00797E3B" w:rsidRDefault="002766F0" w:rsidP="00C772EB">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117492" w:rsidRPr="00797E3B">
              <w:rPr>
                <w:rFonts w:ascii="Calibri" w:hAnsi="Calibri"/>
                <w:sz w:val="20"/>
                <w:szCs w:val="20"/>
                <w:lang w:val="en-AU"/>
              </w:rPr>
              <w:t>,</w:t>
            </w:r>
            <w:r w:rsidR="00C772EB" w:rsidRPr="00797E3B">
              <w:rPr>
                <w:rFonts w:ascii="Calibri" w:hAnsi="Calibri"/>
                <w:sz w:val="20"/>
                <w:szCs w:val="20"/>
                <w:lang w:val="en-AU"/>
              </w:rPr>
              <w:t xml:space="preserve"> Finance</w:t>
            </w:r>
          </w:p>
          <w:p w14:paraId="2074414F" w14:textId="77777777" w:rsidR="00C772EB" w:rsidRPr="00797E3B" w:rsidRDefault="00117492" w:rsidP="00C772EB">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C772EB" w:rsidRPr="00797E3B">
              <w:rPr>
                <w:rFonts w:ascii="Calibri" w:hAnsi="Calibri"/>
                <w:sz w:val="20"/>
                <w:szCs w:val="20"/>
                <w:lang w:val="en-AU"/>
              </w:rPr>
              <w:t xml:space="preserve"> (225) 20 25 71 08</w:t>
            </w:r>
          </w:p>
          <w:p w14:paraId="26FA2873" w14:textId="77777777" w:rsidR="00C772EB" w:rsidRPr="00797E3B" w:rsidRDefault="00117492" w:rsidP="00C772EB">
            <w:pPr>
              <w:spacing w:after="0" w:line="240" w:lineRule="auto"/>
              <w:ind w:left="72"/>
              <w:jc w:val="center"/>
              <w:rPr>
                <w:rFonts w:ascii="Calibri" w:hAnsi="Calibri"/>
                <w:sz w:val="20"/>
                <w:szCs w:val="20"/>
                <w:lang w:val="en-AU"/>
              </w:rPr>
            </w:pPr>
            <w:r w:rsidRPr="00797E3B">
              <w:rPr>
                <w:rFonts w:ascii="Calibri" w:hAnsi="Calibri"/>
                <w:sz w:val="20"/>
                <w:szCs w:val="20"/>
                <w:lang w:val="en-AU"/>
              </w:rPr>
              <w:t>Mob:</w:t>
            </w:r>
            <w:r w:rsidR="00C772EB" w:rsidRPr="00797E3B">
              <w:rPr>
                <w:rFonts w:ascii="Calibri" w:hAnsi="Calibri"/>
                <w:sz w:val="20"/>
                <w:szCs w:val="20"/>
                <w:lang w:val="en-AU"/>
              </w:rPr>
              <w:t xml:space="preserve"> +</w:t>
            </w:r>
            <w:r w:rsidR="007C4AF4" w:rsidRPr="00797E3B">
              <w:rPr>
                <w:rFonts w:ascii="Calibri" w:hAnsi="Calibri"/>
                <w:sz w:val="20"/>
                <w:szCs w:val="20"/>
                <w:lang w:val="en-AU"/>
              </w:rPr>
              <w:t> </w:t>
            </w:r>
            <w:r w:rsidR="00C772EB" w:rsidRPr="00797E3B">
              <w:rPr>
                <w:rFonts w:ascii="Calibri" w:hAnsi="Calibri"/>
                <w:sz w:val="20"/>
                <w:szCs w:val="20"/>
                <w:lang w:val="en-AU"/>
              </w:rPr>
              <w:t>(225) 07 96 74 88</w:t>
            </w:r>
          </w:p>
          <w:p w14:paraId="65EE98D2" w14:textId="77777777" w:rsidR="00F52E3B" w:rsidRPr="00797E3B" w:rsidRDefault="0059604C" w:rsidP="00C772EB">
            <w:pPr>
              <w:spacing w:after="0" w:line="240" w:lineRule="auto"/>
              <w:ind w:left="72"/>
              <w:jc w:val="center"/>
              <w:rPr>
                <w:rFonts w:ascii="Calibri" w:hAnsi="Calibri"/>
                <w:sz w:val="20"/>
                <w:szCs w:val="20"/>
                <w:lang w:val="en-AU"/>
              </w:rPr>
            </w:pPr>
            <w:hyperlink r:id="rId18" w:history="1">
              <w:r w:rsidR="00C772EB" w:rsidRPr="00797E3B">
                <w:rPr>
                  <w:rStyle w:val="Hyperlink"/>
                  <w:rFonts w:ascii="Calibri" w:hAnsi="Calibri"/>
                  <w:sz w:val="20"/>
                  <w:szCs w:val="20"/>
                  <w:lang w:val="en-AU"/>
                </w:rPr>
                <w:t>moustapha.diaby@egouv.ci</w:t>
              </w:r>
            </w:hyperlink>
          </w:p>
        </w:tc>
      </w:tr>
      <w:tr w:rsidR="00F52E3B" w:rsidRPr="00797E3B" w14:paraId="0417B714"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D37AEE" w14:textId="77777777" w:rsidR="00F52E3B" w:rsidRPr="00797E3B" w:rsidRDefault="00B46B96" w:rsidP="005D6CEA">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FB2B6" w14:textId="77777777" w:rsidR="00F52E3B" w:rsidRPr="00797E3B" w:rsidRDefault="00C772EB" w:rsidP="005D6CEA">
            <w:pPr>
              <w:spacing w:after="0"/>
              <w:ind w:left="72"/>
              <w:jc w:val="both"/>
              <w:rPr>
                <w:rFonts w:ascii="Calibri" w:hAnsi="Calibri"/>
                <w:sz w:val="20"/>
                <w:szCs w:val="20"/>
                <w:lang w:val="en-AU"/>
              </w:rPr>
            </w:pPr>
            <w:r w:rsidRPr="00797E3B">
              <w:rPr>
                <w:rFonts w:ascii="Calibri" w:hAnsi="Calibri"/>
                <w:sz w:val="20"/>
                <w:szCs w:val="20"/>
                <w:lang w:val="en-AU"/>
              </w:rPr>
              <w:t xml:space="preserve">Abidjan – </w:t>
            </w:r>
            <w:proofErr w:type="spellStart"/>
            <w:r w:rsidRPr="00797E3B">
              <w:rPr>
                <w:rFonts w:ascii="Calibri" w:hAnsi="Calibri"/>
                <w:sz w:val="20"/>
                <w:szCs w:val="20"/>
                <w:lang w:val="en-AU"/>
              </w:rPr>
              <w:t>Bouaké</w:t>
            </w:r>
            <w:proofErr w:type="spellEnd"/>
            <w:r w:rsidRPr="00797E3B">
              <w:rPr>
                <w:rFonts w:ascii="Calibri" w:hAnsi="Calibri"/>
                <w:sz w:val="20"/>
                <w:szCs w:val="20"/>
                <w:lang w:val="en-AU"/>
              </w:rPr>
              <w:t xml:space="preserve"> – </w:t>
            </w:r>
            <w:proofErr w:type="spellStart"/>
            <w:r w:rsidRPr="00797E3B">
              <w:rPr>
                <w:rFonts w:ascii="Calibri" w:hAnsi="Calibri"/>
                <w:sz w:val="20"/>
                <w:szCs w:val="20"/>
                <w:lang w:val="en-AU"/>
              </w:rPr>
              <w:t>Daloa</w:t>
            </w:r>
            <w:proofErr w:type="spellEnd"/>
            <w:r w:rsidRPr="00797E3B">
              <w:rPr>
                <w:rFonts w:ascii="Calibri" w:hAnsi="Calibri"/>
                <w:sz w:val="20"/>
                <w:szCs w:val="20"/>
                <w:lang w:val="en-AU"/>
              </w:rPr>
              <w:t xml:space="preserve"> – </w:t>
            </w:r>
            <w:proofErr w:type="spellStart"/>
            <w:r w:rsidRPr="00797E3B">
              <w:rPr>
                <w:rFonts w:ascii="Calibri" w:hAnsi="Calibri"/>
                <w:sz w:val="20"/>
                <w:szCs w:val="20"/>
                <w:lang w:val="en-AU"/>
              </w:rPr>
              <w:t>Korhogo</w:t>
            </w:r>
            <w:proofErr w:type="spellEnd"/>
            <w:r w:rsidRPr="00797E3B">
              <w:rPr>
                <w:rFonts w:ascii="Calibri" w:hAnsi="Calibri"/>
                <w:sz w:val="20"/>
                <w:szCs w:val="20"/>
                <w:lang w:val="en-AU"/>
              </w:rPr>
              <w:t xml:space="preserve"> – Yamoussoukro</w:t>
            </w:r>
          </w:p>
        </w:tc>
      </w:tr>
      <w:tr w:rsidR="00C8718E" w:rsidRPr="00797E3B" w14:paraId="5B4820E1" w14:textId="77777777" w:rsidTr="005D6CEA">
        <w:trPr>
          <w:trHeight w:val="29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D72E45" w14:textId="77777777" w:rsidR="00C8718E" w:rsidRPr="00797E3B" w:rsidRDefault="00F37446" w:rsidP="005D6CEA">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6C2CB" w14:textId="77777777" w:rsidR="00C8718E" w:rsidRPr="00797E3B" w:rsidRDefault="00117492" w:rsidP="00A75667">
            <w:pPr>
              <w:tabs>
                <w:tab w:val="num" w:pos="784"/>
              </w:tabs>
              <w:spacing w:after="0"/>
              <w:jc w:val="both"/>
              <w:rPr>
                <w:rFonts w:ascii="Calibri" w:hAnsi="Calibri"/>
                <w:sz w:val="20"/>
                <w:szCs w:val="20"/>
                <w:lang w:val="en-AU"/>
              </w:rPr>
            </w:pPr>
            <w:r w:rsidRPr="00797E3B">
              <w:rPr>
                <w:rFonts w:ascii="Calibri" w:hAnsi="Calibri"/>
                <w:sz w:val="20"/>
                <w:szCs w:val="20"/>
                <w:lang w:val="en-AU"/>
              </w:rPr>
              <w:t>This</w:t>
            </w:r>
            <w:r w:rsidR="004F6CD4" w:rsidRPr="00797E3B">
              <w:rPr>
                <w:rFonts w:ascii="Calibri" w:hAnsi="Calibri"/>
                <w:sz w:val="20"/>
                <w:szCs w:val="20"/>
                <w:lang w:val="en-AU"/>
              </w:rPr>
              <w:t xml:space="preserve"> project involves</w:t>
            </w:r>
            <w:r w:rsidRPr="00797E3B">
              <w:rPr>
                <w:rFonts w:ascii="Calibri" w:hAnsi="Calibri"/>
                <w:sz w:val="20"/>
                <w:szCs w:val="20"/>
                <w:lang w:val="en-AU"/>
              </w:rPr>
              <w:t xml:space="preserve"> the construc</w:t>
            </w:r>
            <w:r w:rsidR="00C8718E" w:rsidRPr="00797E3B">
              <w:rPr>
                <w:rFonts w:ascii="Calibri" w:hAnsi="Calibri"/>
                <w:sz w:val="20"/>
                <w:szCs w:val="20"/>
                <w:lang w:val="en-AU"/>
              </w:rPr>
              <w:t xml:space="preserve">tion, </w:t>
            </w:r>
            <w:r w:rsidRPr="00797E3B">
              <w:rPr>
                <w:rFonts w:ascii="Calibri" w:hAnsi="Calibri"/>
                <w:sz w:val="20"/>
                <w:szCs w:val="20"/>
                <w:lang w:val="en-AU"/>
              </w:rPr>
              <w:t>by a private partner</w:t>
            </w:r>
            <w:r w:rsidR="00C8718E" w:rsidRPr="00797E3B">
              <w:rPr>
                <w:rFonts w:ascii="Calibri" w:hAnsi="Calibri"/>
                <w:sz w:val="20"/>
                <w:szCs w:val="20"/>
                <w:lang w:val="en-AU"/>
              </w:rPr>
              <w:t xml:space="preserve">, </w:t>
            </w:r>
            <w:r w:rsidRPr="00797E3B">
              <w:rPr>
                <w:rFonts w:ascii="Calibri" w:hAnsi="Calibri"/>
                <w:sz w:val="20"/>
                <w:szCs w:val="20"/>
                <w:lang w:val="en-AU"/>
              </w:rPr>
              <w:t>in the different regions</w:t>
            </w:r>
            <w:r w:rsidR="00823D93"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00823D93" w:rsidRPr="00797E3B">
              <w:rPr>
                <w:rFonts w:ascii="Calibri" w:hAnsi="Calibri"/>
                <w:sz w:val="20"/>
                <w:szCs w:val="20"/>
                <w:lang w:val="en-AU"/>
              </w:rPr>
              <w:t xml:space="preserve"> </w:t>
            </w:r>
            <w:r w:rsidR="00026F6C" w:rsidRPr="00797E3B">
              <w:rPr>
                <w:rFonts w:ascii="Calibri" w:hAnsi="Calibri"/>
                <w:sz w:val="20"/>
                <w:szCs w:val="20"/>
                <w:lang w:val="en-AU"/>
              </w:rPr>
              <w:t>of 2,200</w:t>
            </w:r>
            <w:r w:rsidR="00C8718E" w:rsidRPr="00797E3B">
              <w:rPr>
                <w:rFonts w:ascii="Calibri" w:hAnsi="Calibri"/>
                <w:sz w:val="20"/>
                <w:szCs w:val="20"/>
                <w:lang w:val="en-AU"/>
              </w:rPr>
              <w:t xml:space="preserve"> </w:t>
            </w:r>
            <w:r w:rsidR="00DD5775" w:rsidRPr="00797E3B">
              <w:rPr>
                <w:rFonts w:ascii="Calibri" w:hAnsi="Calibri"/>
                <w:sz w:val="20"/>
                <w:szCs w:val="20"/>
                <w:lang w:val="en-AU"/>
              </w:rPr>
              <w:t xml:space="preserve">improved and affordable 2 to 5 room </w:t>
            </w:r>
            <w:r w:rsidR="00026F6C" w:rsidRPr="00797E3B">
              <w:rPr>
                <w:rFonts w:ascii="Calibri" w:hAnsi="Calibri"/>
                <w:sz w:val="20"/>
                <w:szCs w:val="20"/>
                <w:lang w:val="en-AU"/>
              </w:rPr>
              <w:t>housing units</w:t>
            </w:r>
            <w:r w:rsidR="00C8718E" w:rsidRPr="00797E3B">
              <w:rPr>
                <w:rFonts w:ascii="Calibri" w:hAnsi="Calibri"/>
                <w:sz w:val="20"/>
                <w:szCs w:val="20"/>
                <w:lang w:val="en-AU"/>
              </w:rPr>
              <w:t xml:space="preserve"> </w:t>
            </w:r>
            <w:r w:rsidRPr="00797E3B">
              <w:rPr>
                <w:rFonts w:ascii="Calibri" w:hAnsi="Calibri"/>
                <w:sz w:val="20"/>
                <w:szCs w:val="20"/>
                <w:lang w:val="en-AU"/>
              </w:rPr>
              <w:t>for the gendarmerie and military</w:t>
            </w:r>
            <w:r w:rsidR="00026F6C" w:rsidRPr="00797E3B">
              <w:rPr>
                <w:rFonts w:ascii="Calibri" w:hAnsi="Calibri"/>
                <w:sz w:val="20"/>
                <w:szCs w:val="20"/>
                <w:lang w:val="en-AU"/>
              </w:rPr>
              <w:t xml:space="preserve"> personnel</w:t>
            </w:r>
            <w:r w:rsidR="00C8718E" w:rsidRPr="00797E3B">
              <w:rPr>
                <w:rFonts w:ascii="Calibri" w:hAnsi="Calibri"/>
                <w:sz w:val="20"/>
                <w:szCs w:val="20"/>
                <w:lang w:val="en-AU"/>
              </w:rPr>
              <w:t>.</w:t>
            </w:r>
          </w:p>
          <w:p w14:paraId="323BA24A" w14:textId="77777777" w:rsidR="00C8718E" w:rsidRPr="00797E3B" w:rsidRDefault="0067403F" w:rsidP="00A75667">
            <w:pPr>
              <w:tabs>
                <w:tab w:val="num" w:pos="784"/>
              </w:tabs>
              <w:spacing w:after="0"/>
              <w:jc w:val="both"/>
              <w:rPr>
                <w:rFonts w:ascii="Calibri" w:hAnsi="Calibri"/>
                <w:sz w:val="20"/>
                <w:szCs w:val="20"/>
                <w:lang w:val="en-AU"/>
              </w:rPr>
            </w:pPr>
            <w:r w:rsidRPr="00797E3B">
              <w:rPr>
                <w:rFonts w:ascii="Calibri" w:hAnsi="Calibri"/>
                <w:sz w:val="20"/>
                <w:szCs w:val="20"/>
                <w:lang w:val="en-AU"/>
              </w:rPr>
              <w:t>Aim of this project</w:t>
            </w:r>
            <w:r w:rsidR="00DD5775" w:rsidRPr="00797E3B">
              <w:rPr>
                <w:rFonts w:ascii="Calibri" w:hAnsi="Calibri"/>
                <w:sz w:val="20"/>
                <w:szCs w:val="20"/>
                <w:lang w:val="en-AU"/>
              </w:rPr>
              <w:t>: Provide accommodation in</w:t>
            </w:r>
            <w:r w:rsidR="00C8718E" w:rsidRPr="00797E3B">
              <w:rPr>
                <w:rFonts w:ascii="Calibri" w:hAnsi="Calibri"/>
                <w:sz w:val="20"/>
                <w:szCs w:val="20"/>
                <w:lang w:val="en-AU"/>
              </w:rPr>
              <w:t xml:space="preserve"> </w:t>
            </w:r>
            <w:r w:rsidR="00DD5775" w:rsidRPr="00797E3B">
              <w:rPr>
                <w:rFonts w:ascii="Calibri" w:hAnsi="Calibri"/>
                <w:sz w:val="20"/>
                <w:szCs w:val="20"/>
                <w:lang w:val="en-AU"/>
              </w:rPr>
              <w:t>military quarters</w:t>
            </w:r>
            <w:r w:rsidR="00C8718E" w:rsidRPr="00797E3B">
              <w:rPr>
                <w:rFonts w:ascii="Calibri" w:hAnsi="Calibri"/>
                <w:sz w:val="20"/>
                <w:szCs w:val="20"/>
                <w:lang w:val="en-AU"/>
              </w:rPr>
              <w:t xml:space="preserve"> </w:t>
            </w:r>
            <w:r w:rsidR="00DD5775" w:rsidRPr="00797E3B">
              <w:rPr>
                <w:rFonts w:ascii="Calibri" w:hAnsi="Calibri"/>
                <w:sz w:val="20"/>
                <w:szCs w:val="20"/>
                <w:lang w:val="en-AU"/>
              </w:rPr>
              <w:t>to the staff of the</w:t>
            </w:r>
            <w:r w:rsidR="00C8718E" w:rsidRPr="00797E3B">
              <w:rPr>
                <w:rFonts w:ascii="Calibri" w:hAnsi="Calibri"/>
                <w:sz w:val="20"/>
                <w:szCs w:val="20"/>
                <w:lang w:val="en-AU"/>
              </w:rPr>
              <w:t xml:space="preserve"> </w:t>
            </w:r>
            <w:r w:rsidR="00117492" w:rsidRPr="00797E3B">
              <w:rPr>
                <w:rFonts w:ascii="Calibri" w:hAnsi="Calibri"/>
                <w:sz w:val="20"/>
                <w:szCs w:val="20"/>
                <w:lang w:val="en-AU"/>
              </w:rPr>
              <w:t xml:space="preserve">Ministry of </w:t>
            </w:r>
            <w:r w:rsidR="00797E3B" w:rsidRPr="00797E3B">
              <w:rPr>
                <w:rFonts w:ascii="Calibri" w:hAnsi="Calibri"/>
                <w:sz w:val="20"/>
                <w:szCs w:val="20"/>
                <w:lang w:val="en-AU"/>
              </w:rPr>
              <w:t>Defence</w:t>
            </w:r>
            <w:r w:rsidR="00DD5775" w:rsidRPr="00797E3B">
              <w:rPr>
                <w:rFonts w:ascii="Calibri" w:hAnsi="Calibri"/>
                <w:sz w:val="20"/>
                <w:szCs w:val="20"/>
                <w:lang w:val="en-AU"/>
              </w:rPr>
              <w:t>,</w:t>
            </w:r>
            <w:r w:rsidR="00C8718E" w:rsidRPr="00797E3B">
              <w:rPr>
                <w:rFonts w:ascii="Calibri" w:hAnsi="Calibri"/>
                <w:sz w:val="20"/>
                <w:szCs w:val="20"/>
                <w:lang w:val="en-AU"/>
              </w:rPr>
              <w:t xml:space="preserve"> </w:t>
            </w:r>
            <w:r w:rsidR="00DD5775" w:rsidRPr="00797E3B">
              <w:rPr>
                <w:rFonts w:ascii="Calibri" w:hAnsi="Calibri"/>
                <w:sz w:val="20"/>
                <w:szCs w:val="20"/>
                <w:lang w:val="en-AU"/>
              </w:rPr>
              <w:t xml:space="preserve">in order to </w:t>
            </w:r>
            <w:r w:rsidR="004F4052" w:rsidRPr="00797E3B">
              <w:rPr>
                <w:rFonts w:ascii="Calibri" w:hAnsi="Calibri"/>
                <w:sz w:val="20"/>
                <w:szCs w:val="20"/>
                <w:lang w:val="en-AU"/>
              </w:rPr>
              <w:t>increase</w:t>
            </w:r>
            <w:r w:rsidR="00C8718E" w:rsidRPr="00797E3B">
              <w:rPr>
                <w:rFonts w:ascii="Calibri" w:hAnsi="Calibri"/>
                <w:sz w:val="20"/>
                <w:szCs w:val="20"/>
                <w:lang w:val="en-AU"/>
              </w:rPr>
              <w:t xml:space="preserve"> </w:t>
            </w:r>
            <w:r w:rsidR="00DD5775" w:rsidRPr="00797E3B">
              <w:rPr>
                <w:rFonts w:ascii="Calibri" w:hAnsi="Calibri"/>
                <w:sz w:val="20"/>
                <w:szCs w:val="20"/>
                <w:lang w:val="en-AU"/>
              </w:rPr>
              <w:t>their performance</w:t>
            </w:r>
            <w:r w:rsidR="00C8718E" w:rsidRPr="00797E3B">
              <w:rPr>
                <w:rFonts w:ascii="Calibri" w:hAnsi="Calibri"/>
                <w:sz w:val="20"/>
                <w:szCs w:val="20"/>
                <w:lang w:val="en-AU"/>
              </w:rPr>
              <w:t>.</w:t>
            </w:r>
          </w:p>
          <w:p w14:paraId="34CDC1BB" w14:textId="77777777" w:rsidR="00C8718E" w:rsidRPr="00797E3B" w:rsidRDefault="00DD5775" w:rsidP="00A7566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Component</w:t>
            </w:r>
            <w:r w:rsidR="004D4C41" w:rsidRPr="00797E3B">
              <w:rPr>
                <w:rFonts w:ascii="Calibri" w:hAnsi="Calibri"/>
                <w:sz w:val="20"/>
                <w:szCs w:val="20"/>
                <w:lang w:val="en-AU"/>
              </w:rPr>
              <w:t xml:space="preserve"> 1</w:t>
            </w:r>
            <w:r w:rsidR="00C8718E" w:rsidRPr="00797E3B">
              <w:rPr>
                <w:rFonts w:ascii="Calibri" w:hAnsi="Calibri"/>
                <w:sz w:val="20"/>
                <w:szCs w:val="20"/>
                <w:lang w:val="en-AU"/>
              </w:rPr>
              <w:t xml:space="preserve">: </w:t>
            </w:r>
            <w:r w:rsidR="00B94B6D" w:rsidRPr="00797E3B">
              <w:rPr>
                <w:rFonts w:ascii="Calibri" w:hAnsi="Calibri"/>
                <w:sz w:val="20"/>
                <w:szCs w:val="20"/>
                <w:lang w:val="en-AU"/>
              </w:rPr>
              <w:t>building</w:t>
            </w:r>
            <w:r w:rsidR="00C8718E" w:rsidRPr="00797E3B">
              <w:rPr>
                <w:rFonts w:ascii="Calibri" w:hAnsi="Calibri"/>
                <w:sz w:val="20"/>
                <w:szCs w:val="20"/>
                <w:lang w:val="en-AU"/>
              </w:rPr>
              <w:t xml:space="preserve"> 5</w:t>
            </w:r>
            <w:r w:rsidR="0088664C" w:rsidRPr="00797E3B">
              <w:rPr>
                <w:rFonts w:ascii="Calibri" w:hAnsi="Calibri"/>
                <w:sz w:val="20"/>
                <w:szCs w:val="20"/>
                <w:lang w:val="en-AU"/>
              </w:rPr>
              <w:t>,</w:t>
            </w:r>
            <w:r w:rsidR="00C8718E" w:rsidRPr="00797E3B">
              <w:rPr>
                <w:rFonts w:ascii="Calibri" w:hAnsi="Calibri"/>
                <w:sz w:val="20"/>
                <w:szCs w:val="20"/>
                <w:lang w:val="en-AU"/>
              </w:rPr>
              <w:t xml:space="preserve">292 </w:t>
            </w:r>
            <w:r w:rsidR="00026F6C" w:rsidRPr="00797E3B">
              <w:rPr>
                <w:rFonts w:ascii="Calibri" w:hAnsi="Calibri"/>
                <w:sz w:val="20"/>
                <w:szCs w:val="20"/>
                <w:lang w:val="en-AU"/>
              </w:rPr>
              <w:t>housing units</w:t>
            </w:r>
            <w:r w:rsidR="00C8718E" w:rsidRPr="00797E3B">
              <w:rPr>
                <w:rFonts w:ascii="Calibri" w:hAnsi="Calibri"/>
                <w:sz w:val="20"/>
                <w:szCs w:val="20"/>
                <w:lang w:val="en-AU"/>
              </w:rPr>
              <w:t xml:space="preserve"> </w:t>
            </w:r>
            <w:r w:rsidR="0088664C" w:rsidRPr="00797E3B">
              <w:rPr>
                <w:rFonts w:ascii="Calibri" w:hAnsi="Calibri"/>
                <w:sz w:val="20"/>
                <w:szCs w:val="20"/>
                <w:lang w:val="en-AU"/>
              </w:rPr>
              <w:t>in the existing barracks</w:t>
            </w:r>
            <w:r w:rsidR="00C8718E" w:rsidRPr="00797E3B">
              <w:rPr>
                <w:rFonts w:ascii="Calibri" w:hAnsi="Calibri"/>
                <w:sz w:val="20"/>
                <w:szCs w:val="20"/>
                <w:lang w:val="en-AU"/>
              </w:rPr>
              <w:t xml:space="preserve"> </w:t>
            </w:r>
          </w:p>
          <w:p w14:paraId="548DFC66" w14:textId="77777777" w:rsidR="00C8718E" w:rsidRPr="00797E3B" w:rsidRDefault="00DD5775" w:rsidP="00A7566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Component</w:t>
            </w:r>
            <w:r w:rsidR="004D4C41" w:rsidRPr="00797E3B">
              <w:rPr>
                <w:rFonts w:ascii="Calibri" w:hAnsi="Calibri"/>
                <w:sz w:val="20"/>
                <w:szCs w:val="20"/>
                <w:lang w:val="en-AU"/>
              </w:rPr>
              <w:t xml:space="preserve"> 2</w:t>
            </w:r>
            <w:r w:rsidR="00C8718E" w:rsidRPr="00797E3B">
              <w:rPr>
                <w:rFonts w:ascii="Calibri" w:hAnsi="Calibri"/>
                <w:sz w:val="20"/>
                <w:szCs w:val="20"/>
                <w:lang w:val="en-AU"/>
              </w:rPr>
              <w:t xml:space="preserve">: </w:t>
            </w:r>
            <w:r w:rsidR="00B94B6D" w:rsidRPr="00797E3B">
              <w:rPr>
                <w:rFonts w:ascii="Calibri" w:hAnsi="Calibri"/>
                <w:sz w:val="20"/>
                <w:szCs w:val="20"/>
                <w:lang w:val="en-AU"/>
              </w:rPr>
              <w:t>building</w:t>
            </w:r>
            <w:r w:rsidR="0088664C" w:rsidRPr="00797E3B">
              <w:rPr>
                <w:rFonts w:ascii="Calibri" w:hAnsi="Calibri"/>
                <w:sz w:val="20"/>
                <w:szCs w:val="20"/>
                <w:lang w:val="en-AU"/>
              </w:rPr>
              <w:t xml:space="preserve"> 14,</w:t>
            </w:r>
            <w:r w:rsidR="00C8718E" w:rsidRPr="00797E3B">
              <w:rPr>
                <w:rFonts w:ascii="Calibri" w:hAnsi="Calibri"/>
                <w:sz w:val="20"/>
                <w:szCs w:val="20"/>
                <w:lang w:val="en-AU"/>
              </w:rPr>
              <w:t xml:space="preserve">908 </w:t>
            </w:r>
            <w:r w:rsidR="00026F6C" w:rsidRPr="00797E3B">
              <w:rPr>
                <w:rFonts w:ascii="Calibri" w:hAnsi="Calibri"/>
                <w:sz w:val="20"/>
                <w:szCs w:val="20"/>
                <w:lang w:val="en-AU"/>
              </w:rPr>
              <w:t>housing units</w:t>
            </w:r>
            <w:r w:rsidR="00C8718E" w:rsidRPr="00797E3B">
              <w:rPr>
                <w:rFonts w:ascii="Calibri" w:hAnsi="Calibri"/>
                <w:sz w:val="20"/>
                <w:szCs w:val="20"/>
                <w:lang w:val="en-AU"/>
              </w:rPr>
              <w:t xml:space="preserve"> </w:t>
            </w:r>
            <w:r w:rsidR="0088664C" w:rsidRPr="00797E3B">
              <w:rPr>
                <w:rFonts w:ascii="Calibri" w:hAnsi="Calibri"/>
                <w:sz w:val="20"/>
                <w:szCs w:val="20"/>
                <w:lang w:val="en-AU"/>
              </w:rPr>
              <w:t>outside of the barracks</w:t>
            </w:r>
          </w:p>
          <w:p w14:paraId="6618AA3F" w14:textId="77777777" w:rsidR="00C8718E" w:rsidRPr="00797E3B" w:rsidRDefault="00DD5775" w:rsidP="00A7566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Component</w:t>
            </w:r>
            <w:r w:rsidR="00C8718E" w:rsidRPr="00797E3B">
              <w:rPr>
                <w:rFonts w:ascii="Calibri" w:hAnsi="Calibri"/>
                <w:sz w:val="20"/>
                <w:szCs w:val="20"/>
                <w:lang w:val="en-AU"/>
              </w:rPr>
              <w:t xml:space="preserve"> </w:t>
            </w:r>
            <w:r w:rsidR="004D4C41" w:rsidRPr="00797E3B">
              <w:rPr>
                <w:rFonts w:ascii="Calibri" w:hAnsi="Calibri"/>
                <w:sz w:val="20"/>
                <w:szCs w:val="20"/>
                <w:lang w:val="en-AU"/>
              </w:rPr>
              <w:t>3</w:t>
            </w:r>
            <w:r w:rsidR="00C8718E" w:rsidRPr="00797E3B">
              <w:rPr>
                <w:rFonts w:ascii="Calibri" w:hAnsi="Calibri"/>
                <w:sz w:val="20"/>
                <w:szCs w:val="20"/>
                <w:lang w:val="en-AU"/>
              </w:rPr>
              <w:t xml:space="preserve">: </w:t>
            </w:r>
            <w:r w:rsidR="00B94B6D" w:rsidRPr="00797E3B">
              <w:rPr>
                <w:rFonts w:ascii="Calibri" w:hAnsi="Calibri"/>
                <w:sz w:val="20"/>
                <w:szCs w:val="20"/>
                <w:lang w:val="en-AU"/>
              </w:rPr>
              <w:t>building</w:t>
            </w:r>
            <w:r w:rsidR="00C8718E" w:rsidRPr="00797E3B">
              <w:rPr>
                <w:rFonts w:ascii="Calibri" w:hAnsi="Calibri"/>
                <w:sz w:val="20"/>
                <w:szCs w:val="20"/>
                <w:lang w:val="en-AU"/>
              </w:rPr>
              <w:t xml:space="preserve"> </w:t>
            </w:r>
            <w:r w:rsidR="0088664C" w:rsidRPr="00797E3B">
              <w:rPr>
                <w:rFonts w:ascii="Calibri" w:hAnsi="Calibri"/>
                <w:sz w:val="20"/>
                <w:szCs w:val="20"/>
                <w:lang w:val="en-AU"/>
              </w:rPr>
              <w:t>social, educational and health infrastructure</w:t>
            </w:r>
          </w:p>
        </w:tc>
      </w:tr>
      <w:tr w:rsidR="00C8718E" w:rsidRPr="00797E3B" w14:paraId="7E8D968C"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224A73" w14:textId="77777777" w:rsidR="00C8718E" w:rsidRPr="00797E3B" w:rsidRDefault="00F37446" w:rsidP="005D6CEA">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2181" w14:textId="77777777" w:rsidR="00C8718E" w:rsidRPr="00797E3B" w:rsidRDefault="006E3457" w:rsidP="00C8718E">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w:t>
            </w:r>
            <w:r w:rsidR="00C8718E" w:rsidRPr="00797E3B">
              <w:rPr>
                <w:rFonts w:ascii="Calibri" w:hAnsi="Calibri"/>
                <w:sz w:val="20"/>
                <w:szCs w:val="20"/>
                <w:lang w:val="en-AU"/>
              </w:rPr>
              <w:t xml:space="preserve"> </w:t>
            </w:r>
            <w:r w:rsidR="0088664C" w:rsidRPr="00797E3B">
              <w:rPr>
                <w:rFonts w:ascii="Calibri" w:hAnsi="Calibri"/>
                <w:sz w:val="20"/>
                <w:szCs w:val="20"/>
                <w:lang w:val="en-AU"/>
              </w:rPr>
              <w:t>the offer of</w:t>
            </w:r>
            <w:r w:rsidR="00C8718E" w:rsidRPr="00797E3B">
              <w:rPr>
                <w:rFonts w:ascii="Calibri" w:hAnsi="Calibri"/>
                <w:sz w:val="20"/>
                <w:szCs w:val="20"/>
                <w:lang w:val="en-AU"/>
              </w:rPr>
              <w:t xml:space="preserve"> </w:t>
            </w:r>
            <w:r w:rsidR="00026F6C" w:rsidRPr="00797E3B">
              <w:rPr>
                <w:rFonts w:ascii="Calibri" w:hAnsi="Calibri"/>
                <w:sz w:val="20"/>
                <w:szCs w:val="20"/>
                <w:lang w:val="en-AU"/>
              </w:rPr>
              <w:t>housing units</w:t>
            </w:r>
            <w:r w:rsidR="00C8718E" w:rsidRPr="00797E3B">
              <w:rPr>
                <w:rFonts w:ascii="Calibri" w:hAnsi="Calibri"/>
                <w:sz w:val="20"/>
                <w:szCs w:val="20"/>
                <w:lang w:val="en-AU"/>
              </w:rPr>
              <w:t xml:space="preserve"> </w:t>
            </w:r>
            <w:r w:rsidR="00117492" w:rsidRPr="00797E3B">
              <w:rPr>
                <w:rFonts w:ascii="Calibri" w:hAnsi="Calibri"/>
                <w:sz w:val="20"/>
                <w:szCs w:val="20"/>
                <w:lang w:val="en-AU"/>
              </w:rPr>
              <w:t>for the gendarmerie and military</w:t>
            </w:r>
            <w:r w:rsidR="00026F6C" w:rsidRPr="00797E3B">
              <w:rPr>
                <w:rFonts w:ascii="Calibri" w:hAnsi="Calibri"/>
                <w:sz w:val="20"/>
                <w:szCs w:val="20"/>
                <w:lang w:val="en-AU"/>
              </w:rPr>
              <w:t xml:space="preserve"> personnel</w:t>
            </w:r>
          </w:p>
          <w:p w14:paraId="150511EE" w14:textId="77777777" w:rsidR="00C8718E" w:rsidRPr="00797E3B" w:rsidRDefault="0088664C" w:rsidP="00C8718E">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Guarantee the</w:t>
            </w:r>
            <w:r w:rsidR="00C8718E" w:rsidRPr="00797E3B">
              <w:rPr>
                <w:rFonts w:ascii="Calibri" w:hAnsi="Calibri"/>
                <w:sz w:val="20"/>
                <w:szCs w:val="20"/>
                <w:lang w:val="en-AU"/>
              </w:rPr>
              <w:t xml:space="preserve"> protection </w:t>
            </w:r>
            <w:r w:rsidRPr="00797E3B">
              <w:rPr>
                <w:rFonts w:ascii="Calibri" w:hAnsi="Calibri"/>
                <w:sz w:val="20"/>
                <w:szCs w:val="20"/>
                <w:lang w:val="en-AU"/>
              </w:rPr>
              <w:t>and efficiency of intervention of the military and gendarmerie</w:t>
            </w:r>
          </w:p>
        </w:tc>
      </w:tr>
      <w:tr w:rsidR="00C8718E" w:rsidRPr="00797E3B" w14:paraId="2683E197"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D576D1" w14:textId="77777777" w:rsidR="00C8718E"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BF070" w14:textId="77777777" w:rsidR="00C8718E" w:rsidRPr="00797E3B" w:rsidRDefault="0088664C" w:rsidP="005D6CE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tc>
      </w:tr>
      <w:tr w:rsidR="00C8718E" w:rsidRPr="00797E3B" w14:paraId="0B0D882F" w14:textId="77777777" w:rsidTr="005D6CE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721CB9" w14:textId="77777777" w:rsidR="00C8718E" w:rsidRPr="00797E3B" w:rsidRDefault="00F37446" w:rsidP="005D6CEA">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4A7E5" w14:textId="77777777" w:rsidR="00C8718E" w:rsidRPr="00797E3B" w:rsidRDefault="0088664C" w:rsidP="005D6CE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350,000 M</w:t>
            </w:r>
          </w:p>
          <w:p w14:paraId="0369C8FF" w14:textId="77777777" w:rsidR="00C8718E" w:rsidRPr="00797E3B" w:rsidRDefault="0088664C" w:rsidP="005D6CE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534 M</w:t>
            </w:r>
          </w:p>
          <w:p w14:paraId="0C509916" w14:textId="77777777" w:rsidR="00C8718E" w:rsidRPr="00797E3B" w:rsidRDefault="0088664C" w:rsidP="0088664C">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C8718E" w:rsidRPr="00797E3B">
              <w:rPr>
                <w:rFonts w:ascii="Calibri" w:hAnsi="Calibri"/>
                <w:sz w:val="20"/>
                <w:szCs w:val="20"/>
                <w:lang w:val="en-AU"/>
              </w:rPr>
              <w:t>700 M (</w:t>
            </w:r>
            <w:r w:rsidR="004F6CD4" w:rsidRPr="00797E3B">
              <w:rPr>
                <w:rFonts w:ascii="Calibri" w:hAnsi="Calibri"/>
                <w:sz w:val="20"/>
                <w:szCs w:val="20"/>
                <w:lang w:val="en-AU"/>
              </w:rPr>
              <w:t>$1 = CFAF 500</w:t>
            </w:r>
            <w:r w:rsidR="00C8718E" w:rsidRPr="00797E3B">
              <w:rPr>
                <w:rFonts w:ascii="Calibri" w:hAnsi="Calibri"/>
                <w:sz w:val="20"/>
                <w:szCs w:val="20"/>
                <w:lang w:val="en-AU"/>
              </w:rPr>
              <w:t>)</w:t>
            </w:r>
          </w:p>
        </w:tc>
      </w:tr>
      <w:tr w:rsidR="00C8718E" w:rsidRPr="00797E3B" w14:paraId="0B7380B2"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2E267A" w14:textId="77777777" w:rsidR="00C8718E" w:rsidRPr="00797E3B" w:rsidRDefault="002766F0" w:rsidP="005D6CEA">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E107" w14:textId="77777777" w:rsidR="00C8718E" w:rsidRPr="00797E3B" w:rsidRDefault="00C8718E" w:rsidP="005D6CEA">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C8718E" w:rsidRPr="00797E3B" w14:paraId="35470AEB"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CD427" w14:textId="77777777" w:rsidR="00C8718E" w:rsidRPr="00797E3B" w:rsidRDefault="002766F0" w:rsidP="005D6CEA">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203C270" w14:textId="77777777" w:rsidR="00C8718E" w:rsidRPr="00797E3B" w:rsidRDefault="002766F0" w:rsidP="005D6CEA">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C8718E" w:rsidRPr="00797E3B" w14:paraId="1FBEE330"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AB71C" w14:textId="77777777" w:rsidR="00C8718E" w:rsidRPr="00797E3B" w:rsidRDefault="0088664C" w:rsidP="00C8718E">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The</w:t>
            </w:r>
            <w:r w:rsidR="00C8718E" w:rsidRPr="00797E3B">
              <w:rPr>
                <w:rFonts w:ascii="Calibri" w:hAnsi="Calibri"/>
                <w:sz w:val="20"/>
                <w:szCs w:val="20"/>
                <w:lang w:val="en-AU"/>
              </w:rPr>
              <w:t xml:space="preserve"> </w:t>
            </w:r>
            <w:r w:rsidRPr="00797E3B">
              <w:rPr>
                <w:rFonts w:ascii="Calibri" w:hAnsi="Calibri"/>
                <w:sz w:val="20"/>
                <w:szCs w:val="20"/>
                <w:lang w:val="en-AU"/>
              </w:rPr>
              <w:t>accommodation allowances given to</w:t>
            </w:r>
            <w:r w:rsidR="00C8718E" w:rsidRPr="00797E3B">
              <w:rPr>
                <w:rFonts w:ascii="Calibri" w:hAnsi="Calibri"/>
                <w:sz w:val="20"/>
                <w:szCs w:val="20"/>
                <w:lang w:val="en-AU"/>
              </w:rPr>
              <w:t xml:space="preserve"> </w:t>
            </w:r>
            <w:r w:rsidR="00797E3B">
              <w:rPr>
                <w:rFonts w:ascii="Calibri" w:hAnsi="Calibri"/>
                <w:sz w:val="20"/>
                <w:szCs w:val="20"/>
                <w:lang w:val="en-AU"/>
              </w:rPr>
              <w:t>the staff</w:t>
            </w:r>
            <w:r w:rsidRPr="00797E3B">
              <w:rPr>
                <w:rFonts w:ascii="Calibri" w:hAnsi="Calibri"/>
                <w:sz w:val="20"/>
                <w:szCs w:val="20"/>
                <w:lang w:val="en-AU"/>
              </w:rPr>
              <w:t xml:space="preserve"> entitled to those allowances would be dedicated to debt servicing</w:t>
            </w:r>
            <w:r w:rsidR="00C8718E" w:rsidRPr="00797E3B">
              <w:rPr>
                <w:rFonts w:ascii="Calibri" w:hAnsi="Calibri"/>
                <w:sz w:val="20"/>
                <w:szCs w:val="20"/>
                <w:lang w:val="en-AU"/>
              </w:rPr>
              <w:t>.</w:t>
            </w:r>
          </w:p>
          <w:p w14:paraId="5BCF6990" w14:textId="77777777" w:rsidR="00C8718E" w:rsidRPr="00797E3B" w:rsidRDefault="0088664C" w:rsidP="00C8718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Government guarantee</w:t>
            </w:r>
          </w:p>
          <w:p w14:paraId="3F11A297" w14:textId="77777777" w:rsidR="00E74DB0" w:rsidRPr="00797E3B" w:rsidRDefault="00F875AD" w:rsidP="00C8718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29741AA" w14:textId="77777777" w:rsidR="00C8718E" w:rsidRPr="00797E3B" w:rsidRDefault="00B24CD2" w:rsidP="00547160">
            <w:pPr>
              <w:pStyle w:val="ListParagraph"/>
              <w:numPr>
                <w:ilvl w:val="0"/>
                <w:numId w:val="2"/>
              </w:numPr>
              <w:jc w:val="both"/>
              <w:rPr>
                <w:rFonts w:ascii="Calibri" w:hAnsi="Calibri"/>
                <w:sz w:val="20"/>
                <w:szCs w:val="20"/>
                <w:lang w:val="en-AU"/>
              </w:rPr>
            </w:pPr>
            <w:proofErr w:type="gramStart"/>
            <w:r w:rsidRPr="00797E3B">
              <w:rPr>
                <w:rFonts w:ascii="Calibri" w:hAnsi="Calibri"/>
                <w:sz w:val="20"/>
                <w:szCs w:val="20"/>
                <w:lang w:val="en-AU"/>
              </w:rPr>
              <w:t>partnership</w:t>
            </w:r>
            <w:proofErr w:type="gramEnd"/>
            <w:r w:rsidRPr="00797E3B">
              <w:rPr>
                <w:rFonts w:ascii="Calibri" w:hAnsi="Calibri"/>
                <w:sz w:val="20"/>
                <w:szCs w:val="20"/>
                <w:lang w:val="en-AU"/>
              </w:rPr>
              <w:t xml:space="preserve"> contract</w:t>
            </w:r>
            <w:r w:rsidR="00547160" w:rsidRPr="00797E3B">
              <w:rPr>
                <w:rFonts w:ascii="Calibri" w:hAnsi="Calibri"/>
                <w:sz w:val="20"/>
                <w:szCs w:val="20"/>
                <w:lang w:val="en-AU"/>
              </w:rPr>
              <w:t xml:space="preserve"> </w:t>
            </w:r>
            <w:r w:rsidR="00117492" w:rsidRPr="00797E3B">
              <w:rPr>
                <w:rFonts w:ascii="Calibri" w:hAnsi="Calibri"/>
                <w:sz w:val="20"/>
                <w:szCs w:val="20"/>
                <w:lang w:val="en-AU"/>
              </w:rPr>
              <w:t>on public financing</w:t>
            </w:r>
            <w:r w:rsidR="00547160" w:rsidRPr="00797E3B">
              <w:rPr>
                <w:rFonts w:ascii="Calibri" w:hAnsi="Calibri"/>
                <w:sz w:val="20"/>
                <w:szCs w:val="20"/>
                <w:lang w:val="en-AU"/>
              </w:rPr>
              <w:t xml:space="preserve"> (phase</w:t>
            </w:r>
            <w:r w:rsidR="0088664C" w:rsidRPr="00797E3B">
              <w:rPr>
                <w:rFonts w:ascii="Calibri" w:hAnsi="Calibri"/>
                <w:sz w:val="20"/>
                <w:szCs w:val="20"/>
                <w:lang w:val="en-AU"/>
              </w:rPr>
              <w:t xml:space="preserve"> </w:t>
            </w:r>
            <w:r w:rsidR="00547160" w:rsidRPr="00797E3B">
              <w:rPr>
                <w:rFonts w:ascii="Calibri" w:hAnsi="Calibri"/>
                <w:sz w:val="20"/>
                <w:szCs w:val="20"/>
                <w:lang w:val="en-AU"/>
              </w:rPr>
              <w:t>1)</w:t>
            </w:r>
            <w:r w:rsidR="00F52419" w:rsidRPr="00797E3B">
              <w:rPr>
                <w:rFonts w:ascii="Calibri" w:hAnsi="Calibri"/>
                <w:sz w:val="20"/>
                <w:szCs w:val="20"/>
                <w:lang w:val="en-AU"/>
              </w:rPr>
              <w:t xml:space="preserve"> </w:t>
            </w:r>
            <w:r w:rsidR="00547160" w:rsidRPr="00797E3B">
              <w:rPr>
                <w:rFonts w:ascii="Calibri" w:hAnsi="Calibri"/>
                <w:sz w:val="20"/>
                <w:szCs w:val="20"/>
                <w:lang w:val="en-AU"/>
              </w:rPr>
              <w:t>/ BT</w:t>
            </w:r>
            <w:r w:rsidR="00F52419" w:rsidRPr="00797E3B">
              <w:rPr>
                <w:rFonts w:ascii="Calibri" w:hAnsi="Calibri"/>
                <w:sz w:val="20"/>
                <w:szCs w:val="20"/>
                <w:lang w:val="en-AU"/>
              </w:rPr>
              <w:t xml:space="preserve"> </w:t>
            </w:r>
            <w:r w:rsidR="00547160" w:rsidRPr="00797E3B">
              <w:rPr>
                <w:rFonts w:ascii="Calibri" w:hAnsi="Calibri"/>
                <w:sz w:val="20"/>
                <w:szCs w:val="20"/>
                <w:lang w:val="en-AU"/>
              </w:rPr>
              <w:t>(phase</w:t>
            </w:r>
            <w:r w:rsidR="0088664C" w:rsidRPr="00797E3B">
              <w:rPr>
                <w:rFonts w:ascii="Calibri" w:hAnsi="Calibri"/>
                <w:sz w:val="20"/>
                <w:szCs w:val="20"/>
                <w:lang w:val="en-AU"/>
              </w:rPr>
              <w:t xml:space="preserve">s </w:t>
            </w:r>
            <w:r w:rsidR="00547160" w:rsidRPr="00797E3B">
              <w:rPr>
                <w:rFonts w:ascii="Calibri" w:hAnsi="Calibri"/>
                <w:sz w:val="20"/>
                <w:szCs w:val="20"/>
                <w:lang w:val="en-AU"/>
              </w:rPr>
              <w:t>2</w:t>
            </w:r>
            <w:r w:rsidR="0088664C" w:rsidRPr="00797E3B">
              <w:rPr>
                <w:rFonts w:ascii="Calibri" w:hAnsi="Calibri"/>
                <w:sz w:val="20"/>
                <w:szCs w:val="20"/>
                <w:lang w:val="en-AU"/>
              </w:rPr>
              <w:t xml:space="preserve"> and</w:t>
            </w:r>
            <w:r w:rsidR="00DE2163" w:rsidRPr="00797E3B">
              <w:rPr>
                <w:rFonts w:ascii="Calibri" w:hAnsi="Calibri"/>
                <w:sz w:val="20"/>
                <w:szCs w:val="20"/>
                <w:lang w:val="en-AU"/>
              </w:rPr>
              <w:t xml:space="preserve"> 3</w:t>
            </w:r>
            <w:r w:rsidR="00547160" w:rsidRPr="00797E3B">
              <w:rPr>
                <w:rFonts w:ascii="Calibri" w:hAnsi="Calibri"/>
                <w:sz w:val="20"/>
                <w:szCs w:val="20"/>
                <w:lang w:val="en-AU"/>
              </w:rPr>
              <w:t>)</w:t>
            </w:r>
          </w:p>
        </w:tc>
      </w:tr>
      <w:tr w:rsidR="00C8718E" w:rsidRPr="00797E3B" w14:paraId="4C9E6271"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1E6666" w14:textId="77777777" w:rsidR="00C8718E" w:rsidRPr="00797E3B" w:rsidRDefault="0065753E" w:rsidP="005D6CEA">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B5F94" w14:textId="77777777" w:rsidR="00C8718E" w:rsidRPr="00797E3B" w:rsidRDefault="00B46B96" w:rsidP="005D6CEA">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C8718E" w:rsidRPr="00797E3B" w14:paraId="4B881C05"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33734C" w14:textId="77777777" w:rsidR="00C8718E" w:rsidRPr="00797E3B" w:rsidRDefault="002766F0" w:rsidP="005D6CEA">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B1A2E" w14:textId="77777777" w:rsidR="00C8718E" w:rsidRPr="00797E3B" w:rsidRDefault="00547160" w:rsidP="0049548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w:t>
            </w:r>
            <w:r w:rsidR="00364BF7" w:rsidRPr="00797E3B">
              <w:rPr>
                <w:rFonts w:ascii="Calibri" w:hAnsi="Calibri"/>
                <w:sz w:val="20"/>
                <w:szCs w:val="20"/>
                <w:lang w:val="en-AU"/>
              </w:rPr>
              <w:t>ansaction</w:t>
            </w:r>
          </w:p>
        </w:tc>
      </w:tr>
    </w:tbl>
    <w:p w14:paraId="3FA7C655" w14:textId="77777777" w:rsidR="00E002A1" w:rsidRPr="00797E3B" w:rsidRDefault="00E002A1">
      <w:pPr>
        <w:rPr>
          <w:lang w:val="en-AU"/>
        </w:rPr>
      </w:pPr>
      <w:r w:rsidRPr="00797E3B">
        <w:rPr>
          <w:lang w:val="en-AU"/>
        </w:rPr>
        <w:br w:type="page"/>
      </w:r>
    </w:p>
    <w:p w14:paraId="22706E8B" w14:textId="07A8A59D" w:rsidR="00E002A1" w:rsidRPr="00797E3B" w:rsidRDefault="005C0838" w:rsidP="008D3955">
      <w:pPr>
        <w:pStyle w:val="Heading1"/>
        <w:rPr>
          <w:lang w:val="en-AU"/>
        </w:rPr>
      </w:pPr>
      <w:bookmarkStart w:id="13" w:name="_Toc321766806"/>
      <w:r w:rsidRPr="00797E3B">
        <w:rPr>
          <w:lang w:val="en-AU"/>
        </w:rPr>
        <w:lastRenderedPageBreak/>
        <w:t xml:space="preserve">Financing, </w:t>
      </w:r>
      <w:r w:rsidR="00541120" w:rsidRPr="00797E3B">
        <w:rPr>
          <w:lang w:val="en-AU"/>
        </w:rPr>
        <w:t>building and</w:t>
      </w:r>
      <w:r w:rsidR="00E763FC" w:rsidRPr="00797E3B">
        <w:rPr>
          <w:lang w:val="en-AU"/>
        </w:rPr>
        <w:t xml:space="preserve"> operating a </w:t>
      </w:r>
      <w:proofErr w:type="spellStart"/>
      <w:r w:rsidR="00E763FC" w:rsidRPr="008D3955">
        <w:t>Teaching</w:t>
      </w:r>
      <w:proofErr w:type="spellEnd"/>
      <w:r w:rsidR="00962B92" w:rsidRPr="00797E3B">
        <w:rPr>
          <w:lang w:val="en-AU"/>
        </w:rPr>
        <w:t xml:space="preserve"> Hospital of the Armed Forces</w:t>
      </w:r>
      <w:bookmarkEnd w:id="1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E002A1" w:rsidRPr="00797E3B" w14:paraId="1D7AD72D"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4D7ECC" w14:textId="77777777" w:rsidR="00E002A1" w:rsidRPr="00797E3B" w:rsidRDefault="00F37446" w:rsidP="001E018F">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629B6" w14:textId="77777777" w:rsidR="00E002A1" w:rsidRPr="00797E3B" w:rsidRDefault="005C0838" w:rsidP="001E018F">
            <w:pPr>
              <w:spacing w:after="0"/>
              <w:jc w:val="both"/>
              <w:rPr>
                <w:rFonts w:ascii="Calibri" w:hAnsi="Calibri"/>
                <w:bCs/>
                <w:sz w:val="20"/>
                <w:szCs w:val="20"/>
                <w:lang w:val="en-AU"/>
              </w:rPr>
            </w:pPr>
            <w:r w:rsidRPr="00797E3B">
              <w:rPr>
                <w:rFonts w:ascii="Calibri" w:hAnsi="Calibri"/>
                <w:bCs/>
                <w:sz w:val="20"/>
                <w:szCs w:val="20"/>
                <w:lang w:val="en-AU"/>
              </w:rPr>
              <w:t xml:space="preserve">FINANCING, </w:t>
            </w:r>
            <w:r w:rsidR="00541120" w:rsidRPr="00797E3B">
              <w:rPr>
                <w:rFonts w:ascii="Calibri" w:hAnsi="Calibri"/>
                <w:bCs/>
                <w:sz w:val="20"/>
                <w:szCs w:val="20"/>
                <w:lang w:val="en-AU"/>
              </w:rPr>
              <w:t>BUILDING AND</w:t>
            </w:r>
            <w:r w:rsidR="00E763FC" w:rsidRPr="00797E3B">
              <w:rPr>
                <w:rFonts w:ascii="Calibri" w:hAnsi="Calibri"/>
                <w:bCs/>
                <w:sz w:val="20"/>
                <w:szCs w:val="20"/>
                <w:lang w:val="en-AU"/>
              </w:rPr>
              <w:t xml:space="preserve"> operating a Teaching</w:t>
            </w:r>
            <w:r w:rsidR="00962B92" w:rsidRPr="00797E3B">
              <w:rPr>
                <w:rFonts w:ascii="Calibri" w:hAnsi="Calibri"/>
                <w:bCs/>
                <w:sz w:val="20"/>
                <w:szCs w:val="20"/>
                <w:lang w:val="en-AU"/>
              </w:rPr>
              <w:t xml:space="preserve"> HOSPITAL OF THE ARMED FORCES</w:t>
            </w:r>
          </w:p>
        </w:tc>
      </w:tr>
      <w:tr w:rsidR="00E002A1" w:rsidRPr="00797E3B" w14:paraId="383F507F"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9DABB3" w14:textId="77777777" w:rsidR="00E002A1" w:rsidRPr="00797E3B" w:rsidRDefault="0065753E" w:rsidP="001E018F">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0970B" w14:textId="77777777" w:rsidR="00E002A1" w:rsidRPr="00797E3B" w:rsidRDefault="00117492" w:rsidP="001E018F">
            <w:pPr>
              <w:spacing w:after="0"/>
              <w:jc w:val="both"/>
              <w:rPr>
                <w:rFonts w:ascii="Calibri" w:hAnsi="Calibri"/>
                <w:sz w:val="20"/>
                <w:szCs w:val="20"/>
                <w:lang w:val="en-AU"/>
              </w:rPr>
            </w:pPr>
            <w:r w:rsidRPr="00797E3B">
              <w:rPr>
                <w:rFonts w:ascii="Calibri" w:hAnsi="Calibri"/>
                <w:sz w:val="20"/>
                <w:szCs w:val="20"/>
                <w:lang w:val="en-AU"/>
              </w:rPr>
              <w:t>MINISTRY OF DEFENSE</w:t>
            </w:r>
          </w:p>
        </w:tc>
      </w:tr>
      <w:tr w:rsidR="00E002A1" w:rsidRPr="00797E3B" w14:paraId="45584AF1" w14:textId="77777777" w:rsidTr="001E018F">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FFE742" w14:textId="77777777" w:rsidR="00E002A1" w:rsidRPr="00797E3B" w:rsidRDefault="00F37446" w:rsidP="001E018F">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7C7FC" w14:textId="77777777" w:rsidR="00E002A1" w:rsidRPr="00797E3B" w:rsidRDefault="00E002A1" w:rsidP="001E018F">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962B92"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DIABY </w:t>
            </w:r>
            <w:proofErr w:type="spellStart"/>
            <w:r w:rsidRPr="00797E3B">
              <w:rPr>
                <w:rFonts w:ascii="Calibri" w:eastAsia="Times New Roman" w:hAnsi="Calibri" w:cs="Times New Roman"/>
                <w:sz w:val="20"/>
                <w:szCs w:val="20"/>
                <w:lang w:val="en-AU"/>
              </w:rPr>
              <w:t>Moustapha</w:t>
            </w:r>
            <w:proofErr w:type="spellEnd"/>
          </w:p>
          <w:p w14:paraId="0D9FF5E0" w14:textId="77777777" w:rsidR="00E002A1" w:rsidRPr="00797E3B" w:rsidRDefault="00962B92" w:rsidP="001E018F">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Technical Adviser, Finance</w:t>
            </w:r>
          </w:p>
          <w:p w14:paraId="4CA8585C" w14:textId="77777777" w:rsidR="00E002A1" w:rsidRPr="00797E3B" w:rsidRDefault="00117492" w:rsidP="001E018F">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E002A1" w:rsidRPr="00797E3B">
              <w:rPr>
                <w:rFonts w:ascii="Calibri" w:eastAsia="Times New Roman" w:hAnsi="Calibri" w:cs="Times New Roman"/>
                <w:sz w:val="20"/>
                <w:szCs w:val="20"/>
                <w:lang w:val="en-AU"/>
              </w:rPr>
              <w:t xml:space="preserve"> (225) 20 25 71 08</w:t>
            </w:r>
          </w:p>
          <w:p w14:paraId="71528DEC" w14:textId="77777777" w:rsidR="00E002A1" w:rsidRPr="00797E3B" w:rsidRDefault="00117492" w:rsidP="001E018F">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w:t>
            </w:r>
            <w:r w:rsidR="00E002A1" w:rsidRPr="00797E3B">
              <w:rPr>
                <w:rFonts w:ascii="Calibri" w:eastAsia="Times New Roman" w:hAnsi="Calibri" w:cs="Times New Roman"/>
                <w:sz w:val="20"/>
                <w:szCs w:val="20"/>
                <w:lang w:val="en-AU"/>
              </w:rPr>
              <w:t xml:space="preserve"> +</w:t>
            </w:r>
            <w:r w:rsidR="007C4AF4" w:rsidRPr="00797E3B">
              <w:rPr>
                <w:rFonts w:ascii="Calibri" w:eastAsia="Times New Roman" w:hAnsi="Calibri" w:cs="Times New Roman"/>
                <w:sz w:val="20"/>
                <w:szCs w:val="20"/>
                <w:lang w:val="en-AU"/>
              </w:rPr>
              <w:t> </w:t>
            </w:r>
            <w:r w:rsidR="00E002A1" w:rsidRPr="00797E3B">
              <w:rPr>
                <w:rFonts w:ascii="Calibri" w:eastAsia="Times New Roman" w:hAnsi="Calibri" w:cs="Times New Roman"/>
                <w:sz w:val="20"/>
                <w:szCs w:val="20"/>
                <w:lang w:val="en-AU"/>
              </w:rPr>
              <w:t>(225) 07 96 74 88</w:t>
            </w:r>
          </w:p>
          <w:p w14:paraId="071B8209" w14:textId="77777777" w:rsidR="00E002A1" w:rsidRPr="00797E3B" w:rsidRDefault="0059604C" w:rsidP="001E018F">
            <w:pPr>
              <w:spacing w:after="0" w:line="240" w:lineRule="auto"/>
              <w:ind w:left="72"/>
              <w:jc w:val="center"/>
              <w:rPr>
                <w:rFonts w:ascii="Calibri" w:hAnsi="Calibri"/>
                <w:sz w:val="20"/>
                <w:szCs w:val="20"/>
                <w:lang w:val="en-AU"/>
              </w:rPr>
            </w:pPr>
            <w:hyperlink r:id="rId19" w:history="1">
              <w:r w:rsidR="00E002A1" w:rsidRPr="00797E3B">
                <w:rPr>
                  <w:rFonts w:ascii="Calibri" w:eastAsia="Times New Roman" w:hAnsi="Calibri" w:cs="Times New Roman"/>
                  <w:color w:val="0000FF"/>
                  <w:sz w:val="20"/>
                  <w:szCs w:val="20"/>
                  <w:u w:val="single"/>
                  <w:lang w:val="en-AU"/>
                </w:rPr>
                <w:t>moustapha.diaby@egouv.ci</w:t>
              </w:r>
            </w:hyperlink>
          </w:p>
        </w:tc>
      </w:tr>
      <w:tr w:rsidR="00E002A1" w:rsidRPr="00797E3B" w14:paraId="244A60B0"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3FD7D0" w14:textId="77777777" w:rsidR="00E002A1" w:rsidRPr="00797E3B" w:rsidRDefault="00B46B96" w:rsidP="001E018F">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745B8" w14:textId="77777777" w:rsidR="00E002A1" w:rsidRPr="00797E3B" w:rsidRDefault="00E002A1" w:rsidP="001E018F">
            <w:pPr>
              <w:spacing w:after="0"/>
              <w:ind w:left="72"/>
              <w:jc w:val="both"/>
              <w:rPr>
                <w:rFonts w:ascii="Calibri" w:hAnsi="Calibri"/>
                <w:sz w:val="20"/>
                <w:szCs w:val="20"/>
                <w:lang w:val="en-AU"/>
              </w:rPr>
            </w:pPr>
            <w:r w:rsidRPr="00797E3B">
              <w:rPr>
                <w:rFonts w:ascii="Calibri" w:hAnsi="Calibri"/>
                <w:sz w:val="20"/>
                <w:szCs w:val="20"/>
                <w:lang w:val="en-AU"/>
              </w:rPr>
              <w:t>Yamoussoukro</w:t>
            </w:r>
          </w:p>
        </w:tc>
      </w:tr>
      <w:tr w:rsidR="00E002A1" w:rsidRPr="00797E3B" w14:paraId="0CB2298D" w14:textId="77777777" w:rsidTr="001E018F">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6C064B" w14:textId="77777777" w:rsidR="00E002A1" w:rsidRPr="00797E3B" w:rsidRDefault="00F37446" w:rsidP="001E018F">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A5A97" w14:textId="77777777" w:rsidR="00E002A1" w:rsidRPr="00797E3B" w:rsidRDefault="009E6483" w:rsidP="00962B92">
            <w:pPr>
              <w:spacing w:line="240" w:lineRule="auto"/>
              <w:jc w:val="both"/>
              <w:rPr>
                <w:rFonts w:ascii="Calibri" w:hAnsi="Calibri"/>
                <w:sz w:val="20"/>
                <w:szCs w:val="20"/>
                <w:lang w:val="en-AU"/>
              </w:rPr>
            </w:pPr>
            <w:r w:rsidRPr="00797E3B">
              <w:rPr>
                <w:rFonts w:ascii="Calibri" w:hAnsi="Calibri"/>
                <w:sz w:val="20"/>
                <w:szCs w:val="20"/>
                <w:lang w:val="en-AU"/>
              </w:rPr>
              <w:t>The aim is to</w:t>
            </w:r>
            <w:r w:rsidR="00E002A1" w:rsidRPr="00797E3B">
              <w:rPr>
                <w:rFonts w:ascii="Calibri" w:hAnsi="Calibri"/>
                <w:sz w:val="20"/>
                <w:szCs w:val="20"/>
                <w:lang w:val="en-AU"/>
              </w:rPr>
              <w:t xml:space="preserve"> </w:t>
            </w:r>
            <w:r w:rsidR="00962B92" w:rsidRPr="00797E3B">
              <w:rPr>
                <w:rFonts w:ascii="Calibri" w:hAnsi="Calibri"/>
                <w:sz w:val="20"/>
                <w:szCs w:val="20"/>
                <w:lang w:val="en-AU"/>
              </w:rPr>
              <w:t>build and run a state-of-the-art 200-bed hospital,</w:t>
            </w:r>
            <w:r w:rsidR="00E002A1" w:rsidRPr="00797E3B">
              <w:rPr>
                <w:rFonts w:ascii="Calibri" w:hAnsi="Calibri"/>
                <w:sz w:val="20"/>
                <w:szCs w:val="20"/>
                <w:lang w:val="en-AU"/>
              </w:rPr>
              <w:t xml:space="preserve"> </w:t>
            </w:r>
            <w:r w:rsidR="00962B92" w:rsidRPr="00797E3B">
              <w:rPr>
                <w:rFonts w:ascii="Calibri" w:hAnsi="Calibri"/>
                <w:sz w:val="20"/>
                <w:szCs w:val="20"/>
                <w:lang w:val="en-AU"/>
              </w:rPr>
              <w:t>with a</w:t>
            </w:r>
            <w:r w:rsidR="00E002A1" w:rsidRPr="00797E3B">
              <w:rPr>
                <w:rFonts w:ascii="Calibri" w:hAnsi="Calibri"/>
                <w:sz w:val="20"/>
                <w:szCs w:val="20"/>
                <w:lang w:val="en-AU"/>
              </w:rPr>
              <w:t xml:space="preserve"> VIP</w:t>
            </w:r>
            <w:r w:rsidR="00962B92" w:rsidRPr="00797E3B">
              <w:rPr>
                <w:rFonts w:ascii="Calibri" w:hAnsi="Calibri"/>
                <w:sz w:val="20"/>
                <w:szCs w:val="20"/>
                <w:lang w:val="en-AU"/>
              </w:rPr>
              <w:t xml:space="preserve"> wing</w:t>
            </w:r>
            <w:r w:rsidR="00E002A1" w:rsidRPr="00797E3B">
              <w:rPr>
                <w:rFonts w:ascii="Calibri" w:hAnsi="Calibri"/>
                <w:sz w:val="20"/>
                <w:szCs w:val="20"/>
                <w:lang w:val="en-AU"/>
              </w:rPr>
              <w:t xml:space="preserve">. </w:t>
            </w:r>
            <w:r w:rsidR="00962B92" w:rsidRPr="00797E3B">
              <w:rPr>
                <w:rFonts w:ascii="Calibri" w:hAnsi="Calibri"/>
                <w:sz w:val="20"/>
                <w:szCs w:val="20"/>
                <w:lang w:val="en-AU"/>
              </w:rPr>
              <w:t xml:space="preserve">This hospital will provide care to </w:t>
            </w:r>
            <w:r w:rsidR="00266E11" w:rsidRPr="00797E3B">
              <w:rPr>
                <w:rFonts w:ascii="Calibri" w:hAnsi="Calibri"/>
                <w:sz w:val="20"/>
                <w:szCs w:val="20"/>
                <w:lang w:val="en-AU"/>
              </w:rPr>
              <w:t>patients</w:t>
            </w:r>
            <w:r w:rsidR="00962B92" w:rsidRPr="00797E3B">
              <w:rPr>
                <w:rFonts w:ascii="Calibri" w:hAnsi="Calibri"/>
                <w:sz w:val="20"/>
                <w:szCs w:val="20"/>
                <w:lang w:val="en-AU"/>
              </w:rPr>
              <w:t xml:space="preserve"> (military and civilians</w:t>
            </w:r>
            <w:r w:rsidR="00E002A1" w:rsidRPr="00797E3B">
              <w:rPr>
                <w:rFonts w:ascii="Calibri" w:hAnsi="Calibri"/>
                <w:sz w:val="20"/>
                <w:szCs w:val="20"/>
                <w:lang w:val="en-AU"/>
              </w:rPr>
              <w:t xml:space="preserve">), </w:t>
            </w:r>
            <w:r w:rsidR="00962B92" w:rsidRPr="00797E3B">
              <w:rPr>
                <w:rFonts w:ascii="Calibri" w:hAnsi="Calibri"/>
                <w:sz w:val="20"/>
                <w:szCs w:val="20"/>
                <w:lang w:val="en-AU"/>
              </w:rPr>
              <w:t>provide on-going training to the medical staff and carry out m</w:t>
            </w:r>
            <w:r w:rsidR="00797E3B">
              <w:rPr>
                <w:rFonts w:ascii="Calibri" w:hAnsi="Calibri"/>
                <w:sz w:val="20"/>
                <w:szCs w:val="20"/>
                <w:lang w:val="en-AU"/>
              </w:rPr>
              <w:t>edical research, with a view</w:t>
            </w:r>
            <w:r w:rsidR="00962B92" w:rsidRPr="00797E3B">
              <w:rPr>
                <w:rFonts w:ascii="Calibri" w:hAnsi="Calibri"/>
                <w:sz w:val="20"/>
                <w:szCs w:val="20"/>
                <w:lang w:val="en-AU"/>
              </w:rPr>
              <w:t xml:space="preserve"> to maintaining a high level of service delivery</w:t>
            </w:r>
            <w:r w:rsidR="00E002A1" w:rsidRPr="00797E3B">
              <w:rPr>
                <w:rFonts w:ascii="Calibri" w:hAnsi="Calibri"/>
                <w:sz w:val="20"/>
                <w:szCs w:val="20"/>
                <w:lang w:val="en-AU"/>
              </w:rPr>
              <w:t>.</w:t>
            </w:r>
          </w:p>
        </w:tc>
      </w:tr>
      <w:tr w:rsidR="00E002A1" w:rsidRPr="00797E3B" w14:paraId="36A31485"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F0BFC5" w14:textId="77777777" w:rsidR="00E002A1" w:rsidRPr="00797E3B" w:rsidRDefault="00F37446" w:rsidP="001E018F">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9AF3A" w14:textId="77777777" w:rsidR="00E002A1" w:rsidRPr="00797E3B" w:rsidRDefault="00962B92" w:rsidP="001E018F">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Achieve substantial annual savings in terms of</w:t>
            </w:r>
            <w:r w:rsidR="00E002A1" w:rsidRPr="00797E3B">
              <w:rPr>
                <w:rFonts w:ascii="Calibri" w:hAnsi="Calibri"/>
                <w:sz w:val="20"/>
                <w:szCs w:val="20"/>
                <w:lang w:val="en-AU"/>
              </w:rPr>
              <w:t xml:space="preserve"> </w:t>
            </w:r>
            <w:r w:rsidRPr="00797E3B">
              <w:rPr>
                <w:rFonts w:ascii="Calibri" w:hAnsi="Calibri"/>
                <w:sz w:val="20"/>
                <w:szCs w:val="20"/>
                <w:lang w:val="en-AU"/>
              </w:rPr>
              <w:t>the health care of</w:t>
            </w:r>
            <w:r w:rsidR="00E002A1" w:rsidRPr="00797E3B">
              <w:rPr>
                <w:rFonts w:ascii="Calibri" w:hAnsi="Calibri"/>
                <w:sz w:val="20"/>
                <w:szCs w:val="20"/>
                <w:lang w:val="en-AU"/>
              </w:rPr>
              <w:t xml:space="preserve"> m</w:t>
            </w:r>
            <w:r w:rsidRPr="00797E3B">
              <w:rPr>
                <w:rFonts w:ascii="Calibri" w:hAnsi="Calibri"/>
                <w:sz w:val="20"/>
                <w:szCs w:val="20"/>
                <w:lang w:val="en-AU"/>
              </w:rPr>
              <w:t>ilitary personnel</w:t>
            </w:r>
            <w:r w:rsidR="00E002A1" w:rsidRPr="00797E3B">
              <w:rPr>
                <w:rFonts w:ascii="Calibri" w:hAnsi="Calibri"/>
                <w:sz w:val="20"/>
                <w:szCs w:val="20"/>
                <w:lang w:val="en-AU"/>
              </w:rPr>
              <w:t>;</w:t>
            </w:r>
          </w:p>
          <w:p w14:paraId="6CC4028F" w14:textId="77777777" w:rsidR="00E002A1" w:rsidRPr="00797E3B" w:rsidRDefault="00962B92" w:rsidP="00962B92">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Offer</w:t>
            </w:r>
            <w:r w:rsidR="00E002A1" w:rsidRPr="00797E3B">
              <w:rPr>
                <w:rFonts w:ascii="Calibri" w:hAnsi="Calibri"/>
                <w:sz w:val="20"/>
                <w:szCs w:val="20"/>
                <w:lang w:val="en-AU"/>
              </w:rPr>
              <w:t xml:space="preserve"> Côte d’Ivoire </w:t>
            </w:r>
            <w:r w:rsidRPr="00797E3B">
              <w:rPr>
                <w:rFonts w:ascii="Calibri" w:hAnsi="Calibri"/>
                <w:sz w:val="20"/>
                <w:szCs w:val="20"/>
                <w:lang w:val="en-AU"/>
              </w:rPr>
              <w:t>and the sub-region</w:t>
            </w:r>
            <w:r w:rsidR="00E002A1" w:rsidRPr="00797E3B">
              <w:rPr>
                <w:rFonts w:ascii="Calibri" w:hAnsi="Calibri"/>
                <w:sz w:val="20"/>
                <w:szCs w:val="20"/>
                <w:lang w:val="en-AU"/>
              </w:rPr>
              <w:t xml:space="preserve"> </w:t>
            </w:r>
            <w:r w:rsidRPr="00797E3B">
              <w:rPr>
                <w:rFonts w:ascii="Calibri" w:hAnsi="Calibri"/>
                <w:sz w:val="20"/>
                <w:szCs w:val="20"/>
                <w:lang w:val="en-AU"/>
              </w:rPr>
              <w:t>a state-of-the-art technical platform</w:t>
            </w:r>
            <w:r w:rsidR="00E002A1" w:rsidRPr="00797E3B">
              <w:rPr>
                <w:rFonts w:ascii="Calibri" w:hAnsi="Calibri"/>
                <w:sz w:val="20"/>
                <w:szCs w:val="20"/>
                <w:lang w:val="en-AU"/>
              </w:rPr>
              <w:t>.</w:t>
            </w:r>
          </w:p>
        </w:tc>
      </w:tr>
      <w:tr w:rsidR="00E002A1" w:rsidRPr="00797E3B" w14:paraId="635F22FD"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5713CD" w14:textId="77777777" w:rsidR="00E002A1"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F5F04" w14:textId="77777777" w:rsidR="00E002A1" w:rsidRPr="00797E3B" w:rsidRDefault="00B94B6D"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Financing</w:t>
            </w:r>
            <w:r w:rsidR="00E002A1" w:rsidRPr="00797E3B">
              <w:rPr>
                <w:rFonts w:ascii="Calibri" w:hAnsi="Calibri"/>
                <w:sz w:val="20"/>
                <w:szCs w:val="20"/>
                <w:lang w:val="en-AU"/>
              </w:rPr>
              <w:t xml:space="preserve">, </w:t>
            </w:r>
            <w:r w:rsidR="00130B9F" w:rsidRPr="00797E3B">
              <w:rPr>
                <w:rFonts w:ascii="Calibri" w:hAnsi="Calibri"/>
                <w:sz w:val="20"/>
                <w:szCs w:val="20"/>
                <w:lang w:val="en-AU"/>
              </w:rPr>
              <w:t>equipment</w:t>
            </w:r>
            <w:r w:rsidR="00962B92" w:rsidRPr="00797E3B">
              <w:rPr>
                <w:rFonts w:ascii="Calibri" w:hAnsi="Calibri"/>
                <w:sz w:val="20"/>
                <w:szCs w:val="20"/>
                <w:lang w:val="en-AU"/>
              </w:rPr>
              <w:t xml:space="preserve"> and</w:t>
            </w:r>
            <w:r w:rsidR="00E002A1" w:rsidRPr="00797E3B">
              <w:rPr>
                <w:rFonts w:ascii="Calibri" w:hAnsi="Calibri"/>
                <w:sz w:val="20"/>
                <w:szCs w:val="20"/>
                <w:lang w:val="en-AU"/>
              </w:rPr>
              <w:t xml:space="preserve"> </w:t>
            </w:r>
            <w:r w:rsidR="00104E98" w:rsidRPr="00797E3B">
              <w:rPr>
                <w:rFonts w:ascii="Calibri" w:hAnsi="Calibri"/>
                <w:sz w:val="20"/>
                <w:szCs w:val="20"/>
                <w:lang w:val="en-AU"/>
              </w:rPr>
              <w:t>maintenance</w:t>
            </w:r>
          </w:p>
          <w:p w14:paraId="590CD120" w14:textId="77777777" w:rsidR="00E002A1" w:rsidRPr="00797E3B" w:rsidRDefault="00B94B6D"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Operation</w:t>
            </w:r>
            <w:r w:rsidR="00E002A1" w:rsidRPr="00797E3B">
              <w:rPr>
                <w:rFonts w:ascii="Calibri" w:hAnsi="Calibri"/>
                <w:sz w:val="20"/>
                <w:szCs w:val="20"/>
                <w:lang w:val="en-AU"/>
              </w:rPr>
              <w:t xml:space="preserve"> </w:t>
            </w:r>
            <w:r w:rsidR="00962B92" w:rsidRPr="00797E3B">
              <w:rPr>
                <w:rFonts w:ascii="Calibri" w:hAnsi="Calibri"/>
                <w:sz w:val="20"/>
                <w:szCs w:val="20"/>
                <w:lang w:val="en-AU"/>
              </w:rPr>
              <w:t>of</w:t>
            </w:r>
            <w:r w:rsidR="00E002A1" w:rsidRPr="00797E3B">
              <w:rPr>
                <w:rFonts w:ascii="Calibri" w:hAnsi="Calibri"/>
                <w:sz w:val="20"/>
                <w:szCs w:val="20"/>
                <w:lang w:val="en-AU"/>
              </w:rPr>
              <w:t xml:space="preserve"> services (</w:t>
            </w:r>
            <w:r w:rsidR="00962B92" w:rsidRPr="00797E3B">
              <w:rPr>
                <w:rFonts w:ascii="Calibri" w:hAnsi="Calibri"/>
                <w:sz w:val="20"/>
                <w:szCs w:val="20"/>
                <w:lang w:val="en-AU"/>
              </w:rPr>
              <w:t>biomedical imaging</w:t>
            </w:r>
            <w:r w:rsidR="00E002A1" w:rsidRPr="00797E3B">
              <w:rPr>
                <w:rFonts w:ascii="Calibri" w:hAnsi="Calibri"/>
                <w:sz w:val="20"/>
                <w:szCs w:val="20"/>
                <w:lang w:val="en-AU"/>
              </w:rPr>
              <w:t xml:space="preserve">, hospitalisation, </w:t>
            </w:r>
            <w:r w:rsidR="00962B92" w:rsidRPr="00797E3B">
              <w:rPr>
                <w:rFonts w:ascii="Calibri" w:hAnsi="Calibri"/>
                <w:sz w:val="20"/>
                <w:szCs w:val="20"/>
                <w:lang w:val="en-AU"/>
              </w:rPr>
              <w:t>laundry services</w:t>
            </w:r>
            <w:r w:rsidR="00E002A1" w:rsidRPr="00797E3B">
              <w:rPr>
                <w:rFonts w:ascii="Calibri" w:hAnsi="Calibri"/>
                <w:sz w:val="20"/>
                <w:szCs w:val="20"/>
                <w:lang w:val="en-AU"/>
              </w:rPr>
              <w:t xml:space="preserve">, </w:t>
            </w:r>
            <w:r w:rsidR="00962B92" w:rsidRPr="00797E3B">
              <w:rPr>
                <w:rFonts w:ascii="Calibri" w:hAnsi="Calibri"/>
                <w:sz w:val="20"/>
                <w:szCs w:val="20"/>
                <w:lang w:val="en-AU"/>
              </w:rPr>
              <w:t>catering services</w:t>
            </w:r>
            <w:r w:rsidR="00E002A1" w:rsidRPr="00797E3B">
              <w:rPr>
                <w:rFonts w:ascii="Calibri" w:hAnsi="Calibri"/>
                <w:sz w:val="20"/>
                <w:szCs w:val="20"/>
                <w:lang w:val="en-AU"/>
              </w:rPr>
              <w:t xml:space="preserve">, </w:t>
            </w:r>
            <w:r w:rsidR="00962B92" w:rsidRPr="00797E3B">
              <w:rPr>
                <w:rFonts w:ascii="Calibri" w:hAnsi="Calibri"/>
                <w:sz w:val="20"/>
                <w:szCs w:val="20"/>
                <w:lang w:val="en-AU"/>
              </w:rPr>
              <w:t>pharmacy,</w:t>
            </w:r>
            <w:r w:rsidR="007C4AF4" w:rsidRPr="00797E3B">
              <w:rPr>
                <w:rFonts w:ascii="Calibri" w:hAnsi="Calibri"/>
                <w:sz w:val="20"/>
                <w:szCs w:val="20"/>
                <w:lang w:val="en-AU"/>
              </w:rPr>
              <w:t> </w:t>
            </w:r>
            <w:r w:rsidR="00797E3B">
              <w:rPr>
                <w:rFonts w:ascii="Calibri" w:hAnsi="Calibri"/>
                <w:sz w:val="20"/>
                <w:szCs w:val="20"/>
                <w:lang w:val="en-AU"/>
              </w:rPr>
              <w:t>etc.)</w:t>
            </w:r>
            <w:r w:rsidR="00E002A1" w:rsidRPr="00797E3B">
              <w:rPr>
                <w:rFonts w:ascii="Calibri" w:hAnsi="Calibri"/>
                <w:sz w:val="20"/>
                <w:szCs w:val="20"/>
                <w:lang w:val="en-AU"/>
              </w:rPr>
              <w:t>;</w:t>
            </w:r>
          </w:p>
          <w:p w14:paraId="5BBFAD10" w14:textId="77777777" w:rsidR="00E002A1" w:rsidRPr="00797E3B" w:rsidRDefault="00962B92"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Administrative management</w:t>
            </w:r>
            <w:r w:rsidR="00E002A1" w:rsidRPr="00797E3B">
              <w:rPr>
                <w:rFonts w:ascii="Calibri" w:hAnsi="Calibri"/>
                <w:sz w:val="20"/>
                <w:szCs w:val="20"/>
                <w:lang w:val="en-AU"/>
              </w:rPr>
              <w:t>.</w:t>
            </w:r>
          </w:p>
        </w:tc>
      </w:tr>
      <w:tr w:rsidR="00E002A1" w:rsidRPr="00797E3B" w14:paraId="62227CC6"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CE3E7E" w14:textId="77777777" w:rsidR="00E002A1" w:rsidRPr="00797E3B" w:rsidRDefault="00F37446" w:rsidP="001E018F">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047E8" w14:textId="77777777" w:rsidR="00E002A1" w:rsidRPr="00797E3B" w:rsidRDefault="00962B92"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266E11" w:rsidRPr="00797E3B">
              <w:rPr>
                <w:rFonts w:ascii="Calibri" w:hAnsi="Calibri"/>
                <w:sz w:val="20"/>
                <w:szCs w:val="20"/>
                <w:lang w:val="en-AU"/>
              </w:rPr>
              <w:t>5</w:t>
            </w:r>
            <w:r w:rsidRPr="00797E3B">
              <w:rPr>
                <w:rFonts w:ascii="Calibri" w:hAnsi="Calibri"/>
                <w:sz w:val="20"/>
                <w:szCs w:val="20"/>
                <w:lang w:val="en-AU"/>
              </w:rPr>
              <w:t>0,</w:t>
            </w:r>
            <w:r w:rsidR="00E002A1" w:rsidRPr="00797E3B">
              <w:rPr>
                <w:rFonts w:ascii="Calibri" w:hAnsi="Calibri"/>
                <w:sz w:val="20"/>
                <w:szCs w:val="20"/>
                <w:lang w:val="en-AU"/>
              </w:rPr>
              <w:t xml:space="preserve">000 M </w:t>
            </w:r>
          </w:p>
          <w:p w14:paraId="7F136AD7" w14:textId="77777777" w:rsidR="00E002A1" w:rsidRPr="00797E3B" w:rsidRDefault="00962B92"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266E11" w:rsidRPr="00797E3B">
              <w:rPr>
                <w:rFonts w:ascii="Calibri" w:hAnsi="Calibri"/>
                <w:sz w:val="20"/>
                <w:szCs w:val="20"/>
                <w:lang w:val="en-AU"/>
              </w:rPr>
              <w:t>76</w:t>
            </w:r>
            <w:r w:rsidR="00E002A1" w:rsidRPr="00797E3B">
              <w:rPr>
                <w:rFonts w:ascii="Calibri" w:hAnsi="Calibri"/>
                <w:sz w:val="20"/>
                <w:szCs w:val="20"/>
                <w:lang w:val="en-AU"/>
              </w:rPr>
              <w:t xml:space="preserve"> M </w:t>
            </w:r>
          </w:p>
          <w:p w14:paraId="26F6B8F6" w14:textId="77777777" w:rsidR="00E002A1" w:rsidRPr="00797E3B" w:rsidRDefault="00962B92" w:rsidP="00962B9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266E11" w:rsidRPr="00797E3B">
              <w:rPr>
                <w:rFonts w:ascii="Calibri" w:hAnsi="Calibri"/>
                <w:sz w:val="20"/>
                <w:szCs w:val="20"/>
                <w:lang w:val="en-AU"/>
              </w:rPr>
              <w:t xml:space="preserve">100 </w:t>
            </w:r>
            <w:r w:rsidR="00E002A1" w:rsidRPr="00797E3B">
              <w:rPr>
                <w:rFonts w:ascii="Calibri" w:hAnsi="Calibri"/>
                <w:sz w:val="20"/>
                <w:szCs w:val="20"/>
                <w:lang w:val="en-AU"/>
              </w:rPr>
              <w:t>M (</w:t>
            </w:r>
            <w:r w:rsidR="004F6CD4" w:rsidRPr="00797E3B">
              <w:rPr>
                <w:rFonts w:ascii="Calibri" w:hAnsi="Calibri"/>
                <w:sz w:val="20"/>
                <w:szCs w:val="20"/>
                <w:lang w:val="en-AU"/>
              </w:rPr>
              <w:t>$1 = CFAF 500</w:t>
            </w:r>
            <w:r w:rsidR="00E002A1" w:rsidRPr="00797E3B">
              <w:rPr>
                <w:rFonts w:ascii="Calibri" w:hAnsi="Calibri"/>
                <w:sz w:val="20"/>
                <w:szCs w:val="20"/>
                <w:lang w:val="en-AU"/>
              </w:rPr>
              <w:t>)</w:t>
            </w:r>
          </w:p>
        </w:tc>
      </w:tr>
      <w:tr w:rsidR="00E002A1" w:rsidRPr="00797E3B" w14:paraId="1A155DC2"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1995BD" w14:textId="77777777" w:rsidR="00E002A1" w:rsidRPr="00797E3B" w:rsidRDefault="002766F0" w:rsidP="001E018F">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25D62" w14:textId="77777777" w:rsidR="00E002A1" w:rsidRPr="00797E3B" w:rsidRDefault="00E002A1" w:rsidP="001E018F">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E002A1" w:rsidRPr="00797E3B" w14:paraId="32266E6D"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A9732" w14:textId="77777777" w:rsidR="00E002A1" w:rsidRPr="00797E3B" w:rsidRDefault="002766F0" w:rsidP="001E018F">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1472A16" w14:textId="77777777" w:rsidR="00E002A1" w:rsidRPr="00797E3B" w:rsidRDefault="002766F0" w:rsidP="001E018F">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E002A1" w:rsidRPr="00797E3B" w14:paraId="29DFCF11" w14:textId="77777777" w:rsidTr="00C8235C">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71CAD" w14:textId="77777777" w:rsidR="00E002A1" w:rsidRPr="00797E3B" w:rsidRDefault="002766F0"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p w14:paraId="19C3BA7E" w14:textId="77777777" w:rsidR="00E002A1" w:rsidRPr="00797E3B" w:rsidRDefault="00B24CD2"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4D63C9C" w14:textId="755FF7DD" w:rsidR="00E002A1" w:rsidRPr="00797E3B" w:rsidRDefault="0059604C" w:rsidP="00A5257D">
            <w:pPr>
              <w:pStyle w:val="ListParagraph"/>
              <w:numPr>
                <w:ilvl w:val="0"/>
                <w:numId w:val="2"/>
              </w:numPr>
              <w:ind w:left="360"/>
              <w:rPr>
                <w:rFonts w:ascii="Calibri" w:hAnsi="Calibri"/>
                <w:sz w:val="20"/>
                <w:szCs w:val="20"/>
                <w:lang w:val="en-AU"/>
              </w:rPr>
            </w:pPr>
            <w:r>
              <w:rPr>
                <w:rFonts w:ascii="Calibri" w:hAnsi="Calibri"/>
                <w:sz w:val="20"/>
                <w:szCs w:val="20"/>
                <w:lang w:val="en-AU"/>
              </w:rPr>
              <w:t>Contract with public sector payment</w:t>
            </w:r>
            <w:r w:rsidR="00A5257D" w:rsidRPr="00797E3B">
              <w:rPr>
                <w:rFonts w:ascii="Calibri" w:hAnsi="Calibri"/>
                <w:sz w:val="20"/>
                <w:szCs w:val="20"/>
                <w:lang w:val="en-AU"/>
              </w:rPr>
              <w:t xml:space="preserve"> / Concession</w:t>
            </w:r>
          </w:p>
        </w:tc>
      </w:tr>
      <w:tr w:rsidR="00E002A1" w:rsidRPr="00797E3B" w14:paraId="2604DE1D"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1780F7" w14:textId="77777777" w:rsidR="00E002A1" w:rsidRPr="00797E3B" w:rsidRDefault="0065753E" w:rsidP="001E018F">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B49A4" w14:textId="77777777" w:rsidR="00E002A1" w:rsidRPr="00797E3B" w:rsidRDefault="00962B92" w:rsidP="001E018F">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E002A1"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E002A1" w:rsidRPr="00797E3B" w14:paraId="4611A8BE"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C9C798" w14:textId="77777777" w:rsidR="00E002A1" w:rsidRPr="00797E3B" w:rsidRDefault="002766F0" w:rsidP="001E018F">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AC985" w14:textId="77777777" w:rsidR="00E002A1" w:rsidRPr="00797E3B" w:rsidRDefault="00F862EA" w:rsidP="001E018F">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2E83480F" w14:textId="77777777" w:rsidR="003267BD" w:rsidRPr="00797E3B" w:rsidRDefault="003267BD">
      <w:pPr>
        <w:rPr>
          <w:lang w:val="en-AU"/>
        </w:rPr>
      </w:pPr>
    </w:p>
    <w:p w14:paraId="7D70226A" w14:textId="77777777" w:rsidR="003267BD" w:rsidRPr="00797E3B" w:rsidRDefault="003267BD">
      <w:pPr>
        <w:rPr>
          <w:lang w:val="en-AU"/>
        </w:rPr>
      </w:pPr>
      <w:r w:rsidRPr="00797E3B">
        <w:rPr>
          <w:lang w:val="en-AU"/>
        </w:rPr>
        <w:br w:type="page"/>
      </w:r>
    </w:p>
    <w:p w14:paraId="51E53AD6" w14:textId="266626C5" w:rsidR="003267BD" w:rsidRPr="00797E3B" w:rsidRDefault="00541120" w:rsidP="008D3955">
      <w:pPr>
        <w:pStyle w:val="Heading1"/>
        <w:rPr>
          <w:lang w:val="en-AU"/>
        </w:rPr>
      </w:pPr>
      <w:bookmarkStart w:id="14" w:name="_Toc321766807"/>
      <w:r w:rsidRPr="00797E3B">
        <w:rPr>
          <w:lang w:val="en-AU"/>
        </w:rPr>
        <w:lastRenderedPageBreak/>
        <w:t xml:space="preserve">Building and </w:t>
      </w:r>
      <w:r w:rsidR="00E71D36" w:rsidRPr="00797E3B">
        <w:rPr>
          <w:lang w:val="en-AU"/>
        </w:rPr>
        <w:t>operating a</w:t>
      </w:r>
      <w:r w:rsidR="00662363" w:rsidRPr="00797E3B">
        <w:rPr>
          <w:lang w:val="en-AU"/>
        </w:rPr>
        <w:t xml:space="preserve"> Defence Academy</w:t>
      </w:r>
      <w:bookmarkEnd w:id="1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267BD" w:rsidRPr="00797E3B" w14:paraId="233099DE"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0F072C" w14:textId="77777777" w:rsidR="003267BD" w:rsidRPr="00797E3B" w:rsidRDefault="00F37446" w:rsidP="001250E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2FE3E" w14:textId="77777777" w:rsidR="003267BD" w:rsidRPr="00797E3B" w:rsidRDefault="00541120" w:rsidP="001250E7">
            <w:pPr>
              <w:spacing w:after="0"/>
              <w:jc w:val="both"/>
              <w:rPr>
                <w:rFonts w:ascii="Calibri" w:hAnsi="Calibri"/>
                <w:bCs/>
                <w:sz w:val="20"/>
                <w:szCs w:val="20"/>
                <w:lang w:val="en-AU"/>
              </w:rPr>
            </w:pPr>
            <w:r w:rsidRPr="00797E3B">
              <w:rPr>
                <w:rFonts w:ascii="Calibri" w:hAnsi="Calibri"/>
                <w:bCs/>
                <w:sz w:val="20"/>
                <w:szCs w:val="20"/>
                <w:lang w:val="en-AU"/>
              </w:rPr>
              <w:t xml:space="preserve">BUILDING AND </w:t>
            </w:r>
            <w:r w:rsidR="00E71D36" w:rsidRPr="00797E3B">
              <w:rPr>
                <w:rFonts w:ascii="Calibri" w:hAnsi="Calibri"/>
                <w:bCs/>
                <w:sz w:val="20"/>
                <w:szCs w:val="20"/>
                <w:lang w:val="en-AU"/>
              </w:rPr>
              <w:t>OPERATING A</w:t>
            </w:r>
            <w:r w:rsidR="00662363" w:rsidRPr="00797E3B">
              <w:rPr>
                <w:rFonts w:ascii="Calibri" w:hAnsi="Calibri"/>
                <w:bCs/>
                <w:sz w:val="20"/>
                <w:szCs w:val="20"/>
                <w:lang w:val="en-AU"/>
              </w:rPr>
              <w:t xml:space="preserve"> DEFENCE ACADEMY</w:t>
            </w:r>
          </w:p>
        </w:tc>
      </w:tr>
      <w:tr w:rsidR="003267BD" w:rsidRPr="00797E3B" w14:paraId="792401DC"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8BB18B" w14:textId="77777777" w:rsidR="003267BD" w:rsidRPr="00797E3B" w:rsidRDefault="0065753E" w:rsidP="001250E7">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6D771" w14:textId="77777777" w:rsidR="003267BD" w:rsidRPr="00797E3B" w:rsidRDefault="00117492" w:rsidP="001250E7">
            <w:pPr>
              <w:spacing w:after="0"/>
              <w:jc w:val="both"/>
              <w:rPr>
                <w:rFonts w:ascii="Calibri" w:hAnsi="Calibri"/>
                <w:sz w:val="20"/>
                <w:szCs w:val="20"/>
                <w:lang w:val="en-AU"/>
              </w:rPr>
            </w:pPr>
            <w:r w:rsidRPr="00797E3B">
              <w:rPr>
                <w:rFonts w:ascii="Calibri" w:hAnsi="Calibri"/>
                <w:sz w:val="20"/>
                <w:szCs w:val="20"/>
                <w:lang w:val="en-AU"/>
              </w:rPr>
              <w:t>MINISTRY OF DEFENSE</w:t>
            </w:r>
          </w:p>
        </w:tc>
      </w:tr>
      <w:tr w:rsidR="003267BD" w:rsidRPr="00797E3B" w14:paraId="65CF46C7" w14:textId="77777777" w:rsidTr="001250E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683FD7" w14:textId="77777777" w:rsidR="003267BD" w:rsidRPr="00797E3B" w:rsidRDefault="00F37446" w:rsidP="001250E7">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6231A" w14:textId="77777777" w:rsidR="003267BD" w:rsidRPr="00797E3B" w:rsidRDefault="003267BD" w:rsidP="001250E7">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962B92"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DIABY </w:t>
            </w:r>
            <w:proofErr w:type="spellStart"/>
            <w:r w:rsidRPr="00797E3B">
              <w:rPr>
                <w:rFonts w:ascii="Calibri" w:hAnsi="Calibri"/>
                <w:sz w:val="20"/>
                <w:szCs w:val="20"/>
                <w:lang w:val="en-AU"/>
              </w:rPr>
              <w:t>Moustapha</w:t>
            </w:r>
            <w:proofErr w:type="spellEnd"/>
          </w:p>
          <w:p w14:paraId="585D69FF" w14:textId="77777777" w:rsidR="003267BD" w:rsidRPr="00797E3B" w:rsidRDefault="00962B92" w:rsidP="001250E7">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 Finance</w:t>
            </w:r>
          </w:p>
          <w:p w14:paraId="12B83567" w14:textId="77777777" w:rsidR="003267BD" w:rsidRPr="00797E3B" w:rsidRDefault="00117492" w:rsidP="001250E7">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3267BD" w:rsidRPr="00797E3B">
              <w:rPr>
                <w:rFonts w:ascii="Calibri" w:hAnsi="Calibri"/>
                <w:sz w:val="20"/>
                <w:szCs w:val="20"/>
                <w:lang w:val="en-AU"/>
              </w:rPr>
              <w:t xml:space="preserve"> (225) 20 25 71 08</w:t>
            </w:r>
          </w:p>
          <w:p w14:paraId="3FE57B1F" w14:textId="77777777" w:rsidR="003267BD" w:rsidRPr="00797E3B" w:rsidRDefault="00117492" w:rsidP="001250E7">
            <w:pPr>
              <w:spacing w:after="0" w:line="240" w:lineRule="auto"/>
              <w:ind w:left="72"/>
              <w:jc w:val="center"/>
              <w:rPr>
                <w:rFonts w:ascii="Calibri" w:hAnsi="Calibri"/>
                <w:sz w:val="20"/>
                <w:szCs w:val="20"/>
                <w:lang w:val="en-AU"/>
              </w:rPr>
            </w:pPr>
            <w:r w:rsidRPr="00797E3B">
              <w:rPr>
                <w:rFonts w:ascii="Calibri" w:hAnsi="Calibri"/>
                <w:sz w:val="20"/>
                <w:szCs w:val="20"/>
                <w:lang w:val="en-AU"/>
              </w:rPr>
              <w:t>Mob:</w:t>
            </w:r>
            <w:r w:rsidR="003267BD" w:rsidRPr="00797E3B">
              <w:rPr>
                <w:rFonts w:ascii="Calibri" w:hAnsi="Calibri"/>
                <w:sz w:val="20"/>
                <w:szCs w:val="20"/>
                <w:lang w:val="en-AU"/>
              </w:rPr>
              <w:t xml:space="preserve"> +</w:t>
            </w:r>
            <w:r w:rsidR="007C4AF4" w:rsidRPr="00797E3B">
              <w:rPr>
                <w:rFonts w:ascii="Calibri" w:hAnsi="Calibri"/>
                <w:sz w:val="20"/>
                <w:szCs w:val="20"/>
                <w:lang w:val="en-AU"/>
              </w:rPr>
              <w:t> </w:t>
            </w:r>
            <w:r w:rsidR="003267BD" w:rsidRPr="00797E3B">
              <w:rPr>
                <w:rFonts w:ascii="Calibri" w:hAnsi="Calibri"/>
                <w:sz w:val="20"/>
                <w:szCs w:val="20"/>
                <w:lang w:val="en-AU"/>
              </w:rPr>
              <w:t>(225) 07 96 74 88</w:t>
            </w:r>
          </w:p>
          <w:p w14:paraId="61B131C5" w14:textId="77777777" w:rsidR="003267BD" w:rsidRPr="00797E3B" w:rsidRDefault="0059604C" w:rsidP="001250E7">
            <w:pPr>
              <w:spacing w:after="0" w:line="240" w:lineRule="auto"/>
              <w:ind w:left="72"/>
              <w:jc w:val="center"/>
              <w:rPr>
                <w:rFonts w:ascii="Calibri" w:hAnsi="Calibri"/>
                <w:sz w:val="20"/>
                <w:szCs w:val="20"/>
                <w:lang w:val="en-AU"/>
              </w:rPr>
            </w:pPr>
            <w:hyperlink r:id="rId20" w:history="1">
              <w:r w:rsidR="003267BD" w:rsidRPr="00797E3B">
                <w:rPr>
                  <w:rStyle w:val="Hyperlink"/>
                  <w:rFonts w:ascii="Calibri" w:hAnsi="Calibri"/>
                  <w:sz w:val="20"/>
                  <w:szCs w:val="20"/>
                  <w:lang w:val="en-AU"/>
                </w:rPr>
                <w:t>moustapha.diaby@egouv.ci</w:t>
              </w:r>
            </w:hyperlink>
          </w:p>
        </w:tc>
      </w:tr>
      <w:tr w:rsidR="003267BD" w:rsidRPr="00797E3B" w14:paraId="3090A102"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DB35EE" w14:textId="77777777" w:rsidR="003267BD" w:rsidRPr="00797E3B" w:rsidRDefault="00B46B96" w:rsidP="001250E7">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0CC0C" w14:textId="77777777" w:rsidR="003267BD" w:rsidRPr="00797E3B" w:rsidRDefault="003267BD" w:rsidP="001250E7">
            <w:pPr>
              <w:spacing w:after="0"/>
              <w:ind w:left="72"/>
              <w:jc w:val="both"/>
              <w:rPr>
                <w:rFonts w:ascii="Calibri" w:hAnsi="Calibri"/>
                <w:sz w:val="20"/>
                <w:szCs w:val="20"/>
                <w:lang w:val="en-AU"/>
              </w:rPr>
            </w:pPr>
            <w:r w:rsidRPr="00797E3B">
              <w:rPr>
                <w:rFonts w:ascii="Calibri" w:hAnsi="Calibri"/>
                <w:sz w:val="20"/>
                <w:szCs w:val="20"/>
                <w:lang w:val="en-AU"/>
              </w:rPr>
              <w:t>Yamoussoukro-</w:t>
            </w:r>
            <w:proofErr w:type="spellStart"/>
            <w:r w:rsidRPr="00797E3B">
              <w:rPr>
                <w:rFonts w:ascii="Calibri" w:hAnsi="Calibri"/>
                <w:sz w:val="20"/>
                <w:szCs w:val="20"/>
                <w:lang w:val="en-AU"/>
              </w:rPr>
              <w:t>Zambakro</w:t>
            </w:r>
            <w:proofErr w:type="spellEnd"/>
          </w:p>
        </w:tc>
      </w:tr>
      <w:tr w:rsidR="003267BD" w:rsidRPr="00797E3B" w14:paraId="24E94610" w14:textId="77777777" w:rsidTr="003267BD">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7D897E" w14:textId="77777777" w:rsidR="003267BD" w:rsidRPr="00797E3B" w:rsidRDefault="00F37446" w:rsidP="001250E7">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0705A" w14:textId="77777777" w:rsidR="003267BD" w:rsidRPr="00797E3B" w:rsidRDefault="009E6483" w:rsidP="003267BD">
            <w:pPr>
              <w:spacing w:after="0" w:line="240" w:lineRule="auto"/>
              <w:jc w:val="both"/>
              <w:rPr>
                <w:rFonts w:ascii="Calibri" w:hAnsi="Calibri"/>
                <w:sz w:val="20"/>
                <w:szCs w:val="20"/>
                <w:lang w:val="en-AU"/>
              </w:rPr>
            </w:pPr>
            <w:r w:rsidRPr="00797E3B">
              <w:rPr>
                <w:rFonts w:ascii="Calibri" w:hAnsi="Calibri"/>
                <w:sz w:val="20"/>
                <w:szCs w:val="20"/>
                <w:lang w:val="en-AU"/>
              </w:rPr>
              <w:t>The aim is to</w:t>
            </w:r>
            <w:r w:rsidR="003267BD" w:rsidRPr="00797E3B">
              <w:rPr>
                <w:rFonts w:ascii="Calibri" w:hAnsi="Calibri"/>
                <w:sz w:val="20"/>
                <w:szCs w:val="20"/>
                <w:lang w:val="en-AU"/>
              </w:rPr>
              <w:t xml:space="preserve"> </w:t>
            </w:r>
            <w:r w:rsidR="00B94B6D" w:rsidRPr="00797E3B">
              <w:rPr>
                <w:rFonts w:ascii="Calibri" w:hAnsi="Calibri"/>
                <w:sz w:val="20"/>
                <w:szCs w:val="20"/>
                <w:lang w:val="en-AU"/>
              </w:rPr>
              <w:t>building</w:t>
            </w:r>
            <w:r w:rsidR="00962B92" w:rsidRPr="00797E3B">
              <w:rPr>
                <w:rFonts w:ascii="Calibri" w:hAnsi="Calibri"/>
                <w:sz w:val="20"/>
                <w:szCs w:val="20"/>
                <w:lang w:val="en-AU"/>
              </w:rPr>
              <w:t xml:space="preserve"> and run an elite academy, in order to provide the</w:t>
            </w:r>
            <w:r w:rsidR="003267BD" w:rsidRPr="00797E3B">
              <w:rPr>
                <w:rFonts w:ascii="Calibri" w:hAnsi="Calibri"/>
                <w:sz w:val="20"/>
                <w:szCs w:val="20"/>
                <w:lang w:val="en-AU"/>
              </w:rPr>
              <w:t xml:space="preserve"> </w:t>
            </w:r>
            <w:r w:rsidR="00117492" w:rsidRPr="00797E3B">
              <w:rPr>
                <w:rFonts w:ascii="Calibri" w:hAnsi="Calibri"/>
                <w:sz w:val="20"/>
                <w:szCs w:val="20"/>
                <w:lang w:val="en-AU"/>
              </w:rPr>
              <w:t xml:space="preserve">Ministry of </w:t>
            </w:r>
            <w:r w:rsidR="00797E3B" w:rsidRPr="00797E3B">
              <w:rPr>
                <w:rFonts w:ascii="Calibri" w:hAnsi="Calibri"/>
                <w:sz w:val="20"/>
                <w:szCs w:val="20"/>
                <w:lang w:val="en-AU"/>
              </w:rPr>
              <w:t>Defence</w:t>
            </w:r>
            <w:r w:rsidR="003267BD" w:rsidRPr="00797E3B">
              <w:rPr>
                <w:rFonts w:ascii="Calibri" w:hAnsi="Calibri"/>
                <w:sz w:val="20"/>
                <w:szCs w:val="20"/>
                <w:lang w:val="en-AU"/>
              </w:rPr>
              <w:t xml:space="preserve"> </w:t>
            </w:r>
            <w:r w:rsidR="00962B92" w:rsidRPr="00797E3B">
              <w:rPr>
                <w:rFonts w:ascii="Calibri" w:hAnsi="Calibri"/>
                <w:sz w:val="20"/>
                <w:szCs w:val="20"/>
                <w:lang w:val="en-AU"/>
              </w:rPr>
              <w:t>qualified and competent staff</w:t>
            </w:r>
            <w:r w:rsidR="003267BD" w:rsidRPr="00797E3B">
              <w:rPr>
                <w:rFonts w:ascii="Calibri" w:hAnsi="Calibri"/>
                <w:sz w:val="20"/>
                <w:szCs w:val="20"/>
                <w:lang w:val="en-AU"/>
              </w:rPr>
              <w:t>.</w:t>
            </w:r>
          </w:p>
          <w:p w14:paraId="1FB314C6" w14:textId="77777777" w:rsidR="003267BD" w:rsidRPr="00797E3B" w:rsidRDefault="00F6209A" w:rsidP="003267BD">
            <w:pPr>
              <w:spacing w:after="0" w:line="240" w:lineRule="auto"/>
              <w:jc w:val="both"/>
              <w:rPr>
                <w:rFonts w:ascii="Calibri" w:hAnsi="Calibri"/>
                <w:sz w:val="20"/>
                <w:szCs w:val="20"/>
                <w:lang w:val="en-AU"/>
              </w:rPr>
            </w:pPr>
            <w:r w:rsidRPr="00797E3B">
              <w:rPr>
                <w:rFonts w:ascii="Calibri" w:hAnsi="Calibri"/>
                <w:sz w:val="20"/>
                <w:szCs w:val="20"/>
                <w:lang w:val="en-AU"/>
              </w:rPr>
              <w:t>The project</w:t>
            </w:r>
            <w:r w:rsidR="00962B92" w:rsidRPr="00797E3B">
              <w:rPr>
                <w:rFonts w:ascii="Calibri" w:hAnsi="Calibri"/>
                <w:sz w:val="20"/>
                <w:szCs w:val="20"/>
                <w:lang w:val="en-AU"/>
              </w:rPr>
              <w:t xml:space="preserve"> comprises</w:t>
            </w:r>
            <w:r w:rsidR="003267BD" w:rsidRPr="00797E3B">
              <w:rPr>
                <w:rFonts w:ascii="Calibri" w:hAnsi="Calibri"/>
                <w:sz w:val="20"/>
                <w:szCs w:val="20"/>
                <w:lang w:val="en-AU"/>
              </w:rPr>
              <w:t xml:space="preserve"> 4 </w:t>
            </w:r>
            <w:r w:rsidR="00DD5775" w:rsidRPr="00797E3B">
              <w:rPr>
                <w:rFonts w:ascii="Calibri" w:hAnsi="Calibri"/>
                <w:sz w:val="20"/>
                <w:szCs w:val="20"/>
                <w:lang w:val="en-AU"/>
              </w:rPr>
              <w:t>component</w:t>
            </w:r>
            <w:r w:rsidR="003267BD" w:rsidRPr="00797E3B">
              <w:rPr>
                <w:rFonts w:ascii="Calibri" w:hAnsi="Calibri"/>
                <w:sz w:val="20"/>
                <w:szCs w:val="20"/>
                <w:lang w:val="en-AU"/>
              </w:rPr>
              <w:t>s:</w:t>
            </w:r>
          </w:p>
          <w:p w14:paraId="3430AEDF" w14:textId="77777777" w:rsidR="003267BD" w:rsidRPr="00797E3B" w:rsidRDefault="003267BD" w:rsidP="003267BD">
            <w:pPr>
              <w:spacing w:after="0" w:line="240" w:lineRule="auto"/>
              <w:ind w:left="360"/>
              <w:jc w:val="both"/>
              <w:rPr>
                <w:rFonts w:ascii="Calibri" w:hAnsi="Calibri"/>
                <w:sz w:val="20"/>
                <w:szCs w:val="20"/>
                <w:lang w:val="en-AU"/>
              </w:rPr>
            </w:pPr>
            <w:proofErr w:type="gramStart"/>
            <w:r w:rsidRPr="00797E3B">
              <w:rPr>
                <w:rFonts w:ascii="Calibri" w:hAnsi="Calibri"/>
                <w:sz w:val="20"/>
                <w:szCs w:val="20"/>
                <w:lang w:val="en-AU"/>
              </w:rPr>
              <w:t>o</w:t>
            </w:r>
            <w:proofErr w:type="gramEnd"/>
            <w:r w:rsidRPr="00797E3B">
              <w:rPr>
                <w:rFonts w:ascii="Calibri" w:hAnsi="Calibri"/>
                <w:sz w:val="20"/>
                <w:szCs w:val="20"/>
                <w:lang w:val="en-AU"/>
              </w:rPr>
              <w:t xml:space="preserve"> </w:t>
            </w:r>
            <w:r w:rsidR="00DD5775" w:rsidRPr="00797E3B">
              <w:rPr>
                <w:rFonts w:ascii="Calibri" w:hAnsi="Calibri"/>
                <w:sz w:val="20"/>
                <w:szCs w:val="20"/>
                <w:lang w:val="en-AU"/>
              </w:rPr>
              <w:t>Component</w:t>
            </w:r>
            <w:r w:rsidRPr="00797E3B">
              <w:rPr>
                <w:rFonts w:ascii="Calibri" w:hAnsi="Calibri"/>
                <w:sz w:val="20"/>
                <w:szCs w:val="20"/>
                <w:lang w:val="en-AU"/>
              </w:rPr>
              <w:t xml:space="preserve"> 1</w:t>
            </w:r>
            <w:r w:rsidR="00DD33F3" w:rsidRPr="00797E3B">
              <w:rPr>
                <w:rFonts w:ascii="Calibri" w:hAnsi="Calibri"/>
                <w:sz w:val="20"/>
                <w:szCs w:val="20"/>
                <w:lang w:val="en-AU"/>
              </w:rPr>
              <w:t>: A</w:t>
            </w:r>
            <w:r w:rsidRPr="00797E3B">
              <w:rPr>
                <w:rFonts w:ascii="Calibri" w:hAnsi="Calibri"/>
                <w:sz w:val="20"/>
                <w:szCs w:val="20"/>
                <w:lang w:val="en-AU"/>
              </w:rPr>
              <w:t xml:space="preserve">n </w:t>
            </w:r>
            <w:r w:rsidR="00DD33F3" w:rsidRPr="00797E3B">
              <w:rPr>
                <w:rFonts w:ascii="Calibri" w:hAnsi="Calibri"/>
                <w:sz w:val="20"/>
                <w:szCs w:val="20"/>
                <w:lang w:val="en-AU"/>
              </w:rPr>
              <w:t>Institute of Defence and Strategic Studies</w:t>
            </w:r>
            <w:r w:rsidRPr="00797E3B">
              <w:rPr>
                <w:rFonts w:ascii="Calibri" w:hAnsi="Calibri"/>
                <w:sz w:val="20"/>
                <w:szCs w:val="20"/>
                <w:lang w:val="en-AU"/>
              </w:rPr>
              <w:t>;</w:t>
            </w:r>
          </w:p>
          <w:p w14:paraId="4AB16AAA" w14:textId="77777777" w:rsidR="003267BD" w:rsidRPr="00797E3B" w:rsidRDefault="003267BD" w:rsidP="003267BD">
            <w:pPr>
              <w:spacing w:after="0" w:line="240" w:lineRule="auto"/>
              <w:ind w:left="360"/>
              <w:jc w:val="both"/>
              <w:rPr>
                <w:rFonts w:ascii="Calibri" w:hAnsi="Calibri"/>
                <w:sz w:val="20"/>
                <w:szCs w:val="20"/>
                <w:lang w:val="en-AU"/>
              </w:rPr>
            </w:pPr>
            <w:proofErr w:type="gramStart"/>
            <w:r w:rsidRPr="00797E3B">
              <w:rPr>
                <w:rFonts w:ascii="Calibri" w:hAnsi="Calibri"/>
                <w:sz w:val="20"/>
                <w:szCs w:val="20"/>
                <w:lang w:val="en-AU"/>
              </w:rPr>
              <w:t>o</w:t>
            </w:r>
            <w:proofErr w:type="gramEnd"/>
            <w:r w:rsidRPr="00797E3B">
              <w:rPr>
                <w:rFonts w:ascii="Calibri" w:hAnsi="Calibri"/>
                <w:sz w:val="20"/>
                <w:szCs w:val="20"/>
                <w:lang w:val="en-AU"/>
              </w:rPr>
              <w:t xml:space="preserve"> </w:t>
            </w:r>
            <w:r w:rsidR="00DD5775" w:rsidRPr="00797E3B">
              <w:rPr>
                <w:rFonts w:ascii="Calibri" w:hAnsi="Calibri"/>
                <w:sz w:val="20"/>
                <w:szCs w:val="20"/>
                <w:lang w:val="en-AU"/>
              </w:rPr>
              <w:t>Component</w:t>
            </w:r>
            <w:r w:rsidRPr="00797E3B">
              <w:rPr>
                <w:rFonts w:ascii="Calibri" w:hAnsi="Calibri"/>
                <w:sz w:val="20"/>
                <w:szCs w:val="20"/>
                <w:lang w:val="en-AU"/>
              </w:rPr>
              <w:t xml:space="preserve"> 2</w:t>
            </w:r>
            <w:r w:rsidR="00DD33F3" w:rsidRPr="00797E3B">
              <w:rPr>
                <w:rFonts w:ascii="Calibri" w:hAnsi="Calibri"/>
                <w:sz w:val="20"/>
                <w:szCs w:val="20"/>
                <w:lang w:val="en-AU"/>
              </w:rPr>
              <w:t>: A</w:t>
            </w:r>
            <w:r w:rsidRPr="00797E3B">
              <w:rPr>
                <w:rFonts w:ascii="Calibri" w:hAnsi="Calibri"/>
                <w:sz w:val="20"/>
                <w:szCs w:val="20"/>
                <w:lang w:val="en-AU"/>
              </w:rPr>
              <w:t xml:space="preserve"> </w:t>
            </w:r>
            <w:r w:rsidR="00DD33F3" w:rsidRPr="00797E3B">
              <w:rPr>
                <w:rFonts w:ascii="Calibri" w:hAnsi="Calibri"/>
                <w:sz w:val="20"/>
                <w:szCs w:val="20"/>
                <w:lang w:val="en-AU"/>
              </w:rPr>
              <w:t>Higher Military School</w:t>
            </w:r>
            <w:r w:rsidRPr="00797E3B">
              <w:rPr>
                <w:rFonts w:ascii="Calibri" w:hAnsi="Calibri"/>
                <w:sz w:val="20"/>
                <w:szCs w:val="20"/>
                <w:lang w:val="en-AU"/>
              </w:rPr>
              <w:t>;</w:t>
            </w:r>
          </w:p>
          <w:p w14:paraId="1355EACE" w14:textId="77777777" w:rsidR="003267BD" w:rsidRPr="00797E3B" w:rsidRDefault="003267BD" w:rsidP="003267BD">
            <w:pPr>
              <w:spacing w:after="0" w:line="240" w:lineRule="auto"/>
              <w:ind w:left="360"/>
              <w:jc w:val="both"/>
              <w:rPr>
                <w:rFonts w:ascii="Calibri" w:hAnsi="Calibri"/>
                <w:sz w:val="20"/>
                <w:szCs w:val="20"/>
                <w:lang w:val="en-AU"/>
              </w:rPr>
            </w:pPr>
            <w:proofErr w:type="gramStart"/>
            <w:r w:rsidRPr="00797E3B">
              <w:rPr>
                <w:rFonts w:ascii="Calibri" w:hAnsi="Calibri"/>
                <w:sz w:val="20"/>
                <w:szCs w:val="20"/>
                <w:lang w:val="en-AU"/>
              </w:rPr>
              <w:t>o</w:t>
            </w:r>
            <w:proofErr w:type="gramEnd"/>
            <w:r w:rsidRPr="00797E3B">
              <w:rPr>
                <w:rFonts w:ascii="Calibri" w:hAnsi="Calibri"/>
                <w:sz w:val="20"/>
                <w:szCs w:val="20"/>
                <w:lang w:val="en-AU"/>
              </w:rPr>
              <w:t xml:space="preserve"> </w:t>
            </w:r>
            <w:r w:rsidR="00DD5775" w:rsidRPr="00797E3B">
              <w:rPr>
                <w:rFonts w:ascii="Calibri" w:hAnsi="Calibri"/>
                <w:sz w:val="20"/>
                <w:szCs w:val="20"/>
                <w:lang w:val="en-AU"/>
              </w:rPr>
              <w:t>Component</w:t>
            </w:r>
            <w:r w:rsidRPr="00797E3B">
              <w:rPr>
                <w:rFonts w:ascii="Calibri" w:hAnsi="Calibri"/>
                <w:sz w:val="20"/>
                <w:szCs w:val="20"/>
                <w:lang w:val="en-AU"/>
              </w:rPr>
              <w:t xml:space="preserve"> 3</w:t>
            </w:r>
            <w:r w:rsidR="00DD33F3" w:rsidRPr="00797E3B">
              <w:rPr>
                <w:rFonts w:ascii="Calibri" w:hAnsi="Calibri"/>
                <w:sz w:val="20"/>
                <w:szCs w:val="20"/>
                <w:lang w:val="en-AU"/>
              </w:rPr>
              <w:t>: A</w:t>
            </w:r>
            <w:r w:rsidRPr="00797E3B">
              <w:rPr>
                <w:rFonts w:ascii="Calibri" w:hAnsi="Calibri"/>
                <w:sz w:val="20"/>
                <w:szCs w:val="20"/>
                <w:lang w:val="en-AU"/>
              </w:rPr>
              <w:t xml:space="preserve"> </w:t>
            </w:r>
            <w:r w:rsidR="00DD33F3" w:rsidRPr="00797E3B">
              <w:rPr>
                <w:rFonts w:ascii="Calibri" w:hAnsi="Calibri"/>
                <w:sz w:val="20"/>
                <w:szCs w:val="20"/>
                <w:lang w:val="en-AU"/>
              </w:rPr>
              <w:t>Higher Polytechnic Institute</w:t>
            </w:r>
            <w:r w:rsidRPr="00797E3B">
              <w:rPr>
                <w:rFonts w:ascii="Calibri" w:hAnsi="Calibri"/>
                <w:sz w:val="20"/>
                <w:szCs w:val="20"/>
                <w:lang w:val="en-AU"/>
              </w:rPr>
              <w:t>;</w:t>
            </w:r>
          </w:p>
          <w:p w14:paraId="621D9BA7" w14:textId="77777777" w:rsidR="003267BD" w:rsidRPr="00797E3B" w:rsidRDefault="003267BD" w:rsidP="003267BD">
            <w:pPr>
              <w:spacing w:after="0" w:line="240" w:lineRule="auto"/>
              <w:ind w:left="360"/>
              <w:jc w:val="both"/>
              <w:rPr>
                <w:rFonts w:ascii="Calibri" w:hAnsi="Calibri"/>
                <w:sz w:val="20"/>
                <w:szCs w:val="20"/>
                <w:lang w:val="en-AU"/>
              </w:rPr>
            </w:pPr>
            <w:proofErr w:type="gramStart"/>
            <w:r w:rsidRPr="00797E3B">
              <w:rPr>
                <w:rFonts w:ascii="Calibri" w:hAnsi="Calibri"/>
                <w:sz w:val="20"/>
                <w:szCs w:val="20"/>
                <w:lang w:val="en-AU"/>
              </w:rPr>
              <w:t>o</w:t>
            </w:r>
            <w:proofErr w:type="gramEnd"/>
            <w:r w:rsidRPr="00797E3B">
              <w:rPr>
                <w:rFonts w:ascii="Calibri" w:hAnsi="Calibri"/>
                <w:sz w:val="20"/>
                <w:szCs w:val="20"/>
                <w:lang w:val="en-AU"/>
              </w:rPr>
              <w:t xml:space="preserve"> </w:t>
            </w:r>
            <w:r w:rsidR="00DD5775" w:rsidRPr="00797E3B">
              <w:rPr>
                <w:rFonts w:ascii="Calibri" w:hAnsi="Calibri"/>
                <w:sz w:val="20"/>
                <w:szCs w:val="20"/>
                <w:lang w:val="en-AU"/>
              </w:rPr>
              <w:t>Component</w:t>
            </w:r>
            <w:r w:rsidRPr="00797E3B">
              <w:rPr>
                <w:rFonts w:ascii="Calibri" w:hAnsi="Calibri"/>
                <w:sz w:val="20"/>
                <w:szCs w:val="20"/>
                <w:lang w:val="en-AU"/>
              </w:rPr>
              <w:t xml:space="preserve"> 4</w:t>
            </w:r>
            <w:r w:rsidR="00DD33F3" w:rsidRPr="00797E3B">
              <w:rPr>
                <w:rFonts w:ascii="Calibri" w:hAnsi="Calibri"/>
                <w:sz w:val="20"/>
                <w:szCs w:val="20"/>
                <w:lang w:val="en-AU"/>
              </w:rPr>
              <w:t>: A Peacekeeping School</w:t>
            </w:r>
            <w:r w:rsidRPr="00797E3B">
              <w:rPr>
                <w:rFonts w:ascii="Calibri" w:hAnsi="Calibri"/>
                <w:sz w:val="20"/>
                <w:szCs w:val="20"/>
                <w:lang w:val="en-AU"/>
              </w:rPr>
              <w:t>.</w:t>
            </w:r>
          </w:p>
        </w:tc>
      </w:tr>
      <w:tr w:rsidR="003267BD" w:rsidRPr="00797E3B" w14:paraId="5CB9062C"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3198F9" w14:textId="77777777" w:rsidR="003267BD" w:rsidRPr="00797E3B" w:rsidRDefault="00F37446" w:rsidP="001250E7">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65509" w14:textId="77777777" w:rsidR="003267BD" w:rsidRPr="00797E3B" w:rsidRDefault="00DD33F3" w:rsidP="003267BD">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Quality training</w:t>
            </w:r>
            <w:r w:rsidR="003267BD" w:rsidRPr="00797E3B">
              <w:rPr>
                <w:rFonts w:ascii="Calibri" w:hAnsi="Calibri"/>
                <w:sz w:val="20"/>
                <w:szCs w:val="20"/>
                <w:lang w:val="en-AU"/>
              </w:rPr>
              <w:t xml:space="preserve"> </w:t>
            </w:r>
            <w:r w:rsidR="00797E3B">
              <w:rPr>
                <w:rFonts w:ascii="Calibri" w:hAnsi="Calibri"/>
                <w:sz w:val="20"/>
                <w:szCs w:val="20"/>
                <w:lang w:val="en-AU"/>
              </w:rPr>
              <w:t>for</w:t>
            </w:r>
            <w:r w:rsidRPr="00797E3B">
              <w:rPr>
                <w:rFonts w:ascii="Calibri" w:hAnsi="Calibri"/>
                <w:sz w:val="20"/>
                <w:szCs w:val="20"/>
                <w:lang w:val="en-AU"/>
              </w:rPr>
              <w:t xml:space="preserve"> competent personnel</w:t>
            </w:r>
            <w:r w:rsidR="003267BD" w:rsidRPr="00797E3B">
              <w:rPr>
                <w:rFonts w:ascii="Calibri" w:hAnsi="Calibri"/>
                <w:sz w:val="20"/>
                <w:szCs w:val="20"/>
                <w:lang w:val="en-AU"/>
              </w:rPr>
              <w:t>.</w:t>
            </w:r>
          </w:p>
        </w:tc>
      </w:tr>
      <w:tr w:rsidR="003267BD" w:rsidRPr="00797E3B" w14:paraId="2B2882ED"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2E9FE6" w14:textId="77777777" w:rsidR="003267BD"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91332" w14:textId="77777777" w:rsidR="003267BD" w:rsidRPr="00797E3B" w:rsidRDefault="00DD33F3" w:rsidP="00125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p w14:paraId="3B223A6F" w14:textId="77777777" w:rsidR="003267BD" w:rsidRPr="00797E3B" w:rsidRDefault="00962B92" w:rsidP="00125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Administrative management</w:t>
            </w:r>
          </w:p>
        </w:tc>
      </w:tr>
      <w:tr w:rsidR="003267BD" w:rsidRPr="00797E3B" w14:paraId="78F4F5A9" w14:textId="77777777" w:rsidTr="001250E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338654" w14:textId="77777777" w:rsidR="003267BD" w:rsidRPr="00797E3B" w:rsidRDefault="00F37446" w:rsidP="001250E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2240" w14:textId="77777777" w:rsidR="003267BD" w:rsidRPr="00797E3B" w:rsidRDefault="00DD33F3" w:rsidP="00125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18,500 M</w:t>
            </w:r>
          </w:p>
          <w:p w14:paraId="12EFD402" w14:textId="77777777" w:rsidR="003267BD" w:rsidRPr="00797E3B" w:rsidRDefault="00DD33F3" w:rsidP="00125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3267BD" w:rsidRPr="00797E3B">
              <w:rPr>
                <w:rFonts w:ascii="Calibri" w:hAnsi="Calibri"/>
                <w:sz w:val="20"/>
                <w:szCs w:val="20"/>
                <w:lang w:val="en-AU"/>
              </w:rPr>
              <w:t xml:space="preserve">28 M </w:t>
            </w:r>
          </w:p>
          <w:p w14:paraId="15A513CA" w14:textId="77777777" w:rsidR="003267BD" w:rsidRPr="00797E3B" w:rsidRDefault="00DD33F3" w:rsidP="00125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37 M</w:t>
            </w:r>
            <w:r w:rsidR="003267BD" w:rsidRPr="00797E3B">
              <w:rPr>
                <w:rFonts w:ascii="Calibri" w:hAnsi="Calibri"/>
                <w:sz w:val="20"/>
                <w:szCs w:val="20"/>
                <w:lang w:val="en-AU"/>
              </w:rPr>
              <w:t xml:space="preserve"> (</w:t>
            </w:r>
            <w:r w:rsidR="004F6CD4" w:rsidRPr="00797E3B">
              <w:rPr>
                <w:rFonts w:ascii="Calibri" w:hAnsi="Calibri"/>
                <w:sz w:val="20"/>
                <w:szCs w:val="20"/>
                <w:lang w:val="en-AU"/>
              </w:rPr>
              <w:t>$1 = CFAF 500</w:t>
            </w:r>
            <w:r w:rsidR="003267BD" w:rsidRPr="00797E3B">
              <w:rPr>
                <w:rFonts w:ascii="Calibri" w:hAnsi="Calibri"/>
                <w:sz w:val="20"/>
                <w:szCs w:val="20"/>
                <w:lang w:val="en-AU"/>
              </w:rPr>
              <w:t>)</w:t>
            </w:r>
          </w:p>
        </w:tc>
      </w:tr>
      <w:tr w:rsidR="003267BD" w:rsidRPr="00797E3B" w14:paraId="13EF85C7"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8146F5" w14:textId="77777777" w:rsidR="003267BD" w:rsidRPr="00797E3B" w:rsidRDefault="002766F0" w:rsidP="001250E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C1ADE" w14:textId="77777777" w:rsidR="003267BD" w:rsidRPr="00797E3B" w:rsidRDefault="003267BD" w:rsidP="001250E7">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3267BD" w:rsidRPr="00797E3B" w14:paraId="7E22E90B"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BCF93" w14:textId="77777777" w:rsidR="003267BD" w:rsidRPr="00797E3B" w:rsidRDefault="002766F0" w:rsidP="001250E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F8721A6" w14:textId="77777777" w:rsidR="003267BD" w:rsidRPr="00797E3B" w:rsidRDefault="002766F0" w:rsidP="001250E7">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3267BD" w:rsidRPr="00797E3B" w14:paraId="317EBCC0"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3420F" w14:textId="77777777" w:rsidR="003267BD" w:rsidRPr="00797E3B" w:rsidRDefault="002766F0" w:rsidP="00125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p w14:paraId="411A050D" w14:textId="77777777" w:rsidR="00333C45" w:rsidRPr="00797E3B" w:rsidRDefault="00B24CD2" w:rsidP="00125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E40A821" w14:textId="77777777" w:rsidR="003267BD" w:rsidRPr="00797E3B" w:rsidRDefault="00B24CD2" w:rsidP="00333C45">
            <w:pPr>
              <w:pStyle w:val="ListParagraph"/>
              <w:numPr>
                <w:ilvl w:val="0"/>
                <w:numId w:val="2"/>
              </w:numPr>
              <w:rPr>
                <w:rFonts w:ascii="Calibri" w:hAnsi="Calibri"/>
                <w:sz w:val="20"/>
                <w:szCs w:val="20"/>
                <w:lang w:val="en-AU"/>
              </w:rPr>
            </w:pPr>
            <w:r w:rsidRPr="00797E3B">
              <w:rPr>
                <w:rFonts w:ascii="Calibri" w:hAnsi="Calibri"/>
                <w:sz w:val="20"/>
                <w:szCs w:val="20"/>
                <w:lang w:val="en-AU"/>
              </w:rPr>
              <w:t>Partnership contract</w:t>
            </w:r>
            <w:r w:rsidR="00333C45" w:rsidRPr="00797E3B">
              <w:rPr>
                <w:rFonts w:ascii="Calibri" w:hAnsi="Calibri"/>
                <w:sz w:val="20"/>
                <w:szCs w:val="20"/>
                <w:lang w:val="en-AU"/>
              </w:rPr>
              <w:t xml:space="preserve"> </w:t>
            </w:r>
            <w:r w:rsidR="00117492" w:rsidRPr="00797E3B">
              <w:rPr>
                <w:rFonts w:ascii="Calibri" w:hAnsi="Calibri"/>
                <w:sz w:val="20"/>
                <w:szCs w:val="20"/>
                <w:lang w:val="en-AU"/>
              </w:rPr>
              <w:t>on public financing</w:t>
            </w:r>
            <w:r w:rsidR="00750B34" w:rsidRPr="00797E3B">
              <w:rPr>
                <w:rFonts w:ascii="Calibri" w:hAnsi="Calibri"/>
                <w:sz w:val="20"/>
                <w:szCs w:val="20"/>
                <w:lang w:val="en-AU"/>
              </w:rPr>
              <w:t xml:space="preserve"> / Concession</w:t>
            </w:r>
          </w:p>
        </w:tc>
      </w:tr>
      <w:tr w:rsidR="003267BD" w:rsidRPr="00797E3B" w14:paraId="73108049"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1BE585" w14:textId="77777777" w:rsidR="003267BD" w:rsidRPr="00797E3B" w:rsidRDefault="0065753E" w:rsidP="001250E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0FC00" w14:textId="77777777" w:rsidR="003267BD" w:rsidRPr="00797E3B" w:rsidRDefault="00D46FEF" w:rsidP="001250E7">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3267BD"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3267BD" w:rsidRPr="00797E3B" w14:paraId="7581A83E"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166D20" w14:textId="77777777" w:rsidR="003267BD" w:rsidRPr="00797E3B" w:rsidRDefault="002766F0" w:rsidP="001250E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5412A" w14:textId="77777777" w:rsidR="003267BD" w:rsidRPr="00797E3B" w:rsidRDefault="00867EA9" w:rsidP="001250E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Preparatory studies</w:t>
            </w:r>
            <w:r w:rsidR="00333C45" w:rsidRPr="00797E3B">
              <w:rPr>
                <w:rFonts w:ascii="Calibri" w:hAnsi="Calibri"/>
                <w:sz w:val="20"/>
                <w:szCs w:val="20"/>
                <w:lang w:val="en-AU"/>
              </w:rPr>
              <w:t xml:space="preserve"> </w:t>
            </w:r>
            <w:r w:rsidR="00D46FEF" w:rsidRPr="00797E3B">
              <w:rPr>
                <w:rFonts w:ascii="Calibri" w:hAnsi="Calibri"/>
                <w:sz w:val="20"/>
                <w:szCs w:val="20"/>
                <w:lang w:val="en-AU"/>
              </w:rPr>
              <w:t>to be carried out</w:t>
            </w:r>
          </w:p>
        </w:tc>
      </w:tr>
    </w:tbl>
    <w:p w14:paraId="0A205760" w14:textId="77777777" w:rsidR="00083989" w:rsidRPr="00797E3B" w:rsidRDefault="00083989">
      <w:pPr>
        <w:rPr>
          <w:lang w:val="en-AU"/>
        </w:rPr>
      </w:pPr>
    </w:p>
    <w:p w14:paraId="15C4B34D" w14:textId="77777777" w:rsidR="00083989" w:rsidRPr="00797E3B" w:rsidRDefault="00083989">
      <w:pPr>
        <w:rPr>
          <w:lang w:val="en-AU"/>
        </w:rPr>
      </w:pPr>
      <w:r w:rsidRPr="00797E3B">
        <w:rPr>
          <w:lang w:val="en-AU"/>
        </w:rPr>
        <w:br w:type="page"/>
      </w:r>
    </w:p>
    <w:p w14:paraId="361F5801" w14:textId="547D04F3" w:rsidR="00083989" w:rsidRPr="00797E3B" w:rsidRDefault="00E763FC" w:rsidP="008D3955">
      <w:pPr>
        <w:pStyle w:val="Heading1"/>
        <w:rPr>
          <w:lang w:val="en-AU"/>
        </w:rPr>
      </w:pPr>
      <w:bookmarkStart w:id="15" w:name="_Toc321766808"/>
      <w:r w:rsidRPr="00797E3B">
        <w:rPr>
          <w:lang w:val="en-AU"/>
        </w:rPr>
        <w:lastRenderedPageBreak/>
        <w:t>Building 4</w:t>
      </w:r>
      <w:r w:rsidR="00083989" w:rsidRPr="00797E3B">
        <w:rPr>
          <w:lang w:val="en-AU"/>
        </w:rPr>
        <w:t xml:space="preserve"> </w:t>
      </w:r>
      <w:r w:rsidR="00662363" w:rsidRPr="00797E3B">
        <w:rPr>
          <w:lang w:val="en-AU"/>
        </w:rPr>
        <w:t xml:space="preserve">infantry </w:t>
      </w:r>
      <w:proofErr w:type="spellStart"/>
      <w:r w:rsidR="00662363" w:rsidRPr="008D3955">
        <w:t>battalions</w:t>
      </w:r>
      <w:bookmarkEnd w:id="15"/>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83989" w:rsidRPr="00797E3B" w14:paraId="7DDA2EEA"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7FFFB1" w14:textId="77777777" w:rsidR="00083989" w:rsidRPr="00797E3B" w:rsidRDefault="00F37446" w:rsidP="00D01EB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127A2" w14:textId="77777777" w:rsidR="00083989" w:rsidRPr="00797E3B" w:rsidRDefault="00E763FC" w:rsidP="00083989">
            <w:pPr>
              <w:spacing w:after="0"/>
              <w:jc w:val="both"/>
              <w:rPr>
                <w:rFonts w:ascii="Calibri" w:hAnsi="Calibri"/>
                <w:bCs/>
                <w:sz w:val="20"/>
                <w:szCs w:val="20"/>
                <w:lang w:val="en-AU"/>
              </w:rPr>
            </w:pPr>
            <w:r w:rsidRPr="00797E3B">
              <w:rPr>
                <w:rFonts w:ascii="Calibri" w:hAnsi="Calibri"/>
                <w:bCs/>
                <w:sz w:val="20"/>
                <w:szCs w:val="20"/>
                <w:lang w:val="en-AU"/>
              </w:rPr>
              <w:t>BUILDING 4</w:t>
            </w:r>
            <w:r w:rsidR="00083989" w:rsidRPr="00797E3B">
              <w:rPr>
                <w:rFonts w:ascii="Calibri" w:hAnsi="Calibri"/>
                <w:bCs/>
                <w:sz w:val="20"/>
                <w:szCs w:val="20"/>
                <w:lang w:val="en-AU"/>
              </w:rPr>
              <w:t xml:space="preserve"> </w:t>
            </w:r>
            <w:r w:rsidR="00662363" w:rsidRPr="00797E3B">
              <w:rPr>
                <w:rFonts w:ascii="Calibri" w:hAnsi="Calibri"/>
                <w:bCs/>
                <w:sz w:val="20"/>
                <w:szCs w:val="20"/>
                <w:lang w:val="en-AU"/>
              </w:rPr>
              <w:t>INFANTRY BATTALIONS</w:t>
            </w:r>
          </w:p>
        </w:tc>
      </w:tr>
      <w:tr w:rsidR="00083989" w:rsidRPr="00797E3B" w14:paraId="13036FF0"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46C8A2" w14:textId="77777777" w:rsidR="00083989" w:rsidRPr="00797E3B" w:rsidRDefault="0065753E" w:rsidP="00D01EB7">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BD1FB" w14:textId="77777777" w:rsidR="00083989" w:rsidRPr="00797E3B" w:rsidRDefault="00117492" w:rsidP="00D01EB7">
            <w:pPr>
              <w:spacing w:after="0"/>
              <w:jc w:val="both"/>
              <w:rPr>
                <w:rFonts w:ascii="Calibri" w:hAnsi="Calibri"/>
                <w:sz w:val="20"/>
                <w:szCs w:val="20"/>
                <w:lang w:val="en-AU"/>
              </w:rPr>
            </w:pPr>
            <w:r w:rsidRPr="00797E3B">
              <w:rPr>
                <w:rFonts w:ascii="Calibri" w:hAnsi="Calibri"/>
                <w:sz w:val="20"/>
                <w:szCs w:val="20"/>
                <w:lang w:val="en-AU"/>
              </w:rPr>
              <w:t>MINISTRY OF DEFENSE</w:t>
            </w:r>
          </w:p>
        </w:tc>
      </w:tr>
      <w:tr w:rsidR="00083989" w:rsidRPr="00797E3B" w14:paraId="2C0A20ED" w14:textId="77777777" w:rsidTr="00D01EB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EA174B" w14:textId="77777777" w:rsidR="00083989" w:rsidRPr="00797E3B" w:rsidRDefault="00F37446" w:rsidP="00D01EB7">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C4834" w14:textId="77777777" w:rsidR="00083989" w:rsidRPr="00797E3B" w:rsidRDefault="00083989" w:rsidP="00D01EB7">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D46FEF"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DIABY </w:t>
            </w:r>
            <w:proofErr w:type="spellStart"/>
            <w:r w:rsidRPr="00797E3B">
              <w:rPr>
                <w:rFonts w:ascii="Calibri" w:hAnsi="Calibri"/>
                <w:sz w:val="20"/>
                <w:szCs w:val="20"/>
                <w:lang w:val="en-AU"/>
              </w:rPr>
              <w:t>Moustapha</w:t>
            </w:r>
            <w:proofErr w:type="spellEnd"/>
          </w:p>
          <w:p w14:paraId="20BAAFF6" w14:textId="77777777" w:rsidR="00083989" w:rsidRPr="00797E3B" w:rsidRDefault="00962B92" w:rsidP="00D01EB7">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 Finance</w:t>
            </w:r>
          </w:p>
          <w:p w14:paraId="34FD2545" w14:textId="77777777" w:rsidR="00083989" w:rsidRPr="00797E3B" w:rsidRDefault="00117492" w:rsidP="00D01EB7">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083989" w:rsidRPr="00797E3B">
              <w:rPr>
                <w:rFonts w:ascii="Calibri" w:hAnsi="Calibri"/>
                <w:sz w:val="20"/>
                <w:szCs w:val="20"/>
                <w:lang w:val="en-AU"/>
              </w:rPr>
              <w:t xml:space="preserve"> (225) 20 25 71 08</w:t>
            </w:r>
          </w:p>
          <w:p w14:paraId="6E8B902F" w14:textId="77777777" w:rsidR="00083989" w:rsidRPr="00797E3B" w:rsidRDefault="00117492" w:rsidP="00D01EB7">
            <w:pPr>
              <w:spacing w:after="0" w:line="240" w:lineRule="auto"/>
              <w:ind w:left="72"/>
              <w:jc w:val="center"/>
              <w:rPr>
                <w:rFonts w:ascii="Calibri" w:hAnsi="Calibri"/>
                <w:sz w:val="20"/>
                <w:szCs w:val="20"/>
                <w:lang w:val="en-AU"/>
              </w:rPr>
            </w:pPr>
            <w:r w:rsidRPr="00797E3B">
              <w:rPr>
                <w:rFonts w:ascii="Calibri" w:hAnsi="Calibri"/>
                <w:sz w:val="20"/>
                <w:szCs w:val="20"/>
                <w:lang w:val="en-AU"/>
              </w:rPr>
              <w:t>Mob:</w:t>
            </w:r>
            <w:r w:rsidR="00083989" w:rsidRPr="00797E3B">
              <w:rPr>
                <w:rFonts w:ascii="Calibri" w:hAnsi="Calibri"/>
                <w:sz w:val="20"/>
                <w:szCs w:val="20"/>
                <w:lang w:val="en-AU"/>
              </w:rPr>
              <w:t xml:space="preserve"> +</w:t>
            </w:r>
            <w:r w:rsidR="007C4AF4" w:rsidRPr="00797E3B">
              <w:rPr>
                <w:rFonts w:ascii="Calibri" w:hAnsi="Calibri"/>
                <w:sz w:val="20"/>
                <w:szCs w:val="20"/>
                <w:lang w:val="en-AU"/>
              </w:rPr>
              <w:t> </w:t>
            </w:r>
            <w:r w:rsidR="00083989" w:rsidRPr="00797E3B">
              <w:rPr>
                <w:rFonts w:ascii="Calibri" w:hAnsi="Calibri"/>
                <w:sz w:val="20"/>
                <w:szCs w:val="20"/>
                <w:lang w:val="en-AU"/>
              </w:rPr>
              <w:t>(225) 07 96 74 88</w:t>
            </w:r>
          </w:p>
          <w:p w14:paraId="7B274189" w14:textId="77777777" w:rsidR="00083989" w:rsidRPr="00797E3B" w:rsidRDefault="0059604C" w:rsidP="00D01EB7">
            <w:pPr>
              <w:spacing w:after="0" w:line="240" w:lineRule="auto"/>
              <w:ind w:left="72"/>
              <w:jc w:val="center"/>
              <w:rPr>
                <w:rFonts w:ascii="Calibri" w:hAnsi="Calibri"/>
                <w:sz w:val="20"/>
                <w:szCs w:val="20"/>
                <w:lang w:val="en-AU"/>
              </w:rPr>
            </w:pPr>
            <w:hyperlink r:id="rId21" w:history="1">
              <w:r w:rsidR="00083989" w:rsidRPr="00797E3B">
                <w:rPr>
                  <w:rStyle w:val="Hyperlink"/>
                  <w:rFonts w:ascii="Calibri" w:hAnsi="Calibri"/>
                  <w:sz w:val="20"/>
                  <w:szCs w:val="20"/>
                  <w:lang w:val="en-AU"/>
                </w:rPr>
                <w:t>moustapha.diaby@egouv.ci</w:t>
              </w:r>
            </w:hyperlink>
          </w:p>
        </w:tc>
      </w:tr>
      <w:tr w:rsidR="00083989" w:rsidRPr="00797E3B" w14:paraId="00AAFB69"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9DFD31" w14:textId="77777777" w:rsidR="00083989" w:rsidRPr="00797E3B" w:rsidRDefault="00B46B96" w:rsidP="00D01EB7">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F328" w14:textId="77777777" w:rsidR="00083989" w:rsidRPr="00797E3B" w:rsidRDefault="00083989" w:rsidP="00D01EB7">
            <w:pPr>
              <w:spacing w:after="0"/>
              <w:ind w:left="72"/>
              <w:jc w:val="both"/>
              <w:rPr>
                <w:rFonts w:ascii="Calibri" w:hAnsi="Calibri"/>
                <w:sz w:val="20"/>
                <w:szCs w:val="20"/>
                <w:lang w:val="en-AU"/>
              </w:rPr>
            </w:pPr>
            <w:proofErr w:type="spellStart"/>
            <w:r w:rsidRPr="00797E3B">
              <w:rPr>
                <w:rFonts w:ascii="Calibri" w:hAnsi="Calibri"/>
                <w:sz w:val="20"/>
                <w:szCs w:val="20"/>
                <w:lang w:val="en-AU"/>
              </w:rPr>
              <w:t>Bondoukou</w:t>
            </w:r>
            <w:proofErr w:type="spellEnd"/>
            <w:r w:rsidRPr="00797E3B">
              <w:rPr>
                <w:rFonts w:ascii="Calibri" w:hAnsi="Calibri"/>
                <w:sz w:val="20"/>
                <w:szCs w:val="20"/>
                <w:lang w:val="en-AU"/>
              </w:rPr>
              <w:t xml:space="preserve">, Man, </w:t>
            </w:r>
            <w:proofErr w:type="spellStart"/>
            <w:r w:rsidRPr="00797E3B">
              <w:rPr>
                <w:rFonts w:ascii="Calibri" w:hAnsi="Calibri"/>
                <w:sz w:val="20"/>
                <w:szCs w:val="20"/>
                <w:lang w:val="en-AU"/>
              </w:rPr>
              <w:t>Odienné</w:t>
            </w:r>
            <w:proofErr w:type="spellEnd"/>
            <w:r w:rsidRPr="00797E3B">
              <w:rPr>
                <w:rFonts w:ascii="Calibri" w:hAnsi="Calibri"/>
                <w:sz w:val="20"/>
                <w:szCs w:val="20"/>
                <w:lang w:val="en-AU"/>
              </w:rPr>
              <w:t>, San Pedro</w:t>
            </w:r>
          </w:p>
        </w:tc>
      </w:tr>
      <w:tr w:rsidR="00083989" w:rsidRPr="00797E3B" w14:paraId="1D2C1F5B" w14:textId="77777777" w:rsidTr="006D60A1">
        <w:trPr>
          <w:trHeight w:val="130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7B8F43" w14:textId="77777777" w:rsidR="00083989" w:rsidRPr="00797E3B" w:rsidRDefault="00F37446" w:rsidP="00D01EB7">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3C5F3" w14:textId="77777777" w:rsidR="001F642A" w:rsidRPr="00797E3B" w:rsidRDefault="00D46FEF" w:rsidP="00D622EC">
            <w:pPr>
              <w:spacing w:after="0" w:line="240" w:lineRule="auto"/>
              <w:jc w:val="both"/>
              <w:rPr>
                <w:rFonts w:ascii="Calibri" w:hAnsi="Calibri"/>
                <w:sz w:val="20"/>
                <w:szCs w:val="20"/>
                <w:lang w:val="en-AU"/>
              </w:rPr>
            </w:pPr>
            <w:r w:rsidRPr="00797E3B">
              <w:rPr>
                <w:rFonts w:ascii="Calibri" w:hAnsi="Calibri"/>
                <w:sz w:val="20"/>
                <w:szCs w:val="20"/>
                <w:lang w:val="en-AU"/>
              </w:rPr>
              <w:t>This</w:t>
            </w:r>
            <w:r w:rsidR="004F6CD4" w:rsidRPr="00797E3B">
              <w:rPr>
                <w:rFonts w:ascii="Calibri" w:hAnsi="Calibri"/>
                <w:sz w:val="20"/>
                <w:szCs w:val="20"/>
                <w:lang w:val="en-AU"/>
              </w:rPr>
              <w:t xml:space="preserve"> project involves</w:t>
            </w:r>
            <w:r w:rsidRPr="00797E3B">
              <w:rPr>
                <w:rFonts w:ascii="Calibri" w:hAnsi="Calibri"/>
                <w:sz w:val="20"/>
                <w:szCs w:val="20"/>
                <w:lang w:val="en-AU"/>
              </w:rPr>
              <w:t xml:space="preserve"> the</w:t>
            </w:r>
            <w:r w:rsidR="00D622EC" w:rsidRPr="00797E3B">
              <w:rPr>
                <w:rFonts w:ascii="Calibri" w:hAnsi="Calibri"/>
                <w:sz w:val="20"/>
                <w:szCs w:val="20"/>
                <w:lang w:val="en-AU"/>
              </w:rPr>
              <w:t xml:space="preserve"> </w:t>
            </w:r>
            <w:r w:rsidR="00B94B6D" w:rsidRPr="00797E3B">
              <w:rPr>
                <w:rFonts w:ascii="Calibri" w:hAnsi="Calibri"/>
                <w:sz w:val="20"/>
                <w:szCs w:val="20"/>
                <w:lang w:val="en-AU"/>
              </w:rPr>
              <w:t>building</w:t>
            </w:r>
            <w:r w:rsidRPr="00797E3B">
              <w:rPr>
                <w:rFonts w:ascii="Calibri" w:hAnsi="Calibri"/>
                <w:sz w:val="20"/>
                <w:szCs w:val="20"/>
                <w:lang w:val="en-AU"/>
              </w:rPr>
              <w:t xml:space="preserve"> of four infantry battalions</w:t>
            </w:r>
            <w:r w:rsidR="00D622EC" w:rsidRPr="00797E3B">
              <w:rPr>
                <w:rFonts w:ascii="Calibri" w:hAnsi="Calibri"/>
                <w:sz w:val="20"/>
                <w:szCs w:val="20"/>
                <w:lang w:val="en-AU"/>
              </w:rPr>
              <w:t xml:space="preserve">, </w:t>
            </w:r>
            <w:r w:rsidRPr="00797E3B">
              <w:rPr>
                <w:rFonts w:ascii="Calibri" w:hAnsi="Calibri"/>
                <w:sz w:val="20"/>
                <w:szCs w:val="20"/>
                <w:lang w:val="en-AU"/>
              </w:rPr>
              <w:t>in the name of and on behalf of the Government,</w:t>
            </w:r>
            <w:r w:rsidR="001F642A" w:rsidRPr="00797E3B">
              <w:rPr>
                <w:rFonts w:ascii="Calibri" w:hAnsi="Calibri"/>
                <w:sz w:val="20"/>
                <w:szCs w:val="20"/>
                <w:lang w:val="en-AU"/>
              </w:rPr>
              <w:t xml:space="preserve"> </w:t>
            </w:r>
            <w:r w:rsidRPr="00797E3B">
              <w:rPr>
                <w:rFonts w:ascii="Calibri" w:hAnsi="Calibri"/>
                <w:sz w:val="20"/>
                <w:szCs w:val="20"/>
                <w:lang w:val="en-AU"/>
              </w:rPr>
              <w:t xml:space="preserve">with a view to strengthening the national </w:t>
            </w:r>
            <w:r w:rsidR="00797E3B" w:rsidRPr="00797E3B">
              <w:rPr>
                <w:rFonts w:ascii="Calibri" w:hAnsi="Calibri"/>
                <w:sz w:val="20"/>
                <w:szCs w:val="20"/>
                <w:lang w:val="en-AU"/>
              </w:rPr>
              <w:t>defence</w:t>
            </w:r>
            <w:r w:rsidRPr="00797E3B">
              <w:rPr>
                <w:rFonts w:ascii="Calibri" w:hAnsi="Calibri"/>
                <w:sz w:val="20"/>
                <w:szCs w:val="20"/>
                <w:lang w:val="en-AU"/>
              </w:rPr>
              <w:t xml:space="preserve"> system</w:t>
            </w:r>
            <w:r w:rsidR="001F642A" w:rsidRPr="00797E3B">
              <w:rPr>
                <w:rFonts w:ascii="Calibri" w:hAnsi="Calibri"/>
                <w:sz w:val="20"/>
                <w:szCs w:val="20"/>
                <w:lang w:val="en-AU"/>
              </w:rPr>
              <w:t xml:space="preserve"> </w:t>
            </w:r>
            <w:r w:rsidRPr="00797E3B">
              <w:rPr>
                <w:rFonts w:ascii="Calibri" w:hAnsi="Calibri"/>
                <w:sz w:val="20"/>
                <w:szCs w:val="20"/>
                <w:lang w:val="en-AU"/>
              </w:rPr>
              <w:t>and allow</w:t>
            </w:r>
            <w:r w:rsidR="00797E3B">
              <w:rPr>
                <w:rFonts w:ascii="Calibri" w:hAnsi="Calibri"/>
                <w:sz w:val="20"/>
                <w:szCs w:val="20"/>
                <w:lang w:val="en-AU"/>
              </w:rPr>
              <w:t>ing</w:t>
            </w:r>
            <w:r w:rsidRPr="00797E3B">
              <w:rPr>
                <w:rFonts w:ascii="Calibri" w:hAnsi="Calibri"/>
                <w:sz w:val="20"/>
                <w:szCs w:val="20"/>
                <w:lang w:val="en-AU"/>
              </w:rPr>
              <w:t xml:space="preserve"> the Army to respond faster in case of an attack</w:t>
            </w:r>
            <w:r w:rsidR="001F642A" w:rsidRPr="00797E3B">
              <w:rPr>
                <w:rFonts w:ascii="Calibri" w:hAnsi="Calibri"/>
                <w:sz w:val="20"/>
                <w:szCs w:val="20"/>
                <w:lang w:val="en-AU"/>
              </w:rPr>
              <w:t>.</w:t>
            </w:r>
          </w:p>
          <w:p w14:paraId="2A3DBA98" w14:textId="77777777" w:rsidR="008321FF" w:rsidRPr="00797E3B" w:rsidRDefault="00B46B96" w:rsidP="00D46FEF">
            <w:pPr>
              <w:spacing w:after="0" w:line="240" w:lineRule="auto"/>
              <w:jc w:val="both"/>
              <w:rPr>
                <w:rFonts w:ascii="Calibri" w:hAnsi="Calibri"/>
                <w:sz w:val="20"/>
                <w:szCs w:val="20"/>
                <w:lang w:val="en-AU"/>
              </w:rPr>
            </w:pPr>
            <w:r w:rsidRPr="00797E3B">
              <w:rPr>
                <w:rFonts w:ascii="Calibri" w:hAnsi="Calibri"/>
                <w:sz w:val="20"/>
                <w:szCs w:val="20"/>
                <w:lang w:val="en-AU"/>
              </w:rPr>
              <w:t>The aim is to</w:t>
            </w:r>
            <w:r w:rsidR="00D46FEF" w:rsidRPr="00797E3B">
              <w:rPr>
                <w:rFonts w:ascii="Calibri" w:hAnsi="Calibri"/>
                <w:sz w:val="20"/>
                <w:szCs w:val="20"/>
                <w:lang w:val="en-AU"/>
              </w:rPr>
              <w:t xml:space="preserve"> build a</w:t>
            </w:r>
            <w:r w:rsidR="008321FF" w:rsidRPr="00797E3B">
              <w:rPr>
                <w:rFonts w:ascii="Calibri" w:hAnsi="Calibri"/>
                <w:sz w:val="20"/>
                <w:szCs w:val="20"/>
                <w:lang w:val="en-AU"/>
              </w:rPr>
              <w:t xml:space="preserve"> camp </w:t>
            </w:r>
            <w:r w:rsidR="00D46FEF" w:rsidRPr="00797E3B">
              <w:rPr>
                <w:rFonts w:ascii="Calibri" w:hAnsi="Calibri"/>
                <w:sz w:val="20"/>
                <w:szCs w:val="20"/>
                <w:lang w:val="en-AU"/>
              </w:rPr>
              <w:t>that can house several hundreds of soldiers, as well as Senior Officers</w:t>
            </w:r>
            <w:r w:rsidR="008321FF" w:rsidRPr="00797E3B">
              <w:rPr>
                <w:rFonts w:ascii="Calibri" w:hAnsi="Calibri"/>
                <w:sz w:val="20"/>
                <w:szCs w:val="20"/>
                <w:lang w:val="en-AU"/>
              </w:rPr>
              <w:t>.</w:t>
            </w:r>
          </w:p>
        </w:tc>
      </w:tr>
      <w:tr w:rsidR="00083989" w:rsidRPr="00797E3B" w14:paraId="3C17C4F9"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BB9A22" w14:textId="77777777" w:rsidR="00083989" w:rsidRPr="00797E3B" w:rsidRDefault="00F37446" w:rsidP="00D01EB7">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4ED67" w14:textId="77777777" w:rsidR="00083989" w:rsidRPr="00797E3B" w:rsidRDefault="00D46FEF" w:rsidP="00D01EB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Reduction</w:t>
            </w:r>
            <w:r w:rsidR="00690AE3" w:rsidRPr="00797E3B">
              <w:rPr>
                <w:rFonts w:ascii="Calibri" w:hAnsi="Calibri"/>
                <w:sz w:val="20"/>
                <w:szCs w:val="20"/>
                <w:lang w:val="en-AU"/>
              </w:rPr>
              <w:t xml:space="preserve"> </w:t>
            </w:r>
            <w:r w:rsidRPr="00797E3B">
              <w:rPr>
                <w:rFonts w:ascii="Calibri" w:hAnsi="Calibri"/>
                <w:sz w:val="20"/>
                <w:szCs w:val="20"/>
                <w:lang w:val="en-AU"/>
              </w:rPr>
              <w:t>of the response time</w:t>
            </w:r>
            <w:r w:rsidR="00690AE3" w:rsidRPr="00797E3B">
              <w:rPr>
                <w:rFonts w:ascii="Calibri" w:hAnsi="Calibri"/>
                <w:sz w:val="20"/>
                <w:szCs w:val="20"/>
                <w:lang w:val="en-AU"/>
              </w:rPr>
              <w:t xml:space="preserve"> </w:t>
            </w:r>
            <w:r w:rsidRPr="00797E3B">
              <w:rPr>
                <w:rFonts w:ascii="Calibri" w:hAnsi="Calibri"/>
                <w:sz w:val="20"/>
                <w:szCs w:val="20"/>
                <w:lang w:val="en-AU"/>
              </w:rPr>
              <w:t>through a better</w:t>
            </w:r>
            <w:r w:rsidR="00690AE3" w:rsidRPr="00797E3B">
              <w:rPr>
                <w:rFonts w:ascii="Calibri" w:hAnsi="Calibri"/>
                <w:sz w:val="20"/>
                <w:szCs w:val="20"/>
                <w:lang w:val="en-AU"/>
              </w:rPr>
              <w:t xml:space="preserve"> </w:t>
            </w:r>
            <w:r w:rsidRPr="00797E3B">
              <w:rPr>
                <w:rFonts w:ascii="Calibri" w:hAnsi="Calibri"/>
                <w:sz w:val="20"/>
                <w:szCs w:val="20"/>
                <w:lang w:val="en-AU"/>
              </w:rPr>
              <w:t>meshing of the territory</w:t>
            </w:r>
            <w:r w:rsidR="00690AE3" w:rsidRPr="00797E3B">
              <w:rPr>
                <w:rFonts w:ascii="Calibri" w:hAnsi="Calibri"/>
                <w:sz w:val="20"/>
                <w:szCs w:val="20"/>
                <w:lang w:val="en-AU"/>
              </w:rPr>
              <w:t>,</w:t>
            </w:r>
          </w:p>
          <w:p w14:paraId="55E48D91" w14:textId="77777777" w:rsidR="00690AE3" w:rsidRPr="00797E3B" w:rsidRDefault="004F6CD4" w:rsidP="00D01EB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Improvement</w:t>
            </w:r>
            <w:r w:rsidR="00D46FEF" w:rsidRPr="00797E3B">
              <w:rPr>
                <w:rFonts w:ascii="Calibri" w:hAnsi="Calibri"/>
                <w:sz w:val="20"/>
                <w:szCs w:val="20"/>
                <w:lang w:val="en-AU"/>
              </w:rPr>
              <w:t xml:space="preserve"> of</w:t>
            </w:r>
            <w:r w:rsidR="00690AE3" w:rsidRPr="00797E3B">
              <w:rPr>
                <w:rFonts w:ascii="Calibri" w:hAnsi="Calibri"/>
                <w:sz w:val="20"/>
                <w:szCs w:val="20"/>
                <w:lang w:val="en-AU"/>
              </w:rPr>
              <w:t xml:space="preserve"> </w:t>
            </w:r>
            <w:r w:rsidR="00D46FEF" w:rsidRPr="00797E3B">
              <w:rPr>
                <w:rFonts w:ascii="Calibri" w:hAnsi="Calibri"/>
                <w:sz w:val="20"/>
                <w:szCs w:val="20"/>
                <w:lang w:val="en-AU"/>
              </w:rPr>
              <w:t>security system</w:t>
            </w:r>
            <w:r w:rsidR="00690AE3"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00690AE3" w:rsidRPr="00797E3B">
              <w:rPr>
                <w:rFonts w:ascii="Calibri" w:hAnsi="Calibri"/>
                <w:sz w:val="20"/>
                <w:szCs w:val="20"/>
                <w:lang w:val="en-AU"/>
              </w:rPr>
              <w:t>.</w:t>
            </w:r>
          </w:p>
        </w:tc>
      </w:tr>
      <w:tr w:rsidR="00083989" w:rsidRPr="00797E3B" w14:paraId="3703A824"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EC615D" w14:textId="77777777" w:rsidR="00083989"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035FA" w14:textId="77777777" w:rsidR="00083989" w:rsidRPr="00797E3B" w:rsidRDefault="00D46FEF" w:rsidP="0008398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tc>
      </w:tr>
      <w:tr w:rsidR="00083989" w:rsidRPr="00797E3B" w14:paraId="2C565265" w14:textId="77777777" w:rsidTr="00D01EB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562B45" w14:textId="77777777" w:rsidR="00083989" w:rsidRPr="00797E3B" w:rsidRDefault="00F37446" w:rsidP="00D01EB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6C6C3" w14:textId="77777777" w:rsidR="00083989" w:rsidRPr="00797E3B" w:rsidRDefault="00D46FEF"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28,000 M</w:t>
            </w:r>
          </w:p>
          <w:p w14:paraId="0AC418BC" w14:textId="77777777" w:rsidR="00083989" w:rsidRPr="00797E3B" w:rsidRDefault="00D46FEF"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43 M</w:t>
            </w:r>
          </w:p>
          <w:p w14:paraId="1FF59B5F" w14:textId="77777777" w:rsidR="00083989" w:rsidRPr="00797E3B" w:rsidRDefault="00D46FEF"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56 M</w:t>
            </w:r>
            <w:r w:rsidR="00083989" w:rsidRPr="00797E3B">
              <w:rPr>
                <w:rFonts w:ascii="Calibri" w:hAnsi="Calibri"/>
                <w:sz w:val="20"/>
                <w:szCs w:val="20"/>
                <w:lang w:val="en-AU"/>
              </w:rPr>
              <w:t xml:space="preserve"> (</w:t>
            </w:r>
            <w:r w:rsidR="004F6CD4" w:rsidRPr="00797E3B">
              <w:rPr>
                <w:rFonts w:ascii="Calibri" w:hAnsi="Calibri"/>
                <w:sz w:val="20"/>
                <w:szCs w:val="20"/>
                <w:lang w:val="en-AU"/>
              </w:rPr>
              <w:t>$1 = CFAF 500</w:t>
            </w:r>
            <w:r w:rsidR="00083989" w:rsidRPr="00797E3B">
              <w:rPr>
                <w:rFonts w:ascii="Calibri" w:hAnsi="Calibri"/>
                <w:sz w:val="20"/>
                <w:szCs w:val="20"/>
                <w:lang w:val="en-AU"/>
              </w:rPr>
              <w:t>)</w:t>
            </w:r>
          </w:p>
        </w:tc>
      </w:tr>
      <w:tr w:rsidR="00083989" w:rsidRPr="00797E3B" w14:paraId="31CE430F"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A3C017" w14:textId="77777777" w:rsidR="00083989" w:rsidRPr="00797E3B" w:rsidRDefault="002766F0" w:rsidP="00D01EB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CEC33" w14:textId="77777777" w:rsidR="00083989" w:rsidRPr="00797E3B" w:rsidRDefault="00083989" w:rsidP="00D01EB7">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083989" w:rsidRPr="00797E3B" w14:paraId="6EDC26F4"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F6AD1" w14:textId="77777777" w:rsidR="00083989" w:rsidRPr="00797E3B" w:rsidRDefault="002766F0" w:rsidP="00D01EB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BE1C200" w14:textId="77777777" w:rsidR="00083989" w:rsidRPr="00797E3B" w:rsidRDefault="002766F0" w:rsidP="00D01EB7">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083989" w:rsidRPr="00797E3B" w14:paraId="18A30D37"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F5E3F" w14:textId="77777777" w:rsidR="00083989" w:rsidRPr="00797E3B" w:rsidRDefault="00B24CD2"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45F5740" w14:textId="1B2B6310" w:rsidR="00083989" w:rsidRPr="00797E3B" w:rsidRDefault="0059604C" w:rsidP="00B54950">
            <w:pPr>
              <w:pStyle w:val="ListParagraph"/>
              <w:numPr>
                <w:ilvl w:val="0"/>
                <w:numId w:val="1"/>
              </w:numPr>
              <w:rPr>
                <w:rFonts w:ascii="Calibri" w:hAnsi="Calibri"/>
                <w:sz w:val="20"/>
                <w:szCs w:val="20"/>
                <w:lang w:val="en-AU"/>
              </w:rPr>
            </w:pPr>
            <w:r>
              <w:rPr>
                <w:rFonts w:ascii="Calibri" w:hAnsi="Calibri"/>
                <w:sz w:val="20"/>
                <w:szCs w:val="20"/>
                <w:lang w:val="en-AU"/>
              </w:rPr>
              <w:t>Contract with public sector payment</w:t>
            </w:r>
          </w:p>
        </w:tc>
      </w:tr>
      <w:tr w:rsidR="00083989" w:rsidRPr="00797E3B" w14:paraId="6F3C2317"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3EBE16" w14:textId="77777777" w:rsidR="00083989" w:rsidRPr="00797E3B" w:rsidRDefault="0065753E" w:rsidP="00D01EB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F3A4A" w14:textId="77777777" w:rsidR="00083989" w:rsidRPr="00797E3B" w:rsidRDefault="00D46FEF" w:rsidP="00D01EB7">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083989"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083989" w:rsidRPr="00797E3B" w14:paraId="4E0572A5"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1B0D15" w14:textId="77777777" w:rsidR="00083989" w:rsidRPr="00797E3B" w:rsidRDefault="002766F0" w:rsidP="00D01EB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1D5D7" w14:textId="77777777" w:rsidR="00083989" w:rsidRPr="00797E3B" w:rsidRDefault="00867EA9" w:rsidP="00D01EB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p>
        </w:tc>
      </w:tr>
    </w:tbl>
    <w:p w14:paraId="420C001A" w14:textId="77777777" w:rsidR="005230AF" w:rsidRPr="00797E3B" w:rsidRDefault="005230AF">
      <w:pPr>
        <w:rPr>
          <w:lang w:val="en-AU"/>
        </w:rPr>
      </w:pPr>
    </w:p>
    <w:p w14:paraId="616CCF51" w14:textId="77777777" w:rsidR="005230AF" w:rsidRPr="00797E3B" w:rsidRDefault="005230AF">
      <w:pPr>
        <w:rPr>
          <w:lang w:val="en-AU"/>
        </w:rPr>
      </w:pPr>
      <w:r w:rsidRPr="00797E3B">
        <w:rPr>
          <w:lang w:val="en-AU"/>
        </w:rPr>
        <w:br w:type="page"/>
      </w:r>
    </w:p>
    <w:p w14:paraId="265A4984" w14:textId="5B33C2FB" w:rsidR="005230AF" w:rsidRPr="00797E3B" w:rsidRDefault="00E763FC" w:rsidP="008D3955">
      <w:pPr>
        <w:pStyle w:val="Heading1"/>
        <w:rPr>
          <w:lang w:val="en-AU"/>
        </w:rPr>
      </w:pPr>
      <w:bookmarkStart w:id="16" w:name="_Toc321766809"/>
      <w:r w:rsidRPr="00797E3B">
        <w:rPr>
          <w:lang w:val="en-AU"/>
        </w:rPr>
        <w:lastRenderedPageBreak/>
        <w:t>Building 11</w:t>
      </w:r>
      <w:r w:rsidR="005230AF" w:rsidRPr="00797E3B">
        <w:rPr>
          <w:lang w:val="en-AU"/>
        </w:rPr>
        <w:t xml:space="preserve"> </w:t>
      </w:r>
      <w:proofErr w:type="spellStart"/>
      <w:r w:rsidR="00662363" w:rsidRPr="008D3955">
        <w:t>Squadrons</w:t>
      </w:r>
      <w:proofErr w:type="spellEnd"/>
      <w:r w:rsidR="00662363" w:rsidRPr="00797E3B">
        <w:rPr>
          <w:lang w:val="en-AU"/>
        </w:rPr>
        <w:t xml:space="preserve"> of Gendarmes</w:t>
      </w:r>
      <w:bookmarkEnd w:id="1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230AF" w:rsidRPr="00797E3B" w14:paraId="5B26E169"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C326CA" w14:textId="77777777" w:rsidR="005230AF" w:rsidRPr="00797E3B" w:rsidRDefault="00F37446" w:rsidP="00D01EB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0B6C" w14:textId="77777777" w:rsidR="005230AF" w:rsidRPr="00797E3B" w:rsidRDefault="00E763FC" w:rsidP="00D01EB7">
            <w:pPr>
              <w:spacing w:after="0"/>
              <w:jc w:val="both"/>
              <w:rPr>
                <w:rFonts w:ascii="Calibri" w:hAnsi="Calibri"/>
                <w:bCs/>
                <w:sz w:val="20"/>
                <w:szCs w:val="20"/>
                <w:lang w:val="en-AU"/>
              </w:rPr>
            </w:pPr>
            <w:r w:rsidRPr="00797E3B">
              <w:rPr>
                <w:rFonts w:ascii="Calibri" w:hAnsi="Calibri"/>
                <w:bCs/>
                <w:sz w:val="20"/>
                <w:szCs w:val="20"/>
                <w:lang w:val="en-AU"/>
              </w:rPr>
              <w:t>BUILDING 11</w:t>
            </w:r>
            <w:r w:rsidR="005230AF" w:rsidRPr="00797E3B">
              <w:rPr>
                <w:rFonts w:ascii="Calibri" w:hAnsi="Calibri"/>
                <w:bCs/>
                <w:sz w:val="20"/>
                <w:szCs w:val="20"/>
                <w:lang w:val="en-AU"/>
              </w:rPr>
              <w:t xml:space="preserve"> </w:t>
            </w:r>
            <w:r w:rsidR="00662363" w:rsidRPr="00797E3B">
              <w:rPr>
                <w:rFonts w:ascii="Calibri" w:hAnsi="Calibri"/>
                <w:bCs/>
                <w:sz w:val="20"/>
                <w:szCs w:val="20"/>
                <w:lang w:val="en-AU"/>
              </w:rPr>
              <w:t>SQUADRONS OF GENDARMES</w:t>
            </w:r>
          </w:p>
        </w:tc>
      </w:tr>
      <w:tr w:rsidR="005230AF" w:rsidRPr="00797E3B" w14:paraId="0216936C"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A2554E" w14:textId="77777777" w:rsidR="005230AF" w:rsidRPr="00797E3B" w:rsidRDefault="0065753E" w:rsidP="00D01EB7">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F7B35" w14:textId="77777777" w:rsidR="005230AF" w:rsidRPr="00797E3B" w:rsidRDefault="00117492" w:rsidP="00D01EB7">
            <w:pPr>
              <w:spacing w:after="0"/>
              <w:jc w:val="both"/>
              <w:rPr>
                <w:rFonts w:ascii="Calibri" w:hAnsi="Calibri"/>
                <w:sz w:val="20"/>
                <w:szCs w:val="20"/>
                <w:lang w:val="en-AU"/>
              </w:rPr>
            </w:pPr>
            <w:r w:rsidRPr="00797E3B">
              <w:rPr>
                <w:rFonts w:ascii="Calibri" w:hAnsi="Calibri"/>
                <w:sz w:val="20"/>
                <w:szCs w:val="20"/>
                <w:lang w:val="en-AU"/>
              </w:rPr>
              <w:t>MINISTRY OF DEFENSE</w:t>
            </w:r>
          </w:p>
        </w:tc>
      </w:tr>
      <w:tr w:rsidR="005230AF" w:rsidRPr="00797E3B" w14:paraId="670A2FAA" w14:textId="77777777" w:rsidTr="00D01EB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2250AE" w14:textId="77777777" w:rsidR="005230AF" w:rsidRPr="00797E3B" w:rsidRDefault="00F37446" w:rsidP="00D01EB7">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DF0C4" w14:textId="77777777" w:rsidR="005230AF" w:rsidRPr="00797E3B" w:rsidRDefault="005230AF" w:rsidP="00D01EB7">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E763FC"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DIABY </w:t>
            </w:r>
            <w:proofErr w:type="spellStart"/>
            <w:r w:rsidRPr="00797E3B">
              <w:rPr>
                <w:rFonts w:ascii="Calibri" w:hAnsi="Calibri"/>
                <w:sz w:val="20"/>
                <w:szCs w:val="20"/>
                <w:lang w:val="en-AU"/>
              </w:rPr>
              <w:t>Moustapha</w:t>
            </w:r>
            <w:proofErr w:type="spellEnd"/>
          </w:p>
          <w:p w14:paraId="0C8A599C" w14:textId="77777777" w:rsidR="005230AF" w:rsidRPr="00797E3B" w:rsidRDefault="00962B92" w:rsidP="00D01EB7">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 Finance</w:t>
            </w:r>
          </w:p>
          <w:p w14:paraId="329C774F" w14:textId="77777777" w:rsidR="005230AF" w:rsidRPr="00797E3B" w:rsidRDefault="00117492" w:rsidP="00D01EB7">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5230AF" w:rsidRPr="00797E3B">
              <w:rPr>
                <w:rFonts w:ascii="Calibri" w:hAnsi="Calibri"/>
                <w:sz w:val="20"/>
                <w:szCs w:val="20"/>
                <w:lang w:val="en-AU"/>
              </w:rPr>
              <w:t xml:space="preserve"> (225) 20 25 71 08</w:t>
            </w:r>
          </w:p>
          <w:p w14:paraId="3799F009" w14:textId="77777777" w:rsidR="005230AF" w:rsidRPr="00797E3B" w:rsidRDefault="00117492" w:rsidP="00D01EB7">
            <w:pPr>
              <w:spacing w:after="0" w:line="240" w:lineRule="auto"/>
              <w:ind w:left="72"/>
              <w:jc w:val="center"/>
              <w:rPr>
                <w:rFonts w:ascii="Calibri" w:hAnsi="Calibri"/>
                <w:sz w:val="20"/>
                <w:szCs w:val="20"/>
                <w:lang w:val="en-AU"/>
              </w:rPr>
            </w:pPr>
            <w:r w:rsidRPr="00797E3B">
              <w:rPr>
                <w:rFonts w:ascii="Calibri" w:hAnsi="Calibri"/>
                <w:sz w:val="20"/>
                <w:szCs w:val="20"/>
                <w:lang w:val="en-AU"/>
              </w:rPr>
              <w:t>Mob:</w:t>
            </w:r>
            <w:r w:rsidR="005230AF" w:rsidRPr="00797E3B">
              <w:rPr>
                <w:rFonts w:ascii="Calibri" w:hAnsi="Calibri"/>
                <w:sz w:val="20"/>
                <w:szCs w:val="20"/>
                <w:lang w:val="en-AU"/>
              </w:rPr>
              <w:t xml:space="preserve"> +</w:t>
            </w:r>
            <w:r w:rsidR="007C4AF4" w:rsidRPr="00797E3B">
              <w:rPr>
                <w:rFonts w:ascii="Calibri" w:hAnsi="Calibri"/>
                <w:sz w:val="20"/>
                <w:szCs w:val="20"/>
                <w:lang w:val="en-AU"/>
              </w:rPr>
              <w:t> </w:t>
            </w:r>
            <w:r w:rsidR="005230AF" w:rsidRPr="00797E3B">
              <w:rPr>
                <w:rFonts w:ascii="Calibri" w:hAnsi="Calibri"/>
                <w:sz w:val="20"/>
                <w:szCs w:val="20"/>
                <w:lang w:val="en-AU"/>
              </w:rPr>
              <w:t>(225) 07 96 74 88</w:t>
            </w:r>
          </w:p>
          <w:p w14:paraId="279A570C" w14:textId="77777777" w:rsidR="005230AF" w:rsidRPr="00797E3B" w:rsidRDefault="0059604C" w:rsidP="00D01EB7">
            <w:pPr>
              <w:spacing w:after="0" w:line="240" w:lineRule="auto"/>
              <w:ind w:left="72"/>
              <w:jc w:val="center"/>
              <w:rPr>
                <w:rFonts w:ascii="Calibri" w:hAnsi="Calibri"/>
                <w:sz w:val="20"/>
                <w:szCs w:val="20"/>
                <w:lang w:val="en-AU"/>
              </w:rPr>
            </w:pPr>
            <w:hyperlink r:id="rId22" w:history="1">
              <w:r w:rsidR="005230AF" w:rsidRPr="00797E3B">
                <w:rPr>
                  <w:rStyle w:val="Hyperlink"/>
                  <w:rFonts w:ascii="Calibri" w:hAnsi="Calibri"/>
                  <w:sz w:val="20"/>
                  <w:szCs w:val="20"/>
                  <w:lang w:val="en-AU"/>
                </w:rPr>
                <w:t>moustapha.diaby@egouv.ci</w:t>
              </w:r>
            </w:hyperlink>
          </w:p>
        </w:tc>
      </w:tr>
      <w:tr w:rsidR="005230AF" w:rsidRPr="00797E3B" w14:paraId="79980A25"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D37177" w14:textId="77777777" w:rsidR="005230AF" w:rsidRPr="00797E3B" w:rsidRDefault="00B46B96" w:rsidP="00D01EB7">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49A81" w14:textId="77777777" w:rsidR="005230AF" w:rsidRPr="00797E3B" w:rsidRDefault="005230AF" w:rsidP="00D01EB7">
            <w:pPr>
              <w:spacing w:after="0"/>
              <w:ind w:left="72"/>
              <w:jc w:val="both"/>
              <w:rPr>
                <w:rFonts w:ascii="Calibri" w:hAnsi="Calibri"/>
                <w:sz w:val="20"/>
                <w:szCs w:val="20"/>
                <w:lang w:val="en-AU"/>
              </w:rPr>
            </w:pPr>
            <w:proofErr w:type="spellStart"/>
            <w:r w:rsidRPr="00797E3B">
              <w:rPr>
                <w:rFonts w:ascii="Calibri" w:hAnsi="Calibri"/>
                <w:sz w:val="20"/>
                <w:szCs w:val="20"/>
                <w:lang w:val="en-AU"/>
              </w:rPr>
              <w:t>Abengourou</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Agboville</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Bonoua</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Bouna</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Divo</w:t>
            </w:r>
            <w:proofErr w:type="spellEnd"/>
            <w:r w:rsidRPr="00797E3B">
              <w:rPr>
                <w:rFonts w:ascii="Calibri" w:hAnsi="Calibri"/>
                <w:sz w:val="20"/>
                <w:szCs w:val="20"/>
                <w:lang w:val="en-AU"/>
              </w:rPr>
              <w:t>, Grand-</w:t>
            </w:r>
            <w:proofErr w:type="spellStart"/>
            <w:r w:rsidRPr="00797E3B">
              <w:rPr>
                <w:rFonts w:ascii="Calibri" w:hAnsi="Calibri"/>
                <w:sz w:val="20"/>
                <w:szCs w:val="20"/>
                <w:lang w:val="en-AU"/>
              </w:rPr>
              <w:t>Lahou</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Guiglo</w:t>
            </w:r>
            <w:proofErr w:type="spellEnd"/>
            <w:r w:rsidRPr="00797E3B">
              <w:rPr>
                <w:rFonts w:ascii="Calibri" w:hAnsi="Calibri"/>
                <w:sz w:val="20"/>
                <w:szCs w:val="20"/>
                <w:lang w:val="en-AU"/>
              </w:rPr>
              <w:t xml:space="preserve">, </w:t>
            </w:r>
            <w:proofErr w:type="spellStart"/>
            <w:r w:rsidR="00E763FC" w:rsidRPr="00797E3B">
              <w:rPr>
                <w:rFonts w:ascii="Calibri" w:hAnsi="Calibri"/>
                <w:sz w:val="20"/>
                <w:szCs w:val="20"/>
                <w:lang w:val="en-AU"/>
              </w:rPr>
              <w:t>Sikensi</w:t>
            </w:r>
            <w:proofErr w:type="spellEnd"/>
            <w:r w:rsidR="00E763FC" w:rsidRPr="00797E3B">
              <w:rPr>
                <w:rFonts w:ascii="Calibri" w:hAnsi="Calibri"/>
                <w:sz w:val="20"/>
                <w:szCs w:val="20"/>
                <w:lang w:val="en-AU"/>
              </w:rPr>
              <w:t xml:space="preserve">, </w:t>
            </w:r>
            <w:proofErr w:type="spellStart"/>
            <w:r w:rsidR="00E763FC" w:rsidRPr="00797E3B">
              <w:rPr>
                <w:rFonts w:ascii="Calibri" w:hAnsi="Calibri"/>
                <w:sz w:val="20"/>
                <w:szCs w:val="20"/>
                <w:lang w:val="en-AU"/>
              </w:rPr>
              <w:t>Tabou</w:t>
            </w:r>
            <w:proofErr w:type="spellEnd"/>
            <w:r w:rsidR="00E763FC" w:rsidRPr="00797E3B">
              <w:rPr>
                <w:rFonts w:ascii="Calibri" w:hAnsi="Calibri"/>
                <w:sz w:val="20"/>
                <w:szCs w:val="20"/>
                <w:lang w:val="en-AU"/>
              </w:rPr>
              <w:t xml:space="preserve">, </w:t>
            </w:r>
            <w:proofErr w:type="spellStart"/>
            <w:r w:rsidR="00E763FC" w:rsidRPr="00797E3B">
              <w:rPr>
                <w:rFonts w:ascii="Calibri" w:hAnsi="Calibri"/>
                <w:sz w:val="20"/>
                <w:szCs w:val="20"/>
                <w:lang w:val="en-AU"/>
              </w:rPr>
              <w:t>Tengrela</w:t>
            </w:r>
            <w:proofErr w:type="spellEnd"/>
            <w:r w:rsidR="00E763FC" w:rsidRPr="00797E3B">
              <w:rPr>
                <w:rFonts w:ascii="Calibri" w:hAnsi="Calibri"/>
                <w:sz w:val="20"/>
                <w:szCs w:val="20"/>
                <w:lang w:val="en-AU"/>
              </w:rPr>
              <w:t xml:space="preserve"> and</w:t>
            </w:r>
            <w:r w:rsidRPr="00797E3B">
              <w:rPr>
                <w:rFonts w:ascii="Calibri" w:hAnsi="Calibri"/>
                <w:sz w:val="20"/>
                <w:szCs w:val="20"/>
                <w:lang w:val="en-AU"/>
              </w:rPr>
              <w:t xml:space="preserve"> </w:t>
            </w:r>
            <w:proofErr w:type="spellStart"/>
            <w:r w:rsidRPr="00797E3B">
              <w:rPr>
                <w:rFonts w:ascii="Calibri" w:hAnsi="Calibri"/>
                <w:sz w:val="20"/>
                <w:szCs w:val="20"/>
                <w:lang w:val="en-AU"/>
              </w:rPr>
              <w:t>Toulepleu</w:t>
            </w:r>
            <w:proofErr w:type="spellEnd"/>
          </w:p>
        </w:tc>
      </w:tr>
      <w:tr w:rsidR="005230AF" w:rsidRPr="00797E3B" w14:paraId="135711F5" w14:textId="77777777" w:rsidTr="00932AFF">
        <w:trPr>
          <w:trHeight w:val="7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CA31FD" w14:textId="77777777" w:rsidR="005230AF" w:rsidRPr="00797E3B" w:rsidRDefault="00F37446" w:rsidP="00D01EB7">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9D30" w14:textId="77777777" w:rsidR="005230AF" w:rsidRPr="00797E3B" w:rsidRDefault="00F05233" w:rsidP="00F05233">
            <w:pPr>
              <w:spacing w:after="0" w:line="240" w:lineRule="auto"/>
              <w:jc w:val="both"/>
              <w:rPr>
                <w:rFonts w:ascii="Calibri" w:hAnsi="Calibri"/>
                <w:sz w:val="20"/>
                <w:szCs w:val="20"/>
                <w:lang w:val="en-AU"/>
              </w:rPr>
            </w:pPr>
            <w:r w:rsidRPr="00797E3B">
              <w:rPr>
                <w:rFonts w:ascii="Calibri" w:hAnsi="Calibri"/>
                <w:sz w:val="20"/>
                <w:szCs w:val="20"/>
                <w:lang w:val="en-AU"/>
              </w:rPr>
              <w:t>This</w:t>
            </w:r>
            <w:r w:rsidR="004F6CD4" w:rsidRPr="00797E3B">
              <w:rPr>
                <w:rFonts w:ascii="Calibri" w:hAnsi="Calibri"/>
                <w:sz w:val="20"/>
                <w:szCs w:val="20"/>
                <w:lang w:val="en-AU"/>
              </w:rPr>
              <w:t xml:space="preserve"> project involves</w:t>
            </w:r>
            <w:r w:rsidRPr="00797E3B">
              <w:rPr>
                <w:rFonts w:ascii="Calibri" w:hAnsi="Calibri"/>
                <w:sz w:val="20"/>
                <w:szCs w:val="20"/>
                <w:lang w:val="en-AU"/>
              </w:rPr>
              <w:t xml:space="preserve"> the</w:t>
            </w:r>
            <w:r w:rsidR="00932AFF" w:rsidRPr="00797E3B">
              <w:rPr>
                <w:rFonts w:ascii="Calibri" w:hAnsi="Calibri"/>
                <w:sz w:val="20"/>
                <w:szCs w:val="20"/>
                <w:lang w:val="en-AU"/>
              </w:rPr>
              <w:t xml:space="preserve"> </w:t>
            </w:r>
            <w:r w:rsidR="00B94B6D" w:rsidRPr="00797E3B">
              <w:rPr>
                <w:rFonts w:ascii="Calibri" w:hAnsi="Calibri"/>
                <w:sz w:val="20"/>
                <w:szCs w:val="20"/>
                <w:lang w:val="en-AU"/>
              </w:rPr>
              <w:t>building</w:t>
            </w:r>
            <w:r w:rsidR="00932AFF" w:rsidRPr="00797E3B">
              <w:rPr>
                <w:rFonts w:ascii="Calibri" w:hAnsi="Calibri"/>
                <w:sz w:val="20"/>
                <w:szCs w:val="20"/>
                <w:lang w:val="en-AU"/>
              </w:rPr>
              <w:t xml:space="preserve">, </w:t>
            </w:r>
            <w:r w:rsidRPr="00797E3B">
              <w:rPr>
                <w:rFonts w:ascii="Calibri" w:hAnsi="Calibri"/>
                <w:sz w:val="20"/>
                <w:szCs w:val="20"/>
                <w:lang w:val="en-AU"/>
              </w:rPr>
              <w:t>i</w:t>
            </w:r>
            <w:r w:rsidR="00D46FEF" w:rsidRPr="00797E3B">
              <w:rPr>
                <w:rFonts w:ascii="Calibri" w:hAnsi="Calibri"/>
                <w:sz w:val="20"/>
                <w:szCs w:val="20"/>
                <w:lang w:val="en-AU"/>
              </w:rPr>
              <w:t>n the name of and on behalf of</w:t>
            </w:r>
            <w:r w:rsidR="00932AFF" w:rsidRPr="00797E3B">
              <w:rPr>
                <w:rFonts w:ascii="Calibri" w:hAnsi="Calibri"/>
                <w:sz w:val="20"/>
                <w:szCs w:val="20"/>
                <w:lang w:val="en-AU"/>
              </w:rPr>
              <w:t xml:space="preserve"> </w:t>
            </w:r>
            <w:r w:rsidR="00797E3B">
              <w:rPr>
                <w:rFonts w:ascii="Calibri" w:hAnsi="Calibri"/>
                <w:sz w:val="20"/>
                <w:szCs w:val="20"/>
                <w:lang w:val="en-AU"/>
              </w:rPr>
              <w:t>the Government</w:t>
            </w:r>
            <w:r w:rsidRPr="00797E3B">
              <w:rPr>
                <w:rFonts w:ascii="Calibri" w:hAnsi="Calibri"/>
                <w:sz w:val="20"/>
                <w:szCs w:val="20"/>
                <w:lang w:val="en-AU"/>
              </w:rPr>
              <w:t>, of eleven</w:t>
            </w:r>
            <w:r w:rsidR="00932AFF" w:rsidRPr="00797E3B">
              <w:rPr>
                <w:rFonts w:ascii="Calibri" w:hAnsi="Calibri"/>
                <w:sz w:val="20"/>
                <w:szCs w:val="20"/>
                <w:lang w:val="en-AU"/>
              </w:rPr>
              <w:t xml:space="preserve"> (11) </w:t>
            </w:r>
            <w:r w:rsidR="00662363" w:rsidRPr="00797E3B">
              <w:rPr>
                <w:rFonts w:ascii="Calibri" w:hAnsi="Calibri"/>
                <w:sz w:val="20"/>
                <w:szCs w:val="20"/>
                <w:lang w:val="en-AU"/>
              </w:rPr>
              <w:t>Squadrons of Gendarmes</w:t>
            </w:r>
            <w:r w:rsidRPr="00797E3B">
              <w:rPr>
                <w:rFonts w:ascii="Calibri" w:hAnsi="Calibri"/>
                <w:sz w:val="20"/>
                <w:szCs w:val="20"/>
                <w:lang w:val="en-AU"/>
              </w:rPr>
              <w:t>, with a view to strengthening</w:t>
            </w:r>
            <w:r w:rsidR="00932AFF" w:rsidRPr="00797E3B">
              <w:rPr>
                <w:rFonts w:ascii="Calibri" w:hAnsi="Calibri"/>
                <w:sz w:val="20"/>
                <w:szCs w:val="20"/>
                <w:lang w:val="en-AU"/>
              </w:rPr>
              <w:t xml:space="preserve"> </w:t>
            </w:r>
            <w:r w:rsidRPr="00797E3B">
              <w:rPr>
                <w:rFonts w:ascii="Calibri" w:hAnsi="Calibri"/>
                <w:sz w:val="20"/>
                <w:szCs w:val="20"/>
                <w:lang w:val="en-AU"/>
              </w:rPr>
              <w:t xml:space="preserve">the national </w:t>
            </w:r>
            <w:r w:rsidR="00797E3B" w:rsidRPr="00797E3B">
              <w:rPr>
                <w:rFonts w:ascii="Calibri" w:hAnsi="Calibri"/>
                <w:sz w:val="20"/>
                <w:szCs w:val="20"/>
                <w:lang w:val="en-AU"/>
              </w:rPr>
              <w:t>defence</w:t>
            </w:r>
            <w:r w:rsidRPr="00797E3B">
              <w:rPr>
                <w:rFonts w:ascii="Calibri" w:hAnsi="Calibri"/>
                <w:sz w:val="20"/>
                <w:szCs w:val="20"/>
                <w:lang w:val="en-AU"/>
              </w:rPr>
              <w:t xml:space="preserve"> system</w:t>
            </w:r>
            <w:r w:rsidR="00932AFF" w:rsidRPr="00797E3B">
              <w:rPr>
                <w:rFonts w:ascii="Calibri" w:hAnsi="Calibri"/>
                <w:sz w:val="20"/>
                <w:szCs w:val="20"/>
                <w:lang w:val="en-AU"/>
              </w:rPr>
              <w:t xml:space="preserve"> </w:t>
            </w:r>
            <w:r w:rsidRPr="00797E3B">
              <w:rPr>
                <w:rFonts w:ascii="Calibri" w:hAnsi="Calibri"/>
                <w:sz w:val="20"/>
                <w:szCs w:val="20"/>
                <w:lang w:val="en-AU"/>
              </w:rPr>
              <w:t>and allowing a rapid response</w:t>
            </w:r>
            <w:r w:rsidR="00932AFF" w:rsidRPr="00797E3B">
              <w:rPr>
                <w:rFonts w:ascii="Calibri" w:hAnsi="Calibri"/>
                <w:sz w:val="20"/>
                <w:szCs w:val="20"/>
                <w:lang w:val="en-AU"/>
              </w:rPr>
              <w:t xml:space="preserve"> </w:t>
            </w:r>
            <w:r w:rsidRPr="00797E3B">
              <w:rPr>
                <w:rFonts w:ascii="Calibri" w:hAnsi="Calibri"/>
                <w:sz w:val="20"/>
                <w:szCs w:val="20"/>
                <w:lang w:val="en-AU"/>
              </w:rPr>
              <w:t xml:space="preserve">of the </w:t>
            </w:r>
            <w:r w:rsidR="00797E3B" w:rsidRPr="00797E3B">
              <w:rPr>
                <w:rFonts w:ascii="Calibri" w:hAnsi="Calibri"/>
                <w:sz w:val="20"/>
                <w:szCs w:val="20"/>
                <w:lang w:val="en-AU"/>
              </w:rPr>
              <w:t>defence</w:t>
            </w:r>
            <w:r w:rsidRPr="00797E3B">
              <w:rPr>
                <w:rFonts w:ascii="Calibri" w:hAnsi="Calibri"/>
                <w:sz w:val="20"/>
                <w:szCs w:val="20"/>
                <w:lang w:val="en-AU"/>
              </w:rPr>
              <w:t xml:space="preserve"> forces</w:t>
            </w:r>
            <w:r w:rsidR="00932AFF" w:rsidRPr="00797E3B">
              <w:rPr>
                <w:rFonts w:ascii="Calibri" w:hAnsi="Calibri"/>
                <w:sz w:val="20"/>
                <w:szCs w:val="20"/>
                <w:lang w:val="en-AU"/>
              </w:rPr>
              <w:t xml:space="preserve"> </w:t>
            </w:r>
            <w:r w:rsidRPr="00797E3B">
              <w:rPr>
                <w:rFonts w:ascii="Calibri" w:hAnsi="Calibri"/>
                <w:sz w:val="20"/>
                <w:szCs w:val="20"/>
                <w:lang w:val="en-AU"/>
              </w:rPr>
              <w:t>in case of an attack</w:t>
            </w:r>
            <w:r w:rsidR="00932AFF" w:rsidRPr="00797E3B">
              <w:rPr>
                <w:rFonts w:ascii="Calibri" w:hAnsi="Calibri"/>
                <w:sz w:val="20"/>
                <w:szCs w:val="20"/>
                <w:lang w:val="en-AU"/>
              </w:rPr>
              <w:t>.</w:t>
            </w:r>
          </w:p>
        </w:tc>
      </w:tr>
      <w:tr w:rsidR="005230AF" w:rsidRPr="00797E3B" w14:paraId="62FF62B3"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589D7A" w14:textId="77777777" w:rsidR="005230AF" w:rsidRPr="00797E3B" w:rsidRDefault="00F37446" w:rsidP="00D01EB7">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E1102" w14:textId="77777777" w:rsidR="005230AF" w:rsidRPr="00797E3B" w:rsidRDefault="00D46FEF" w:rsidP="0074218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Reduction</w:t>
            </w:r>
            <w:r w:rsidR="005230AF" w:rsidRPr="00797E3B">
              <w:rPr>
                <w:rFonts w:ascii="Calibri" w:hAnsi="Calibri"/>
                <w:sz w:val="20"/>
                <w:szCs w:val="20"/>
                <w:lang w:val="en-AU"/>
              </w:rPr>
              <w:t xml:space="preserve"> </w:t>
            </w:r>
            <w:r w:rsidRPr="00797E3B">
              <w:rPr>
                <w:rFonts w:ascii="Calibri" w:hAnsi="Calibri"/>
                <w:sz w:val="20"/>
                <w:szCs w:val="20"/>
                <w:lang w:val="en-AU"/>
              </w:rPr>
              <w:t>of the response time</w:t>
            </w:r>
            <w:r w:rsidR="005230AF" w:rsidRPr="00797E3B">
              <w:rPr>
                <w:rFonts w:ascii="Calibri" w:hAnsi="Calibri"/>
                <w:sz w:val="20"/>
                <w:szCs w:val="20"/>
                <w:lang w:val="en-AU"/>
              </w:rPr>
              <w:t xml:space="preserve"> </w:t>
            </w:r>
            <w:r w:rsidR="00F05233" w:rsidRPr="00797E3B">
              <w:rPr>
                <w:rFonts w:ascii="Calibri" w:hAnsi="Calibri"/>
                <w:sz w:val="20"/>
                <w:szCs w:val="20"/>
                <w:lang w:val="en-AU"/>
              </w:rPr>
              <w:t>through a better</w:t>
            </w:r>
            <w:r w:rsidR="005230AF" w:rsidRPr="00797E3B">
              <w:rPr>
                <w:rFonts w:ascii="Calibri" w:hAnsi="Calibri"/>
                <w:sz w:val="20"/>
                <w:szCs w:val="20"/>
                <w:lang w:val="en-AU"/>
              </w:rPr>
              <w:t xml:space="preserve"> </w:t>
            </w:r>
            <w:r w:rsidRPr="00797E3B">
              <w:rPr>
                <w:rFonts w:ascii="Calibri" w:hAnsi="Calibri"/>
                <w:sz w:val="20"/>
                <w:szCs w:val="20"/>
                <w:lang w:val="en-AU"/>
              </w:rPr>
              <w:t>meshing of the territory</w:t>
            </w:r>
            <w:r w:rsidR="0074218B" w:rsidRPr="00797E3B">
              <w:rPr>
                <w:rFonts w:ascii="Calibri" w:hAnsi="Calibri"/>
                <w:sz w:val="20"/>
                <w:szCs w:val="20"/>
                <w:lang w:val="en-AU"/>
              </w:rPr>
              <w:t>.</w:t>
            </w:r>
          </w:p>
        </w:tc>
      </w:tr>
      <w:tr w:rsidR="005230AF" w:rsidRPr="00797E3B" w14:paraId="7373D847"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7A594C" w14:textId="77777777" w:rsidR="005230AF"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0A482" w14:textId="77777777" w:rsidR="005230AF" w:rsidRPr="00797E3B" w:rsidRDefault="00F05233"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tc>
      </w:tr>
      <w:tr w:rsidR="005230AF" w:rsidRPr="00797E3B" w14:paraId="467F4B1B" w14:textId="77777777" w:rsidTr="00D01EB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3D1FD1" w14:textId="77777777" w:rsidR="005230AF" w:rsidRPr="00797E3B" w:rsidRDefault="00F37446" w:rsidP="00D01EB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A70DD" w14:textId="77777777" w:rsidR="005230AF" w:rsidRPr="00797E3B" w:rsidRDefault="00F05233"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EC150F" w:rsidRPr="00797E3B">
              <w:rPr>
                <w:rFonts w:ascii="Calibri" w:hAnsi="Calibri"/>
                <w:sz w:val="20"/>
                <w:szCs w:val="20"/>
                <w:lang w:val="en-AU"/>
              </w:rPr>
              <w:t>77</w:t>
            </w:r>
            <w:r w:rsidR="005230AF" w:rsidRPr="00797E3B">
              <w:rPr>
                <w:rFonts w:ascii="Calibri" w:hAnsi="Calibri"/>
                <w:sz w:val="20"/>
                <w:szCs w:val="20"/>
                <w:lang w:val="en-AU"/>
              </w:rPr>
              <w:t xml:space="preserve"> 000 M </w:t>
            </w:r>
          </w:p>
          <w:p w14:paraId="27C8A341" w14:textId="77777777" w:rsidR="005230AF" w:rsidRPr="00797E3B" w:rsidRDefault="00F05233"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EC150F" w:rsidRPr="00797E3B">
              <w:rPr>
                <w:rFonts w:ascii="Calibri" w:hAnsi="Calibri"/>
                <w:sz w:val="20"/>
                <w:szCs w:val="20"/>
                <w:lang w:val="en-AU"/>
              </w:rPr>
              <w:t>117</w:t>
            </w:r>
            <w:r w:rsidRPr="00797E3B">
              <w:rPr>
                <w:rFonts w:ascii="Calibri" w:hAnsi="Calibri"/>
                <w:sz w:val="20"/>
                <w:szCs w:val="20"/>
                <w:lang w:val="en-AU"/>
              </w:rPr>
              <w:t xml:space="preserve"> M</w:t>
            </w:r>
          </w:p>
          <w:p w14:paraId="572BCDB4" w14:textId="77777777" w:rsidR="005230AF" w:rsidRPr="00797E3B" w:rsidRDefault="00F05233" w:rsidP="00F05233">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EC150F" w:rsidRPr="00797E3B">
              <w:rPr>
                <w:rFonts w:ascii="Calibri" w:hAnsi="Calibri"/>
                <w:sz w:val="20"/>
                <w:szCs w:val="20"/>
                <w:lang w:val="en-AU"/>
              </w:rPr>
              <w:t>154</w:t>
            </w:r>
            <w:r w:rsidR="005230AF" w:rsidRPr="00797E3B">
              <w:rPr>
                <w:rFonts w:ascii="Calibri" w:hAnsi="Calibri"/>
                <w:sz w:val="20"/>
                <w:szCs w:val="20"/>
                <w:lang w:val="en-AU"/>
              </w:rPr>
              <w:t xml:space="preserve"> M (</w:t>
            </w:r>
            <w:r w:rsidR="004F6CD4" w:rsidRPr="00797E3B">
              <w:rPr>
                <w:rFonts w:ascii="Calibri" w:hAnsi="Calibri"/>
                <w:sz w:val="20"/>
                <w:szCs w:val="20"/>
                <w:lang w:val="en-AU"/>
              </w:rPr>
              <w:t>$1 = CFAF 500</w:t>
            </w:r>
            <w:r w:rsidR="005230AF" w:rsidRPr="00797E3B">
              <w:rPr>
                <w:rFonts w:ascii="Calibri" w:hAnsi="Calibri"/>
                <w:sz w:val="20"/>
                <w:szCs w:val="20"/>
                <w:lang w:val="en-AU"/>
              </w:rPr>
              <w:t>)</w:t>
            </w:r>
          </w:p>
        </w:tc>
      </w:tr>
      <w:tr w:rsidR="005230AF" w:rsidRPr="00797E3B" w14:paraId="11601DB7"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71270C" w14:textId="77777777" w:rsidR="005230AF" w:rsidRPr="00797E3B" w:rsidRDefault="002766F0" w:rsidP="00D01EB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3C1D7" w14:textId="77777777" w:rsidR="005230AF" w:rsidRPr="00797E3B" w:rsidRDefault="005230AF" w:rsidP="00D01EB7">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5230AF" w:rsidRPr="00797E3B" w14:paraId="64A127B0"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0A955" w14:textId="77777777" w:rsidR="005230AF" w:rsidRPr="00797E3B" w:rsidRDefault="002766F0" w:rsidP="00D01EB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A4CF008" w14:textId="77777777" w:rsidR="005230AF" w:rsidRPr="00797E3B" w:rsidRDefault="002766F0" w:rsidP="00D01EB7">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5230AF" w:rsidRPr="00797E3B" w14:paraId="2B719A5B"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C8167" w14:textId="77777777" w:rsidR="005230AF" w:rsidRPr="00797E3B" w:rsidRDefault="00B24CD2" w:rsidP="00D01EB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47D068F" w14:textId="69A51F34" w:rsidR="005230AF" w:rsidRPr="00797E3B" w:rsidRDefault="0059604C" w:rsidP="005E0378">
            <w:pPr>
              <w:pStyle w:val="ListParagraph"/>
              <w:numPr>
                <w:ilvl w:val="0"/>
                <w:numId w:val="1"/>
              </w:numPr>
              <w:rPr>
                <w:rFonts w:ascii="Calibri" w:hAnsi="Calibri"/>
                <w:sz w:val="20"/>
                <w:szCs w:val="20"/>
                <w:lang w:val="en-AU"/>
              </w:rPr>
            </w:pPr>
            <w:r>
              <w:rPr>
                <w:rFonts w:ascii="Calibri" w:hAnsi="Calibri"/>
                <w:sz w:val="20"/>
                <w:szCs w:val="20"/>
                <w:lang w:val="en-AU"/>
              </w:rPr>
              <w:t>Contract with public sector payment</w:t>
            </w:r>
          </w:p>
        </w:tc>
      </w:tr>
      <w:tr w:rsidR="005230AF" w:rsidRPr="00797E3B" w14:paraId="2A613B7F"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3B58F2" w14:textId="77777777" w:rsidR="005230AF" w:rsidRPr="00797E3B" w:rsidRDefault="0065753E" w:rsidP="00D01EB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0051F" w14:textId="77777777" w:rsidR="005230AF" w:rsidRPr="00797E3B" w:rsidRDefault="00F05233" w:rsidP="00D01EB7">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5230AF"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5230AF" w:rsidRPr="00797E3B" w14:paraId="631BF47F"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344AAE" w14:textId="77777777" w:rsidR="005230AF" w:rsidRPr="00797E3B" w:rsidRDefault="002766F0" w:rsidP="00D01EB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E35B" w14:textId="77777777" w:rsidR="005230AF" w:rsidRPr="00797E3B" w:rsidRDefault="00867EA9" w:rsidP="00D01EB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p>
        </w:tc>
      </w:tr>
    </w:tbl>
    <w:p w14:paraId="427F8F31" w14:textId="77777777" w:rsidR="00A85F47" w:rsidRPr="00797E3B" w:rsidRDefault="00A85F47">
      <w:pPr>
        <w:rPr>
          <w:lang w:val="en-AU"/>
        </w:rPr>
      </w:pPr>
      <w:r w:rsidRPr="00797E3B">
        <w:rPr>
          <w:lang w:val="en-AU"/>
        </w:rPr>
        <w:br w:type="page"/>
      </w:r>
    </w:p>
    <w:p w14:paraId="32A52996" w14:textId="77777777" w:rsidR="00B216C8" w:rsidRPr="00797E3B" w:rsidRDefault="00B216C8" w:rsidP="00B216C8">
      <w:pPr>
        <w:rPr>
          <w:lang w:val="en-AU"/>
        </w:rPr>
      </w:pPr>
    </w:p>
    <w:p w14:paraId="053930B8" w14:textId="77777777" w:rsidR="00B216C8" w:rsidRPr="00797E3B" w:rsidRDefault="00B216C8" w:rsidP="00B216C8">
      <w:pPr>
        <w:rPr>
          <w:lang w:val="en-AU"/>
        </w:rPr>
      </w:pPr>
    </w:p>
    <w:p w14:paraId="7E0EB26B" w14:textId="77777777" w:rsidR="00B216C8" w:rsidRPr="00797E3B" w:rsidRDefault="00B216C8" w:rsidP="00B216C8">
      <w:pPr>
        <w:rPr>
          <w:lang w:val="en-AU"/>
        </w:rPr>
      </w:pPr>
    </w:p>
    <w:p w14:paraId="14DFC030" w14:textId="77777777" w:rsidR="00B216C8" w:rsidRPr="00797E3B" w:rsidRDefault="00B216C8" w:rsidP="00B216C8">
      <w:pPr>
        <w:rPr>
          <w:lang w:val="en-AU"/>
        </w:rPr>
      </w:pPr>
    </w:p>
    <w:p w14:paraId="66DCBB17" w14:textId="77777777" w:rsidR="00B216C8" w:rsidRPr="00797E3B" w:rsidRDefault="00B216C8" w:rsidP="00B216C8">
      <w:pPr>
        <w:rPr>
          <w:lang w:val="en-AU"/>
        </w:rPr>
      </w:pPr>
    </w:p>
    <w:p w14:paraId="3D025066" w14:textId="77777777" w:rsidR="00B216C8" w:rsidRPr="00797E3B" w:rsidRDefault="00B216C8" w:rsidP="00B216C8">
      <w:pPr>
        <w:rPr>
          <w:lang w:val="en-AU"/>
        </w:rPr>
      </w:pPr>
    </w:p>
    <w:p w14:paraId="1CD33A3D" w14:textId="77777777" w:rsidR="00B216C8" w:rsidRPr="00797E3B" w:rsidRDefault="00B216C8" w:rsidP="00B216C8">
      <w:pPr>
        <w:rPr>
          <w:lang w:val="en-AU"/>
        </w:rPr>
      </w:pPr>
    </w:p>
    <w:p w14:paraId="6E6E0030" w14:textId="77777777" w:rsidR="00B216C8" w:rsidRPr="00797E3B" w:rsidRDefault="00B216C8" w:rsidP="00B216C8">
      <w:pPr>
        <w:rPr>
          <w:lang w:val="en-AU"/>
        </w:rPr>
      </w:pPr>
    </w:p>
    <w:p w14:paraId="0D0A1CF7" w14:textId="77777777" w:rsidR="00486182" w:rsidRPr="00797E3B" w:rsidRDefault="00486182" w:rsidP="00B216C8">
      <w:pPr>
        <w:rPr>
          <w:lang w:val="en-AU"/>
        </w:rPr>
      </w:pPr>
    </w:p>
    <w:p w14:paraId="5805D605" w14:textId="77777777" w:rsidR="00486182" w:rsidRPr="00797E3B" w:rsidRDefault="00486182" w:rsidP="00B216C8">
      <w:pPr>
        <w:rPr>
          <w:lang w:val="en-AU"/>
        </w:rPr>
      </w:pPr>
    </w:p>
    <w:p w14:paraId="72F050AF" w14:textId="77777777" w:rsidR="00B216C8" w:rsidRPr="00797E3B" w:rsidRDefault="00B216C8" w:rsidP="00B216C8">
      <w:pPr>
        <w:rPr>
          <w:lang w:val="en-AU"/>
        </w:rPr>
      </w:pPr>
    </w:p>
    <w:p w14:paraId="085445BC" w14:textId="77777777" w:rsidR="00486182" w:rsidRPr="00797E3B" w:rsidRDefault="00662363" w:rsidP="00486182">
      <w:pPr>
        <w:pStyle w:val="Heading2"/>
        <w:rPr>
          <w:b w:val="0"/>
          <w:sz w:val="24"/>
          <w:lang w:val="en-AU"/>
        </w:rPr>
      </w:pPr>
      <w:bookmarkStart w:id="17" w:name="_Toc321766810"/>
      <w:r w:rsidRPr="00797E3B">
        <w:rPr>
          <w:b w:val="0"/>
          <w:lang w:val="en-AU"/>
        </w:rPr>
        <w:t>Ministry of African Integration</w:t>
      </w:r>
      <w:bookmarkEnd w:id="17"/>
    </w:p>
    <w:p w14:paraId="2403F006" w14:textId="77777777" w:rsidR="00B216C8" w:rsidRPr="00797E3B" w:rsidRDefault="00B216C8" w:rsidP="00B216C8">
      <w:pPr>
        <w:rPr>
          <w:lang w:val="en-AU"/>
        </w:rPr>
      </w:pPr>
    </w:p>
    <w:p w14:paraId="461BEEE5" w14:textId="77777777" w:rsidR="00B216C8" w:rsidRPr="00797E3B" w:rsidRDefault="00B216C8" w:rsidP="00B216C8">
      <w:pPr>
        <w:rPr>
          <w:lang w:val="en-AU"/>
        </w:rPr>
      </w:pPr>
    </w:p>
    <w:p w14:paraId="38A8A36E" w14:textId="77777777" w:rsidR="00B216C8" w:rsidRPr="00797E3B" w:rsidRDefault="00B216C8" w:rsidP="00B216C8">
      <w:pPr>
        <w:rPr>
          <w:lang w:val="en-AU"/>
        </w:rPr>
      </w:pPr>
    </w:p>
    <w:p w14:paraId="38927D71" w14:textId="77777777" w:rsidR="00B216C8" w:rsidRPr="00797E3B" w:rsidRDefault="00B216C8" w:rsidP="00B216C8">
      <w:pPr>
        <w:rPr>
          <w:lang w:val="en-AU"/>
        </w:rPr>
      </w:pPr>
    </w:p>
    <w:p w14:paraId="66E320A7" w14:textId="77777777" w:rsidR="00B216C8" w:rsidRPr="00797E3B" w:rsidRDefault="00B216C8" w:rsidP="00B216C8">
      <w:pPr>
        <w:rPr>
          <w:lang w:val="en-AU"/>
        </w:rPr>
      </w:pPr>
    </w:p>
    <w:p w14:paraId="3268A73F" w14:textId="77777777" w:rsidR="00B216C8" w:rsidRPr="00797E3B" w:rsidRDefault="00B216C8">
      <w:pPr>
        <w:rPr>
          <w:lang w:val="en-AU"/>
        </w:rPr>
      </w:pPr>
      <w:r w:rsidRPr="00797E3B">
        <w:rPr>
          <w:lang w:val="en-AU"/>
        </w:rPr>
        <w:br w:type="page"/>
      </w:r>
    </w:p>
    <w:p w14:paraId="73E4EA09" w14:textId="6BCBF5D1" w:rsidR="00A85F47" w:rsidRPr="00797E3B" w:rsidRDefault="00541120" w:rsidP="008D3955">
      <w:pPr>
        <w:pStyle w:val="Heading1"/>
        <w:rPr>
          <w:lang w:val="en-AU"/>
        </w:rPr>
      </w:pPr>
      <w:bookmarkStart w:id="18" w:name="_Toc321766811"/>
      <w:r w:rsidRPr="00797E3B">
        <w:rPr>
          <w:lang w:val="en-AU"/>
        </w:rPr>
        <w:lastRenderedPageBreak/>
        <w:t xml:space="preserve">Building and </w:t>
      </w:r>
      <w:r w:rsidR="00E763FC" w:rsidRPr="00797E3B">
        <w:rPr>
          <w:lang w:val="en-AU"/>
        </w:rPr>
        <w:t>operating the dry</w:t>
      </w:r>
      <w:r w:rsidR="00662363" w:rsidRPr="00797E3B">
        <w:rPr>
          <w:lang w:val="en-AU"/>
        </w:rPr>
        <w:t xml:space="preserve"> port of</w:t>
      </w:r>
      <w:r w:rsidR="00A85F47" w:rsidRPr="00797E3B">
        <w:rPr>
          <w:lang w:val="en-AU"/>
        </w:rPr>
        <w:t xml:space="preserve"> </w:t>
      </w:r>
      <w:proofErr w:type="spellStart"/>
      <w:r w:rsidR="00A85F47" w:rsidRPr="00797E3B">
        <w:rPr>
          <w:lang w:val="en-AU"/>
        </w:rPr>
        <w:t>Ferkessédougou</w:t>
      </w:r>
      <w:bookmarkEnd w:id="18"/>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85F47" w:rsidRPr="00797E3B" w14:paraId="37723858"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F3466B" w14:textId="77777777" w:rsidR="00A85F47" w:rsidRPr="00797E3B" w:rsidRDefault="00F37446" w:rsidP="001250E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1471F" w14:textId="77777777" w:rsidR="00A85F47" w:rsidRPr="00797E3B" w:rsidRDefault="00541120" w:rsidP="001250E7">
            <w:pPr>
              <w:spacing w:after="0"/>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 DRY</w:t>
            </w:r>
            <w:r w:rsidR="00662363" w:rsidRPr="00797E3B">
              <w:rPr>
                <w:rFonts w:ascii="Calibri" w:hAnsi="Calibri"/>
                <w:bCs/>
                <w:sz w:val="20"/>
                <w:szCs w:val="20"/>
                <w:lang w:val="en-AU"/>
              </w:rPr>
              <w:t xml:space="preserve"> PORT OF</w:t>
            </w:r>
            <w:r w:rsidR="00A85F47" w:rsidRPr="00797E3B">
              <w:rPr>
                <w:rFonts w:ascii="Calibri" w:hAnsi="Calibri"/>
                <w:bCs/>
                <w:sz w:val="20"/>
                <w:szCs w:val="20"/>
                <w:lang w:val="en-AU"/>
              </w:rPr>
              <w:t xml:space="preserve"> FERKESSÉDOUGOU</w:t>
            </w:r>
          </w:p>
        </w:tc>
      </w:tr>
      <w:tr w:rsidR="00A85F47" w:rsidRPr="00797E3B" w14:paraId="7314BE0D"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E857C5" w14:textId="77777777" w:rsidR="00A85F47" w:rsidRPr="00797E3B" w:rsidRDefault="0065753E" w:rsidP="001250E7">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BE533" w14:textId="77777777" w:rsidR="00A85F47" w:rsidRPr="00797E3B" w:rsidRDefault="00662363" w:rsidP="00F05233">
            <w:pPr>
              <w:spacing w:after="0"/>
              <w:jc w:val="both"/>
              <w:rPr>
                <w:rFonts w:ascii="Calibri" w:hAnsi="Calibri"/>
                <w:sz w:val="20"/>
                <w:szCs w:val="20"/>
                <w:lang w:val="en-AU"/>
              </w:rPr>
            </w:pPr>
            <w:r w:rsidRPr="00797E3B">
              <w:rPr>
                <w:rFonts w:ascii="Calibri" w:hAnsi="Calibri"/>
                <w:sz w:val="20"/>
                <w:szCs w:val="20"/>
                <w:lang w:val="en-AU"/>
              </w:rPr>
              <w:t>MINISTRY OF AFRICAN INTEGRATION</w:t>
            </w:r>
            <w:r w:rsidR="00A85F47" w:rsidRPr="00797E3B">
              <w:rPr>
                <w:rFonts w:ascii="Calibri" w:hAnsi="Calibri"/>
                <w:sz w:val="20"/>
                <w:szCs w:val="20"/>
                <w:lang w:val="en-AU"/>
              </w:rPr>
              <w:t xml:space="preserve"> </w:t>
            </w:r>
            <w:r w:rsidR="00F05233" w:rsidRPr="00797E3B">
              <w:rPr>
                <w:rFonts w:ascii="Calibri" w:hAnsi="Calibri"/>
                <w:sz w:val="20"/>
                <w:szCs w:val="20"/>
                <w:lang w:val="en-AU"/>
              </w:rPr>
              <w:t>AND</w:t>
            </w:r>
            <w:r w:rsidR="00A85F47" w:rsidRPr="00797E3B">
              <w:rPr>
                <w:rFonts w:ascii="Calibri" w:hAnsi="Calibri"/>
                <w:sz w:val="20"/>
                <w:szCs w:val="20"/>
                <w:lang w:val="en-AU"/>
              </w:rPr>
              <w:t xml:space="preserve"> </w:t>
            </w:r>
            <w:r w:rsidR="005B23B0" w:rsidRPr="00797E3B">
              <w:rPr>
                <w:rFonts w:ascii="Calibri" w:hAnsi="Calibri"/>
                <w:sz w:val="20"/>
                <w:szCs w:val="20"/>
                <w:lang w:val="en-AU"/>
              </w:rPr>
              <w:t>IVORIANS LIVING OVERSEAS</w:t>
            </w:r>
          </w:p>
        </w:tc>
      </w:tr>
      <w:tr w:rsidR="00A85F47" w:rsidRPr="00797E3B" w14:paraId="515CFEE6" w14:textId="77777777" w:rsidTr="00E07FBE">
        <w:trPr>
          <w:trHeight w:val="158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CBE18B" w14:textId="77777777" w:rsidR="00A85F47" w:rsidRPr="00797E3B" w:rsidRDefault="00F37446" w:rsidP="001250E7">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89632" w14:textId="77777777" w:rsidR="00E07FBE" w:rsidRPr="00797E3B" w:rsidRDefault="00E07FBE" w:rsidP="00E07FBE">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F05233"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ALLIAGUI </w:t>
            </w:r>
            <w:proofErr w:type="spellStart"/>
            <w:r w:rsidRPr="00797E3B">
              <w:rPr>
                <w:rFonts w:ascii="Calibri" w:hAnsi="Calibri"/>
                <w:sz w:val="20"/>
                <w:szCs w:val="20"/>
                <w:lang w:val="en-AU"/>
              </w:rPr>
              <w:t>Abdoulaye</w:t>
            </w:r>
            <w:proofErr w:type="spellEnd"/>
          </w:p>
          <w:p w14:paraId="25C6CA04" w14:textId="77777777" w:rsidR="00E07FBE" w:rsidRPr="00797E3B" w:rsidRDefault="009E6483" w:rsidP="00E07FBE">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w:t>
            </w:r>
            <w:r w:rsidR="00E07FBE" w:rsidRPr="00797E3B">
              <w:rPr>
                <w:rFonts w:ascii="Calibri" w:hAnsi="Calibri"/>
                <w:sz w:val="20"/>
                <w:szCs w:val="20"/>
                <w:lang w:val="en-AU"/>
              </w:rPr>
              <w:t xml:space="preserve"> </w:t>
            </w:r>
            <w:r w:rsidR="00F05233" w:rsidRPr="00797E3B">
              <w:rPr>
                <w:rFonts w:ascii="Calibri" w:hAnsi="Calibri"/>
                <w:sz w:val="20"/>
                <w:szCs w:val="20"/>
                <w:lang w:val="en-AU"/>
              </w:rPr>
              <w:t>Community Policies</w:t>
            </w:r>
          </w:p>
          <w:p w14:paraId="5640CABA" w14:textId="77777777" w:rsidR="00E07FBE" w:rsidRPr="00797E3B" w:rsidRDefault="00F05233" w:rsidP="00E07FBE">
            <w:pPr>
              <w:spacing w:after="0" w:line="240" w:lineRule="auto"/>
              <w:ind w:left="72"/>
              <w:jc w:val="center"/>
              <w:rPr>
                <w:rFonts w:ascii="Calibri" w:hAnsi="Calibri"/>
                <w:sz w:val="20"/>
                <w:szCs w:val="20"/>
                <w:lang w:val="en-AU"/>
              </w:rPr>
            </w:pPr>
            <w:proofErr w:type="gramStart"/>
            <w:r w:rsidRPr="00797E3B">
              <w:rPr>
                <w:rFonts w:ascii="Calibri" w:hAnsi="Calibri"/>
                <w:sz w:val="20"/>
                <w:szCs w:val="20"/>
                <w:lang w:val="en-AU"/>
              </w:rPr>
              <w:t>for</w:t>
            </w:r>
            <w:proofErr w:type="gramEnd"/>
            <w:r w:rsidRPr="00797E3B">
              <w:rPr>
                <w:rFonts w:ascii="Calibri" w:hAnsi="Calibri"/>
                <w:sz w:val="20"/>
                <w:szCs w:val="20"/>
                <w:lang w:val="en-AU"/>
              </w:rPr>
              <w:t xml:space="preserve"> Infrastructure and the</w:t>
            </w:r>
            <w:r w:rsidR="00E07FBE" w:rsidRPr="00797E3B">
              <w:rPr>
                <w:rFonts w:ascii="Calibri" w:hAnsi="Calibri"/>
                <w:sz w:val="20"/>
                <w:szCs w:val="20"/>
                <w:lang w:val="en-AU"/>
              </w:rPr>
              <w:t xml:space="preserve"> </w:t>
            </w:r>
            <w:r w:rsidRPr="00797E3B">
              <w:rPr>
                <w:rFonts w:ascii="Calibri" w:hAnsi="Calibri"/>
                <w:sz w:val="20"/>
                <w:szCs w:val="20"/>
                <w:lang w:val="en-AU"/>
              </w:rPr>
              <w:t>ICTs</w:t>
            </w:r>
          </w:p>
          <w:p w14:paraId="0EAE2228" w14:textId="77777777" w:rsidR="00E07FBE" w:rsidRPr="00797E3B" w:rsidRDefault="00B46B96" w:rsidP="00E07FBE">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E07FBE" w:rsidRPr="00797E3B">
              <w:rPr>
                <w:rFonts w:ascii="Calibri" w:hAnsi="Calibri"/>
                <w:sz w:val="20"/>
                <w:szCs w:val="20"/>
                <w:lang w:val="en-AU"/>
              </w:rPr>
              <w:t xml:space="preserve"> (225) 20 33 70 30</w:t>
            </w:r>
          </w:p>
          <w:p w14:paraId="4961112D" w14:textId="77777777" w:rsidR="00E07FBE" w:rsidRPr="00797E3B" w:rsidRDefault="00117492" w:rsidP="00E07FBE">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E07FBE" w:rsidRPr="00797E3B">
              <w:rPr>
                <w:rFonts w:ascii="Calibri" w:hAnsi="Calibri"/>
                <w:sz w:val="20"/>
                <w:szCs w:val="20"/>
                <w:lang w:val="en-AU"/>
              </w:rPr>
              <w:t xml:space="preserve"> (225) 01 47 72 81</w:t>
            </w:r>
          </w:p>
          <w:p w14:paraId="2BDCD17A" w14:textId="77777777" w:rsidR="00E07FBE" w:rsidRPr="00797E3B" w:rsidRDefault="0059604C" w:rsidP="00E07FBE">
            <w:pPr>
              <w:spacing w:after="0" w:line="240" w:lineRule="auto"/>
              <w:ind w:left="72"/>
              <w:jc w:val="center"/>
              <w:rPr>
                <w:rFonts w:ascii="Calibri" w:hAnsi="Calibri"/>
                <w:sz w:val="20"/>
                <w:szCs w:val="20"/>
                <w:lang w:val="en-AU"/>
              </w:rPr>
            </w:pPr>
            <w:hyperlink r:id="rId23" w:history="1">
              <w:r w:rsidR="00E07FBE" w:rsidRPr="00797E3B">
                <w:rPr>
                  <w:rStyle w:val="Hyperlink"/>
                  <w:rFonts w:ascii="Calibri" w:hAnsi="Calibri"/>
                  <w:sz w:val="20"/>
                  <w:szCs w:val="20"/>
                  <w:lang w:val="en-AU"/>
                </w:rPr>
                <w:t>baby2a2000@yahoo.fr</w:t>
              </w:r>
            </w:hyperlink>
          </w:p>
        </w:tc>
      </w:tr>
      <w:tr w:rsidR="00A85F47" w:rsidRPr="00797E3B" w14:paraId="3FF19367"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ABA5A1" w14:textId="77777777" w:rsidR="00A85F47" w:rsidRPr="00797E3B" w:rsidRDefault="00B46B96" w:rsidP="001250E7">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DF6CB" w14:textId="77777777" w:rsidR="00A85F47" w:rsidRPr="00797E3B" w:rsidRDefault="00E07FBE" w:rsidP="001250E7">
            <w:pPr>
              <w:spacing w:after="0"/>
              <w:ind w:left="72"/>
              <w:jc w:val="both"/>
              <w:rPr>
                <w:rFonts w:ascii="Calibri" w:hAnsi="Calibri"/>
                <w:sz w:val="20"/>
                <w:szCs w:val="20"/>
                <w:lang w:val="en-AU"/>
              </w:rPr>
            </w:pPr>
            <w:proofErr w:type="spellStart"/>
            <w:r w:rsidRPr="00797E3B">
              <w:rPr>
                <w:rFonts w:ascii="Calibri" w:hAnsi="Calibri"/>
                <w:sz w:val="20"/>
                <w:szCs w:val="20"/>
                <w:lang w:val="en-AU"/>
              </w:rPr>
              <w:t>Ferkessédougou</w:t>
            </w:r>
            <w:proofErr w:type="spellEnd"/>
          </w:p>
        </w:tc>
      </w:tr>
      <w:tr w:rsidR="00A85F47" w:rsidRPr="00797E3B" w14:paraId="6AC4A066" w14:textId="77777777" w:rsidTr="001250E7">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B09F1A" w14:textId="77777777" w:rsidR="00A85F47" w:rsidRPr="00797E3B" w:rsidRDefault="00F37446" w:rsidP="001250E7">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46343" w14:textId="77777777" w:rsidR="00E07FBE" w:rsidRPr="00797E3B" w:rsidRDefault="009E6483" w:rsidP="00E07FBE">
            <w:pPr>
              <w:spacing w:after="0" w:line="240" w:lineRule="auto"/>
              <w:jc w:val="both"/>
              <w:rPr>
                <w:rFonts w:ascii="Calibri" w:hAnsi="Calibri"/>
                <w:sz w:val="20"/>
                <w:szCs w:val="20"/>
                <w:lang w:val="en-AU"/>
              </w:rPr>
            </w:pPr>
            <w:r w:rsidRPr="00797E3B">
              <w:rPr>
                <w:rFonts w:ascii="Calibri" w:hAnsi="Calibri"/>
                <w:sz w:val="20"/>
                <w:szCs w:val="20"/>
                <w:lang w:val="en-AU"/>
              </w:rPr>
              <w:t>The aim is to</w:t>
            </w:r>
            <w:r w:rsidR="00E07FBE" w:rsidRPr="00797E3B">
              <w:rPr>
                <w:rFonts w:ascii="Calibri" w:hAnsi="Calibri"/>
                <w:sz w:val="20"/>
                <w:szCs w:val="20"/>
                <w:lang w:val="en-AU"/>
              </w:rPr>
              <w:t xml:space="preserve"> </w:t>
            </w:r>
            <w:r w:rsidR="00F875AD" w:rsidRPr="00797E3B">
              <w:rPr>
                <w:rFonts w:ascii="Calibri" w:hAnsi="Calibri"/>
                <w:sz w:val="20"/>
                <w:szCs w:val="20"/>
                <w:lang w:val="en-AU"/>
              </w:rPr>
              <w:t>build and operate</w:t>
            </w:r>
            <w:r w:rsidR="00E07FBE" w:rsidRPr="00797E3B">
              <w:rPr>
                <w:rFonts w:ascii="Calibri" w:hAnsi="Calibri"/>
                <w:sz w:val="20"/>
                <w:szCs w:val="20"/>
                <w:lang w:val="en-AU"/>
              </w:rPr>
              <w:t xml:space="preserve"> </w:t>
            </w:r>
            <w:r w:rsidR="002766F0" w:rsidRPr="00797E3B">
              <w:rPr>
                <w:rFonts w:ascii="Calibri" w:hAnsi="Calibri"/>
                <w:sz w:val="20"/>
                <w:szCs w:val="20"/>
                <w:lang w:val="en-AU"/>
              </w:rPr>
              <w:t>the infrastructure</w:t>
            </w:r>
            <w:r w:rsidR="00E07FBE" w:rsidRPr="00797E3B">
              <w:rPr>
                <w:rFonts w:ascii="Calibri" w:hAnsi="Calibri"/>
                <w:sz w:val="20"/>
                <w:szCs w:val="20"/>
                <w:lang w:val="en-AU"/>
              </w:rPr>
              <w:t xml:space="preserve"> </w:t>
            </w:r>
            <w:r w:rsidR="00F05233" w:rsidRPr="00797E3B">
              <w:rPr>
                <w:rFonts w:ascii="Calibri" w:hAnsi="Calibri"/>
                <w:sz w:val="20"/>
                <w:szCs w:val="20"/>
                <w:lang w:val="en-AU"/>
              </w:rPr>
              <w:t>of a dry port in</w:t>
            </w:r>
            <w:r w:rsidR="00E07FBE" w:rsidRPr="00797E3B">
              <w:rPr>
                <w:rFonts w:ascii="Calibri" w:hAnsi="Calibri"/>
                <w:sz w:val="20"/>
                <w:szCs w:val="20"/>
                <w:lang w:val="en-AU"/>
              </w:rPr>
              <w:t xml:space="preserve"> </w:t>
            </w:r>
            <w:proofErr w:type="spellStart"/>
            <w:r w:rsidR="00E07FBE" w:rsidRPr="00797E3B">
              <w:rPr>
                <w:rFonts w:ascii="Calibri" w:hAnsi="Calibri"/>
                <w:sz w:val="20"/>
                <w:szCs w:val="20"/>
                <w:lang w:val="en-AU"/>
              </w:rPr>
              <w:t>Ferkessédougou</w:t>
            </w:r>
            <w:proofErr w:type="spellEnd"/>
            <w:r w:rsidR="00E07FBE" w:rsidRPr="00797E3B">
              <w:rPr>
                <w:rFonts w:ascii="Calibri" w:hAnsi="Calibri"/>
                <w:sz w:val="20"/>
                <w:szCs w:val="20"/>
                <w:lang w:val="en-AU"/>
              </w:rPr>
              <w:t xml:space="preserve"> </w:t>
            </w:r>
            <w:r w:rsidR="00F05233" w:rsidRPr="00797E3B">
              <w:rPr>
                <w:rFonts w:ascii="Calibri" w:hAnsi="Calibri"/>
                <w:sz w:val="20"/>
                <w:szCs w:val="20"/>
                <w:lang w:val="en-AU"/>
              </w:rPr>
              <w:t>in order to reduce congestion</w:t>
            </w:r>
            <w:r w:rsidR="00E07FBE" w:rsidRPr="00797E3B">
              <w:rPr>
                <w:rFonts w:ascii="Calibri" w:hAnsi="Calibri"/>
                <w:sz w:val="20"/>
                <w:szCs w:val="20"/>
                <w:lang w:val="en-AU"/>
              </w:rPr>
              <w:t xml:space="preserve"> </w:t>
            </w:r>
            <w:r w:rsidR="00F05233" w:rsidRPr="00797E3B">
              <w:rPr>
                <w:rFonts w:ascii="Calibri" w:hAnsi="Calibri"/>
                <w:sz w:val="20"/>
                <w:szCs w:val="20"/>
                <w:lang w:val="en-AU"/>
              </w:rPr>
              <w:t>and bring the Autonomous Port of Abidjan closer to</w:t>
            </w:r>
            <w:r w:rsidR="00E07FBE" w:rsidRPr="00797E3B">
              <w:rPr>
                <w:rFonts w:ascii="Calibri" w:hAnsi="Calibri"/>
                <w:sz w:val="20"/>
                <w:szCs w:val="20"/>
                <w:lang w:val="en-AU"/>
              </w:rPr>
              <w:t xml:space="preserve"> </w:t>
            </w:r>
            <w:r w:rsidR="00F05233" w:rsidRPr="00797E3B">
              <w:rPr>
                <w:rFonts w:ascii="Calibri" w:hAnsi="Calibri"/>
                <w:sz w:val="20"/>
                <w:szCs w:val="20"/>
                <w:lang w:val="en-AU"/>
              </w:rPr>
              <w:t>its</w:t>
            </w:r>
            <w:r w:rsidR="00E07FBE" w:rsidRPr="00797E3B">
              <w:rPr>
                <w:rFonts w:ascii="Calibri" w:hAnsi="Calibri"/>
                <w:sz w:val="20"/>
                <w:szCs w:val="20"/>
                <w:lang w:val="en-AU"/>
              </w:rPr>
              <w:t xml:space="preserve"> </w:t>
            </w:r>
            <w:r w:rsidR="00F05233" w:rsidRPr="00797E3B">
              <w:rPr>
                <w:rFonts w:ascii="Calibri" w:hAnsi="Calibri"/>
                <w:sz w:val="20"/>
                <w:szCs w:val="20"/>
                <w:lang w:val="en-AU"/>
              </w:rPr>
              <w:t>regional partners</w:t>
            </w:r>
            <w:r w:rsidR="00797E3B">
              <w:rPr>
                <w:rFonts w:ascii="Calibri" w:hAnsi="Calibri"/>
                <w:sz w:val="20"/>
                <w:szCs w:val="20"/>
                <w:lang w:val="en-AU"/>
              </w:rPr>
              <w:t xml:space="preserve"> (Mali, Burkina Faso and</w:t>
            </w:r>
            <w:r w:rsidR="00E07FBE" w:rsidRPr="00797E3B">
              <w:rPr>
                <w:rFonts w:ascii="Calibri" w:hAnsi="Calibri"/>
                <w:sz w:val="20"/>
                <w:szCs w:val="20"/>
                <w:lang w:val="en-AU"/>
              </w:rPr>
              <w:t xml:space="preserve"> Niger). </w:t>
            </w:r>
            <w:r w:rsidR="00F05233" w:rsidRPr="00797E3B">
              <w:rPr>
                <w:rFonts w:ascii="Calibri" w:hAnsi="Calibri"/>
                <w:sz w:val="20"/>
                <w:szCs w:val="20"/>
                <w:lang w:val="en-AU"/>
              </w:rPr>
              <w:t>This infrastructure comprises three</w:t>
            </w:r>
            <w:r w:rsidR="00E07FBE" w:rsidRPr="00797E3B">
              <w:rPr>
                <w:rFonts w:ascii="Calibri" w:hAnsi="Calibri"/>
                <w:sz w:val="20"/>
                <w:szCs w:val="20"/>
                <w:lang w:val="en-AU"/>
              </w:rPr>
              <w:t xml:space="preserve"> (3) </w:t>
            </w:r>
            <w:r w:rsidR="00F05233" w:rsidRPr="00797E3B">
              <w:rPr>
                <w:rFonts w:ascii="Calibri" w:hAnsi="Calibri"/>
                <w:sz w:val="20"/>
                <w:szCs w:val="20"/>
                <w:lang w:val="en-AU"/>
              </w:rPr>
              <w:t xml:space="preserve">main </w:t>
            </w:r>
            <w:r w:rsidR="00DD5775" w:rsidRPr="00797E3B">
              <w:rPr>
                <w:rFonts w:ascii="Calibri" w:hAnsi="Calibri"/>
                <w:sz w:val="20"/>
                <w:szCs w:val="20"/>
                <w:lang w:val="en-AU"/>
              </w:rPr>
              <w:t>component</w:t>
            </w:r>
            <w:r w:rsidR="00F05233" w:rsidRPr="00797E3B">
              <w:rPr>
                <w:rFonts w:ascii="Calibri" w:hAnsi="Calibri"/>
                <w:sz w:val="20"/>
                <w:szCs w:val="20"/>
                <w:lang w:val="en-AU"/>
              </w:rPr>
              <w:t>s</w:t>
            </w:r>
            <w:r w:rsidR="00E07FBE" w:rsidRPr="00797E3B">
              <w:rPr>
                <w:rFonts w:ascii="Calibri" w:hAnsi="Calibri"/>
                <w:sz w:val="20"/>
                <w:szCs w:val="20"/>
                <w:lang w:val="en-AU"/>
              </w:rPr>
              <w:t>:</w:t>
            </w:r>
          </w:p>
          <w:p w14:paraId="71F0F1BB" w14:textId="77777777" w:rsidR="00E07FBE" w:rsidRPr="00797E3B" w:rsidRDefault="00E07FBE" w:rsidP="00E07FBE">
            <w:pPr>
              <w:spacing w:after="0" w:line="240" w:lineRule="auto"/>
              <w:ind w:left="360"/>
              <w:jc w:val="both"/>
              <w:rPr>
                <w:rFonts w:ascii="Calibri" w:hAnsi="Calibri"/>
                <w:sz w:val="20"/>
                <w:szCs w:val="20"/>
                <w:lang w:val="en-AU"/>
              </w:rPr>
            </w:pPr>
            <w:proofErr w:type="gramStart"/>
            <w:r w:rsidRPr="00797E3B">
              <w:rPr>
                <w:rFonts w:ascii="Calibri" w:hAnsi="Calibri"/>
                <w:sz w:val="20"/>
                <w:szCs w:val="20"/>
                <w:lang w:val="en-AU"/>
              </w:rPr>
              <w:t>o</w:t>
            </w:r>
            <w:proofErr w:type="gramEnd"/>
            <w:r w:rsidRPr="00797E3B">
              <w:rPr>
                <w:rFonts w:ascii="Calibri" w:hAnsi="Calibri"/>
                <w:sz w:val="20"/>
                <w:szCs w:val="20"/>
                <w:lang w:val="en-AU"/>
              </w:rPr>
              <w:tab/>
            </w:r>
            <w:r w:rsidR="00F05233" w:rsidRPr="00797E3B">
              <w:rPr>
                <w:rFonts w:ascii="Calibri" w:hAnsi="Calibri"/>
                <w:sz w:val="20"/>
                <w:szCs w:val="20"/>
                <w:lang w:val="en-AU"/>
              </w:rPr>
              <w:t>A logistics platform</w:t>
            </w:r>
            <w:r w:rsidRPr="00797E3B">
              <w:rPr>
                <w:rFonts w:ascii="Calibri" w:hAnsi="Calibri"/>
                <w:sz w:val="20"/>
                <w:szCs w:val="20"/>
                <w:lang w:val="en-AU"/>
              </w:rPr>
              <w:t xml:space="preserve"> (</w:t>
            </w:r>
            <w:r w:rsidR="00F05233" w:rsidRPr="00797E3B">
              <w:rPr>
                <w:rFonts w:ascii="Calibri" w:hAnsi="Calibri"/>
                <w:sz w:val="20"/>
                <w:szCs w:val="20"/>
                <w:lang w:val="en-AU"/>
              </w:rPr>
              <w:t>warehouses</w:t>
            </w:r>
            <w:r w:rsidRPr="00797E3B">
              <w:rPr>
                <w:rFonts w:ascii="Calibri" w:hAnsi="Calibri"/>
                <w:sz w:val="20"/>
                <w:szCs w:val="20"/>
                <w:lang w:val="en-AU"/>
              </w:rPr>
              <w:t xml:space="preserve">, </w:t>
            </w:r>
            <w:r w:rsidR="00F05233" w:rsidRPr="00797E3B">
              <w:rPr>
                <w:rFonts w:ascii="Calibri" w:hAnsi="Calibri"/>
                <w:sz w:val="20"/>
                <w:szCs w:val="20"/>
                <w:lang w:val="en-AU"/>
              </w:rPr>
              <w:t>cold chain,</w:t>
            </w:r>
            <w:r w:rsidR="007C4AF4" w:rsidRPr="00797E3B">
              <w:rPr>
                <w:rFonts w:ascii="Calibri" w:hAnsi="Calibri"/>
                <w:sz w:val="20"/>
                <w:szCs w:val="20"/>
                <w:lang w:val="en-AU"/>
              </w:rPr>
              <w:t> </w:t>
            </w:r>
            <w:r w:rsidRPr="00797E3B">
              <w:rPr>
                <w:rFonts w:ascii="Calibri" w:hAnsi="Calibri"/>
                <w:sz w:val="20"/>
                <w:szCs w:val="20"/>
                <w:lang w:val="en-AU"/>
              </w:rPr>
              <w:t>etc.)</w:t>
            </w:r>
          </w:p>
          <w:p w14:paraId="43767E75" w14:textId="77777777" w:rsidR="00E07FBE" w:rsidRPr="00797E3B" w:rsidRDefault="00F05233" w:rsidP="00E07FBE">
            <w:pPr>
              <w:spacing w:after="0" w:line="240" w:lineRule="auto"/>
              <w:ind w:left="360"/>
              <w:jc w:val="both"/>
              <w:rPr>
                <w:rFonts w:ascii="Calibri" w:hAnsi="Calibri"/>
                <w:sz w:val="20"/>
                <w:szCs w:val="20"/>
                <w:lang w:val="en-AU"/>
              </w:rPr>
            </w:pPr>
            <w:proofErr w:type="gramStart"/>
            <w:r w:rsidRPr="00797E3B">
              <w:rPr>
                <w:rFonts w:ascii="Calibri" w:hAnsi="Calibri"/>
                <w:sz w:val="20"/>
                <w:szCs w:val="20"/>
                <w:lang w:val="en-AU"/>
              </w:rPr>
              <w:t>o</w:t>
            </w:r>
            <w:proofErr w:type="gramEnd"/>
            <w:r w:rsidRPr="00797E3B">
              <w:rPr>
                <w:rFonts w:ascii="Calibri" w:hAnsi="Calibri"/>
                <w:sz w:val="20"/>
                <w:szCs w:val="20"/>
                <w:lang w:val="en-AU"/>
              </w:rPr>
              <w:tab/>
              <w:t>A</w:t>
            </w:r>
            <w:r w:rsidR="00E07FBE" w:rsidRPr="00797E3B">
              <w:rPr>
                <w:rFonts w:ascii="Calibri" w:hAnsi="Calibri"/>
                <w:sz w:val="20"/>
                <w:szCs w:val="20"/>
                <w:lang w:val="en-AU"/>
              </w:rPr>
              <w:t xml:space="preserve"> </w:t>
            </w:r>
            <w:r w:rsidRPr="00797E3B">
              <w:rPr>
                <w:rFonts w:ascii="Calibri" w:hAnsi="Calibri"/>
                <w:sz w:val="20"/>
                <w:szCs w:val="20"/>
                <w:lang w:val="en-AU"/>
              </w:rPr>
              <w:t>regional s</w:t>
            </w:r>
            <w:r w:rsidR="006145FA" w:rsidRPr="00797E3B">
              <w:rPr>
                <w:rFonts w:ascii="Calibri" w:hAnsi="Calibri"/>
                <w:sz w:val="20"/>
                <w:szCs w:val="20"/>
                <w:lang w:val="en-AU"/>
              </w:rPr>
              <w:t>laughterhouse</w:t>
            </w:r>
            <w:r w:rsidR="00E07FBE" w:rsidRPr="00797E3B">
              <w:rPr>
                <w:rFonts w:ascii="Calibri" w:hAnsi="Calibri"/>
                <w:sz w:val="20"/>
                <w:szCs w:val="20"/>
                <w:lang w:val="en-AU"/>
              </w:rPr>
              <w:t xml:space="preserve"> </w:t>
            </w:r>
            <w:r w:rsidRPr="00797E3B">
              <w:rPr>
                <w:rFonts w:ascii="Calibri" w:hAnsi="Calibri"/>
                <w:sz w:val="20"/>
                <w:szCs w:val="20"/>
                <w:lang w:val="en-AU"/>
              </w:rPr>
              <w:t>and</w:t>
            </w:r>
            <w:r w:rsidR="00E07FBE" w:rsidRPr="00797E3B">
              <w:rPr>
                <w:rFonts w:ascii="Calibri" w:hAnsi="Calibri"/>
                <w:sz w:val="20"/>
                <w:szCs w:val="20"/>
                <w:lang w:val="en-AU"/>
              </w:rPr>
              <w:t xml:space="preserve"> </w:t>
            </w:r>
            <w:r w:rsidR="006145FA" w:rsidRPr="00797E3B">
              <w:rPr>
                <w:rFonts w:ascii="Calibri" w:hAnsi="Calibri"/>
                <w:sz w:val="20"/>
                <w:szCs w:val="20"/>
                <w:lang w:val="en-AU"/>
              </w:rPr>
              <w:t>cattle market</w:t>
            </w:r>
            <w:r w:rsidR="00E07FBE" w:rsidRPr="00797E3B">
              <w:rPr>
                <w:rFonts w:ascii="Calibri" w:hAnsi="Calibri"/>
                <w:sz w:val="20"/>
                <w:szCs w:val="20"/>
                <w:lang w:val="en-AU"/>
              </w:rPr>
              <w:t>;</w:t>
            </w:r>
          </w:p>
          <w:p w14:paraId="33DE1B28" w14:textId="77777777" w:rsidR="00A85F47" w:rsidRPr="00797E3B" w:rsidRDefault="00F05233" w:rsidP="00E07FBE">
            <w:pPr>
              <w:spacing w:after="0" w:line="240" w:lineRule="auto"/>
              <w:ind w:left="360"/>
              <w:jc w:val="both"/>
              <w:rPr>
                <w:rFonts w:ascii="Calibri" w:hAnsi="Calibri"/>
                <w:sz w:val="20"/>
                <w:szCs w:val="20"/>
                <w:lang w:val="en-AU"/>
              </w:rPr>
            </w:pPr>
            <w:proofErr w:type="gramStart"/>
            <w:r w:rsidRPr="00797E3B">
              <w:rPr>
                <w:rFonts w:ascii="Calibri" w:hAnsi="Calibri"/>
                <w:sz w:val="20"/>
                <w:szCs w:val="20"/>
                <w:lang w:val="en-AU"/>
              </w:rPr>
              <w:t>o</w:t>
            </w:r>
            <w:proofErr w:type="gramEnd"/>
            <w:r w:rsidRPr="00797E3B">
              <w:rPr>
                <w:rFonts w:ascii="Calibri" w:hAnsi="Calibri"/>
                <w:sz w:val="20"/>
                <w:szCs w:val="20"/>
                <w:lang w:val="en-AU"/>
              </w:rPr>
              <w:tab/>
              <w:t>An</w:t>
            </w:r>
            <w:r w:rsidR="00E07FBE" w:rsidRPr="00797E3B">
              <w:rPr>
                <w:rFonts w:ascii="Calibri" w:hAnsi="Calibri"/>
                <w:sz w:val="20"/>
                <w:szCs w:val="20"/>
                <w:lang w:val="en-AU"/>
              </w:rPr>
              <w:t xml:space="preserve"> </w:t>
            </w:r>
            <w:r w:rsidR="00C50D32" w:rsidRPr="00797E3B">
              <w:rPr>
                <w:rFonts w:ascii="Calibri" w:hAnsi="Calibri"/>
                <w:sz w:val="20"/>
                <w:szCs w:val="20"/>
                <w:lang w:val="en-AU"/>
              </w:rPr>
              <w:t>oil depot</w:t>
            </w:r>
            <w:r w:rsidR="00E07FBE" w:rsidRPr="00797E3B">
              <w:rPr>
                <w:rFonts w:ascii="Calibri" w:hAnsi="Calibri"/>
                <w:sz w:val="20"/>
                <w:szCs w:val="20"/>
                <w:lang w:val="en-AU"/>
              </w:rPr>
              <w:t>.</w:t>
            </w:r>
          </w:p>
        </w:tc>
      </w:tr>
      <w:tr w:rsidR="00A85F47" w:rsidRPr="00797E3B" w14:paraId="737058D4"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4A6537" w14:textId="77777777" w:rsidR="00A85F47" w:rsidRPr="00797E3B" w:rsidRDefault="00F37446" w:rsidP="001250E7">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9A1B6" w14:textId="77777777" w:rsidR="00E07FBE" w:rsidRPr="00797E3B" w:rsidRDefault="00F05233" w:rsidP="00E07FBE">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Make a sustainable contribution to the </w:t>
            </w:r>
            <w:r w:rsidR="004F4052" w:rsidRPr="00797E3B">
              <w:rPr>
                <w:rFonts w:ascii="Calibri" w:hAnsi="Calibri"/>
                <w:sz w:val="20"/>
                <w:szCs w:val="20"/>
                <w:lang w:val="en-AU"/>
              </w:rPr>
              <w:t>development</w:t>
            </w:r>
            <w:r w:rsidR="00E07FBE" w:rsidRPr="00797E3B">
              <w:rPr>
                <w:rFonts w:ascii="Calibri" w:hAnsi="Calibri"/>
                <w:sz w:val="20"/>
                <w:szCs w:val="20"/>
                <w:lang w:val="en-AU"/>
              </w:rPr>
              <w:t xml:space="preserve"> </w:t>
            </w:r>
            <w:r w:rsidRPr="00797E3B">
              <w:rPr>
                <w:rFonts w:ascii="Calibri" w:hAnsi="Calibri"/>
                <w:sz w:val="20"/>
                <w:szCs w:val="20"/>
                <w:lang w:val="en-AU"/>
              </w:rPr>
              <w:t>of the northern regions</w:t>
            </w:r>
            <w:r w:rsidR="00E07FBE"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00E07FBE" w:rsidRPr="00797E3B">
              <w:rPr>
                <w:rFonts w:ascii="Calibri" w:hAnsi="Calibri"/>
                <w:sz w:val="20"/>
                <w:szCs w:val="20"/>
                <w:lang w:val="en-AU"/>
              </w:rPr>
              <w:t>;</w:t>
            </w:r>
          </w:p>
          <w:p w14:paraId="435D7578" w14:textId="77777777" w:rsidR="00A85F47" w:rsidRPr="00797E3B" w:rsidRDefault="00606D37" w:rsidP="00E07FBE">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Make available</w:t>
            </w:r>
            <w:r w:rsidR="00F05233" w:rsidRPr="00797E3B">
              <w:rPr>
                <w:rFonts w:ascii="Calibri" w:hAnsi="Calibri"/>
                <w:sz w:val="20"/>
                <w:szCs w:val="20"/>
                <w:lang w:val="en-AU"/>
              </w:rPr>
              <w:t xml:space="preserve"> to</w:t>
            </w:r>
            <w:r w:rsidR="00F875AD" w:rsidRPr="00797E3B">
              <w:rPr>
                <w:rFonts w:ascii="Calibri" w:hAnsi="Calibri"/>
                <w:sz w:val="20"/>
                <w:szCs w:val="20"/>
                <w:lang w:val="en-AU"/>
              </w:rPr>
              <w:t xml:space="preserve"> the economic operators</w:t>
            </w:r>
            <w:r w:rsidR="00E07FBE" w:rsidRPr="00797E3B">
              <w:rPr>
                <w:rFonts w:ascii="Calibri" w:hAnsi="Calibri"/>
                <w:sz w:val="20"/>
                <w:szCs w:val="20"/>
                <w:lang w:val="en-AU"/>
              </w:rPr>
              <w:t xml:space="preserve"> </w:t>
            </w:r>
            <w:r w:rsidR="00F05233" w:rsidRPr="00797E3B">
              <w:rPr>
                <w:rFonts w:ascii="Calibri" w:hAnsi="Calibri"/>
                <w:sz w:val="20"/>
                <w:szCs w:val="20"/>
                <w:lang w:val="en-AU"/>
              </w:rPr>
              <w:t>the optimal conditions of reception, services and use of the</w:t>
            </w:r>
            <w:r w:rsidR="00E07FBE" w:rsidRPr="00797E3B">
              <w:rPr>
                <w:rFonts w:ascii="Calibri" w:hAnsi="Calibri"/>
                <w:sz w:val="20"/>
                <w:szCs w:val="20"/>
                <w:lang w:val="en-AU"/>
              </w:rPr>
              <w:t xml:space="preserve"> </w:t>
            </w:r>
            <w:r w:rsidR="00AA4989" w:rsidRPr="00797E3B">
              <w:rPr>
                <w:rFonts w:ascii="Calibri" w:hAnsi="Calibri"/>
                <w:sz w:val="20"/>
                <w:szCs w:val="20"/>
                <w:lang w:val="en-AU"/>
              </w:rPr>
              <w:t xml:space="preserve">multi-modal </w:t>
            </w:r>
            <w:r w:rsidR="00797E3B" w:rsidRPr="00797E3B">
              <w:rPr>
                <w:rFonts w:ascii="Calibri" w:hAnsi="Calibri"/>
                <w:sz w:val="20"/>
                <w:szCs w:val="20"/>
                <w:lang w:val="en-AU"/>
              </w:rPr>
              <w:t>platform</w:t>
            </w:r>
            <w:r w:rsidR="007C4AF4" w:rsidRPr="00797E3B">
              <w:rPr>
                <w:rFonts w:ascii="Calibri" w:hAnsi="Calibri"/>
                <w:sz w:val="20"/>
                <w:szCs w:val="20"/>
                <w:lang w:val="en-AU"/>
              </w:rPr>
              <w:t>.</w:t>
            </w:r>
          </w:p>
        </w:tc>
      </w:tr>
      <w:tr w:rsidR="00A85F47" w:rsidRPr="00797E3B" w14:paraId="35F26A00"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0CADDC" w14:textId="77777777" w:rsidR="00A85F47"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699AD" w14:textId="77777777" w:rsidR="00A85F47" w:rsidRPr="00797E3B" w:rsidRDefault="001A024A" w:rsidP="00590BC0">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Finance, develop and operate</w:t>
            </w:r>
          </w:p>
        </w:tc>
      </w:tr>
      <w:tr w:rsidR="00A85F47" w:rsidRPr="00797E3B" w14:paraId="4FFC0212" w14:textId="77777777" w:rsidTr="001250E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D947E9" w14:textId="77777777" w:rsidR="00A85F47" w:rsidRPr="00797E3B" w:rsidRDefault="00F37446" w:rsidP="001250E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87B2E" w14:textId="77777777" w:rsidR="00E07FBE" w:rsidRPr="00797E3B" w:rsidRDefault="00BA651F" w:rsidP="00E07FBE">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CFAF 303 000 M</w:t>
            </w:r>
          </w:p>
          <w:p w14:paraId="038A5CC5" w14:textId="77777777" w:rsidR="00E07FBE" w:rsidRPr="00797E3B" w:rsidRDefault="00BA651F" w:rsidP="00E07FBE">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EUR 462 M</w:t>
            </w:r>
          </w:p>
          <w:p w14:paraId="6E15A8DC" w14:textId="77777777" w:rsidR="00A85F47" w:rsidRPr="00797E3B" w:rsidRDefault="00BA651F" w:rsidP="00E07FB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606 M</w:t>
            </w:r>
            <w:r w:rsidR="00E07FBE" w:rsidRPr="00797E3B">
              <w:rPr>
                <w:rFonts w:ascii="Calibri" w:hAnsi="Calibri"/>
                <w:sz w:val="20"/>
                <w:szCs w:val="20"/>
                <w:lang w:val="en-AU"/>
              </w:rPr>
              <w:t xml:space="preserve"> (</w:t>
            </w:r>
            <w:r w:rsidR="004F6CD4" w:rsidRPr="00797E3B">
              <w:rPr>
                <w:rFonts w:ascii="Calibri" w:hAnsi="Calibri"/>
                <w:sz w:val="20"/>
                <w:szCs w:val="20"/>
                <w:lang w:val="en-AU"/>
              </w:rPr>
              <w:t>$1 = CFAF 500</w:t>
            </w:r>
            <w:r w:rsidR="00E07FBE" w:rsidRPr="00797E3B">
              <w:rPr>
                <w:rFonts w:ascii="Calibri" w:hAnsi="Calibri"/>
                <w:sz w:val="20"/>
                <w:szCs w:val="20"/>
                <w:lang w:val="en-AU"/>
              </w:rPr>
              <w:t>)</w:t>
            </w:r>
          </w:p>
        </w:tc>
      </w:tr>
      <w:tr w:rsidR="00A85F47" w:rsidRPr="00797E3B" w14:paraId="2498CB64"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E85A03" w14:textId="77777777" w:rsidR="00A85F47" w:rsidRPr="00797E3B" w:rsidRDefault="002766F0" w:rsidP="001250E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1E708" w14:textId="77777777" w:rsidR="00A85F47" w:rsidRPr="00797E3B" w:rsidRDefault="00BA651F" w:rsidP="00BA651F">
            <w:pPr>
              <w:pStyle w:val="ListParagraph"/>
              <w:numPr>
                <w:ilvl w:val="0"/>
                <w:numId w:val="1"/>
              </w:numPr>
              <w:rPr>
                <w:rFonts w:ascii="Calibri" w:hAnsi="Calibri"/>
                <w:sz w:val="20"/>
                <w:szCs w:val="20"/>
                <w:lang w:val="en-AU"/>
              </w:rPr>
            </w:pPr>
            <w:r w:rsidRPr="00797E3B">
              <w:rPr>
                <w:rFonts w:ascii="Calibri" w:hAnsi="Calibri"/>
                <w:sz w:val="20"/>
                <w:szCs w:val="20"/>
                <w:lang w:val="en-AU"/>
              </w:rPr>
              <w:t>Construction of the oil products depot of</w:t>
            </w:r>
            <w:r w:rsidR="00754406" w:rsidRPr="00797E3B">
              <w:rPr>
                <w:rFonts w:ascii="Calibri" w:hAnsi="Calibri"/>
                <w:sz w:val="20"/>
                <w:szCs w:val="20"/>
                <w:lang w:val="en-AU"/>
              </w:rPr>
              <w:t xml:space="preserve"> </w:t>
            </w:r>
            <w:proofErr w:type="spellStart"/>
            <w:r w:rsidR="00754406" w:rsidRPr="00797E3B">
              <w:rPr>
                <w:rFonts w:ascii="Calibri" w:hAnsi="Calibri"/>
                <w:sz w:val="20"/>
                <w:szCs w:val="20"/>
                <w:lang w:val="en-AU"/>
              </w:rPr>
              <w:t>Ferkessédougou</w:t>
            </w:r>
            <w:proofErr w:type="spellEnd"/>
          </w:p>
        </w:tc>
      </w:tr>
      <w:tr w:rsidR="00A85F47" w:rsidRPr="00797E3B" w14:paraId="14AAD24C"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F789F" w14:textId="77777777" w:rsidR="00A85F47" w:rsidRPr="00797E3B" w:rsidRDefault="002766F0" w:rsidP="001250E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0833592" w14:textId="77777777" w:rsidR="00A85F47" w:rsidRPr="00797E3B" w:rsidRDefault="002766F0" w:rsidP="001250E7">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A85F47" w:rsidRPr="00797E3B" w14:paraId="524D0E9C"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2602F" w14:textId="77777777" w:rsidR="00A85F47" w:rsidRPr="00797E3B" w:rsidRDefault="002766F0" w:rsidP="00E07FB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B40DC38" w14:textId="77777777" w:rsidR="00A85F47" w:rsidRPr="00797E3B" w:rsidRDefault="00E07FBE" w:rsidP="00E25977">
            <w:pPr>
              <w:pStyle w:val="ListParagraph"/>
              <w:numPr>
                <w:ilvl w:val="0"/>
                <w:numId w:val="2"/>
              </w:numPr>
              <w:ind w:left="314" w:hanging="314"/>
              <w:rPr>
                <w:rFonts w:ascii="Calibri" w:hAnsi="Calibri"/>
                <w:sz w:val="20"/>
                <w:szCs w:val="20"/>
                <w:lang w:val="en-AU"/>
              </w:rPr>
            </w:pPr>
            <w:r w:rsidRPr="00797E3B">
              <w:rPr>
                <w:rFonts w:ascii="Calibri" w:eastAsiaTheme="minorHAnsi" w:hAnsi="Calibri" w:cstheme="minorBidi"/>
                <w:sz w:val="20"/>
                <w:szCs w:val="20"/>
                <w:lang w:val="en-AU"/>
              </w:rPr>
              <w:t>DBFO / Concession (</w:t>
            </w:r>
            <w:r w:rsidR="00DA633F" w:rsidRPr="00797E3B">
              <w:rPr>
                <w:rFonts w:ascii="Calibri" w:eastAsiaTheme="minorHAnsi" w:hAnsi="Calibri" w:cstheme="minorBidi"/>
                <w:sz w:val="20"/>
                <w:szCs w:val="20"/>
                <w:lang w:val="en-AU"/>
              </w:rPr>
              <w:t>for the</w:t>
            </w:r>
            <w:r w:rsidR="0085359C" w:rsidRPr="00797E3B">
              <w:rPr>
                <w:rFonts w:ascii="Calibri" w:eastAsiaTheme="minorHAnsi" w:hAnsi="Calibri" w:cstheme="minorBidi"/>
                <w:sz w:val="20"/>
                <w:szCs w:val="20"/>
                <w:lang w:val="en-AU"/>
              </w:rPr>
              <w:t xml:space="preserve"> terminals</w:t>
            </w:r>
            <w:r w:rsidRPr="00797E3B">
              <w:rPr>
                <w:rFonts w:ascii="Calibri" w:hAnsi="Calibri"/>
                <w:sz w:val="20"/>
                <w:szCs w:val="20"/>
                <w:lang w:val="en-AU"/>
              </w:rPr>
              <w:t>)</w:t>
            </w:r>
          </w:p>
        </w:tc>
      </w:tr>
      <w:tr w:rsidR="00A85F47" w:rsidRPr="00797E3B" w14:paraId="75AD7BF9"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364E56" w14:textId="77777777" w:rsidR="00A85F47" w:rsidRPr="00797E3B" w:rsidRDefault="0065753E" w:rsidP="001250E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82703" w14:textId="77777777" w:rsidR="00A85F47" w:rsidRPr="00797E3B" w:rsidRDefault="00B46B96" w:rsidP="001250E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A85F47" w:rsidRPr="00797E3B" w14:paraId="5B856E32"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79F027" w14:textId="77777777" w:rsidR="00A85F47" w:rsidRPr="00797E3B" w:rsidRDefault="002766F0" w:rsidP="001250E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C2D7" w14:textId="77777777" w:rsidR="00A85F47" w:rsidRPr="00797E3B" w:rsidRDefault="00F862EA" w:rsidP="001250E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28E167EE" w14:textId="77777777" w:rsidR="00563886" w:rsidRPr="00797E3B" w:rsidRDefault="00563886">
      <w:pPr>
        <w:rPr>
          <w:rFonts w:ascii="Calibri" w:eastAsia="Times New Roman" w:hAnsi="Calibri" w:cs="Times New Roman"/>
          <w:sz w:val="24"/>
          <w:szCs w:val="24"/>
          <w:lang w:val="en-AU"/>
        </w:rPr>
      </w:pPr>
      <w:r w:rsidRPr="00797E3B">
        <w:rPr>
          <w:rFonts w:ascii="Calibri" w:hAnsi="Calibri"/>
          <w:lang w:val="en-AU"/>
        </w:rPr>
        <w:br w:type="page"/>
      </w:r>
    </w:p>
    <w:p w14:paraId="6A5CE149" w14:textId="77777777" w:rsidR="00563886" w:rsidRPr="00797E3B" w:rsidRDefault="00563886" w:rsidP="00563886">
      <w:pPr>
        <w:rPr>
          <w:lang w:val="en-AU"/>
        </w:rPr>
      </w:pPr>
    </w:p>
    <w:p w14:paraId="083BA6D5" w14:textId="77777777" w:rsidR="00563886" w:rsidRPr="00797E3B" w:rsidRDefault="00563886" w:rsidP="00563886">
      <w:pPr>
        <w:rPr>
          <w:lang w:val="en-AU"/>
        </w:rPr>
      </w:pPr>
    </w:p>
    <w:p w14:paraId="737BEFC6" w14:textId="77777777" w:rsidR="00563886" w:rsidRPr="00797E3B" w:rsidRDefault="00563886" w:rsidP="00563886">
      <w:pPr>
        <w:rPr>
          <w:lang w:val="en-AU"/>
        </w:rPr>
      </w:pPr>
    </w:p>
    <w:p w14:paraId="74AA7A2F" w14:textId="77777777" w:rsidR="00563886" w:rsidRPr="00797E3B" w:rsidRDefault="00563886" w:rsidP="00563886">
      <w:pPr>
        <w:rPr>
          <w:lang w:val="en-AU"/>
        </w:rPr>
      </w:pPr>
    </w:p>
    <w:p w14:paraId="4B1E55A2" w14:textId="77777777" w:rsidR="00563886" w:rsidRPr="00797E3B" w:rsidRDefault="00563886" w:rsidP="00563886">
      <w:pPr>
        <w:rPr>
          <w:lang w:val="en-AU"/>
        </w:rPr>
      </w:pPr>
    </w:p>
    <w:p w14:paraId="65C80BBB" w14:textId="77777777" w:rsidR="00563886" w:rsidRPr="00797E3B" w:rsidRDefault="00563886" w:rsidP="00563886">
      <w:pPr>
        <w:rPr>
          <w:lang w:val="en-AU"/>
        </w:rPr>
      </w:pPr>
    </w:p>
    <w:p w14:paraId="4676E3A5" w14:textId="77777777" w:rsidR="00563886" w:rsidRPr="00797E3B" w:rsidRDefault="00563886" w:rsidP="00563886">
      <w:pPr>
        <w:rPr>
          <w:lang w:val="en-AU"/>
        </w:rPr>
      </w:pPr>
    </w:p>
    <w:p w14:paraId="5A07FB32" w14:textId="77777777" w:rsidR="00563886" w:rsidRPr="00797E3B" w:rsidRDefault="00563886" w:rsidP="00563886">
      <w:pPr>
        <w:rPr>
          <w:lang w:val="en-AU"/>
        </w:rPr>
      </w:pPr>
    </w:p>
    <w:p w14:paraId="7F3C8739" w14:textId="77777777" w:rsidR="00563886" w:rsidRPr="00797E3B" w:rsidRDefault="00563886" w:rsidP="00563886">
      <w:pPr>
        <w:rPr>
          <w:lang w:val="en-AU"/>
        </w:rPr>
      </w:pPr>
    </w:p>
    <w:p w14:paraId="501CA2A6" w14:textId="77777777" w:rsidR="00486182" w:rsidRPr="00797E3B" w:rsidRDefault="00486182" w:rsidP="00563886">
      <w:pPr>
        <w:rPr>
          <w:lang w:val="en-AU"/>
        </w:rPr>
      </w:pPr>
    </w:p>
    <w:p w14:paraId="75988767" w14:textId="77777777" w:rsidR="00486182" w:rsidRPr="00797E3B" w:rsidRDefault="00486182" w:rsidP="00563886">
      <w:pPr>
        <w:rPr>
          <w:lang w:val="en-AU"/>
        </w:rPr>
      </w:pPr>
    </w:p>
    <w:p w14:paraId="778F7718" w14:textId="77777777" w:rsidR="00563886" w:rsidRPr="00797E3B" w:rsidRDefault="00662363" w:rsidP="00486182">
      <w:pPr>
        <w:pStyle w:val="Heading2"/>
        <w:rPr>
          <w:b w:val="0"/>
          <w:lang w:val="en-AU"/>
        </w:rPr>
      </w:pPr>
      <w:bookmarkStart w:id="19" w:name="_Toc321766812"/>
      <w:r w:rsidRPr="00797E3B">
        <w:rPr>
          <w:b w:val="0"/>
          <w:lang w:val="en-AU"/>
        </w:rPr>
        <w:t>Ministry of Petroleum and Energy</w:t>
      </w:r>
      <w:bookmarkEnd w:id="19"/>
      <w:r w:rsidR="00486182" w:rsidRPr="00797E3B">
        <w:rPr>
          <w:b w:val="0"/>
          <w:noProof/>
          <w:lang w:val="en-AU" w:eastAsia="fr-FR"/>
        </w:rPr>
        <w:t xml:space="preserve"> </w:t>
      </w:r>
    </w:p>
    <w:p w14:paraId="55D8DD83" w14:textId="77777777" w:rsidR="00563886" w:rsidRPr="00797E3B" w:rsidRDefault="00563886" w:rsidP="00563886">
      <w:pPr>
        <w:rPr>
          <w:lang w:val="en-AU"/>
        </w:rPr>
      </w:pPr>
    </w:p>
    <w:p w14:paraId="7BB6C5ED" w14:textId="77777777" w:rsidR="00563886" w:rsidRPr="00797E3B" w:rsidRDefault="00563886" w:rsidP="00563886">
      <w:pPr>
        <w:rPr>
          <w:lang w:val="en-AU"/>
        </w:rPr>
      </w:pPr>
    </w:p>
    <w:p w14:paraId="67E9B0FB" w14:textId="75E31D3E" w:rsidR="000660BB" w:rsidRPr="00797E3B" w:rsidRDefault="00563886" w:rsidP="006703BD">
      <w:pPr>
        <w:rPr>
          <w:lang w:val="en-AU"/>
        </w:rPr>
      </w:pPr>
      <w:r w:rsidRPr="00797E3B">
        <w:rPr>
          <w:lang w:val="en-AU"/>
        </w:rPr>
        <w:br w:type="page"/>
      </w:r>
    </w:p>
    <w:p w14:paraId="0B37788F" w14:textId="11F06D7C" w:rsidR="006C6E29" w:rsidRPr="00797E3B" w:rsidRDefault="00662363" w:rsidP="008D3955">
      <w:pPr>
        <w:pStyle w:val="Heading1"/>
        <w:rPr>
          <w:lang w:val="en-AU"/>
        </w:rPr>
      </w:pPr>
      <w:bookmarkStart w:id="20" w:name="_Toc321766813"/>
      <w:r w:rsidRPr="00797E3B">
        <w:rPr>
          <w:lang w:val="en-AU"/>
        </w:rPr>
        <w:lastRenderedPageBreak/>
        <w:t>Construction and operation</w:t>
      </w:r>
      <w:r w:rsidR="006C6E29" w:rsidRPr="00797E3B">
        <w:rPr>
          <w:lang w:val="en-AU"/>
        </w:rPr>
        <w:t xml:space="preserve"> </w:t>
      </w:r>
      <w:r w:rsidRPr="00797E3B">
        <w:rPr>
          <w:lang w:val="en-AU"/>
        </w:rPr>
        <w:t xml:space="preserve">of the </w:t>
      </w:r>
      <w:r w:rsidR="000F4A6C" w:rsidRPr="00797E3B">
        <w:rPr>
          <w:lang w:val="en-AU"/>
        </w:rPr>
        <w:t>Eastern gas pipeline</w:t>
      </w:r>
      <w:bookmarkEnd w:id="20"/>
      <w:r w:rsidRPr="00797E3B">
        <w:rPr>
          <w:lang w:val="en-AU"/>
        </w:rPr>
        <w:t xml:space="preserve"> </w:t>
      </w:r>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F52E3B" w:rsidRPr="00797E3B" w14:paraId="0C723E2B" w14:textId="77777777" w:rsidTr="000F4D2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18C496" w14:textId="77777777" w:rsidR="00F52E3B" w:rsidRPr="00797E3B" w:rsidRDefault="00F37446" w:rsidP="005D6CE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AA900" w14:textId="77777777" w:rsidR="00F52E3B" w:rsidRPr="00797E3B" w:rsidRDefault="00662363" w:rsidP="005D6CEA">
            <w:pPr>
              <w:spacing w:after="0"/>
              <w:jc w:val="both"/>
              <w:rPr>
                <w:rFonts w:ascii="Calibri" w:hAnsi="Calibri"/>
                <w:bCs/>
                <w:sz w:val="20"/>
                <w:szCs w:val="20"/>
                <w:lang w:val="en-AU"/>
              </w:rPr>
            </w:pPr>
            <w:r w:rsidRPr="00797E3B">
              <w:rPr>
                <w:rFonts w:ascii="Calibri" w:hAnsi="Calibri"/>
                <w:bCs/>
                <w:sz w:val="20"/>
                <w:szCs w:val="20"/>
                <w:lang w:val="en-AU"/>
              </w:rPr>
              <w:t>CONSTRUCTION AND OPERATION</w:t>
            </w:r>
            <w:r w:rsidR="006C6E29" w:rsidRPr="00797E3B">
              <w:rPr>
                <w:rFonts w:ascii="Calibri" w:hAnsi="Calibri"/>
                <w:bCs/>
                <w:sz w:val="20"/>
                <w:szCs w:val="20"/>
                <w:lang w:val="en-AU"/>
              </w:rPr>
              <w:t xml:space="preserve"> </w:t>
            </w:r>
            <w:r w:rsidRPr="00797E3B">
              <w:rPr>
                <w:rFonts w:ascii="Calibri" w:hAnsi="Calibri"/>
                <w:bCs/>
                <w:sz w:val="20"/>
                <w:szCs w:val="20"/>
                <w:lang w:val="en-AU"/>
              </w:rPr>
              <w:t xml:space="preserve">OF THE </w:t>
            </w:r>
            <w:r w:rsidR="000F4A6C" w:rsidRPr="00797E3B">
              <w:rPr>
                <w:rFonts w:ascii="Calibri" w:hAnsi="Calibri"/>
                <w:bCs/>
                <w:sz w:val="20"/>
                <w:szCs w:val="20"/>
                <w:lang w:val="en-AU"/>
              </w:rPr>
              <w:t>EASTERN GAS PIPELINE</w:t>
            </w:r>
            <w:r w:rsidRPr="00797E3B">
              <w:rPr>
                <w:rFonts w:ascii="Calibri" w:hAnsi="Calibri"/>
                <w:bCs/>
                <w:sz w:val="20"/>
                <w:szCs w:val="20"/>
                <w:lang w:val="en-AU"/>
              </w:rPr>
              <w:t xml:space="preserve"> </w:t>
            </w:r>
          </w:p>
        </w:tc>
      </w:tr>
      <w:tr w:rsidR="006C6E29" w:rsidRPr="00797E3B" w14:paraId="739A8AE7" w14:textId="77777777" w:rsidTr="00AF01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C7B0F2" w14:textId="77777777" w:rsidR="006C6E29" w:rsidRPr="00797E3B" w:rsidRDefault="0065753E" w:rsidP="005D6CEA">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DBE5AB" w14:textId="77777777" w:rsidR="009D5FD4" w:rsidRPr="00797E3B" w:rsidRDefault="0090034D" w:rsidP="009D5FD4">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PETROLEUM AND ENERGY</w:t>
            </w:r>
          </w:p>
          <w:p w14:paraId="17069BFA" w14:textId="77777777" w:rsidR="006C6E29" w:rsidRPr="00797E3B" w:rsidRDefault="009D5FD4" w:rsidP="009D5FD4">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PETROCI</w:t>
            </w:r>
          </w:p>
        </w:tc>
      </w:tr>
      <w:tr w:rsidR="002870E7" w:rsidRPr="00797E3B" w14:paraId="55C1E040" w14:textId="77777777" w:rsidTr="002870E7">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CFABE5" w14:textId="77777777" w:rsidR="002870E7" w:rsidRPr="00797E3B" w:rsidRDefault="00F37446" w:rsidP="006C6E29">
            <w:pPr>
              <w:spacing w:before="24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219ED" w14:textId="77777777" w:rsidR="002870E7" w:rsidRPr="00797E3B" w:rsidRDefault="002870E7" w:rsidP="00E84C78">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A15A9D"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CHEVALIER JACQUES</w:t>
            </w:r>
          </w:p>
          <w:p w14:paraId="57A9799B" w14:textId="77777777" w:rsidR="002870E7" w:rsidRPr="00797E3B" w:rsidRDefault="002766F0" w:rsidP="00E84C78">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p>
          <w:p w14:paraId="1BAB075A" w14:textId="77777777" w:rsidR="002870E7" w:rsidRPr="00797E3B" w:rsidRDefault="00B46B96" w:rsidP="00E84C78">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2870E7" w:rsidRPr="00797E3B">
              <w:rPr>
                <w:rFonts w:ascii="Calibri" w:hAnsi="Calibri"/>
                <w:sz w:val="20"/>
                <w:szCs w:val="20"/>
                <w:lang w:val="en-AU"/>
              </w:rPr>
              <w:t xml:space="preserve"> (225) 20 22 23 92</w:t>
            </w:r>
          </w:p>
          <w:p w14:paraId="0B45CB95" w14:textId="77777777" w:rsidR="002870E7" w:rsidRPr="00797E3B" w:rsidRDefault="0059604C" w:rsidP="006C6E29">
            <w:pPr>
              <w:spacing w:after="0" w:line="240" w:lineRule="auto"/>
              <w:jc w:val="center"/>
              <w:rPr>
                <w:rFonts w:ascii="Calibri" w:hAnsi="Calibri"/>
                <w:sz w:val="20"/>
                <w:szCs w:val="20"/>
                <w:lang w:val="en-AU"/>
              </w:rPr>
            </w:pPr>
            <w:hyperlink r:id="rId24" w:history="1">
              <w:r w:rsidR="002870E7" w:rsidRPr="00797E3B">
                <w:rPr>
                  <w:rStyle w:val="Hyperlink"/>
                  <w:rFonts w:ascii="Calibri" w:hAnsi="Calibri"/>
                  <w:sz w:val="20"/>
                  <w:szCs w:val="20"/>
                  <w:lang w:val="en-AU"/>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0F9FDC56" w14:textId="77777777" w:rsidR="002870E7" w:rsidRPr="00797E3B" w:rsidRDefault="002870E7" w:rsidP="00E84C78">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A15A9D"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ABROGOUAH Roland </w:t>
            </w:r>
            <w:proofErr w:type="spellStart"/>
            <w:r w:rsidRPr="00797E3B">
              <w:rPr>
                <w:rFonts w:ascii="Calibri" w:hAnsi="Calibri"/>
                <w:sz w:val="20"/>
                <w:szCs w:val="20"/>
                <w:lang w:val="en-AU"/>
              </w:rPr>
              <w:t>Eddi</w:t>
            </w:r>
            <w:proofErr w:type="spellEnd"/>
          </w:p>
          <w:p w14:paraId="02D4947B" w14:textId="77777777" w:rsidR="002870E7" w:rsidRPr="00797E3B" w:rsidRDefault="002766F0" w:rsidP="00E84C78">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2870E7" w:rsidRPr="00797E3B">
              <w:rPr>
                <w:rFonts w:ascii="Calibri" w:hAnsi="Calibri"/>
                <w:sz w:val="20"/>
                <w:szCs w:val="20"/>
                <w:lang w:val="en-AU"/>
              </w:rPr>
              <w:t xml:space="preserve"> </w:t>
            </w:r>
            <w:r w:rsidR="00F5267F" w:rsidRPr="00797E3B">
              <w:rPr>
                <w:rFonts w:ascii="Calibri" w:hAnsi="Calibri"/>
                <w:sz w:val="20"/>
                <w:szCs w:val="20"/>
                <w:lang w:val="en-AU"/>
              </w:rPr>
              <w:t>of the DG of</w:t>
            </w:r>
            <w:r w:rsidR="002870E7" w:rsidRPr="00797E3B">
              <w:rPr>
                <w:rFonts w:ascii="Calibri" w:hAnsi="Calibri"/>
                <w:sz w:val="20"/>
                <w:szCs w:val="20"/>
                <w:lang w:val="en-AU"/>
              </w:rPr>
              <w:t xml:space="preserve"> PETROCI, </w:t>
            </w:r>
            <w:r w:rsidR="00A15A9D" w:rsidRPr="00797E3B">
              <w:rPr>
                <w:rFonts w:ascii="Calibri" w:hAnsi="Calibri"/>
                <w:sz w:val="20"/>
                <w:szCs w:val="20"/>
                <w:lang w:val="en-AU"/>
              </w:rPr>
              <w:t>i</w:t>
            </w:r>
            <w:r w:rsidR="00F5267F" w:rsidRPr="00797E3B">
              <w:rPr>
                <w:rFonts w:ascii="Calibri" w:hAnsi="Calibri"/>
                <w:sz w:val="20"/>
                <w:szCs w:val="20"/>
                <w:lang w:val="en-AU"/>
              </w:rPr>
              <w:t>n charge of</w:t>
            </w:r>
            <w:r w:rsidR="0090034D" w:rsidRPr="00797E3B">
              <w:rPr>
                <w:rFonts w:ascii="Calibri" w:hAnsi="Calibri"/>
                <w:sz w:val="20"/>
                <w:szCs w:val="20"/>
                <w:lang w:val="en-AU"/>
              </w:rPr>
              <w:t xml:space="preserve"> natural gas</w:t>
            </w:r>
          </w:p>
          <w:p w14:paraId="3050DFDE" w14:textId="77777777" w:rsidR="002870E7" w:rsidRPr="00797E3B" w:rsidRDefault="00B46B96" w:rsidP="00E84C78">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2870E7" w:rsidRPr="00797E3B">
              <w:rPr>
                <w:rFonts w:ascii="Calibri" w:hAnsi="Calibri"/>
                <w:sz w:val="20"/>
                <w:szCs w:val="20"/>
                <w:lang w:val="en-AU"/>
              </w:rPr>
              <w:t xml:space="preserve"> (225) 20 </w:t>
            </w:r>
            <w:proofErr w:type="spellStart"/>
            <w:r w:rsidR="002870E7" w:rsidRPr="00797E3B">
              <w:rPr>
                <w:rFonts w:ascii="Calibri" w:hAnsi="Calibri"/>
                <w:sz w:val="20"/>
                <w:szCs w:val="20"/>
                <w:lang w:val="en-AU"/>
              </w:rPr>
              <w:t>20</w:t>
            </w:r>
            <w:proofErr w:type="spellEnd"/>
            <w:r w:rsidR="002870E7" w:rsidRPr="00797E3B">
              <w:rPr>
                <w:rFonts w:ascii="Calibri" w:hAnsi="Calibri"/>
                <w:sz w:val="20"/>
                <w:szCs w:val="20"/>
                <w:lang w:val="en-AU"/>
              </w:rPr>
              <w:t xml:space="preserve"> 25 00</w:t>
            </w:r>
          </w:p>
          <w:p w14:paraId="29A90F6F" w14:textId="77777777" w:rsidR="002870E7" w:rsidRPr="00797E3B" w:rsidRDefault="0059604C" w:rsidP="006C6E29">
            <w:pPr>
              <w:spacing w:after="0" w:line="240" w:lineRule="auto"/>
              <w:jc w:val="center"/>
              <w:rPr>
                <w:rFonts w:ascii="Calibri" w:hAnsi="Calibri"/>
                <w:sz w:val="20"/>
                <w:szCs w:val="20"/>
                <w:lang w:val="en-AU"/>
              </w:rPr>
            </w:pPr>
            <w:hyperlink r:id="rId25" w:history="1">
              <w:r w:rsidR="002870E7" w:rsidRPr="00797E3B">
                <w:rPr>
                  <w:rStyle w:val="Hyperlink"/>
                  <w:rFonts w:ascii="Calibri" w:hAnsi="Calibri"/>
                  <w:sz w:val="20"/>
                  <w:szCs w:val="20"/>
                  <w:lang w:val="en-AU"/>
                </w:rPr>
                <w:t>rabrogouah@petroci.ci</w:t>
              </w:r>
            </w:hyperlink>
          </w:p>
        </w:tc>
      </w:tr>
      <w:tr w:rsidR="002870E7" w:rsidRPr="00797E3B" w14:paraId="0D1B5F13"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C4E9AB" w14:textId="77777777" w:rsidR="002870E7" w:rsidRPr="00797E3B" w:rsidRDefault="00B46B96" w:rsidP="006C6E29">
            <w:pPr>
              <w:spacing w:before="24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5069B" w14:textId="77777777" w:rsidR="002870E7" w:rsidRPr="00797E3B" w:rsidRDefault="002870E7" w:rsidP="006C6E29">
            <w:pPr>
              <w:spacing w:before="240" w:line="240" w:lineRule="auto"/>
              <w:ind w:left="72"/>
              <w:rPr>
                <w:rFonts w:ascii="Calibri" w:hAnsi="Calibri"/>
                <w:sz w:val="20"/>
                <w:szCs w:val="20"/>
                <w:lang w:val="en-AU"/>
              </w:rPr>
            </w:pPr>
            <w:proofErr w:type="spellStart"/>
            <w:r w:rsidRPr="00797E3B">
              <w:rPr>
                <w:rFonts w:ascii="Calibri" w:hAnsi="Calibri"/>
                <w:sz w:val="20"/>
                <w:szCs w:val="20"/>
                <w:lang w:val="en-AU"/>
              </w:rPr>
              <w:t>Assinie</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Bonoua</w:t>
            </w:r>
            <w:proofErr w:type="spellEnd"/>
            <w:r w:rsidRPr="00797E3B">
              <w:rPr>
                <w:rFonts w:ascii="Calibri" w:hAnsi="Calibri"/>
                <w:sz w:val="20"/>
                <w:szCs w:val="20"/>
                <w:lang w:val="en-AU"/>
              </w:rPr>
              <w:t>, Grand-</w:t>
            </w:r>
            <w:proofErr w:type="spellStart"/>
            <w:r w:rsidRPr="00797E3B">
              <w:rPr>
                <w:rFonts w:ascii="Calibri" w:hAnsi="Calibri"/>
                <w:sz w:val="20"/>
                <w:szCs w:val="20"/>
                <w:lang w:val="en-AU"/>
              </w:rPr>
              <w:t>Bassam</w:t>
            </w:r>
            <w:proofErr w:type="spellEnd"/>
            <w:r w:rsidRPr="00797E3B">
              <w:rPr>
                <w:rFonts w:ascii="Calibri" w:hAnsi="Calibri"/>
                <w:sz w:val="20"/>
                <w:szCs w:val="20"/>
                <w:lang w:val="en-AU"/>
              </w:rPr>
              <w:t>, Port-</w:t>
            </w:r>
            <w:proofErr w:type="spellStart"/>
            <w:r w:rsidRPr="00797E3B">
              <w:rPr>
                <w:rFonts w:ascii="Calibri" w:hAnsi="Calibri"/>
                <w:sz w:val="20"/>
                <w:szCs w:val="20"/>
                <w:lang w:val="en-AU"/>
              </w:rPr>
              <w:t>Bouet</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Bingerville</w:t>
            </w:r>
            <w:proofErr w:type="spellEnd"/>
          </w:p>
        </w:tc>
      </w:tr>
      <w:tr w:rsidR="002870E7" w:rsidRPr="00797E3B" w14:paraId="317A3607" w14:textId="77777777" w:rsidTr="000F4D2D">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1B0B8E" w14:textId="77777777" w:rsidR="002870E7" w:rsidRPr="00797E3B" w:rsidRDefault="00F37446" w:rsidP="006C6E29">
            <w:pPr>
              <w:spacing w:before="24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73482" w14:textId="77777777" w:rsidR="002870E7" w:rsidRPr="00797E3B" w:rsidRDefault="0065614B" w:rsidP="000F4D2D">
            <w:pPr>
              <w:spacing w:after="0" w:line="240" w:lineRule="auto"/>
              <w:jc w:val="both"/>
              <w:rPr>
                <w:rFonts w:ascii="Calibri" w:hAnsi="Calibri"/>
                <w:sz w:val="20"/>
                <w:szCs w:val="20"/>
                <w:lang w:val="en-AU"/>
              </w:rPr>
            </w:pPr>
            <w:bookmarkStart w:id="21" w:name="OLE_LINK1"/>
            <w:r w:rsidRPr="00797E3B">
              <w:rPr>
                <w:rFonts w:ascii="Calibri" w:hAnsi="Calibri"/>
                <w:sz w:val="20"/>
                <w:szCs w:val="20"/>
                <w:lang w:val="en-AU"/>
              </w:rPr>
              <w:t>With a</w:t>
            </w:r>
            <w:r w:rsidR="002870E7" w:rsidRPr="00797E3B">
              <w:rPr>
                <w:rFonts w:ascii="Calibri" w:hAnsi="Calibri"/>
                <w:sz w:val="20"/>
                <w:szCs w:val="20"/>
                <w:lang w:val="en-AU"/>
              </w:rPr>
              <w:t xml:space="preserve"> </w:t>
            </w:r>
            <w:r w:rsidRPr="00797E3B">
              <w:rPr>
                <w:rFonts w:ascii="Calibri" w:hAnsi="Calibri"/>
                <w:sz w:val="20"/>
                <w:szCs w:val="20"/>
                <w:lang w:val="en-AU"/>
              </w:rPr>
              <w:t>capacity of</w:t>
            </w:r>
            <w:r w:rsidR="002870E7" w:rsidRPr="00797E3B">
              <w:rPr>
                <w:rFonts w:ascii="Calibri" w:hAnsi="Calibri"/>
                <w:sz w:val="20"/>
                <w:szCs w:val="20"/>
                <w:lang w:val="en-AU"/>
              </w:rPr>
              <w:t xml:space="preserve"> 475 million </w:t>
            </w:r>
            <w:r w:rsidRPr="00797E3B">
              <w:rPr>
                <w:rFonts w:ascii="Calibri" w:hAnsi="Calibri"/>
                <w:sz w:val="20"/>
                <w:szCs w:val="20"/>
                <w:lang w:val="en-AU"/>
              </w:rPr>
              <w:t>cubic feet per day</w:t>
            </w:r>
            <w:r w:rsidR="002870E7" w:rsidRPr="00797E3B">
              <w:rPr>
                <w:rFonts w:ascii="Calibri" w:hAnsi="Calibri"/>
                <w:sz w:val="20"/>
                <w:szCs w:val="20"/>
                <w:lang w:val="en-AU"/>
              </w:rPr>
              <w:t xml:space="preserve">, </w:t>
            </w:r>
            <w:r w:rsidR="00F6209A" w:rsidRPr="00797E3B">
              <w:rPr>
                <w:rFonts w:ascii="Calibri" w:hAnsi="Calibri"/>
                <w:sz w:val="20"/>
                <w:szCs w:val="20"/>
                <w:lang w:val="en-AU"/>
              </w:rPr>
              <w:t>the project</w:t>
            </w:r>
            <w:r w:rsidR="002870E7" w:rsidRPr="00797E3B">
              <w:rPr>
                <w:rFonts w:ascii="Calibri" w:hAnsi="Calibri"/>
                <w:sz w:val="20"/>
                <w:szCs w:val="20"/>
                <w:lang w:val="en-AU"/>
              </w:rPr>
              <w:t xml:space="preserve"> </w:t>
            </w:r>
            <w:r w:rsidRPr="00797E3B">
              <w:rPr>
                <w:rFonts w:ascii="Calibri" w:hAnsi="Calibri"/>
                <w:sz w:val="20"/>
                <w:szCs w:val="20"/>
                <w:lang w:val="en-AU"/>
              </w:rPr>
              <w:t>aims to carry</w:t>
            </w:r>
            <w:r w:rsidR="002870E7" w:rsidRPr="00797E3B">
              <w:rPr>
                <w:rFonts w:ascii="Calibri" w:hAnsi="Calibri"/>
                <w:sz w:val="20"/>
                <w:szCs w:val="20"/>
                <w:lang w:val="en-AU"/>
              </w:rPr>
              <w:t xml:space="preserve"> </w:t>
            </w:r>
            <w:r w:rsidRPr="00797E3B">
              <w:rPr>
                <w:rFonts w:ascii="Calibri" w:hAnsi="Calibri"/>
                <w:sz w:val="20"/>
                <w:szCs w:val="20"/>
                <w:lang w:val="en-AU"/>
              </w:rPr>
              <w:t>natural gas</w:t>
            </w:r>
            <w:r w:rsidR="002870E7" w:rsidRPr="00797E3B">
              <w:rPr>
                <w:rFonts w:ascii="Calibri" w:hAnsi="Calibri"/>
                <w:sz w:val="20"/>
                <w:szCs w:val="20"/>
                <w:lang w:val="en-AU"/>
              </w:rPr>
              <w:t xml:space="preserve"> </w:t>
            </w:r>
            <w:r w:rsidRPr="00797E3B">
              <w:rPr>
                <w:rFonts w:ascii="Calibri" w:hAnsi="Calibri"/>
                <w:sz w:val="20"/>
                <w:szCs w:val="20"/>
                <w:lang w:val="en-AU"/>
              </w:rPr>
              <w:t>from the Eastern basin and/or</w:t>
            </w:r>
            <w:r w:rsidR="002870E7" w:rsidRPr="00797E3B">
              <w:rPr>
                <w:rFonts w:ascii="Calibri" w:hAnsi="Calibri"/>
                <w:sz w:val="20"/>
                <w:szCs w:val="20"/>
                <w:lang w:val="en-AU"/>
              </w:rPr>
              <w:t xml:space="preserve"> </w:t>
            </w:r>
            <w:r w:rsidRPr="00797E3B">
              <w:rPr>
                <w:rFonts w:ascii="Calibri" w:hAnsi="Calibri"/>
                <w:sz w:val="20"/>
                <w:szCs w:val="20"/>
                <w:lang w:val="en-AU"/>
              </w:rPr>
              <w:t>the FSRU</w:t>
            </w:r>
            <w:r w:rsidR="002870E7" w:rsidRPr="00797E3B">
              <w:rPr>
                <w:rFonts w:ascii="Calibri" w:hAnsi="Calibri"/>
                <w:sz w:val="20"/>
                <w:szCs w:val="20"/>
                <w:lang w:val="en-AU"/>
              </w:rPr>
              <w:t xml:space="preserve"> </w:t>
            </w:r>
            <w:r w:rsidRPr="00797E3B">
              <w:rPr>
                <w:rFonts w:ascii="Calibri" w:hAnsi="Calibri"/>
                <w:sz w:val="20"/>
                <w:szCs w:val="20"/>
                <w:lang w:val="en-AU"/>
              </w:rPr>
              <w:t>to the</w:t>
            </w:r>
            <w:r w:rsidR="002870E7" w:rsidRPr="00797E3B">
              <w:rPr>
                <w:rFonts w:ascii="Calibri" w:hAnsi="Calibri"/>
                <w:sz w:val="20"/>
                <w:szCs w:val="20"/>
                <w:lang w:val="en-AU"/>
              </w:rPr>
              <w:t xml:space="preserve"> </w:t>
            </w:r>
            <w:r w:rsidR="002972C0" w:rsidRPr="00797E3B">
              <w:rPr>
                <w:rFonts w:ascii="Calibri" w:hAnsi="Calibri"/>
                <w:sz w:val="20"/>
                <w:szCs w:val="20"/>
                <w:lang w:val="en-AU"/>
              </w:rPr>
              <w:t>thermal power plants</w:t>
            </w:r>
            <w:r w:rsidR="002870E7" w:rsidRPr="00797E3B">
              <w:rPr>
                <w:rFonts w:ascii="Calibri" w:hAnsi="Calibri"/>
                <w:sz w:val="20"/>
                <w:szCs w:val="20"/>
                <w:lang w:val="en-AU"/>
              </w:rPr>
              <w:t xml:space="preserve"> </w:t>
            </w:r>
            <w:r w:rsidR="009B145C" w:rsidRPr="00797E3B">
              <w:rPr>
                <w:rFonts w:ascii="Calibri" w:hAnsi="Calibri"/>
                <w:sz w:val="20"/>
                <w:szCs w:val="20"/>
                <w:lang w:val="en-AU"/>
              </w:rPr>
              <w:t>and the</w:t>
            </w:r>
            <w:r w:rsidR="002870E7" w:rsidRPr="00797E3B">
              <w:rPr>
                <w:rFonts w:ascii="Calibri" w:hAnsi="Calibri"/>
                <w:sz w:val="20"/>
                <w:szCs w:val="20"/>
                <w:lang w:val="en-AU"/>
              </w:rPr>
              <w:t xml:space="preserve"> industries</w:t>
            </w:r>
            <w:r w:rsidR="009B145C" w:rsidRPr="00797E3B">
              <w:rPr>
                <w:rFonts w:ascii="Calibri" w:hAnsi="Calibri"/>
                <w:sz w:val="20"/>
                <w:szCs w:val="20"/>
                <w:lang w:val="en-AU"/>
              </w:rPr>
              <w:t>, with a view to guaranteeing the availability</w:t>
            </w:r>
            <w:r w:rsidR="002870E7" w:rsidRPr="00797E3B">
              <w:rPr>
                <w:rFonts w:ascii="Calibri" w:hAnsi="Calibri"/>
                <w:sz w:val="20"/>
                <w:szCs w:val="20"/>
                <w:lang w:val="en-AU"/>
              </w:rPr>
              <w:t xml:space="preserve"> </w:t>
            </w:r>
            <w:r w:rsidR="009B145C" w:rsidRPr="00797E3B">
              <w:rPr>
                <w:rFonts w:ascii="Calibri" w:hAnsi="Calibri"/>
                <w:sz w:val="20"/>
                <w:szCs w:val="20"/>
                <w:lang w:val="en-AU"/>
              </w:rPr>
              <w:t>of a cheaper fuel</w:t>
            </w:r>
            <w:r w:rsidR="002870E7" w:rsidRPr="00797E3B">
              <w:rPr>
                <w:rFonts w:ascii="Calibri" w:hAnsi="Calibri"/>
                <w:sz w:val="20"/>
                <w:szCs w:val="20"/>
                <w:lang w:val="en-AU"/>
              </w:rPr>
              <w:t>.</w:t>
            </w:r>
          </w:p>
          <w:p w14:paraId="29C624B0" w14:textId="77777777" w:rsidR="002870E7" w:rsidRPr="00797E3B" w:rsidRDefault="009B145C" w:rsidP="009B145C">
            <w:pPr>
              <w:spacing w:after="0" w:line="240" w:lineRule="auto"/>
              <w:jc w:val="both"/>
              <w:rPr>
                <w:rFonts w:ascii="Calibri" w:hAnsi="Calibri"/>
                <w:sz w:val="20"/>
                <w:szCs w:val="20"/>
                <w:lang w:val="en-AU"/>
              </w:rPr>
            </w:pPr>
            <w:r w:rsidRPr="00797E3B">
              <w:rPr>
                <w:rFonts w:ascii="Calibri" w:hAnsi="Calibri"/>
                <w:sz w:val="20"/>
                <w:szCs w:val="20"/>
                <w:lang w:val="en-AU"/>
              </w:rPr>
              <w:t>The gas pipeline will allow the interconnect</w:t>
            </w:r>
            <w:r w:rsidR="002870E7" w:rsidRPr="00797E3B">
              <w:rPr>
                <w:rFonts w:ascii="Calibri" w:hAnsi="Calibri"/>
                <w:sz w:val="20"/>
                <w:szCs w:val="20"/>
                <w:lang w:val="en-AU"/>
              </w:rPr>
              <w:t xml:space="preserve">ion </w:t>
            </w:r>
            <w:r w:rsidRPr="00797E3B">
              <w:rPr>
                <w:rFonts w:ascii="Calibri" w:hAnsi="Calibri"/>
                <w:sz w:val="20"/>
                <w:szCs w:val="20"/>
                <w:lang w:val="en-AU"/>
              </w:rPr>
              <w:t>of the existing networks and</w:t>
            </w:r>
            <w:r w:rsidR="002870E7" w:rsidRPr="00797E3B">
              <w:rPr>
                <w:rFonts w:ascii="Calibri" w:hAnsi="Calibri"/>
                <w:sz w:val="20"/>
                <w:szCs w:val="20"/>
                <w:lang w:val="en-AU"/>
              </w:rPr>
              <w:t xml:space="preserve"> </w:t>
            </w:r>
            <w:r w:rsidRPr="00797E3B">
              <w:rPr>
                <w:rFonts w:ascii="Calibri" w:hAnsi="Calibri"/>
                <w:sz w:val="20"/>
                <w:szCs w:val="20"/>
                <w:lang w:val="en-AU"/>
              </w:rPr>
              <w:t>secure the supply</w:t>
            </w:r>
            <w:r w:rsidR="002870E7" w:rsidRPr="00797E3B">
              <w:rPr>
                <w:rFonts w:ascii="Calibri" w:hAnsi="Calibri"/>
                <w:sz w:val="20"/>
                <w:szCs w:val="20"/>
                <w:lang w:val="en-AU"/>
              </w:rPr>
              <w:t xml:space="preserve"> </w:t>
            </w:r>
            <w:r w:rsidRPr="00797E3B">
              <w:rPr>
                <w:rFonts w:ascii="Calibri" w:hAnsi="Calibri"/>
                <w:sz w:val="20"/>
                <w:szCs w:val="20"/>
                <w:lang w:val="en-AU"/>
              </w:rPr>
              <w:t>in natural gas for</w:t>
            </w:r>
            <w:r w:rsidR="002870E7" w:rsidRPr="00797E3B">
              <w:rPr>
                <w:rFonts w:ascii="Calibri" w:hAnsi="Calibri"/>
                <w:sz w:val="20"/>
                <w:szCs w:val="20"/>
                <w:lang w:val="en-AU"/>
              </w:rPr>
              <w:t xml:space="preserve"> Côte d’Ivoire.</w:t>
            </w:r>
            <w:bookmarkEnd w:id="21"/>
          </w:p>
        </w:tc>
      </w:tr>
      <w:tr w:rsidR="002870E7" w:rsidRPr="00797E3B" w14:paraId="73A75FB7" w14:textId="77777777" w:rsidTr="006C6E29">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7765F6" w14:textId="77777777" w:rsidR="002870E7" w:rsidRPr="00797E3B" w:rsidRDefault="00F37446" w:rsidP="006C6E29">
            <w:pPr>
              <w:spacing w:before="24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F69C7" w14:textId="77777777" w:rsidR="002870E7" w:rsidRPr="00797E3B" w:rsidRDefault="002870E7" w:rsidP="006C6E29">
            <w:pPr>
              <w:pStyle w:val="ListParagraph"/>
              <w:numPr>
                <w:ilvl w:val="0"/>
                <w:numId w:val="4"/>
              </w:numPr>
              <w:contextualSpacing w:val="0"/>
              <w:rPr>
                <w:rFonts w:ascii="Calibri" w:hAnsi="Calibri"/>
                <w:sz w:val="20"/>
                <w:szCs w:val="20"/>
                <w:lang w:val="en-AU"/>
              </w:rPr>
            </w:pPr>
            <w:r w:rsidRPr="00797E3B">
              <w:rPr>
                <w:rFonts w:ascii="Calibri" w:hAnsi="Calibri"/>
                <w:sz w:val="20"/>
                <w:szCs w:val="20"/>
                <w:lang w:val="en-AU"/>
              </w:rPr>
              <w:t xml:space="preserve">Diversification </w:t>
            </w:r>
            <w:r w:rsidR="009B145C" w:rsidRPr="00797E3B">
              <w:rPr>
                <w:rFonts w:ascii="Calibri" w:hAnsi="Calibri"/>
                <w:sz w:val="20"/>
                <w:szCs w:val="20"/>
                <w:lang w:val="en-AU"/>
              </w:rPr>
              <w:t>of the sources of supply</w:t>
            </w:r>
            <w:r w:rsidRPr="00797E3B">
              <w:rPr>
                <w:rFonts w:ascii="Calibri" w:hAnsi="Calibri"/>
                <w:sz w:val="20"/>
                <w:szCs w:val="20"/>
                <w:lang w:val="en-AU"/>
              </w:rPr>
              <w:t xml:space="preserve"> </w:t>
            </w:r>
            <w:r w:rsidR="009B145C" w:rsidRPr="00797E3B">
              <w:rPr>
                <w:rFonts w:ascii="Calibri" w:hAnsi="Calibri"/>
                <w:sz w:val="20"/>
                <w:szCs w:val="20"/>
                <w:lang w:val="en-AU"/>
              </w:rPr>
              <w:t>of natural gas, in order to ensure regular</w:t>
            </w:r>
            <w:r w:rsidRPr="00797E3B">
              <w:rPr>
                <w:rFonts w:ascii="Calibri" w:hAnsi="Calibri"/>
                <w:sz w:val="20"/>
                <w:szCs w:val="20"/>
                <w:lang w:val="en-AU"/>
              </w:rPr>
              <w:t xml:space="preserve"> </w:t>
            </w:r>
            <w:r w:rsidR="009B145C" w:rsidRPr="00797E3B">
              <w:rPr>
                <w:rFonts w:ascii="Calibri" w:hAnsi="Calibri"/>
                <w:sz w:val="20"/>
                <w:szCs w:val="20"/>
                <w:lang w:val="en-AU"/>
              </w:rPr>
              <w:t>availability i</w:t>
            </w:r>
            <w:r w:rsidRPr="00797E3B">
              <w:rPr>
                <w:rFonts w:ascii="Calibri" w:hAnsi="Calibri"/>
                <w:sz w:val="20"/>
                <w:szCs w:val="20"/>
                <w:lang w:val="en-AU"/>
              </w:rPr>
              <w:t xml:space="preserve">n </w:t>
            </w:r>
            <w:r w:rsidR="009B145C" w:rsidRPr="00797E3B">
              <w:rPr>
                <w:rFonts w:ascii="Calibri" w:hAnsi="Calibri"/>
                <w:sz w:val="20"/>
                <w:szCs w:val="20"/>
                <w:lang w:val="en-AU"/>
              </w:rPr>
              <w:t>energy resources</w:t>
            </w:r>
            <w:r w:rsidRPr="00797E3B">
              <w:rPr>
                <w:rFonts w:ascii="Calibri" w:hAnsi="Calibri"/>
                <w:sz w:val="20"/>
                <w:szCs w:val="20"/>
                <w:lang w:val="en-AU"/>
              </w:rPr>
              <w:t>;</w:t>
            </w:r>
          </w:p>
          <w:p w14:paraId="33D9E836" w14:textId="77777777" w:rsidR="002870E7" w:rsidRPr="00797E3B" w:rsidRDefault="009B145C" w:rsidP="006C6E29">
            <w:pPr>
              <w:pStyle w:val="ListParagraph"/>
              <w:numPr>
                <w:ilvl w:val="0"/>
                <w:numId w:val="4"/>
              </w:numPr>
              <w:contextualSpacing w:val="0"/>
              <w:rPr>
                <w:rFonts w:ascii="Calibri" w:hAnsi="Calibri"/>
                <w:sz w:val="20"/>
                <w:szCs w:val="20"/>
                <w:lang w:val="en-AU"/>
              </w:rPr>
            </w:pPr>
            <w:r w:rsidRPr="00797E3B">
              <w:rPr>
                <w:rFonts w:ascii="Calibri" w:hAnsi="Calibri"/>
                <w:sz w:val="20"/>
                <w:szCs w:val="20"/>
                <w:lang w:val="en-AU"/>
              </w:rPr>
              <w:t>Securing of the</w:t>
            </w:r>
            <w:r w:rsidR="002870E7" w:rsidRPr="00797E3B">
              <w:rPr>
                <w:rFonts w:ascii="Calibri" w:hAnsi="Calibri"/>
                <w:sz w:val="20"/>
                <w:szCs w:val="20"/>
                <w:lang w:val="en-AU"/>
              </w:rPr>
              <w:t xml:space="preserve"> </w:t>
            </w:r>
            <w:r w:rsidRPr="00797E3B">
              <w:rPr>
                <w:rFonts w:ascii="Calibri" w:hAnsi="Calibri"/>
                <w:sz w:val="20"/>
                <w:szCs w:val="20"/>
                <w:lang w:val="en-AU"/>
              </w:rPr>
              <w:t xml:space="preserve">national </w:t>
            </w:r>
            <w:r w:rsidR="005C3A49" w:rsidRPr="00797E3B">
              <w:rPr>
                <w:rFonts w:ascii="Calibri" w:hAnsi="Calibri"/>
                <w:sz w:val="20"/>
                <w:szCs w:val="20"/>
                <w:lang w:val="en-AU"/>
              </w:rPr>
              <w:t xml:space="preserve">electricity </w:t>
            </w:r>
            <w:r w:rsidRPr="00797E3B">
              <w:rPr>
                <w:rFonts w:ascii="Calibri" w:hAnsi="Calibri"/>
                <w:sz w:val="20"/>
                <w:szCs w:val="20"/>
                <w:lang w:val="en-AU"/>
              </w:rPr>
              <w:t>generation</w:t>
            </w:r>
            <w:r w:rsidR="002870E7" w:rsidRPr="00797E3B">
              <w:rPr>
                <w:rFonts w:ascii="Calibri" w:hAnsi="Calibri"/>
                <w:sz w:val="20"/>
                <w:szCs w:val="20"/>
                <w:lang w:val="en-AU"/>
              </w:rPr>
              <w:t>;</w:t>
            </w:r>
          </w:p>
          <w:p w14:paraId="49AE2F31" w14:textId="77777777" w:rsidR="002870E7" w:rsidRPr="00797E3B" w:rsidRDefault="009B145C" w:rsidP="006C6E29">
            <w:pPr>
              <w:pStyle w:val="ListParagraph"/>
              <w:numPr>
                <w:ilvl w:val="0"/>
                <w:numId w:val="4"/>
              </w:numPr>
              <w:contextualSpacing w:val="0"/>
              <w:rPr>
                <w:rFonts w:ascii="Calibri" w:hAnsi="Calibri"/>
                <w:sz w:val="20"/>
                <w:szCs w:val="20"/>
                <w:lang w:val="en-AU"/>
              </w:rPr>
            </w:pPr>
            <w:r w:rsidRPr="00797E3B">
              <w:rPr>
                <w:rFonts w:ascii="Calibri" w:hAnsi="Calibri"/>
                <w:sz w:val="20"/>
                <w:szCs w:val="20"/>
                <w:lang w:val="en-AU"/>
              </w:rPr>
              <w:t>Contribution to the</w:t>
            </w:r>
            <w:r w:rsidR="002870E7" w:rsidRPr="00797E3B">
              <w:rPr>
                <w:rFonts w:ascii="Calibri" w:hAnsi="Calibri"/>
                <w:sz w:val="20"/>
                <w:szCs w:val="20"/>
                <w:lang w:val="en-AU"/>
              </w:rPr>
              <w:t xml:space="preserve"> </w:t>
            </w:r>
            <w:r w:rsidR="004F4052" w:rsidRPr="00797E3B">
              <w:rPr>
                <w:rFonts w:ascii="Calibri" w:hAnsi="Calibri"/>
                <w:sz w:val="20"/>
                <w:szCs w:val="20"/>
                <w:lang w:val="en-AU"/>
              </w:rPr>
              <w:t>development</w:t>
            </w:r>
            <w:r w:rsidR="002870E7" w:rsidRPr="00797E3B">
              <w:rPr>
                <w:rFonts w:ascii="Calibri" w:hAnsi="Calibri"/>
                <w:sz w:val="20"/>
                <w:szCs w:val="20"/>
                <w:lang w:val="en-AU"/>
              </w:rPr>
              <w:t xml:space="preserve"> </w:t>
            </w:r>
            <w:r w:rsidRPr="00797E3B">
              <w:rPr>
                <w:rFonts w:ascii="Calibri" w:hAnsi="Calibri"/>
                <w:sz w:val="20"/>
                <w:szCs w:val="20"/>
                <w:lang w:val="en-AU"/>
              </w:rPr>
              <w:t>of the natural gas deposits</w:t>
            </w:r>
            <w:r w:rsidR="002870E7" w:rsidRPr="00797E3B">
              <w:rPr>
                <w:rFonts w:ascii="Calibri" w:hAnsi="Calibri"/>
                <w:sz w:val="20"/>
                <w:szCs w:val="20"/>
                <w:lang w:val="en-AU"/>
              </w:rPr>
              <w:t xml:space="preserve"> </w:t>
            </w:r>
            <w:r w:rsidRPr="00797E3B">
              <w:rPr>
                <w:rFonts w:ascii="Calibri" w:hAnsi="Calibri"/>
                <w:sz w:val="20"/>
                <w:szCs w:val="20"/>
                <w:lang w:val="en-AU"/>
              </w:rPr>
              <w:t>in the East</w:t>
            </w:r>
            <w:r w:rsidR="002870E7"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002870E7" w:rsidRPr="00797E3B">
              <w:rPr>
                <w:rFonts w:ascii="Calibri" w:hAnsi="Calibri"/>
                <w:sz w:val="20"/>
                <w:szCs w:val="20"/>
                <w:lang w:val="en-AU"/>
              </w:rPr>
              <w:t>;</w:t>
            </w:r>
          </w:p>
          <w:p w14:paraId="3A5540E5" w14:textId="77777777" w:rsidR="002870E7" w:rsidRPr="00797E3B" w:rsidRDefault="004F4052" w:rsidP="006C6E29">
            <w:pPr>
              <w:pStyle w:val="ListParagraph"/>
              <w:numPr>
                <w:ilvl w:val="0"/>
                <w:numId w:val="4"/>
              </w:numPr>
              <w:contextualSpacing w:val="0"/>
              <w:rPr>
                <w:rFonts w:ascii="Calibri" w:hAnsi="Calibri"/>
                <w:sz w:val="20"/>
                <w:szCs w:val="20"/>
                <w:lang w:val="en-AU"/>
              </w:rPr>
            </w:pPr>
            <w:r w:rsidRPr="00797E3B">
              <w:rPr>
                <w:rFonts w:ascii="Calibri" w:hAnsi="Calibri"/>
                <w:sz w:val="20"/>
                <w:szCs w:val="20"/>
                <w:lang w:val="en-AU"/>
              </w:rPr>
              <w:t>Development</w:t>
            </w:r>
            <w:r w:rsidR="00764A4D" w:rsidRPr="00797E3B">
              <w:rPr>
                <w:rFonts w:ascii="Calibri" w:hAnsi="Calibri"/>
                <w:sz w:val="20"/>
                <w:szCs w:val="20"/>
                <w:lang w:val="en-AU"/>
              </w:rPr>
              <w:t xml:space="preserve"> of</w:t>
            </w:r>
            <w:r w:rsidR="002870E7" w:rsidRPr="00797E3B">
              <w:rPr>
                <w:rFonts w:ascii="Calibri" w:hAnsi="Calibri"/>
                <w:sz w:val="20"/>
                <w:szCs w:val="20"/>
                <w:lang w:val="en-AU"/>
              </w:rPr>
              <w:t xml:space="preserve"> </w:t>
            </w:r>
            <w:r w:rsidR="00764A4D" w:rsidRPr="00797E3B">
              <w:rPr>
                <w:rFonts w:ascii="Calibri" w:hAnsi="Calibri"/>
                <w:sz w:val="20"/>
                <w:szCs w:val="20"/>
                <w:lang w:val="en-AU"/>
              </w:rPr>
              <w:t>processing industries in Côte d’Ivoire</w:t>
            </w:r>
            <w:r w:rsidR="002870E7" w:rsidRPr="00797E3B">
              <w:rPr>
                <w:rFonts w:ascii="Calibri" w:hAnsi="Calibri"/>
                <w:sz w:val="20"/>
                <w:szCs w:val="20"/>
                <w:lang w:val="en-AU"/>
              </w:rPr>
              <w:t xml:space="preserve"> </w:t>
            </w:r>
            <w:r w:rsidR="00764A4D" w:rsidRPr="00797E3B">
              <w:rPr>
                <w:rFonts w:ascii="Calibri" w:hAnsi="Calibri"/>
                <w:sz w:val="20"/>
                <w:szCs w:val="20"/>
                <w:lang w:val="en-AU"/>
              </w:rPr>
              <w:t xml:space="preserve">through the valorisation </w:t>
            </w:r>
            <w:r w:rsidR="0090034D" w:rsidRPr="00797E3B">
              <w:rPr>
                <w:rFonts w:ascii="Calibri" w:hAnsi="Calibri"/>
                <w:sz w:val="20"/>
                <w:szCs w:val="20"/>
                <w:lang w:val="en-AU"/>
              </w:rPr>
              <w:t>of natural gas</w:t>
            </w:r>
            <w:r w:rsidR="002870E7" w:rsidRPr="00797E3B">
              <w:rPr>
                <w:rFonts w:ascii="Calibri" w:hAnsi="Calibri"/>
                <w:sz w:val="20"/>
                <w:szCs w:val="20"/>
                <w:lang w:val="en-AU"/>
              </w:rPr>
              <w:t>.</w:t>
            </w:r>
          </w:p>
        </w:tc>
      </w:tr>
      <w:tr w:rsidR="002870E7" w:rsidRPr="00797E3B" w14:paraId="09A82417"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0FD71A" w14:textId="77777777" w:rsidR="002870E7"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C08BE" w14:textId="77777777" w:rsidR="002870E7" w:rsidRPr="00797E3B" w:rsidRDefault="005C0838" w:rsidP="000F4D2D">
            <w:pPr>
              <w:pStyle w:val="ListParagraph"/>
              <w:numPr>
                <w:ilvl w:val="0"/>
                <w:numId w:val="5"/>
              </w:numPr>
              <w:tabs>
                <w:tab w:val="num" w:pos="784"/>
              </w:tabs>
              <w:spacing w:before="240" w:after="240"/>
              <w:rPr>
                <w:rFonts w:ascii="Calibri" w:hAnsi="Calibri"/>
                <w:sz w:val="20"/>
                <w:szCs w:val="20"/>
                <w:lang w:val="en-AU"/>
              </w:rPr>
            </w:pPr>
            <w:r w:rsidRPr="00797E3B">
              <w:rPr>
                <w:rFonts w:ascii="Calibri" w:hAnsi="Calibri"/>
                <w:sz w:val="20"/>
                <w:szCs w:val="20"/>
                <w:lang w:val="en-AU"/>
              </w:rPr>
              <w:t xml:space="preserve">Financing, </w:t>
            </w:r>
            <w:r w:rsidR="00541120" w:rsidRPr="00797E3B">
              <w:rPr>
                <w:rFonts w:ascii="Calibri" w:hAnsi="Calibri"/>
                <w:sz w:val="20"/>
                <w:szCs w:val="20"/>
                <w:lang w:val="en-AU"/>
              </w:rPr>
              <w:t xml:space="preserve">building and </w:t>
            </w:r>
            <w:proofErr w:type="gramStart"/>
            <w:r w:rsidR="00541120" w:rsidRPr="00797E3B">
              <w:rPr>
                <w:rFonts w:ascii="Calibri" w:hAnsi="Calibri"/>
                <w:sz w:val="20"/>
                <w:szCs w:val="20"/>
                <w:lang w:val="en-AU"/>
              </w:rPr>
              <w:t>operating</w:t>
            </w:r>
            <w:r w:rsidRPr="00797E3B">
              <w:rPr>
                <w:rFonts w:ascii="Calibri" w:hAnsi="Calibri"/>
                <w:sz w:val="20"/>
                <w:szCs w:val="20"/>
                <w:lang w:val="en-AU"/>
              </w:rPr>
              <w:t xml:space="preserve"> </w:t>
            </w:r>
            <w:r w:rsidR="00764A4D" w:rsidRPr="00797E3B">
              <w:rPr>
                <w:rFonts w:ascii="Calibri" w:hAnsi="Calibri"/>
                <w:sz w:val="20"/>
                <w:szCs w:val="20"/>
                <w:lang w:val="en-AU"/>
              </w:rPr>
              <w:t xml:space="preserve"> of</w:t>
            </w:r>
            <w:proofErr w:type="gramEnd"/>
            <w:r w:rsidR="00764A4D" w:rsidRPr="00797E3B">
              <w:rPr>
                <w:rFonts w:ascii="Calibri" w:hAnsi="Calibri"/>
                <w:sz w:val="20"/>
                <w:szCs w:val="20"/>
                <w:lang w:val="en-AU"/>
              </w:rPr>
              <w:t xml:space="preserve"> the</w:t>
            </w:r>
            <w:r w:rsidR="002870E7" w:rsidRPr="00797E3B">
              <w:rPr>
                <w:rFonts w:ascii="Calibri" w:hAnsi="Calibri"/>
                <w:sz w:val="20"/>
                <w:szCs w:val="20"/>
                <w:lang w:val="en-AU"/>
              </w:rPr>
              <w:t xml:space="preserve"> </w:t>
            </w:r>
            <w:r w:rsidR="00662363" w:rsidRPr="00797E3B">
              <w:rPr>
                <w:rFonts w:ascii="Calibri" w:hAnsi="Calibri"/>
                <w:sz w:val="20"/>
                <w:szCs w:val="20"/>
                <w:lang w:val="en-AU"/>
              </w:rPr>
              <w:t xml:space="preserve">gas pipeline </w:t>
            </w:r>
          </w:p>
        </w:tc>
      </w:tr>
      <w:tr w:rsidR="002870E7" w:rsidRPr="00797E3B" w14:paraId="7F1B4C0A" w14:textId="77777777" w:rsidTr="005D6CE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7D2946" w14:textId="77777777" w:rsidR="002870E7" w:rsidRPr="00797E3B" w:rsidRDefault="00F37446" w:rsidP="005D6CEA">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52EA1" w14:textId="77777777" w:rsidR="002870E7" w:rsidRPr="00797E3B" w:rsidRDefault="00764A4D" w:rsidP="006C6E29">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CFAF 142,500 M</w:t>
            </w:r>
          </w:p>
          <w:p w14:paraId="69FACC46" w14:textId="77777777" w:rsidR="002870E7" w:rsidRPr="00797E3B" w:rsidRDefault="00764A4D" w:rsidP="006C6E29">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EUR 217 M</w:t>
            </w:r>
          </w:p>
          <w:p w14:paraId="557B87F3" w14:textId="77777777" w:rsidR="002870E7" w:rsidRPr="00797E3B" w:rsidRDefault="00764A4D" w:rsidP="006C6E29">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USD 285 M</w:t>
            </w:r>
            <w:r w:rsidR="002870E7" w:rsidRPr="00797E3B">
              <w:rPr>
                <w:rFonts w:ascii="Calibri" w:hAnsi="Calibri"/>
                <w:sz w:val="20"/>
                <w:szCs w:val="20"/>
                <w:lang w:val="en-AU"/>
              </w:rPr>
              <w:t xml:space="preserve"> ($1 = </w:t>
            </w:r>
            <w:r w:rsidR="00F5267F" w:rsidRPr="00797E3B">
              <w:rPr>
                <w:rFonts w:ascii="Calibri" w:hAnsi="Calibri"/>
                <w:sz w:val="20"/>
                <w:szCs w:val="20"/>
                <w:lang w:val="en-AU"/>
              </w:rPr>
              <w:t>CFAF 500</w:t>
            </w:r>
            <w:r w:rsidR="002870E7" w:rsidRPr="00797E3B">
              <w:rPr>
                <w:rFonts w:ascii="Calibri" w:hAnsi="Calibri"/>
                <w:sz w:val="20"/>
                <w:szCs w:val="20"/>
                <w:lang w:val="en-AU"/>
              </w:rPr>
              <w:t>)</w:t>
            </w:r>
          </w:p>
        </w:tc>
      </w:tr>
      <w:tr w:rsidR="002870E7" w:rsidRPr="00797E3B" w14:paraId="547B7DED" w14:textId="77777777" w:rsidTr="000F4D2D">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4128DF" w14:textId="77777777" w:rsidR="002870E7" w:rsidRPr="00797E3B" w:rsidRDefault="002766F0" w:rsidP="005D6CEA">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9DBFD" w14:textId="77777777" w:rsidR="002870E7" w:rsidRPr="00797E3B" w:rsidRDefault="00543572" w:rsidP="00F827F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Acquisition and</w:t>
            </w:r>
            <w:r w:rsidR="00662363" w:rsidRPr="00797E3B">
              <w:rPr>
                <w:rFonts w:ascii="Calibri" w:hAnsi="Calibri"/>
                <w:sz w:val="20"/>
                <w:szCs w:val="20"/>
                <w:lang w:val="en-AU"/>
              </w:rPr>
              <w:t xml:space="preserve"> operation</w:t>
            </w:r>
            <w:r w:rsidR="002870E7" w:rsidRPr="00797E3B">
              <w:rPr>
                <w:rFonts w:ascii="Calibri" w:hAnsi="Calibri"/>
                <w:sz w:val="20"/>
                <w:szCs w:val="20"/>
                <w:lang w:val="en-AU"/>
              </w:rPr>
              <w:t xml:space="preserve"> </w:t>
            </w:r>
            <w:r w:rsidRPr="00797E3B">
              <w:rPr>
                <w:rFonts w:ascii="Calibri" w:hAnsi="Calibri"/>
                <w:sz w:val="20"/>
                <w:szCs w:val="20"/>
                <w:lang w:val="en-AU"/>
              </w:rPr>
              <w:t>of a</w:t>
            </w:r>
            <w:r w:rsidR="00052BAD" w:rsidRPr="00797E3B">
              <w:rPr>
                <w:rFonts w:ascii="Calibri" w:hAnsi="Calibri"/>
                <w:sz w:val="20"/>
                <w:szCs w:val="20"/>
                <w:lang w:val="en-AU"/>
              </w:rPr>
              <w:t xml:space="preserve"> Floating, Storage &amp; Regasification Unit (FSRU)</w:t>
            </w:r>
            <w:r w:rsidR="002870E7" w:rsidRPr="00797E3B">
              <w:rPr>
                <w:rFonts w:ascii="Calibri" w:hAnsi="Calibri"/>
                <w:sz w:val="20"/>
                <w:szCs w:val="20"/>
                <w:lang w:val="en-AU"/>
              </w:rPr>
              <w:t>;</w:t>
            </w:r>
          </w:p>
          <w:p w14:paraId="3E093EBE" w14:textId="77777777" w:rsidR="002870E7" w:rsidRPr="00797E3B" w:rsidRDefault="00541120" w:rsidP="00F827F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Building and operating</w:t>
            </w:r>
            <w:r w:rsidR="00543572" w:rsidRPr="00797E3B">
              <w:rPr>
                <w:rFonts w:ascii="Calibri" w:hAnsi="Calibri"/>
                <w:sz w:val="20"/>
                <w:szCs w:val="20"/>
                <w:lang w:val="en-AU"/>
              </w:rPr>
              <w:t xml:space="preserve"> the</w:t>
            </w:r>
            <w:r w:rsidR="002870E7" w:rsidRPr="00797E3B">
              <w:rPr>
                <w:rFonts w:ascii="Calibri" w:hAnsi="Calibri"/>
                <w:sz w:val="20"/>
                <w:szCs w:val="20"/>
                <w:lang w:val="en-AU"/>
              </w:rPr>
              <w:t xml:space="preserv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Abatta</w:t>
            </w:r>
            <w:proofErr w:type="spellEnd"/>
            <w:r w:rsidR="002870E7" w:rsidRPr="00797E3B">
              <w:rPr>
                <w:rFonts w:ascii="Calibri" w:hAnsi="Calibri"/>
                <w:sz w:val="20"/>
                <w:szCs w:val="20"/>
                <w:lang w:val="en-AU"/>
              </w:rPr>
              <w:t>;</w:t>
            </w:r>
          </w:p>
          <w:p w14:paraId="03B8E3F5" w14:textId="77777777" w:rsidR="002870E7" w:rsidRPr="00797E3B" w:rsidRDefault="00541120" w:rsidP="00F827F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Building and operating</w:t>
            </w:r>
            <w:r w:rsidR="002870E7" w:rsidRPr="00797E3B">
              <w:rPr>
                <w:rFonts w:ascii="Calibri" w:hAnsi="Calibri"/>
                <w:sz w:val="20"/>
                <w:szCs w:val="20"/>
                <w:lang w:val="en-AU"/>
              </w:rPr>
              <w:t xml:space="preserve"> </w:t>
            </w:r>
            <w:r w:rsidR="00543572" w:rsidRPr="00797E3B">
              <w:rPr>
                <w:rFonts w:ascii="Calibri" w:hAnsi="Calibri"/>
                <w:sz w:val="20"/>
                <w:szCs w:val="20"/>
                <w:lang w:val="en-AU"/>
              </w:rPr>
              <w:t xml:space="preserve">the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Songon</w:t>
            </w:r>
            <w:proofErr w:type="spellEnd"/>
            <w:r w:rsidR="002870E7" w:rsidRPr="00797E3B">
              <w:rPr>
                <w:rFonts w:ascii="Calibri" w:hAnsi="Calibri"/>
                <w:sz w:val="20"/>
                <w:szCs w:val="20"/>
                <w:lang w:val="en-AU"/>
              </w:rPr>
              <w:t>;</w:t>
            </w:r>
          </w:p>
          <w:p w14:paraId="670DD4D1" w14:textId="77777777" w:rsidR="002870E7" w:rsidRPr="00797E3B" w:rsidRDefault="00541120" w:rsidP="00F827F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Building and operating</w:t>
            </w:r>
            <w:r w:rsidR="00543572" w:rsidRPr="00797E3B">
              <w:rPr>
                <w:rFonts w:ascii="Calibri" w:hAnsi="Calibri"/>
                <w:sz w:val="20"/>
                <w:szCs w:val="20"/>
                <w:lang w:val="en-AU"/>
              </w:rPr>
              <w:t xml:space="preserve"> the</w:t>
            </w:r>
            <w:r w:rsidR="002870E7" w:rsidRPr="00797E3B">
              <w:rPr>
                <w:rFonts w:ascii="Calibri" w:hAnsi="Calibri"/>
                <w:sz w:val="20"/>
                <w:szCs w:val="20"/>
                <w:lang w:val="en-AU"/>
              </w:rPr>
              <w:t xml:space="preserv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Bassam</w:t>
            </w:r>
            <w:proofErr w:type="spellEnd"/>
            <w:r w:rsidR="002870E7" w:rsidRPr="00797E3B">
              <w:rPr>
                <w:rFonts w:ascii="Calibri" w:hAnsi="Calibri"/>
                <w:sz w:val="20"/>
                <w:szCs w:val="20"/>
                <w:lang w:val="en-AU"/>
              </w:rPr>
              <w:t>;</w:t>
            </w:r>
          </w:p>
          <w:p w14:paraId="18AA3337" w14:textId="77777777" w:rsidR="002870E7" w:rsidRPr="00797E3B" w:rsidRDefault="00541120" w:rsidP="00F827F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Building and operating</w:t>
            </w:r>
            <w:r w:rsidR="00543572" w:rsidRPr="00797E3B">
              <w:rPr>
                <w:rFonts w:ascii="Calibri" w:hAnsi="Calibri"/>
                <w:sz w:val="20"/>
                <w:szCs w:val="20"/>
                <w:lang w:val="en-AU"/>
              </w:rPr>
              <w:t xml:space="preserve"> the</w:t>
            </w:r>
            <w:r w:rsidR="002870E7" w:rsidRPr="00797E3B">
              <w:rPr>
                <w:rFonts w:ascii="Calibri" w:hAnsi="Calibri"/>
                <w:sz w:val="20"/>
                <w:szCs w:val="20"/>
                <w:lang w:val="en-AU"/>
              </w:rPr>
              <w:t xml:space="preserv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Bingerville</w:t>
            </w:r>
            <w:proofErr w:type="spellEnd"/>
            <w:r w:rsidR="002870E7" w:rsidRPr="00797E3B">
              <w:rPr>
                <w:rFonts w:ascii="Calibri" w:hAnsi="Calibri"/>
                <w:sz w:val="20"/>
                <w:szCs w:val="20"/>
                <w:lang w:val="en-AU"/>
              </w:rPr>
              <w:t>.</w:t>
            </w:r>
          </w:p>
        </w:tc>
      </w:tr>
      <w:tr w:rsidR="002870E7" w:rsidRPr="00797E3B" w14:paraId="27E3DCB0"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AC8BD" w14:textId="77777777" w:rsidR="002870E7" w:rsidRPr="00797E3B" w:rsidRDefault="002766F0" w:rsidP="005D6CEA">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3B3C1" w14:textId="77777777" w:rsidR="002870E7" w:rsidRPr="00797E3B" w:rsidRDefault="002766F0" w:rsidP="005D6CEA">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2870E7" w:rsidRPr="00797E3B" w14:paraId="15BB10D7"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6233A" w14:textId="77777777" w:rsidR="002870E7" w:rsidRPr="00797E3B" w:rsidRDefault="00F875AD" w:rsidP="000F4D2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Users</w:t>
            </w:r>
            <w:r w:rsidR="002870E7" w:rsidRPr="00797E3B">
              <w:rPr>
                <w:rFonts w:ascii="Calibri" w:hAnsi="Calibri"/>
                <w:sz w:val="20"/>
                <w:szCs w:val="20"/>
                <w:lang w:val="en-AU"/>
              </w:rPr>
              <w:t xml:space="preserve"> /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2595C" w14:textId="77777777" w:rsidR="002870E7" w:rsidRPr="00797E3B" w:rsidRDefault="002870E7" w:rsidP="000F4D2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BOT</w:t>
            </w:r>
          </w:p>
        </w:tc>
      </w:tr>
      <w:tr w:rsidR="002870E7" w:rsidRPr="00797E3B" w14:paraId="400E994F"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81C9AB" w14:textId="77777777" w:rsidR="002870E7" w:rsidRPr="00797E3B" w:rsidRDefault="0065753E" w:rsidP="005D6CEA">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27C7D" w14:textId="77777777" w:rsidR="002870E7" w:rsidRPr="00797E3B" w:rsidRDefault="00052BAD" w:rsidP="00F827FD">
            <w:pPr>
              <w:pStyle w:val="ListParagraph"/>
              <w:numPr>
                <w:ilvl w:val="0"/>
                <w:numId w:val="2"/>
              </w:numPr>
              <w:ind w:left="463"/>
              <w:rPr>
                <w:rFonts w:ascii="Calibri" w:hAnsi="Calibri"/>
                <w:sz w:val="20"/>
                <w:szCs w:val="20"/>
                <w:lang w:val="en-AU"/>
              </w:rPr>
            </w:pPr>
            <w:r w:rsidRPr="00797E3B">
              <w:rPr>
                <w:rFonts w:ascii="Calibri" w:hAnsi="Calibri"/>
                <w:sz w:val="20"/>
                <w:szCs w:val="20"/>
                <w:lang w:val="en-AU"/>
              </w:rPr>
              <w:t>Feasibility studies</w:t>
            </w:r>
            <w:r w:rsidR="002870E7"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2870E7" w:rsidRPr="00797E3B" w14:paraId="0E972C5C"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1C33A2" w14:textId="77777777" w:rsidR="002870E7" w:rsidRPr="00797E3B" w:rsidRDefault="002766F0" w:rsidP="005D6CEA">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58FB6" w14:textId="77777777" w:rsidR="002870E7" w:rsidRPr="00797E3B" w:rsidRDefault="00052BAD" w:rsidP="00F827FD">
            <w:pPr>
              <w:pStyle w:val="ListParagraph"/>
              <w:numPr>
                <w:ilvl w:val="0"/>
                <w:numId w:val="2"/>
              </w:numPr>
              <w:ind w:left="463"/>
              <w:rPr>
                <w:rFonts w:ascii="Calibri" w:hAnsi="Calibri"/>
                <w:sz w:val="20"/>
                <w:szCs w:val="20"/>
                <w:lang w:val="en-AU"/>
              </w:rPr>
            </w:pPr>
            <w:r w:rsidRPr="00797E3B">
              <w:rPr>
                <w:rFonts w:ascii="Calibri" w:hAnsi="Calibri"/>
                <w:sz w:val="20"/>
                <w:szCs w:val="20"/>
                <w:lang w:val="en-AU"/>
              </w:rPr>
              <w:t xml:space="preserve">Launch of the procedure for the selection </w:t>
            </w:r>
            <w:r w:rsidR="00005F38" w:rsidRPr="00797E3B">
              <w:rPr>
                <w:rFonts w:ascii="Calibri" w:hAnsi="Calibri"/>
                <w:sz w:val="20"/>
                <w:szCs w:val="20"/>
                <w:lang w:val="en-AU"/>
              </w:rPr>
              <w:t>of a private partner</w:t>
            </w:r>
          </w:p>
        </w:tc>
      </w:tr>
    </w:tbl>
    <w:p w14:paraId="588D86D5" w14:textId="77777777" w:rsidR="008D61F8" w:rsidRPr="00797E3B" w:rsidRDefault="008D61F8" w:rsidP="00AD7775">
      <w:pPr>
        <w:pStyle w:val="Heading1"/>
        <w:numPr>
          <w:ilvl w:val="0"/>
          <w:numId w:val="0"/>
        </w:numPr>
        <w:spacing w:before="0" w:beforeAutospacing="0"/>
        <w:ind w:left="360" w:hanging="360"/>
        <w:rPr>
          <w:rFonts w:ascii="Calibri" w:hAnsi="Calibri"/>
          <w:b/>
          <w:lang w:val="en-AU"/>
        </w:rPr>
      </w:pPr>
    </w:p>
    <w:p w14:paraId="487A892C" w14:textId="77777777" w:rsidR="00941349" w:rsidRPr="00797E3B" w:rsidRDefault="00941349" w:rsidP="008D61F8">
      <w:pPr>
        <w:pStyle w:val="Heading1"/>
        <w:spacing w:before="0" w:beforeAutospacing="0"/>
        <w:ind w:left="2127" w:hanging="1769"/>
        <w:rPr>
          <w:rFonts w:ascii="Calibri" w:hAnsi="Calibri"/>
          <w:b/>
          <w:lang w:val="en-AU"/>
        </w:rPr>
        <w:sectPr w:rsidR="00941349" w:rsidRPr="00797E3B" w:rsidSect="004F1240">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titlePg/>
          <w:docGrid w:linePitch="360"/>
        </w:sectPr>
      </w:pPr>
    </w:p>
    <w:p w14:paraId="1FED3720" w14:textId="4FA4E292" w:rsidR="008D61F8" w:rsidRPr="00797E3B" w:rsidRDefault="00543572" w:rsidP="008D3955">
      <w:pPr>
        <w:pStyle w:val="Heading1"/>
        <w:rPr>
          <w:lang w:val="en-AU"/>
        </w:rPr>
      </w:pPr>
      <w:bookmarkStart w:id="22" w:name="_Toc321766814"/>
      <w:r w:rsidRPr="00797E3B">
        <w:rPr>
          <w:lang w:val="en-AU"/>
        </w:rPr>
        <w:lastRenderedPageBreak/>
        <w:t>Acquisition and</w:t>
      </w:r>
      <w:r w:rsidR="00662363" w:rsidRPr="00797E3B">
        <w:rPr>
          <w:lang w:val="en-AU"/>
        </w:rPr>
        <w:t xml:space="preserve"> operation</w:t>
      </w:r>
      <w:r w:rsidR="008D61F8" w:rsidRPr="00797E3B">
        <w:rPr>
          <w:lang w:val="en-AU"/>
        </w:rPr>
        <w:t xml:space="preserve"> </w:t>
      </w:r>
      <w:r w:rsidR="00105904" w:rsidRPr="00797E3B">
        <w:rPr>
          <w:lang w:val="en-AU"/>
        </w:rPr>
        <w:t>of a Floating, Storage &amp; Regasification Unit (FSRU)</w:t>
      </w:r>
      <w:bookmarkEnd w:id="2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8D61F8" w:rsidRPr="00797E3B" w14:paraId="69BE6688"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688DCE" w14:textId="77777777" w:rsidR="008D61F8" w:rsidRPr="00797E3B" w:rsidRDefault="00F37446" w:rsidP="001E018F">
            <w:pPr>
              <w:spacing w:before="24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5071B" w14:textId="77777777" w:rsidR="008D61F8" w:rsidRPr="00797E3B" w:rsidRDefault="008672CB" w:rsidP="001E018F">
            <w:pPr>
              <w:spacing w:before="240" w:line="240" w:lineRule="auto"/>
              <w:jc w:val="both"/>
              <w:rPr>
                <w:rFonts w:ascii="Calibri" w:hAnsi="Calibri"/>
                <w:bCs/>
                <w:sz w:val="20"/>
                <w:szCs w:val="20"/>
                <w:lang w:val="en-AU"/>
              </w:rPr>
            </w:pPr>
            <w:r w:rsidRPr="00797E3B">
              <w:rPr>
                <w:rFonts w:ascii="Calibri" w:hAnsi="Calibri"/>
                <w:bCs/>
                <w:sz w:val="20"/>
                <w:szCs w:val="20"/>
                <w:lang w:val="en-AU"/>
              </w:rPr>
              <w:t xml:space="preserve">ACQUISITION AND OPERATION </w:t>
            </w:r>
            <w:r w:rsidR="00105904" w:rsidRPr="00797E3B">
              <w:rPr>
                <w:rFonts w:ascii="Calibri" w:hAnsi="Calibri"/>
                <w:bCs/>
                <w:sz w:val="20"/>
                <w:szCs w:val="20"/>
                <w:lang w:val="en-AU"/>
              </w:rPr>
              <w:t>OF A FLOATING, STORAGE &amp; REGASIFICATION UNIT (FSRU)</w:t>
            </w:r>
          </w:p>
        </w:tc>
      </w:tr>
      <w:tr w:rsidR="008D61F8" w:rsidRPr="00797E3B" w14:paraId="0D0F7D69" w14:textId="77777777" w:rsidTr="009D5FD4">
        <w:trPr>
          <w:trHeight w:val="82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70536F" w14:textId="77777777" w:rsidR="008D61F8" w:rsidRPr="00797E3B" w:rsidRDefault="0065753E" w:rsidP="001E018F">
            <w:pPr>
              <w:spacing w:before="24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DB5F9" w14:textId="77777777" w:rsidR="008D61F8" w:rsidRPr="00797E3B" w:rsidRDefault="0090034D" w:rsidP="009D5FD4">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PETROLEUM AND ENERGY</w:t>
            </w:r>
          </w:p>
          <w:p w14:paraId="127AD379" w14:textId="77777777" w:rsidR="002870E7" w:rsidRPr="00797E3B" w:rsidRDefault="002870E7" w:rsidP="009D5FD4">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PETROCI</w:t>
            </w:r>
          </w:p>
        </w:tc>
      </w:tr>
      <w:tr w:rsidR="008D61F8" w:rsidRPr="00797E3B" w14:paraId="239E4D73" w14:textId="77777777" w:rsidTr="0094134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4ADE51" w14:textId="77777777" w:rsidR="008D61F8" w:rsidRPr="00797E3B" w:rsidRDefault="00F37446" w:rsidP="001E018F">
            <w:pPr>
              <w:spacing w:before="240" w:line="240" w:lineRule="auto"/>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F939B" w14:textId="77777777" w:rsidR="008D61F8" w:rsidRPr="00797E3B" w:rsidRDefault="008D61F8" w:rsidP="001E018F">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8672CB"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CHEVALIER JACQUES</w:t>
            </w:r>
          </w:p>
          <w:p w14:paraId="1F0E7468" w14:textId="77777777" w:rsidR="008D61F8" w:rsidRPr="00797E3B" w:rsidRDefault="002766F0"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p>
          <w:p w14:paraId="08947E1F" w14:textId="77777777" w:rsidR="008D61F8" w:rsidRPr="00797E3B" w:rsidRDefault="00B46B96"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8D61F8" w:rsidRPr="00797E3B">
              <w:rPr>
                <w:rFonts w:ascii="Calibri" w:hAnsi="Calibri"/>
                <w:sz w:val="20"/>
                <w:szCs w:val="20"/>
                <w:lang w:val="en-AU"/>
              </w:rPr>
              <w:t xml:space="preserve"> (225) 20 22 23 92</w:t>
            </w:r>
          </w:p>
          <w:p w14:paraId="43B7118D" w14:textId="77777777" w:rsidR="008D61F8" w:rsidRPr="00797E3B" w:rsidRDefault="0059604C" w:rsidP="001E018F">
            <w:pPr>
              <w:spacing w:after="0" w:line="240" w:lineRule="auto"/>
              <w:ind w:left="72"/>
              <w:jc w:val="center"/>
              <w:rPr>
                <w:rFonts w:ascii="Calibri" w:hAnsi="Calibri"/>
                <w:sz w:val="20"/>
                <w:szCs w:val="20"/>
                <w:lang w:val="en-AU"/>
              </w:rPr>
            </w:pPr>
            <w:hyperlink r:id="rId32" w:history="1">
              <w:r w:rsidR="008D61F8" w:rsidRPr="00797E3B">
                <w:rPr>
                  <w:rStyle w:val="Hyperlink"/>
                  <w:rFonts w:ascii="Calibri" w:hAnsi="Calibri"/>
                  <w:sz w:val="20"/>
                  <w:szCs w:val="20"/>
                  <w:lang w:val="en-AU"/>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1292117" w14:textId="77777777" w:rsidR="008D61F8" w:rsidRPr="00797E3B" w:rsidRDefault="008D61F8" w:rsidP="001E018F">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8672CB"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ABROGOUAH Roland </w:t>
            </w:r>
            <w:proofErr w:type="spellStart"/>
            <w:r w:rsidRPr="00797E3B">
              <w:rPr>
                <w:rFonts w:ascii="Calibri" w:hAnsi="Calibri"/>
                <w:sz w:val="20"/>
                <w:szCs w:val="20"/>
                <w:lang w:val="en-AU"/>
              </w:rPr>
              <w:t>Eddi</w:t>
            </w:r>
            <w:proofErr w:type="spellEnd"/>
          </w:p>
          <w:p w14:paraId="01E76B84" w14:textId="77777777" w:rsidR="008D61F8" w:rsidRPr="00797E3B" w:rsidRDefault="002766F0"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8D61F8" w:rsidRPr="00797E3B">
              <w:rPr>
                <w:rFonts w:ascii="Calibri" w:hAnsi="Calibri"/>
                <w:sz w:val="20"/>
                <w:szCs w:val="20"/>
                <w:lang w:val="en-AU"/>
              </w:rPr>
              <w:t xml:space="preserve"> </w:t>
            </w:r>
            <w:r w:rsidR="00F5267F" w:rsidRPr="00797E3B">
              <w:rPr>
                <w:rFonts w:ascii="Calibri" w:hAnsi="Calibri"/>
                <w:sz w:val="20"/>
                <w:szCs w:val="20"/>
                <w:lang w:val="en-AU"/>
              </w:rPr>
              <w:t>of the DG of</w:t>
            </w:r>
            <w:r w:rsidR="008D61F8" w:rsidRPr="00797E3B">
              <w:rPr>
                <w:rFonts w:ascii="Calibri" w:hAnsi="Calibri"/>
                <w:sz w:val="20"/>
                <w:szCs w:val="20"/>
                <w:lang w:val="en-AU"/>
              </w:rPr>
              <w:t xml:space="preserve"> PETROCI, </w:t>
            </w:r>
            <w:r w:rsidR="00F5267F" w:rsidRPr="00797E3B">
              <w:rPr>
                <w:rFonts w:ascii="Calibri" w:hAnsi="Calibri"/>
                <w:sz w:val="20"/>
                <w:szCs w:val="20"/>
                <w:lang w:val="en-AU"/>
              </w:rPr>
              <w:t>In charge of</w:t>
            </w:r>
            <w:r w:rsidR="0090034D" w:rsidRPr="00797E3B">
              <w:rPr>
                <w:rFonts w:ascii="Calibri" w:hAnsi="Calibri"/>
                <w:sz w:val="20"/>
                <w:szCs w:val="20"/>
                <w:lang w:val="en-AU"/>
              </w:rPr>
              <w:t xml:space="preserve"> natural gas</w:t>
            </w:r>
          </w:p>
          <w:p w14:paraId="2614599B" w14:textId="77777777" w:rsidR="00986DB0" w:rsidRPr="00797E3B" w:rsidRDefault="00B46B96"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986DB0" w:rsidRPr="00797E3B">
              <w:rPr>
                <w:rFonts w:ascii="Calibri" w:hAnsi="Calibri"/>
                <w:sz w:val="20"/>
                <w:szCs w:val="20"/>
                <w:lang w:val="en-AU"/>
              </w:rPr>
              <w:t xml:space="preserve"> (225) 20 </w:t>
            </w:r>
            <w:proofErr w:type="spellStart"/>
            <w:r w:rsidR="00986DB0" w:rsidRPr="00797E3B">
              <w:rPr>
                <w:rFonts w:ascii="Calibri" w:hAnsi="Calibri"/>
                <w:sz w:val="20"/>
                <w:szCs w:val="20"/>
                <w:lang w:val="en-AU"/>
              </w:rPr>
              <w:t>20</w:t>
            </w:r>
            <w:proofErr w:type="spellEnd"/>
            <w:r w:rsidR="00986DB0" w:rsidRPr="00797E3B">
              <w:rPr>
                <w:rFonts w:ascii="Calibri" w:hAnsi="Calibri"/>
                <w:sz w:val="20"/>
                <w:szCs w:val="20"/>
                <w:lang w:val="en-AU"/>
              </w:rPr>
              <w:t xml:space="preserve"> 25 00</w:t>
            </w:r>
          </w:p>
          <w:p w14:paraId="75BE610E" w14:textId="77777777" w:rsidR="008D61F8" w:rsidRPr="00797E3B" w:rsidRDefault="0059604C" w:rsidP="001E018F">
            <w:pPr>
              <w:spacing w:after="0" w:line="240" w:lineRule="auto"/>
              <w:ind w:left="72"/>
              <w:jc w:val="center"/>
              <w:rPr>
                <w:rFonts w:ascii="Calibri" w:hAnsi="Calibri"/>
                <w:sz w:val="20"/>
                <w:szCs w:val="20"/>
                <w:lang w:val="en-AU"/>
              </w:rPr>
            </w:pPr>
            <w:hyperlink r:id="rId33" w:history="1">
              <w:r w:rsidR="008D61F8" w:rsidRPr="00797E3B">
                <w:rPr>
                  <w:rStyle w:val="Hyperlink"/>
                  <w:rFonts w:ascii="Calibri" w:hAnsi="Calibri"/>
                  <w:sz w:val="20"/>
                  <w:szCs w:val="20"/>
                  <w:lang w:val="en-AU"/>
                </w:rPr>
                <w:t>rabrogouah@petroci.ci</w:t>
              </w:r>
            </w:hyperlink>
          </w:p>
        </w:tc>
      </w:tr>
      <w:tr w:rsidR="008D61F8" w:rsidRPr="00797E3B" w14:paraId="3BC62D03"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0DF5E5" w14:textId="77777777" w:rsidR="008D61F8" w:rsidRPr="00797E3B" w:rsidRDefault="00B46B96" w:rsidP="001E018F">
            <w:pPr>
              <w:spacing w:before="24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EFFC0" w14:textId="77777777" w:rsidR="008D61F8" w:rsidRPr="00797E3B" w:rsidRDefault="008D61F8" w:rsidP="001E018F">
            <w:pPr>
              <w:spacing w:before="240" w:line="240" w:lineRule="auto"/>
              <w:ind w:left="72"/>
              <w:jc w:val="both"/>
              <w:rPr>
                <w:rFonts w:ascii="Calibri" w:hAnsi="Calibri"/>
                <w:sz w:val="20"/>
                <w:szCs w:val="20"/>
                <w:lang w:val="en-AU"/>
              </w:rPr>
            </w:pPr>
            <w:proofErr w:type="spellStart"/>
            <w:r w:rsidRPr="00797E3B">
              <w:rPr>
                <w:rFonts w:ascii="Calibri" w:hAnsi="Calibri"/>
                <w:sz w:val="20"/>
                <w:szCs w:val="20"/>
                <w:lang w:val="en-AU"/>
              </w:rPr>
              <w:t>Aboisso</w:t>
            </w:r>
            <w:proofErr w:type="spellEnd"/>
            <w:r w:rsidRPr="00797E3B">
              <w:rPr>
                <w:rFonts w:ascii="Calibri" w:hAnsi="Calibri"/>
                <w:sz w:val="20"/>
                <w:szCs w:val="20"/>
                <w:lang w:val="en-AU"/>
              </w:rPr>
              <w:t xml:space="preserve"> – </w:t>
            </w:r>
            <w:r w:rsidR="008672CB" w:rsidRPr="00797E3B">
              <w:rPr>
                <w:rFonts w:ascii="Calibri" w:hAnsi="Calibri"/>
                <w:sz w:val="20"/>
                <w:szCs w:val="20"/>
                <w:lang w:val="en-AU"/>
              </w:rPr>
              <w:t>Southeast of</w:t>
            </w:r>
            <w:r w:rsidRPr="00797E3B">
              <w:rPr>
                <w:rFonts w:ascii="Calibri" w:hAnsi="Calibri"/>
                <w:sz w:val="20"/>
                <w:szCs w:val="20"/>
                <w:lang w:val="en-AU"/>
              </w:rPr>
              <w:t xml:space="preserve"> Côte d’Ivoire</w:t>
            </w:r>
          </w:p>
        </w:tc>
      </w:tr>
      <w:tr w:rsidR="008D61F8" w:rsidRPr="00797E3B" w14:paraId="036922B5" w14:textId="77777777" w:rsidTr="001E018F">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B991C6" w14:textId="77777777" w:rsidR="008D61F8" w:rsidRPr="00797E3B" w:rsidRDefault="00F37446" w:rsidP="001E018F">
            <w:pPr>
              <w:spacing w:before="24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A2FEC" w14:textId="77777777" w:rsidR="00E107B5" w:rsidRPr="00797E3B" w:rsidRDefault="008672CB" w:rsidP="001E018F">
            <w:pPr>
              <w:spacing w:line="240" w:lineRule="auto"/>
              <w:ind w:left="72"/>
              <w:jc w:val="both"/>
              <w:rPr>
                <w:rFonts w:ascii="Calibri" w:hAnsi="Calibri"/>
                <w:sz w:val="20"/>
                <w:szCs w:val="20"/>
                <w:lang w:val="en-AU"/>
              </w:rPr>
            </w:pPr>
            <w:r w:rsidRPr="00797E3B">
              <w:rPr>
                <w:rFonts w:ascii="Calibri" w:hAnsi="Calibri"/>
                <w:sz w:val="20"/>
                <w:szCs w:val="20"/>
                <w:lang w:val="en-AU"/>
              </w:rPr>
              <w:t>In order to ensure</w:t>
            </w:r>
            <w:r w:rsidR="008D61F8" w:rsidRPr="00797E3B">
              <w:rPr>
                <w:rFonts w:ascii="Calibri" w:hAnsi="Calibri"/>
                <w:sz w:val="20"/>
                <w:szCs w:val="20"/>
                <w:lang w:val="en-AU"/>
              </w:rPr>
              <w:t xml:space="preserve"> </w:t>
            </w:r>
            <w:r w:rsidRPr="00797E3B">
              <w:rPr>
                <w:rFonts w:ascii="Calibri" w:hAnsi="Calibri"/>
                <w:sz w:val="20"/>
                <w:szCs w:val="20"/>
                <w:lang w:val="en-AU"/>
              </w:rPr>
              <w:t>the regular supply of the</w:t>
            </w:r>
            <w:r w:rsidR="008D61F8" w:rsidRPr="00797E3B">
              <w:rPr>
                <w:rFonts w:ascii="Calibri" w:hAnsi="Calibri"/>
                <w:sz w:val="20"/>
                <w:szCs w:val="20"/>
                <w:lang w:val="en-AU"/>
              </w:rPr>
              <w:t xml:space="preserve"> </w:t>
            </w:r>
            <w:r w:rsidR="002972C0" w:rsidRPr="00797E3B">
              <w:rPr>
                <w:rFonts w:ascii="Calibri" w:hAnsi="Calibri"/>
                <w:sz w:val="20"/>
                <w:szCs w:val="20"/>
                <w:lang w:val="en-AU"/>
              </w:rPr>
              <w:t>thermal power plants</w:t>
            </w:r>
            <w:r w:rsidR="008D61F8" w:rsidRPr="00797E3B">
              <w:rPr>
                <w:rFonts w:ascii="Calibri" w:hAnsi="Calibri"/>
                <w:sz w:val="20"/>
                <w:szCs w:val="20"/>
                <w:lang w:val="en-AU"/>
              </w:rPr>
              <w:t xml:space="preserve">, </w:t>
            </w:r>
            <w:r w:rsidRPr="00797E3B">
              <w:rPr>
                <w:rFonts w:ascii="Calibri" w:hAnsi="Calibri"/>
                <w:sz w:val="20"/>
                <w:szCs w:val="20"/>
                <w:lang w:val="en-AU"/>
              </w:rPr>
              <w:t>it is envisaged to import</w:t>
            </w:r>
            <w:r w:rsidR="008D61F8" w:rsidRPr="00797E3B">
              <w:rPr>
                <w:rFonts w:ascii="Calibri" w:hAnsi="Calibri"/>
                <w:sz w:val="20"/>
                <w:szCs w:val="20"/>
                <w:lang w:val="en-AU"/>
              </w:rPr>
              <w:t xml:space="preserve"> </w:t>
            </w:r>
            <w:r w:rsidRPr="00797E3B">
              <w:rPr>
                <w:rFonts w:ascii="Calibri" w:hAnsi="Calibri"/>
                <w:sz w:val="20"/>
                <w:szCs w:val="20"/>
                <w:lang w:val="en-AU"/>
              </w:rPr>
              <w:t>liquefied natural gas</w:t>
            </w:r>
            <w:r w:rsidR="008D61F8" w:rsidRPr="00797E3B">
              <w:rPr>
                <w:rFonts w:ascii="Calibri" w:hAnsi="Calibri"/>
                <w:sz w:val="20"/>
                <w:szCs w:val="20"/>
                <w:lang w:val="en-AU"/>
              </w:rPr>
              <w:t xml:space="preserve">. </w:t>
            </w:r>
            <w:r w:rsidRPr="00797E3B">
              <w:rPr>
                <w:rFonts w:ascii="Calibri" w:hAnsi="Calibri"/>
                <w:sz w:val="20"/>
                <w:szCs w:val="20"/>
                <w:lang w:val="en-AU"/>
              </w:rPr>
              <w:t>This liquid</w:t>
            </w:r>
            <w:r w:rsidR="008D61F8" w:rsidRPr="00797E3B">
              <w:rPr>
                <w:rFonts w:ascii="Calibri" w:hAnsi="Calibri"/>
                <w:sz w:val="20"/>
                <w:szCs w:val="20"/>
                <w:lang w:val="en-AU"/>
              </w:rPr>
              <w:t xml:space="preserve"> </w:t>
            </w:r>
            <w:r w:rsidRPr="00797E3B">
              <w:rPr>
                <w:rFonts w:ascii="Calibri" w:hAnsi="Calibri"/>
                <w:sz w:val="20"/>
                <w:szCs w:val="20"/>
                <w:lang w:val="en-AU"/>
              </w:rPr>
              <w:t>gas</w:t>
            </w:r>
            <w:r w:rsidR="008D61F8" w:rsidRPr="00797E3B">
              <w:rPr>
                <w:rFonts w:ascii="Calibri" w:hAnsi="Calibri"/>
                <w:sz w:val="20"/>
                <w:szCs w:val="20"/>
                <w:lang w:val="en-AU"/>
              </w:rPr>
              <w:t xml:space="preserve"> </w:t>
            </w:r>
            <w:r w:rsidRPr="00797E3B">
              <w:rPr>
                <w:rFonts w:ascii="Calibri" w:hAnsi="Calibri"/>
                <w:sz w:val="20"/>
                <w:szCs w:val="20"/>
                <w:lang w:val="en-AU"/>
              </w:rPr>
              <w:t>will be</w:t>
            </w:r>
            <w:r w:rsidR="008D61F8" w:rsidRPr="00797E3B">
              <w:rPr>
                <w:rFonts w:ascii="Calibri" w:hAnsi="Calibri"/>
                <w:sz w:val="20"/>
                <w:szCs w:val="20"/>
                <w:lang w:val="en-AU"/>
              </w:rPr>
              <w:t xml:space="preserve"> </w:t>
            </w:r>
            <w:proofErr w:type="spellStart"/>
            <w:r w:rsidRPr="00797E3B">
              <w:rPr>
                <w:rFonts w:ascii="Calibri" w:hAnsi="Calibri"/>
                <w:sz w:val="20"/>
                <w:szCs w:val="20"/>
                <w:lang w:val="en-AU"/>
              </w:rPr>
              <w:t>regasified</w:t>
            </w:r>
            <w:proofErr w:type="spellEnd"/>
            <w:r w:rsidR="008D61F8" w:rsidRPr="00797E3B">
              <w:rPr>
                <w:rFonts w:ascii="Calibri" w:hAnsi="Calibri"/>
                <w:sz w:val="20"/>
                <w:szCs w:val="20"/>
                <w:lang w:val="en-AU"/>
              </w:rPr>
              <w:t xml:space="preserve"> </w:t>
            </w:r>
            <w:r w:rsidRPr="00797E3B">
              <w:rPr>
                <w:rFonts w:ascii="Calibri" w:hAnsi="Calibri"/>
                <w:sz w:val="20"/>
                <w:szCs w:val="20"/>
                <w:lang w:val="en-AU"/>
              </w:rPr>
              <w:t>and carried through the pipeline to the</w:t>
            </w:r>
            <w:r w:rsidR="008D61F8" w:rsidRPr="00797E3B">
              <w:rPr>
                <w:rFonts w:ascii="Calibri" w:hAnsi="Calibri"/>
                <w:sz w:val="20"/>
                <w:szCs w:val="20"/>
                <w:lang w:val="en-AU"/>
              </w:rPr>
              <w:t xml:space="preserve"> </w:t>
            </w:r>
            <w:r w:rsidR="002972C0" w:rsidRPr="00797E3B">
              <w:rPr>
                <w:rFonts w:ascii="Calibri" w:hAnsi="Calibri"/>
                <w:sz w:val="20"/>
                <w:szCs w:val="20"/>
                <w:lang w:val="en-AU"/>
              </w:rPr>
              <w:t>thermal power plants</w:t>
            </w:r>
            <w:r w:rsidR="008D61F8" w:rsidRPr="00797E3B">
              <w:rPr>
                <w:rFonts w:ascii="Calibri" w:hAnsi="Calibri"/>
                <w:sz w:val="20"/>
                <w:szCs w:val="20"/>
                <w:lang w:val="en-AU"/>
              </w:rPr>
              <w:t>.</w:t>
            </w:r>
          </w:p>
          <w:p w14:paraId="25AD4628" w14:textId="77777777" w:rsidR="008D61F8" w:rsidRPr="00797E3B" w:rsidRDefault="00F6209A" w:rsidP="001E018F">
            <w:pPr>
              <w:spacing w:line="240" w:lineRule="auto"/>
              <w:ind w:left="72"/>
              <w:jc w:val="both"/>
              <w:rPr>
                <w:rFonts w:ascii="Calibri" w:hAnsi="Calibri"/>
                <w:sz w:val="20"/>
                <w:szCs w:val="20"/>
                <w:lang w:val="en-AU"/>
              </w:rPr>
            </w:pPr>
            <w:r w:rsidRPr="00797E3B">
              <w:rPr>
                <w:rFonts w:ascii="Calibri" w:hAnsi="Calibri"/>
                <w:sz w:val="20"/>
                <w:szCs w:val="20"/>
                <w:lang w:val="en-AU"/>
              </w:rPr>
              <w:t>The</w:t>
            </w:r>
            <w:r w:rsidR="008672CB" w:rsidRPr="00797E3B">
              <w:rPr>
                <w:rFonts w:ascii="Calibri" w:hAnsi="Calibri"/>
                <w:sz w:val="20"/>
                <w:szCs w:val="20"/>
                <w:lang w:val="en-AU"/>
              </w:rPr>
              <w:t>refore, this</w:t>
            </w:r>
            <w:r w:rsidRPr="00797E3B">
              <w:rPr>
                <w:rFonts w:ascii="Calibri" w:hAnsi="Calibri"/>
                <w:sz w:val="20"/>
                <w:szCs w:val="20"/>
                <w:lang w:val="en-AU"/>
              </w:rPr>
              <w:t xml:space="preserve"> project</w:t>
            </w:r>
            <w:r w:rsidR="008672CB" w:rsidRPr="00797E3B">
              <w:rPr>
                <w:rFonts w:ascii="Calibri" w:hAnsi="Calibri"/>
                <w:sz w:val="20"/>
                <w:szCs w:val="20"/>
                <w:lang w:val="en-AU"/>
              </w:rPr>
              <w:t xml:space="preserve"> consists in acquiring and operating</w:t>
            </w:r>
            <w:r w:rsidR="00B11436" w:rsidRPr="00797E3B">
              <w:rPr>
                <w:rFonts w:ascii="Calibri" w:hAnsi="Calibri"/>
                <w:sz w:val="20"/>
                <w:szCs w:val="20"/>
                <w:lang w:val="en-AU"/>
              </w:rPr>
              <w:t xml:space="preserve"> a factory vessel</w:t>
            </w:r>
            <w:r w:rsidR="00E107B5" w:rsidRPr="00797E3B">
              <w:rPr>
                <w:rFonts w:ascii="Calibri" w:hAnsi="Calibri"/>
                <w:sz w:val="20"/>
                <w:szCs w:val="20"/>
                <w:lang w:val="en-AU"/>
              </w:rPr>
              <w:t xml:space="preserve"> </w:t>
            </w:r>
            <w:r w:rsidR="00DA633F" w:rsidRPr="00797E3B">
              <w:rPr>
                <w:rFonts w:ascii="Calibri" w:hAnsi="Calibri"/>
                <w:sz w:val="20"/>
                <w:szCs w:val="20"/>
                <w:lang w:val="en-AU"/>
              </w:rPr>
              <w:t>for the</w:t>
            </w:r>
            <w:r w:rsidR="008D61F8" w:rsidRPr="00797E3B">
              <w:rPr>
                <w:rFonts w:ascii="Calibri" w:hAnsi="Calibri"/>
                <w:sz w:val="20"/>
                <w:szCs w:val="20"/>
                <w:lang w:val="en-AU"/>
              </w:rPr>
              <w:t xml:space="preserve"> </w:t>
            </w:r>
            <w:r w:rsidR="00B11436" w:rsidRPr="00797E3B">
              <w:rPr>
                <w:rFonts w:ascii="Calibri" w:hAnsi="Calibri"/>
                <w:sz w:val="20"/>
                <w:szCs w:val="20"/>
                <w:lang w:val="en-AU"/>
              </w:rPr>
              <w:t>storage and regasification</w:t>
            </w:r>
            <w:r w:rsidR="008D61F8" w:rsidRPr="00797E3B">
              <w:rPr>
                <w:rFonts w:ascii="Calibri" w:hAnsi="Calibri"/>
                <w:sz w:val="20"/>
                <w:szCs w:val="20"/>
                <w:lang w:val="en-AU"/>
              </w:rPr>
              <w:t xml:space="preserve"> </w:t>
            </w:r>
            <w:r w:rsidR="00B11436" w:rsidRPr="00797E3B">
              <w:rPr>
                <w:rFonts w:ascii="Calibri" w:hAnsi="Calibri"/>
                <w:sz w:val="20"/>
                <w:szCs w:val="20"/>
                <w:lang w:val="en-AU"/>
              </w:rPr>
              <w:t>of this imported gas</w:t>
            </w:r>
            <w:r w:rsidR="008D61F8" w:rsidRPr="00797E3B">
              <w:rPr>
                <w:rFonts w:ascii="Calibri" w:hAnsi="Calibri"/>
                <w:sz w:val="20"/>
                <w:szCs w:val="20"/>
                <w:lang w:val="en-AU"/>
              </w:rPr>
              <w:t>.</w:t>
            </w:r>
          </w:p>
        </w:tc>
      </w:tr>
      <w:tr w:rsidR="008D61F8" w:rsidRPr="00797E3B" w14:paraId="765A1E33" w14:textId="77777777" w:rsidTr="001E018F">
        <w:trPr>
          <w:trHeight w:val="18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6539BD" w14:textId="77777777" w:rsidR="008D61F8" w:rsidRPr="00797E3B" w:rsidRDefault="00F37446" w:rsidP="001E018F">
            <w:pPr>
              <w:spacing w:before="24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50C83" w14:textId="77777777" w:rsidR="008D61F8" w:rsidRPr="00797E3B" w:rsidRDefault="00B11436"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Opportunity of importing</w:t>
            </w:r>
            <w:r w:rsidR="008D61F8" w:rsidRPr="00797E3B">
              <w:rPr>
                <w:rFonts w:ascii="Calibri" w:hAnsi="Calibri"/>
                <w:sz w:val="20"/>
                <w:szCs w:val="20"/>
                <w:lang w:val="en-AU"/>
              </w:rPr>
              <w:t xml:space="preserve">, </w:t>
            </w:r>
            <w:r w:rsidRPr="00797E3B">
              <w:rPr>
                <w:rFonts w:ascii="Calibri" w:hAnsi="Calibri"/>
                <w:sz w:val="20"/>
                <w:szCs w:val="20"/>
                <w:lang w:val="en-AU"/>
              </w:rPr>
              <w:t xml:space="preserve">storing and </w:t>
            </w:r>
            <w:proofErr w:type="spellStart"/>
            <w:r w:rsidRPr="00797E3B">
              <w:rPr>
                <w:rFonts w:ascii="Calibri" w:hAnsi="Calibri"/>
                <w:sz w:val="20"/>
                <w:szCs w:val="20"/>
                <w:lang w:val="en-AU"/>
              </w:rPr>
              <w:t>regasifying</w:t>
            </w:r>
            <w:proofErr w:type="spellEnd"/>
            <w:r w:rsidR="008D61F8" w:rsidRPr="00797E3B">
              <w:rPr>
                <w:rFonts w:ascii="Calibri" w:hAnsi="Calibri"/>
                <w:sz w:val="20"/>
                <w:szCs w:val="20"/>
                <w:lang w:val="en-AU"/>
              </w:rPr>
              <w:t xml:space="preserve"> </w:t>
            </w:r>
            <w:r w:rsidR="008672CB" w:rsidRPr="00797E3B">
              <w:rPr>
                <w:rFonts w:ascii="Calibri" w:hAnsi="Calibri"/>
                <w:sz w:val="20"/>
                <w:szCs w:val="20"/>
                <w:lang w:val="en-AU"/>
              </w:rPr>
              <w:t>liquefied natural gas (</w:t>
            </w:r>
            <w:r w:rsidR="008D61F8" w:rsidRPr="00797E3B">
              <w:rPr>
                <w:rFonts w:ascii="Calibri" w:hAnsi="Calibri"/>
                <w:sz w:val="20"/>
                <w:szCs w:val="20"/>
                <w:lang w:val="en-AU"/>
              </w:rPr>
              <w:t>L</w:t>
            </w:r>
            <w:r w:rsidR="008672CB" w:rsidRPr="00797E3B">
              <w:rPr>
                <w:rFonts w:ascii="Calibri" w:hAnsi="Calibri"/>
                <w:sz w:val="20"/>
                <w:szCs w:val="20"/>
                <w:lang w:val="en-AU"/>
              </w:rPr>
              <w:t>NG</w:t>
            </w:r>
            <w:r w:rsidR="008D61F8" w:rsidRPr="00797E3B">
              <w:rPr>
                <w:rFonts w:ascii="Calibri" w:hAnsi="Calibri"/>
                <w:sz w:val="20"/>
                <w:szCs w:val="20"/>
                <w:lang w:val="en-AU"/>
              </w:rPr>
              <w:t>)</w:t>
            </w:r>
            <w:r w:rsidRPr="00797E3B">
              <w:rPr>
                <w:rFonts w:ascii="Calibri" w:hAnsi="Calibri"/>
                <w:sz w:val="20"/>
                <w:szCs w:val="20"/>
                <w:lang w:val="en-AU"/>
              </w:rPr>
              <w:t xml:space="preserve"> at lower cost;</w:t>
            </w:r>
          </w:p>
          <w:p w14:paraId="789DB303" w14:textId="77777777" w:rsidR="008D61F8" w:rsidRPr="00797E3B" w:rsidRDefault="008D61F8"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Diversification </w:t>
            </w:r>
            <w:r w:rsidR="009B145C" w:rsidRPr="00797E3B">
              <w:rPr>
                <w:rFonts w:ascii="Calibri" w:hAnsi="Calibri"/>
                <w:sz w:val="20"/>
                <w:szCs w:val="20"/>
                <w:lang w:val="en-AU"/>
              </w:rPr>
              <w:t>of the sources of supply</w:t>
            </w:r>
            <w:r w:rsidRPr="00797E3B">
              <w:rPr>
                <w:rFonts w:ascii="Calibri" w:hAnsi="Calibri"/>
                <w:sz w:val="20"/>
                <w:szCs w:val="20"/>
                <w:lang w:val="en-AU"/>
              </w:rPr>
              <w:t xml:space="preserve"> </w:t>
            </w:r>
            <w:r w:rsidR="009B145C" w:rsidRPr="00797E3B">
              <w:rPr>
                <w:rFonts w:ascii="Calibri" w:hAnsi="Calibri"/>
                <w:sz w:val="20"/>
                <w:szCs w:val="20"/>
                <w:lang w:val="en-AU"/>
              </w:rPr>
              <w:t xml:space="preserve">in natural </w:t>
            </w:r>
            <w:r w:rsidR="00B11436" w:rsidRPr="00797E3B">
              <w:rPr>
                <w:rFonts w:ascii="Calibri" w:hAnsi="Calibri"/>
                <w:sz w:val="20"/>
                <w:szCs w:val="20"/>
                <w:lang w:val="en-AU"/>
              </w:rPr>
              <w:t>gas for the country</w:t>
            </w:r>
            <w:r w:rsidRPr="00797E3B">
              <w:rPr>
                <w:rFonts w:ascii="Calibri" w:hAnsi="Calibri"/>
                <w:sz w:val="20"/>
                <w:szCs w:val="20"/>
                <w:lang w:val="en-AU"/>
              </w:rPr>
              <w:t>;</w:t>
            </w:r>
          </w:p>
          <w:p w14:paraId="54E9677C" w14:textId="77777777" w:rsidR="008D61F8" w:rsidRPr="00797E3B" w:rsidRDefault="009B145C"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Securing of </w:t>
            </w:r>
            <w:r w:rsidR="00B11436" w:rsidRPr="00797E3B">
              <w:rPr>
                <w:rFonts w:ascii="Calibri" w:hAnsi="Calibri"/>
                <w:sz w:val="20"/>
                <w:szCs w:val="20"/>
                <w:lang w:val="en-AU"/>
              </w:rPr>
              <w:t>electricity generation</w:t>
            </w:r>
            <w:r w:rsidR="008D61F8" w:rsidRPr="00797E3B">
              <w:rPr>
                <w:rFonts w:ascii="Calibri" w:hAnsi="Calibri"/>
                <w:sz w:val="20"/>
                <w:szCs w:val="20"/>
                <w:lang w:val="en-AU"/>
              </w:rPr>
              <w:t>;</w:t>
            </w:r>
          </w:p>
          <w:p w14:paraId="1933E162" w14:textId="77777777" w:rsidR="008D61F8" w:rsidRPr="00797E3B" w:rsidRDefault="004F4052"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Development</w:t>
            </w:r>
            <w:r w:rsidR="00B11436" w:rsidRPr="00797E3B">
              <w:rPr>
                <w:rFonts w:ascii="Calibri" w:hAnsi="Calibri"/>
                <w:sz w:val="20"/>
                <w:szCs w:val="20"/>
                <w:lang w:val="en-AU"/>
              </w:rPr>
              <w:t xml:space="preserve"> of the</w:t>
            </w:r>
            <w:r w:rsidR="008D61F8" w:rsidRPr="00797E3B">
              <w:rPr>
                <w:rFonts w:ascii="Calibri" w:hAnsi="Calibri"/>
                <w:sz w:val="20"/>
                <w:szCs w:val="20"/>
                <w:lang w:val="en-AU"/>
              </w:rPr>
              <w:t xml:space="preserve"> </w:t>
            </w:r>
            <w:r w:rsidR="00764A4D" w:rsidRPr="00797E3B">
              <w:rPr>
                <w:rFonts w:ascii="Calibri" w:hAnsi="Calibri"/>
                <w:sz w:val="20"/>
                <w:szCs w:val="20"/>
                <w:lang w:val="en-AU"/>
              </w:rPr>
              <w:t>processing industries</w:t>
            </w:r>
            <w:r w:rsidR="00B11436" w:rsidRPr="00797E3B">
              <w:rPr>
                <w:rFonts w:ascii="Calibri" w:hAnsi="Calibri"/>
                <w:sz w:val="20"/>
                <w:szCs w:val="20"/>
                <w:lang w:val="en-AU"/>
              </w:rPr>
              <w:t xml:space="preserve"> in Côte d'Ivoire</w:t>
            </w:r>
            <w:r w:rsidR="008D61F8" w:rsidRPr="00797E3B">
              <w:rPr>
                <w:rFonts w:ascii="Calibri" w:hAnsi="Calibri"/>
                <w:sz w:val="20"/>
                <w:szCs w:val="20"/>
                <w:lang w:val="en-AU"/>
              </w:rPr>
              <w:t xml:space="preserve"> </w:t>
            </w:r>
            <w:r w:rsidR="00764A4D" w:rsidRPr="00797E3B">
              <w:rPr>
                <w:rFonts w:ascii="Calibri" w:hAnsi="Calibri"/>
                <w:sz w:val="20"/>
                <w:szCs w:val="20"/>
                <w:lang w:val="en-AU"/>
              </w:rPr>
              <w:t xml:space="preserve">through the valorisation </w:t>
            </w:r>
            <w:r w:rsidR="00B11436" w:rsidRPr="00797E3B">
              <w:rPr>
                <w:rFonts w:ascii="Calibri" w:hAnsi="Calibri"/>
                <w:sz w:val="20"/>
                <w:szCs w:val="20"/>
                <w:lang w:val="en-AU"/>
              </w:rPr>
              <w:t>of</w:t>
            </w:r>
            <w:r w:rsidR="0090034D" w:rsidRPr="00797E3B">
              <w:rPr>
                <w:rFonts w:ascii="Calibri" w:hAnsi="Calibri"/>
                <w:sz w:val="20"/>
                <w:szCs w:val="20"/>
                <w:lang w:val="en-AU"/>
              </w:rPr>
              <w:t xml:space="preserve"> natural gas</w:t>
            </w:r>
          </w:p>
        </w:tc>
      </w:tr>
      <w:tr w:rsidR="008D61F8" w:rsidRPr="00797E3B" w14:paraId="1D0A86DF"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45942B" w14:textId="77777777" w:rsidR="008D61F8"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22962" w14:textId="77777777" w:rsidR="008D61F8" w:rsidRPr="00797E3B" w:rsidRDefault="00543572"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Acquisition and</w:t>
            </w:r>
            <w:r w:rsidR="00662363" w:rsidRPr="00797E3B">
              <w:rPr>
                <w:rFonts w:ascii="Calibri" w:hAnsi="Calibri"/>
                <w:sz w:val="20"/>
                <w:szCs w:val="20"/>
                <w:lang w:val="en-AU"/>
              </w:rPr>
              <w:t xml:space="preserve"> operation</w:t>
            </w:r>
            <w:r w:rsidR="008D61F8" w:rsidRPr="00797E3B">
              <w:rPr>
                <w:rFonts w:ascii="Calibri" w:hAnsi="Calibri"/>
                <w:sz w:val="20"/>
                <w:szCs w:val="20"/>
                <w:lang w:val="en-AU"/>
              </w:rPr>
              <w:t xml:space="preserve"> </w:t>
            </w:r>
            <w:r w:rsidR="0065614B" w:rsidRPr="00797E3B">
              <w:rPr>
                <w:rFonts w:ascii="Calibri" w:hAnsi="Calibri"/>
                <w:sz w:val="20"/>
                <w:szCs w:val="20"/>
                <w:lang w:val="en-AU"/>
              </w:rPr>
              <w:t>the FSRU Unit</w:t>
            </w:r>
          </w:p>
        </w:tc>
      </w:tr>
      <w:tr w:rsidR="008D61F8" w:rsidRPr="00797E3B" w14:paraId="5D26631E"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E4CC90" w14:textId="77777777" w:rsidR="008D61F8" w:rsidRPr="00797E3B" w:rsidRDefault="00F37446" w:rsidP="002870E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888F3" w14:textId="77777777" w:rsidR="008D61F8" w:rsidRPr="00797E3B" w:rsidRDefault="00B11436" w:rsidP="00287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115,</w:t>
            </w:r>
            <w:r w:rsidR="008D61F8" w:rsidRPr="00797E3B">
              <w:rPr>
                <w:rFonts w:ascii="Calibri" w:hAnsi="Calibri"/>
                <w:sz w:val="20"/>
                <w:szCs w:val="20"/>
                <w:lang w:val="en-AU"/>
              </w:rPr>
              <w:t xml:space="preserve">000 M </w:t>
            </w:r>
          </w:p>
          <w:p w14:paraId="13FACDE9" w14:textId="77777777" w:rsidR="008D61F8" w:rsidRPr="00797E3B" w:rsidRDefault="00B11436" w:rsidP="00287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8D61F8" w:rsidRPr="00797E3B">
              <w:rPr>
                <w:rFonts w:ascii="Calibri" w:hAnsi="Calibri"/>
                <w:sz w:val="20"/>
                <w:szCs w:val="20"/>
                <w:lang w:val="en-AU"/>
              </w:rPr>
              <w:t>175 M</w:t>
            </w:r>
          </w:p>
          <w:p w14:paraId="17BA323F" w14:textId="77777777" w:rsidR="008D61F8" w:rsidRPr="00797E3B" w:rsidRDefault="00B11436" w:rsidP="002870E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232 M</w:t>
            </w:r>
          </w:p>
        </w:tc>
      </w:tr>
      <w:tr w:rsidR="008D61F8" w:rsidRPr="00797E3B" w14:paraId="1BBC49AF"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B553A3" w14:textId="77777777" w:rsidR="008D61F8" w:rsidRPr="00797E3B" w:rsidRDefault="002766F0" w:rsidP="002870E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6509B" w14:textId="77777777" w:rsidR="008D61F8" w:rsidRPr="00797E3B" w:rsidRDefault="00E763FC" w:rsidP="002870E7">
            <w:pPr>
              <w:pStyle w:val="ListParagraph"/>
              <w:numPr>
                <w:ilvl w:val="0"/>
                <w:numId w:val="1"/>
              </w:numPr>
              <w:rPr>
                <w:rFonts w:ascii="Calibri" w:hAnsi="Calibri"/>
                <w:sz w:val="20"/>
                <w:szCs w:val="20"/>
                <w:lang w:val="en-AU"/>
              </w:rPr>
            </w:pPr>
            <w:r w:rsidRPr="00797E3B">
              <w:rPr>
                <w:rFonts w:ascii="Calibri" w:hAnsi="Calibri"/>
                <w:sz w:val="20"/>
                <w:szCs w:val="20"/>
                <w:lang w:val="en-AU"/>
              </w:rPr>
              <w:t>Building the</w:t>
            </w:r>
            <w:r w:rsidR="00662363" w:rsidRPr="00797E3B">
              <w:rPr>
                <w:rFonts w:ascii="Calibri" w:hAnsi="Calibri"/>
                <w:sz w:val="20"/>
                <w:szCs w:val="20"/>
                <w:lang w:val="en-AU"/>
              </w:rPr>
              <w:t xml:space="preserve"> </w:t>
            </w:r>
            <w:r w:rsidR="000F4A6C" w:rsidRPr="00797E3B">
              <w:rPr>
                <w:rFonts w:ascii="Calibri" w:hAnsi="Calibri"/>
                <w:sz w:val="20"/>
                <w:szCs w:val="20"/>
                <w:lang w:val="en-AU"/>
              </w:rPr>
              <w:t>Eastern gas pipeline</w:t>
            </w:r>
            <w:r w:rsidR="00662363" w:rsidRPr="00797E3B">
              <w:rPr>
                <w:rFonts w:ascii="Calibri" w:hAnsi="Calibri"/>
                <w:sz w:val="20"/>
                <w:szCs w:val="20"/>
                <w:lang w:val="en-AU"/>
              </w:rPr>
              <w:t xml:space="preserve"> </w:t>
            </w:r>
          </w:p>
          <w:p w14:paraId="195F3396" w14:textId="77777777" w:rsidR="008D61F8" w:rsidRPr="00797E3B" w:rsidRDefault="00541120" w:rsidP="002870E7">
            <w:pPr>
              <w:pStyle w:val="ListParagraph"/>
              <w:numPr>
                <w:ilvl w:val="0"/>
                <w:numId w:val="1"/>
              </w:numPr>
              <w:rPr>
                <w:rFonts w:ascii="Calibri" w:hAnsi="Calibri"/>
                <w:sz w:val="20"/>
                <w:szCs w:val="20"/>
                <w:lang w:val="en-AU"/>
              </w:rPr>
            </w:pPr>
            <w:r w:rsidRPr="00797E3B">
              <w:rPr>
                <w:rFonts w:ascii="Calibri" w:hAnsi="Calibri"/>
                <w:sz w:val="20"/>
                <w:szCs w:val="20"/>
                <w:lang w:val="en-AU"/>
              </w:rPr>
              <w:t>Building and operating</w:t>
            </w:r>
            <w:r w:rsidR="008D61F8" w:rsidRPr="00797E3B">
              <w:rPr>
                <w:rFonts w:ascii="Calibri" w:hAnsi="Calibri"/>
                <w:sz w:val="20"/>
                <w:szCs w:val="20"/>
                <w:lang w:val="en-AU"/>
              </w:rPr>
              <w:t xml:space="preserve"> </w:t>
            </w:r>
            <w:r w:rsidR="00B11436" w:rsidRPr="00797E3B">
              <w:rPr>
                <w:rFonts w:ascii="Calibri" w:hAnsi="Calibri"/>
                <w:sz w:val="20"/>
                <w:szCs w:val="20"/>
                <w:lang w:val="en-AU"/>
              </w:rPr>
              <w:t xml:space="preserve">the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Abatta</w:t>
            </w:r>
            <w:proofErr w:type="spellEnd"/>
          </w:p>
          <w:p w14:paraId="744ABCD5" w14:textId="77777777" w:rsidR="008D61F8" w:rsidRPr="00797E3B" w:rsidRDefault="00541120" w:rsidP="002870E7">
            <w:pPr>
              <w:pStyle w:val="ListParagraph"/>
              <w:numPr>
                <w:ilvl w:val="0"/>
                <w:numId w:val="1"/>
              </w:numPr>
              <w:rPr>
                <w:rFonts w:ascii="Calibri" w:hAnsi="Calibri"/>
                <w:sz w:val="20"/>
                <w:szCs w:val="20"/>
                <w:lang w:val="en-AU"/>
              </w:rPr>
            </w:pPr>
            <w:r w:rsidRPr="00797E3B">
              <w:rPr>
                <w:rFonts w:ascii="Calibri" w:hAnsi="Calibri"/>
                <w:sz w:val="20"/>
                <w:szCs w:val="20"/>
                <w:lang w:val="en-AU"/>
              </w:rPr>
              <w:t>Building and operating</w:t>
            </w:r>
            <w:r w:rsidR="00B11436" w:rsidRPr="00797E3B">
              <w:rPr>
                <w:rFonts w:ascii="Calibri" w:hAnsi="Calibri"/>
                <w:sz w:val="20"/>
                <w:szCs w:val="20"/>
                <w:lang w:val="en-AU"/>
              </w:rPr>
              <w:t xml:space="preserve"> the</w:t>
            </w:r>
            <w:r w:rsidR="008D61F8" w:rsidRPr="00797E3B">
              <w:rPr>
                <w:rFonts w:ascii="Calibri" w:hAnsi="Calibri"/>
                <w:sz w:val="20"/>
                <w:szCs w:val="20"/>
                <w:lang w:val="en-AU"/>
              </w:rPr>
              <w:t xml:space="preserv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Songon</w:t>
            </w:r>
            <w:proofErr w:type="spellEnd"/>
          </w:p>
          <w:p w14:paraId="723B322F" w14:textId="77777777" w:rsidR="008D61F8" w:rsidRPr="00797E3B" w:rsidRDefault="00541120" w:rsidP="002870E7">
            <w:pPr>
              <w:pStyle w:val="ListParagraph"/>
              <w:numPr>
                <w:ilvl w:val="0"/>
                <w:numId w:val="1"/>
              </w:numPr>
              <w:rPr>
                <w:rFonts w:ascii="Calibri" w:hAnsi="Calibri"/>
                <w:sz w:val="20"/>
                <w:szCs w:val="20"/>
                <w:lang w:val="en-AU"/>
              </w:rPr>
            </w:pPr>
            <w:r w:rsidRPr="00797E3B">
              <w:rPr>
                <w:rFonts w:ascii="Calibri" w:hAnsi="Calibri"/>
                <w:sz w:val="20"/>
                <w:szCs w:val="20"/>
                <w:lang w:val="en-AU"/>
              </w:rPr>
              <w:t>Building and operating</w:t>
            </w:r>
            <w:r w:rsidR="008D61F8" w:rsidRPr="00797E3B">
              <w:rPr>
                <w:rFonts w:ascii="Calibri" w:hAnsi="Calibri"/>
                <w:sz w:val="20"/>
                <w:szCs w:val="20"/>
                <w:lang w:val="en-AU"/>
              </w:rPr>
              <w:t xml:space="preserve"> </w:t>
            </w:r>
            <w:r w:rsidR="00B11436" w:rsidRPr="00797E3B">
              <w:rPr>
                <w:rFonts w:ascii="Calibri" w:hAnsi="Calibri"/>
                <w:sz w:val="20"/>
                <w:szCs w:val="20"/>
                <w:lang w:val="en-AU"/>
              </w:rPr>
              <w:t xml:space="preserve">the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Bassam</w:t>
            </w:r>
            <w:proofErr w:type="spellEnd"/>
          </w:p>
          <w:p w14:paraId="64012A2F" w14:textId="77777777" w:rsidR="008D61F8" w:rsidRPr="00797E3B" w:rsidRDefault="00541120" w:rsidP="002870E7">
            <w:pPr>
              <w:pStyle w:val="ListParagraph"/>
              <w:numPr>
                <w:ilvl w:val="0"/>
                <w:numId w:val="1"/>
              </w:numPr>
              <w:rPr>
                <w:rFonts w:ascii="Calibri" w:hAnsi="Calibri"/>
                <w:sz w:val="20"/>
                <w:szCs w:val="20"/>
                <w:lang w:val="en-AU"/>
              </w:rPr>
            </w:pPr>
            <w:r w:rsidRPr="00797E3B">
              <w:rPr>
                <w:rFonts w:ascii="Calibri" w:hAnsi="Calibri"/>
                <w:sz w:val="20"/>
                <w:szCs w:val="20"/>
                <w:lang w:val="en-AU"/>
              </w:rPr>
              <w:t>Building and operating</w:t>
            </w:r>
            <w:r w:rsidR="008D61F8" w:rsidRPr="00797E3B">
              <w:rPr>
                <w:rFonts w:ascii="Calibri" w:hAnsi="Calibri"/>
                <w:sz w:val="20"/>
                <w:szCs w:val="20"/>
                <w:lang w:val="en-AU"/>
              </w:rPr>
              <w:t xml:space="preserve"> </w:t>
            </w:r>
            <w:r w:rsidR="00B11436" w:rsidRPr="00797E3B">
              <w:rPr>
                <w:rFonts w:ascii="Calibri" w:hAnsi="Calibri"/>
                <w:sz w:val="20"/>
                <w:szCs w:val="20"/>
                <w:lang w:val="en-AU"/>
              </w:rPr>
              <w:t xml:space="preserve">the </w:t>
            </w:r>
            <w:r w:rsidR="00662363" w:rsidRPr="00797E3B">
              <w:rPr>
                <w:rFonts w:ascii="Calibri" w:hAnsi="Calibri"/>
                <w:sz w:val="20"/>
                <w:szCs w:val="20"/>
                <w:lang w:val="en-AU"/>
              </w:rPr>
              <w:t xml:space="preserve">thermal power </w:t>
            </w:r>
            <w:r w:rsidR="00543572" w:rsidRPr="00797E3B">
              <w:rPr>
                <w:rFonts w:ascii="Calibri" w:hAnsi="Calibri"/>
                <w:sz w:val="20"/>
                <w:szCs w:val="20"/>
                <w:lang w:val="en-AU"/>
              </w:rPr>
              <w:t xml:space="preserve">plant of </w:t>
            </w:r>
            <w:proofErr w:type="spellStart"/>
            <w:r w:rsidR="00543572" w:rsidRPr="00797E3B">
              <w:rPr>
                <w:rFonts w:ascii="Calibri" w:hAnsi="Calibri"/>
                <w:sz w:val="20"/>
                <w:szCs w:val="20"/>
                <w:lang w:val="en-AU"/>
              </w:rPr>
              <w:t>Bingerville</w:t>
            </w:r>
            <w:proofErr w:type="spellEnd"/>
          </w:p>
        </w:tc>
      </w:tr>
      <w:tr w:rsidR="008D61F8" w:rsidRPr="00797E3B" w14:paraId="64702C41"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374AD" w14:textId="77777777" w:rsidR="008D61F8" w:rsidRPr="00797E3B" w:rsidRDefault="002766F0" w:rsidP="002870E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FC9DD" w14:textId="77777777" w:rsidR="008D61F8" w:rsidRPr="00797E3B" w:rsidRDefault="002766F0" w:rsidP="001E018F">
            <w:pPr>
              <w:pStyle w:val="ListParagraph"/>
              <w:ind w:left="360"/>
              <w:jc w:val="both"/>
              <w:rPr>
                <w:rFonts w:ascii="Calibri" w:hAnsi="Calibri"/>
                <w:sz w:val="20"/>
                <w:szCs w:val="20"/>
                <w:lang w:val="en-AU"/>
              </w:rPr>
            </w:pPr>
            <w:r w:rsidRPr="00797E3B">
              <w:rPr>
                <w:rFonts w:ascii="Calibri" w:hAnsi="Calibri"/>
                <w:sz w:val="20"/>
                <w:szCs w:val="20"/>
                <w:lang w:val="en-AU"/>
              </w:rPr>
              <w:t>Type of partnership envisaged</w:t>
            </w:r>
          </w:p>
        </w:tc>
      </w:tr>
      <w:tr w:rsidR="008D61F8" w:rsidRPr="00797E3B" w14:paraId="05FF3CC5"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E94F4" w14:textId="77777777" w:rsidR="008D61F8" w:rsidRPr="00797E3B" w:rsidRDefault="00B11436" w:rsidP="001E018F">
            <w:pPr>
              <w:pStyle w:val="ListParagraph"/>
              <w:numPr>
                <w:ilvl w:val="0"/>
                <w:numId w:val="1"/>
              </w:numPr>
              <w:rPr>
                <w:rFonts w:ascii="Calibri" w:hAnsi="Calibri"/>
                <w:sz w:val="20"/>
                <w:szCs w:val="20"/>
                <w:lang w:val="en-AU"/>
              </w:rPr>
            </w:pPr>
            <w:r w:rsidRPr="00797E3B">
              <w:rPr>
                <w:rFonts w:ascii="Calibri" w:hAnsi="Calibri"/>
                <w:sz w:val="20"/>
                <w:szCs w:val="20"/>
                <w:lang w:val="en-AU"/>
              </w:rPr>
              <w:t>Private clients</w:t>
            </w:r>
            <w:r w:rsidR="008D61F8" w:rsidRPr="00797E3B">
              <w:rPr>
                <w:rFonts w:ascii="Calibri" w:hAnsi="Calibri"/>
                <w:sz w:val="20"/>
                <w:szCs w:val="20"/>
                <w:lang w:val="en-AU"/>
              </w:rPr>
              <w:t xml:space="preserve"> (</w:t>
            </w:r>
            <w:r w:rsidR="002972C0" w:rsidRPr="00797E3B">
              <w:rPr>
                <w:rFonts w:ascii="Calibri" w:hAnsi="Calibri"/>
                <w:sz w:val="20"/>
                <w:szCs w:val="20"/>
                <w:lang w:val="en-AU"/>
              </w:rPr>
              <w:t>thermal power plants</w:t>
            </w:r>
            <w:r w:rsidRPr="00797E3B">
              <w:rPr>
                <w:rFonts w:ascii="Calibri" w:hAnsi="Calibri"/>
                <w:sz w:val="20"/>
                <w:szCs w:val="20"/>
                <w:lang w:val="en-AU"/>
              </w:rPr>
              <w:t xml:space="preserve"> and</w:t>
            </w:r>
            <w:r w:rsidR="008D61F8" w:rsidRPr="00797E3B">
              <w:rPr>
                <w:rFonts w:ascii="Calibri" w:hAnsi="Calibri"/>
                <w:sz w:val="20"/>
                <w:szCs w:val="20"/>
                <w:lang w:val="en-AU"/>
              </w:rPr>
              <w:t xml:space="preserve"> industries)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5183A" w14:textId="77777777" w:rsidR="008D61F8" w:rsidRPr="00797E3B" w:rsidRDefault="008D61F8" w:rsidP="001E018F">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BOO</w:t>
            </w:r>
            <w:r w:rsidR="007C4AF4" w:rsidRPr="00797E3B">
              <w:rPr>
                <w:rFonts w:ascii="Calibri" w:hAnsi="Calibri"/>
                <w:sz w:val="20"/>
                <w:szCs w:val="20"/>
                <w:lang w:val="en-AU"/>
              </w:rPr>
              <w:t xml:space="preserve"> </w:t>
            </w:r>
            <w:r w:rsidRPr="00797E3B">
              <w:rPr>
                <w:rFonts w:ascii="Calibri" w:hAnsi="Calibri"/>
                <w:sz w:val="20"/>
                <w:szCs w:val="20"/>
                <w:lang w:val="en-AU"/>
              </w:rPr>
              <w:t xml:space="preserve">(T) / </w:t>
            </w:r>
            <w:r w:rsidR="00B11436" w:rsidRPr="00797E3B">
              <w:rPr>
                <w:rFonts w:ascii="Calibri" w:hAnsi="Calibri"/>
                <w:sz w:val="20"/>
                <w:szCs w:val="20"/>
                <w:lang w:val="en-AU"/>
              </w:rPr>
              <w:t>Hire purchase, with an option to buy</w:t>
            </w:r>
          </w:p>
        </w:tc>
      </w:tr>
      <w:tr w:rsidR="008D61F8" w:rsidRPr="00797E3B" w14:paraId="6408E186"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CB00EC" w14:textId="77777777" w:rsidR="008D61F8" w:rsidRPr="00797E3B" w:rsidRDefault="0065753E" w:rsidP="001E018F">
            <w:pPr>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F2FC8" w14:textId="77777777" w:rsidR="008D61F8" w:rsidRPr="00797E3B" w:rsidRDefault="00052BAD" w:rsidP="001E018F">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w:t>
            </w:r>
            <w:r w:rsidR="008D61F8"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8D61F8" w:rsidRPr="00797E3B" w14:paraId="2A855456"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C0B1AA" w14:textId="77777777" w:rsidR="008D61F8" w:rsidRPr="00797E3B" w:rsidRDefault="003113EB" w:rsidP="001E018F">
            <w:pPr>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C9462" w14:textId="77777777" w:rsidR="008D61F8" w:rsidRPr="00797E3B" w:rsidRDefault="008D61F8" w:rsidP="00941349">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Transaction</w:t>
            </w:r>
          </w:p>
        </w:tc>
      </w:tr>
    </w:tbl>
    <w:p w14:paraId="58012DD3" w14:textId="77777777" w:rsidR="00941349" w:rsidRPr="00797E3B" w:rsidRDefault="00941349">
      <w:pPr>
        <w:rPr>
          <w:rFonts w:ascii="Calibri" w:eastAsia="Times New Roman" w:hAnsi="Calibri" w:cs="Times New Roman"/>
          <w:sz w:val="24"/>
          <w:szCs w:val="24"/>
          <w:lang w:val="en-AU"/>
        </w:rPr>
      </w:pPr>
    </w:p>
    <w:p w14:paraId="4047D58A" w14:textId="77777777" w:rsidR="00941349" w:rsidRPr="00797E3B" w:rsidRDefault="00941349" w:rsidP="00AD7775">
      <w:pPr>
        <w:pStyle w:val="Heading1"/>
        <w:spacing w:before="0" w:beforeAutospacing="0"/>
        <w:ind w:left="2127" w:hanging="1769"/>
        <w:rPr>
          <w:rFonts w:ascii="Calibri" w:hAnsi="Calibri"/>
          <w:b/>
          <w:lang w:val="en-AU"/>
        </w:rPr>
        <w:sectPr w:rsidR="00941349" w:rsidRPr="00797E3B" w:rsidSect="004F1240">
          <w:pgSz w:w="11906" w:h="16838"/>
          <w:pgMar w:top="1417" w:right="1417" w:bottom="1417" w:left="1417" w:header="708" w:footer="708" w:gutter="0"/>
          <w:cols w:space="708"/>
          <w:titlePg/>
          <w:docGrid w:linePitch="360"/>
        </w:sectPr>
      </w:pPr>
    </w:p>
    <w:p w14:paraId="1ED7D977" w14:textId="0394E18C" w:rsidR="00AD7775" w:rsidRPr="00797E3B" w:rsidRDefault="00105904" w:rsidP="008D3955">
      <w:pPr>
        <w:pStyle w:val="Heading1"/>
        <w:rPr>
          <w:lang w:val="en-AU"/>
        </w:rPr>
      </w:pPr>
      <w:bookmarkStart w:id="23" w:name="_Toc321766815"/>
      <w:r w:rsidRPr="00797E3B">
        <w:rPr>
          <w:lang w:val="en-AU"/>
        </w:rPr>
        <w:lastRenderedPageBreak/>
        <w:t>Creation of</w:t>
      </w:r>
      <w:r w:rsidR="00AD7775" w:rsidRPr="00797E3B">
        <w:rPr>
          <w:lang w:val="en-AU"/>
        </w:rPr>
        <w:t xml:space="preserve"> </w:t>
      </w:r>
      <w:r w:rsidRPr="00797E3B">
        <w:rPr>
          <w:lang w:val="en-AU"/>
        </w:rPr>
        <w:t>filling plants</w:t>
      </w:r>
      <w:r w:rsidR="00AD7775" w:rsidRPr="00797E3B">
        <w:rPr>
          <w:lang w:val="en-AU"/>
        </w:rPr>
        <w:t xml:space="preserve"> </w:t>
      </w:r>
      <w:r w:rsidRPr="00797E3B">
        <w:rPr>
          <w:lang w:val="en-AU"/>
        </w:rPr>
        <w:t>in ten localities</w:t>
      </w:r>
      <w:bookmarkEnd w:id="2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D7775" w:rsidRPr="00797E3B" w14:paraId="24ED767E" w14:textId="77777777" w:rsidTr="00EF6A1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BE64E6" w14:textId="77777777" w:rsidR="00AD7775" w:rsidRPr="00797E3B" w:rsidRDefault="00F37446" w:rsidP="001E018F">
            <w:pPr>
              <w:spacing w:before="24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1AE02" w14:textId="77777777" w:rsidR="00AD7775" w:rsidRPr="00797E3B" w:rsidRDefault="004C0D7F" w:rsidP="004C0D7F">
            <w:pPr>
              <w:spacing w:before="240" w:line="240" w:lineRule="auto"/>
              <w:jc w:val="both"/>
              <w:rPr>
                <w:rFonts w:ascii="Calibri" w:hAnsi="Calibri"/>
                <w:bCs/>
                <w:sz w:val="20"/>
                <w:szCs w:val="20"/>
                <w:lang w:val="en-AU"/>
              </w:rPr>
            </w:pPr>
            <w:r w:rsidRPr="00797E3B">
              <w:rPr>
                <w:rFonts w:ascii="Calibri" w:hAnsi="Calibri"/>
                <w:bCs/>
                <w:sz w:val="20"/>
                <w:szCs w:val="20"/>
                <w:lang w:val="en-AU"/>
              </w:rPr>
              <w:t>CREATION OF</w:t>
            </w:r>
            <w:r w:rsidR="00AD7775" w:rsidRPr="00797E3B">
              <w:rPr>
                <w:rFonts w:ascii="Calibri" w:hAnsi="Calibri"/>
                <w:bCs/>
                <w:sz w:val="20"/>
                <w:szCs w:val="20"/>
                <w:lang w:val="en-AU"/>
              </w:rPr>
              <w:t xml:space="preserve"> </w:t>
            </w:r>
            <w:r w:rsidR="00105904" w:rsidRPr="00797E3B">
              <w:rPr>
                <w:rFonts w:ascii="Calibri" w:hAnsi="Calibri"/>
                <w:bCs/>
                <w:sz w:val="20"/>
                <w:szCs w:val="20"/>
                <w:lang w:val="en-AU"/>
              </w:rPr>
              <w:t>FILLING PLANTS</w:t>
            </w:r>
            <w:r w:rsidR="00AD7775" w:rsidRPr="00797E3B">
              <w:rPr>
                <w:rFonts w:ascii="Calibri" w:hAnsi="Calibri"/>
                <w:bCs/>
                <w:sz w:val="20"/>
                <w:szCs w:val="20"/>
                <w:lang w:val="en-AU"/>
              </w:rPr>
              <w:t xml:space="preserve"> </w:t>
            </w:r>
            <w:r w:rsidRPr="00797E3B">
              <w:rPr>
                <w:rFonts w:ascii="Calibri" w:hAnsi="Calibri"/>
                <w:bCs/>
                <w:sz w:val="20"/>
                <w:szCs w:val="20"/>
                <w:lang w:val="en-AU"/>
              </w:rPr>
              <w:t>IN TEN LOCALITIES</w:t>
            </w:r>
          </w:p>
        </w:tc>
      </w:tr>
      <w:tr w:rsidR="00AD7775" w:rsidRPr="00797E3B" w14:paraId="7A0F227A"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E78BAD" w14:textId="77777777" w:rsidR="00AD7775" w:rsidRPr="00797E3B" w:rsidRDefault="0065753E" w:rsidP="001E018F">
            <w:pPr>
              <w:spacing w:before="24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645C4" w14:textId="77777777" w:rsidR="00AD7775" w:rsidRPr="00797E3B" w:rsidRDefault="0090034D" w:rsidP="001E018F">
            <w:pPr>
              <w:spacing w:before="240"/>
              <w:jc w:val="both"/>
              <w:rPr>
                <w:rFonts w:ascii="Calibri" w:hAnsi="Calibri"/>
                <w:sz w:val="20"/>
                <w:szCs w:val="20"/>
                <w:lang w:val="en-AU"/>
              </w:rPr>
            </w:pPr>
            <w:r w:rsidRPr="00797E3B">
              <w:rPr>
                <w:rFonts w:ascii="Calibri" w:hAnsi="Calibri"/>
                <w:sz w:val="20"/>
                <w:szCs w:val="20"/>
                <w:lang w:val="en-AU"/>
              </w:rPr>
              <w:t>MINISTRY OF PETROLEUM AND ENERGY</w:t>
            </w:r>
          </w:p>
        </w:tc>
      </w:tr>
      <w:tr w:rsidR="00AD7775" w:rsidRPr="00797E3B" w14:paraId="5DEADF49" w14:textId="77777777" w:rsidTr="001E018F">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AA9DF5" w14:textId="77777777" w:rsidR="00AD7775" w:rsidRPr="00797E3B" w:rsidRDefault="00F37446" w:rsidP="001E018F">
            <w:pPr>
              <w:spacing w:before="240" w:line="240" w:lineRule="auto"/>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A7F51" w14:textId="77777777" w:rsidR="00AD7775" w:rsidRPr="00797E3B" w:rsidRDefault="00AD7775" w:rsidP="001E018F">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4C0D7F"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CHEVALIER JACQUES</w:t>
            </w:r>
          </w:p>
          <w:p w14:paraId="6B7332EB" w14:textId="77777777" w:rsidR="00AD7775" w:rsidRPr="00797E3B" w:rsidRDefault="002766F0"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p>
          <w:p w14:paraId="3D75622C" w14:textId="77777777" w:rsidR="00AD7775" w:rsidRPr="00797E3B" w:rsidRDefault="00AD7775"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proofErr w:type="gramStart"/>
            <w:r w:rsidRPr="00797E3B">
              <w:rPr>
                <w:rFonts w:ascii="Calibri" w:hAnsi="Calibri"/>
                <w:sz w:val="20"/>
                <w:szCs w:val="20"/>
                <w:lang w:val="en-AU"/>
              </w:rPr>
              <w:t>fax</w:t>
            </w:r>
            <w:r w:rsidR="007C4AF4" w:rsidRPr="00797E3B">
              <w:rPr>
                <w:rFonts w:ascii="Calibri" w:hAnsi="Calibri"/>
                <w:sz w:val="20"/>
                <w:szCs w:val="20"/>
                <w:lang w:val="en-AU"/>
              </w:rPr>
              <w:t> </w:t>
            </w:r>
            <w:r w:rsidRPr="00797E3B">
              <w:rPr>
                <w:rFonts w:ascii="Calibri" w:hAnsi="Calibri"/>
                <w:sz w:val="20"/>
                <w:szCs w:val="20"/>
                <w:lang w:val="en-AU"/>
              </w:rPr>
              <w:t>:</w:t>
            </w:r>
            <w:proofErr w:type="gramEnd"/>
            <w:r w:rsidRPr="00797E3B">
              <w:rPr>
                <w:rFonts w:ascii="Calibri" w:hAnsi="Calibri"/>
                <w:sz w:val="20"/>
                <w:szCs w:val="20"/>
                <w:lang w:val="en-AU"/>
              </w:rPr>
              <w:t xml:space="preserve"> 00225 20 22 23 92</w:t>
            </w:r>
          </w:p>
          <w:p w14:paraId="5B44151D" w14:textId="77777777" w:rsidR="00AD7775" w:rsidRPr="00797E3B" w:rsidRDefault="0059604C" w:rsidP="001E018F">
            <w:pPr>
              <w:spacing w:after="0" w:line="240" w:lineRule="auto"/>
              <w:ind w:left="72"/>
              <w:jc w:val="center"/>
              <w:rPr>
                <w:rFonts w:ascii="Calibri" w:hAnsi="Calibri"/>
                <w:sz w:val="20"/>
                <w:szCs w:val="20"/>
                <w:lang w:val="en-AU"/>
              </w:rPr>
            </w:pPr>
            <w:hyperlink r:id="rId34" w:history="1">
              <w:r w:rsidR="00AD7775" w:rsidRPr="00797E3B">
                <w:rPr>
                  <w:rStyle w:val="Hyperlink"/>
                  <w:rFonts w:ascii="Calibri" w:hAnsi="Calibri"/>
                  <w:sz w:val="20"/>
                  <w:szCs w:val="20"/>
                  <w:lang w:val="en-AU"/>
                </w:rPr>
                <w:t>J7xchevalier@yahoo.fr</w:t>
              </w:r>
            </w:hyperlink>
          </w:p>
        </w:tc>
      </w:tr>
      <w:tr w:rsidR="00AD7775" w:rsidRPr="00797E3B" w14:paraId="656C2CB7" w14:textId="77777777" w:rsidTr="001E018F">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84E6FD" w14:textId="77777777" w:rsidR="00AD7775" w:rsidRPr="00797E3B" w:rsidRDefault="00B46B96" w:rsidP="001E018F">
            <w:pPr>
              <w:spacing w:before="24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E27DE" w14:textId="77777777" w:rsidR="00AD7775" w:rsidRPr="00797E3B" w:rsidRDefault="00AD7775" w:rsidP="001E018F">
            <w:pPr>
              <w:spacing w:before="240" w:line="240" w:lineRule="auto"/>
              <w:ind w:left="72"/>
              <w:jc w:val="both"/>
              <w:rPr>
                <w:rFonts w:ascii="Calibri" w:hAnsi="Calibri"/>
                <w:sz w:val="20"/>
                <w:szCs w:val="20"/>
                <w:lang w:val="en-AU"/>
              </w:rPr>
            </w:pPr>
            <w:r w:rsidRPr="00797E3B">
              <w:rPr>
                <w:rFonts w:ascii="Calibri" w:hAnsi="Calibri"/>
                <w:bCs/>
                <w:sz w:val="20"/>
                <w:szCs w:val="20"/>
                <w:lang w:val="en-AU"/>
              </w:rPr>
              <w:t xml:space="preserve">San Pedro, </w:t>
            </w:r>
            <w:proofErr w:type="spellStart"/>
            <w:r w:rsidRPr="00797E3B">
              <w:rPr>
                <w:rFonts w:ascii="Calibri" w:hAnsi="Calibri"/>
                <w:bCs/>
                <w:sz w:val="20"/>
                <w:szCs w:val="20"/>
                <w:lang w:val="en-AU"/>
              </w:rPr>
              <w:t>Korhogo</w:t>
            </w:r>
            <w:proofErr w:type="spellEnd"/>
            <w:r w:rsidRPr="00797E3B">
              <w:rPr>
                <w:rFonts w:ascii="Calibri" w:hAnsi="Calibri"/>
                <w:bCs/>
                <w:sz w:val="20"/>
                <w:szCs w:val="20"/>
                <w:lang w:val="en-AU"/>
              </w:rPr>
              <w:t xml:space="preserve">, </w:t>
            </w:r>
            <w:proofErr w:type="spellStart"/>
            <w:r w:rsidRPr="00797E3B">
              <w:rPr>
                <w:rFonts w:ascii="Calibri" w:hAnsi="Calibri"/>
                <w:bCs/>
                <w:sz w:val="20"/>
                <w:szCs w:val="20"/>
                <w:lang w:val="en-AU"/>
              </w:rPr>
              <w:t>Bouaké</w:t>
            </w:r>
            <w:proofErr w:type="spellEnd"/>
            <w:r w:rsidRPr="00797E3B">
              <w:rPr>
                <w:rFonts w:ascii="Calibri" w:hAnsi="Calibri"/>
                <w:bCs/>
                <w:sz w:val="20"/>
                <w:szCs w:val="20"/>
                <w:lang w:val="en-AU"/>
              </w:rPr>
              <w:t xml:space="preserve">, Man, Yamoussoukro, </w:t>
            </w:r>
            <w:proofErr w:type="spellStart"/>
            <w:r w:rsidRPr="00797E3B">
              <w:rPr>
                <w:rFonts w:ascii="Calibri" w:hAnsi="Calibri"/>
                <w:bCs/>
                <w:sz w:val="20"/>
                <w:szCs w:val="20"/>
                <w:lang w:val="en-AU"/>
              </w:rPr>
              <w:t>Ferkessédougou</w:t>
            </w:r>
            <w:proofErr w:type="spellEnd"/>
            <w:r w:rsidRPr="00797E3B">
              <w:rPr>
                <w:rFonts w:ascii="Calibri" w:hAnsi="Calibri"/>
                <w:bCs/>
                <w:sz w:val="20"/>
                <w:szCs w:val="20"/>
                <w:lang w:val="en-AU"/>
              </w:rPr>
              <w:t xml:space="preserve">, </w:t>
            </w:r>
            <w:proofErr w:type="spellStart"/>
            <w:r w:rsidRPr="00797E3B">
              <w:rPr>
                <w:rFonts w:ascii="Calibri" w:hAnsi="Calibri"/>
                <w:bCs/>
                <w:sz w:val="20"/>
                <w:szCs w:val="20"/>
                <w:lang w:val="en-AU"/>
              </w:rPr>
              <w:t>Daloa</w:t>
            </w:r>
            <w:proofErr w:type="spellEnd"/>
            <w:r w:rsidRPr="00797E3B">
              <w:rPr>
                <w:rFonts w:ascii="Calibri" w:hAnsi="Calibri"/>
                <w:bCs/>
                <w:sz w:val="20"/>
                <w:szCs w:val="20"/>
                <w:lang w:val="en-AU"/>
              </w:rPr>
              <w:t xml:space="preserve">, </w:t>
            </w:r>
            <w:proofErr w:type="spellStart"/>
            <w:r w:rsidRPr="00797E3B">
              <w:rPr>
                <w:rFonts w:ascii="Calibri" w:hAnsi="Calibri"/>
                <w:bCs/>
                <w:sz w:val="20"/>
                <w:szCs w:val="20"/>
                <w:lang w:val="en-AU"/>
              </w:rPr>
              <w:t>Bondoukou</w:t>
            </w:r>
            <w:proofErr w:type="spellEnd"/>
            <w:r w:rsidRPr="00797E3B">
              <w:rPr>
                <w:rFonts w:ascii="Calibri" w:hAnsi="Calibri"/>
                <w:bCs/>
                <w:sz w:val="20"/>
                <w:szCs w:val="20"/>
                <w:lang w:val="en-AU"/>
              </w:rPr>
              <w:t xml:space="preserve">, </w:t>
            </w:r>
            <w:proofErr w:type="spellStart"/>
            <w:r w:rsidRPr="00797E3B">
              <w:rPr>
                <w:rFonts w:ascii="Calibri" w:hAnsi="Calibri"/>
                <w:bCs/>
                <w:sz w:val="20"/>
                <w:szCs w:val="20"/>
                <w:lang w:val="en-AU"/>
              </w:rPr>
              <w:t>Abengourou</w:t>
            </w:r>
            <w:proofErr w:type="spellEnd"/>
            <w:r w:rsidRPr="00797E3B">
              <w:rPr>
                <w:rFonts w:ascii="Calibri" w:hAnsi="Calibri"/>
                <w:bCs/>
                <w:sz w:val="20"/>
                <w:szCs w:val="20"/>
                <w:lang w:val="en-AU"/>
              </w:rPr>
              <w:t xml:space="preserve">, </w:t>
            </w:r>
            <w:proofErr w:type="spellStart"/>
            <w:r w:rsidRPr="00797E3B">
              <w:rPr>
                <w:rFonts w:ascii="Calibri" w:hAnsi="Calibri"/>
                <w:bCs/>
                <w:sz w:val="20"/>
                <w:szCs w:val="20"/>
                <w:lang w:val="en-AU"/>
              </w:rPr>
              <w:t>Gagnoa</w:t>
            </w:r>
            <w:proofErr w:type="spellEnd"/>
          </w:p>
        </w:tc>
      </w:tr>
      <w:tr w:rsidR="00AD7775" w:rsidRPr="00797E3B" w14:paraId="342AA20F" w14:textId="77777777" w:rsidTr="00AA6990">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1FC43BF" w14:textId="77777777" w:rsidR="00AD7775" w:rsidRPr="00797E3B" w:rsidRDefault="00F37446" w:rsidP="001E018F">
            <w:pPr>
              <w:spacing w:before="24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FB301" w14:textId="77777777" w:rsidR="005D326C" w:rsidRPr="00797E3B" w:rsidRDefault="004C0D7F" w:rsidP="005D326C">
            <w:pPr>
              <w:spacing w:before="240" w:line="240" w:lineRule="auto"/>
              <w:jc w:val="both"/>
              <w:rPr>
                <w:rFonts w:ascii="Calibri" w:hAnsi="Calibri"/>
                <w:sz w:val="20"/>
                <w:szCs w:val="20"/>
                <w:lang w:val="en-AU"/>
              </w:rPr>
            </w:pPr>
            <w:r w:rsidRPr="00797E3B">
              <w:rPr>
                <w:rFonts w:ascii="Calibri" w:hAnsi="Calibri"/>
                <w:sz w:val="20"/>
                <w:szCs w:val="20"/>
                <w:lang w:val="en-AU"/>
              </w:rPr>
              <w:t>The Government</w:t>
            </w:r>
            <w:r w:rsidR="005D326C" w:rsidRPr="00797E3B">
              <w:rPr>
                <w:rFonts w:ascii="Calibri" w:hAnsi="Calibri"/>
                <w:sz w:val="20"/>
                <w:szCs w:val="20"/>
                <w:lang w:val="en-AU"/>
              </w:rPr>
              <w:t xml:space="preserve"> </w:t>
            </w:r>
            <w:r w:rsidRPr="00797E3B">
              <w:rPr>
                <w:rFonts w:ascii="Calibri" w:hAnsi="Calibri"/>
                <w:sz w:val="20"/>
                <w:szCs w:val="20"/>
                <w:lang w:val="en-AU"/>
              </w:rPr>
              <w:t>has set a target of</w:t>
            </w:r>
            <w:r w:rsidR="005D326C" w:rsidRPr="00797E3B">
              <w:rPr>
                <w:rFonts w:ascii="Calibri" w:hAnsi="Calibri"/>
                <w:sz w:val="20"/>
                <w:szCs w:val="20"/>
                <w:lang w:val="en-AU"/>
              </w:rPr>
              <w:t xml:space="preserve"> </w:t>
            </w:r>
            <w:r w:rsidRPr="00797E3B">
              <w:rPr>
                <w:rFonts w:ascii="Calibri" w:hAnsi="Calibri"/>
                <w:sz w:val="20"/>
                <w:szCs w:val="20"/>
                <w:lang w:val="en-AU"/>
              </w:rPr>
              <w:t>making</w:t>
            </w:r>
            <w:r w:rsidR="005D326C" w:rsidRPr="00797E3B">
              <w:rPr>
                <w:rFonts w:ascii="Calibri" w:hAnsi="Calibri"/>
                <w:sz w:val="20"/>
                <w:szCs w:val="20"/>
                <w:lang w:val="en-AU"/>
              </w:rPr>
              <w:t xml:space="preserve"> </w:t>
            </w:r>
            <w:r w:rsidRPr="00797E3B">
              <w:rPr>
                <w:rFonts w:ascii="Calibri" w:hAnsi="Calibri"/>
                <w:sz w:val="20"/>
                <w:szCs w:val="20"/>
                <w:lang w:val="en-AU"/>
              </w:rPr>
              <w:t>butane gas</w:t>
            </w:r>
            <w:r w:rsidR="005D326C" w:rsidRPr="00797E3B">
              <w:rPr>
                <w:rFonts w:ascii="Calibri" w:hAnsi="Calibri"/>
                <w:sz w:val="20"/>
                <w:szCs w:val="20"/>
                <w:lang w:val="en-AU"/>
              </w:rPr>
              <w:t xml:space="preserve"> </w:t>
            </w:r>
            <w:r w:rsidRPr="00797E3B">
              <w:rPr>
                <w:rFonts w:ascii="Calibri" w:hAnsi="Calibri"/>
                <w:sz w:val="20"/>
                <w:szCs w:val="20"/>
                <w:lang w:val="en-AU"/>
              </w:rPr>
              <w:t>available throughout the national territory, but this</w:t>
            </w:r>
            <w:r w:rsidR="005D326C" w:rsidRPr="00797E3B">
              <w:rPr>
                <w:rFonts w:ascii="Calibri" w:hAnsi="Calibri"/>
                <w:sz w:val="20"/>
                <w:szCs w:val="20"/>
                <w:lang w:val="en-AU"/>
              </w:rPr>
              <w:t xml:space="preserve"> </w:t>
            </w:r>
            <w:r w:rsidR="009B145C" w:rsidRPr="00797E3B">
              <w:rPr>
                <w:rFonts w:ascii="Calibri" w:hAnsi="Calibri"/>
                <w:sz w:val="20"/>
                <w:szCs w:val="20"/>
                <w:lang w:val="en-AU"/>
              </w:rPr>
              <w:t>fuel</w:t>
            </w:r>
            <w:r w:rsidR="005D326C" w:rsidRPr="00797E3B">
              <w:rPr>
                <w:rFonts w:ascii="Calibri" w:hAnsi="Calibri"/>
                <w:sz w:val="20"/>
                <w:szCs w:val="20"/>
                <w:lang w:val="en-AU"/>
              </w:rPr>
              <w:t xml:space="preserve"> </w:t>
            </w:r>
            <w:r w:rsidRPr="00797E3B">
              <w:rPr>
                <w:rFonts w:ascii="Calibri" w:hAnsi="Calibri"/>
                <w:sz w:val="20"/>
                <w:szCs w:val="20"/>
                <w:lang w:val="en-AU"/>
              </w:rPr>
              <w:t>is still essentially used in</w:t>
            </w:r>
            <w:r w:rsidR="005D326C" w:rsidRPr="00797E3B">
              <w:rPr>
                <w:rFonts w:ascii="Calibri" w:hAnsi="Calibri"/>
                <w:sz w:val="20"/>
                <w:szCs w:val="20"/>
                <w:lang w:val="en-AU"/>
              </w:rPr>
              <w:t xml:space="preserve"> Abidjan (95%)</w:t>
            </w:r>
            <w:r w:rsidRPr="00797E3B">
              <w:rPr>
                <w:rFonts w:ascii="Calibri" w:hAnsi="Calibri"/>
                <w:sz w:val="20"/>
                <w:szCs w:val="20"/>
                <w:lang w:val="en-AU"/>
              </w:rPr>
              <w:t xml:space="preserve">, as opposed to the </w:t>
            </w:r>
            <w:r w:rsidR="00B46B96" w:rsidRPr="00797E3B">
              <w:rPr>
                <w:rFonts w:ascii="Calibri" w:hAnsi="Calibri"/>
                <w:sz w:val="20"/>
                <w:szCs w:val="20"/>
                <w:lang w:val="en-AU"/>
              </w:rPr>
              <w:t>cities</w:t>
            </w:r>
            <w:r w:rsidR="005D326C" w:rsidRPr="00797E3B">
              <w:rPr>
                <w:rFonts w:ascii="Calibri" w:hAnsi="Calibri"/>
                <w:sz w:val="20"/>
                <w:szCs w:val="20"/>
                <w:lang w:val="en-AU"/>
              </w:rPr>
              <w:t xml:space="preserve"> </w:t>
            </w:r>
            <w:r w:rsidRPr="00797E3B">
              <w:rPr>
                <w:rFonts w:ascii="Calibri" w:hAnsi="Calibri"/>
                <w:sz w:val="20"/>
                <w:szCs w:val="20"/>
                <w:lang w:val="en-AU"/>
              </w:rPr>
              <w:t>in the interior</w:t>
            </w:r>
            <w:r w:rsidR="005D326C"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Pr="00797E3B">
              <w:rPr>
                <w:rFonts w:ascii="Calibri" w:hAnsi="Calibri"/>
                <w:sz w:val="20"/>
                <w:szCs w:val="20"/>
                <w:lang w:val="en-AU"/>
              </w:rPr>
              <w:t xml:space="preserve"> where</w:t>
            </w:r>
            <w:r w:rsidR="005D326C" w:rsidRPr="00797E3B">
              <w:rPr>
                <w:rFonts w:ascii="Calibri" w:hAnsi="Calibri"/>
                <w:sz w:val="20"/>
                <w:szCs w:val="20"/>
                <w:lang w:val="en-AU"/>
              </w:rPr>
              <w:t xml:space="preserve"> </w:t>
            </w:r>
            <w:r w:rsidRPr="00797E3B">
              <w:rPr>
                <w:rFonts w:ascii="Calibri" w:hAnsi="Calibri"/>
                <w:sz w:val="20"/>
                <w:szCs w:val="20"/>
                <w:lang w:val="en-AU"/>
              </w:rPr>
              <w:t>charcoal</w:t>
            </w:r>
            <w:r w:rsidR="005D326C" w:rsidRPr="00797E3B">
              <w:rPr>
                <w:rFonts w:ascii="Calibri" w:hAnsi="Calibri"/>
                <w:sz w:val="20"/>
                <w:szCs w:val="20"/>
                <w:lang w:val="en-AU"/>
              </w:rPr>
              <w:t xml:space="preserve"> </w:t>
            </w:r>
            <w:r w:rsidR="007D70C2" w:rsidRPr="00797E3B">
              <w:rPr>
                <w:rFonts w:ascii="Calibri" w:hAnsi="Calibri"/>
                <w:sz w:val="20"/>
                <w:szCs w:val="20"/>
                <w:lang w:val="en-AU"/>
              </w:rPr>
              <w:t xml:space="preserve">remains the first source of </w:t>
            </w:r>
            <w:r w:rsidR="005D326C" w:rsidRPr="00797E3B">
              <w:rPr>
                <w:rFonts w:ascii="Calibri" w:hAnsi="Calibri"/>
                <w:sz w:val="20"/>
                <w:szCs w:val="20"/>
                <w:lang w:val="en-AU"/>
              </w:rPr>
              <w:t>combustion.</w:t>
            </w:r>
          </w:p>
          <w:p w14:paraId="6643052E" w14:textId="77777777" w:rsidR="00AD7775" w:rsidRPr="00797E3B" w:rsidRDefault="00E51DEC" w:rsidP="00E51DEC">
            <w:pPr>
              <w:spacing w:before="240" w:line="240" w:lineRule="auto"/>
              <w:jc w:val="both"/>
              <w:rPr>
                <w:rFonts w:ascii="Calibri" w:hAnsi="Calibri"/>
                <w:sz w:val="20"/>
                <w:szCs w:val="20"/>
                <w:lang w:val="en-AU"/>
              </w:rPr>
            </w:pPr>
            <w:r w:rsidRPr="00797E3B">
              <w:rPr>
                <w:rFonts w:ascii="Calibri" w:hAnsi="Calibri"/>
                <w:sz w:val="20"/>
                <w:szCs w:val="20"/>
                <w:lang w:val="en-AU"/>
              </w:rPr>
              <w:t>With this</w:t>
            </w:r>
            <w:r w:rsidR="00AB0824" w:rsidRPr="00797E3B">
              <w:rPr>
                <w:rFonts w:ascii="Calibri" w:hAnsi="Calibri"/>
                <w:sz w:val="20"/>
                <w:szCs w:val="20"/>
                <w:lang w:val="en-AU"/>
              </w:rPr>
              <w:t xml:space="preserve"> </w:t>
            </w:r>
            <w:r w:rsidRPr="00797E3B">
              <w:rPr>
                <w:rFonts w:ascii="Calibri" w:hAnsi="Calibri"/>
                <w:sz w:val="20"/>
                <w:szCs w:val="20"/>
                <w:lang w:val="en-AU"/>
              </w:rPr>
              <w:t>p</w:t>
            </w:r>
            <w:r w:rsidR="005C0838" w:rsidRPr="00797E3B">
              <w:rPr>
                <w:rFonts w:ascii="Calibri" w:hAnsi="Calibri"/>
                <w:sz w:val="20"/>
                <w:szCs w:val="20"/>
                <w:lang w:val="en-AU"/>
              </w:rPr>
              <w:t>roject</w:t>
            </w:r>
            <w:r w:rsidR="00AB0824" w:rsidRPr="00797E3B">
              <w:rPr>
                <w:rFonts w:ascii="Calibri" w:hAnsi="Calibri"/>
                <w:sz w:val="20"/>
                <w:szCs w:val="20"/>
                <w:lang w:val="en-AU"/>
              </w:rPr>
              <w:t xml:space="preserve">, </w:t>
            </w:r>
            <w:r w:rsidR="00F05233" w:rsidRPr="00797E3B">
              <w:rPr>
                <w:rFonts w:ascii="Calibri" w:hAnsi="Calibri"/>
                <w:sz w:val="20"/>
                <w:szCs w:val="20"/>
                <w:lang w:val="en-AU"/>
              </w:rPr>
              <w:t>the Government</w:t>
            </w:r>
            <w:r w:rsidR="00E107B5" w:rsidRPr="00797E3B">
              <w:rPr>
                <w:rFonts w:ascii="Calibri" w:hAnsi="Calibri"/>
                <w:sz w:val="20"/>
                <w:szCs w:val="20"/>
                <w:lang w:val="en-AU"/>
              </w:rPr>
              <w:t xml:space="preserve">, </w:t>
            </w:r>
            <w:r w:rsidRPr="00797E3B">
              <w:rPr>
                <w:rFonts w:ascii="Calibri" w:hAnsi="Calibri"/>
                <w:sz w:val="20"/>
                <w:szCs w:val="20"/>
                <w:lang w:val="en-AU"/>
              </w:rPr>
              <w:t>via</w:t>
            </w:r>
            <w:r w:rsidR="00E107B5" w:rsidRPr="00797E3B">
              <w:rPr>
                <w:rFonts w:ascii="Calibri" w:hAnsi="Calibri"/>
                <w:sz w:val="20"/>
                <w:szCs w:val="20"/>
                <w:lang w:val="en-AU"/>
              </w:rPr>
              <w:t xml:space="preserve"> PETROCI,</w:t>
            </w:r>
            <w:r w:rsidR="00AB0824" w:rsidRPr="00797E3B">
              <w:rPr>
                <w:rFonts w:ascii="Calibri" w:hAnsi="Calibri"/>
                <w:sz w:val="20"/>
                <w:szCs w:val="20"/>
                <w:lang w:val="en-AU"/>
              </w:rPr>
              <w:t xml:space="preserve"> </w:t>
            </w:r>
            <w:r w:rsidRPr="00797E3B">
              <w:rPr>
                <w:rFonts w:ascii="Calibri" w:hAnsi="Calibri"/>
                <w:sz w:val="20"/>
                <w:szCs w:val="20"/>
                <w:lang w:val="en-AU"/>
              </w:rPr>
              <w:t>aims to build several</w:t>
            </w:r>
            <w:r w:rsidR="00AD7775" w:rsidRPr="00797E3B">
              <w:rPr>
                <w:rFonts w:ascii="Calibri" w:hAnsi="Calibri"/>
                <w:sz w:val="20"/>
                <w:szCs w:val="20"/>
                <w:lang w:val="en-AU"/>
              </w:rPr>
              <w:t xml:space="preserve"> </w:t>
            </w:r>
            <w:r w:rsidR="00105904" w:rsidRPr="00797E3B">
              <w:rPr>
                <w:rFonts w:ascii="Calibri" w:hAnsi="Calibri"/>
                <w:sz w:val="20"/>
                <w:szCs w:val="20"/>
                <w:lang w:val="en-AU"/>
              </w:rPr>
              <w:t>filling plants</w:t>
            </w:r>
            <w:r w:rsidR="00AB0824" w:rsidRPr="00797E3B">
              <w:rPr>
                <w:rFonts w:ascii="Calibri" w:hAnsi="Calibri"/>
                <w:sz w:val="20"/>
                <w:szCs w:val="20"/>
                <w:lang w:val="en-AU"/>
              </w:rPr>
              <w:t xml:space="preserve"> (</w:t>
            </w:r>
            <w:r w:rsidRPr="00797E3B">
              <w:rPr>
                <w:rFonts w:ascii="Calibri" w:hAnsi="Calibri"/>
                <w:sz w:val="20"/>
                <w:szCs w:val="20"/>
                <w:lang w:val="en-AU"/>
              </w:rPr>
              <w:t>distribution infrastructure</w:t>
            </w:r>
            <w:r w:rsidR="00AB0824" w:rsidRPr="00797E3B">
              <w:rPr>
                <w:rFonts w:ascii="Calibri" w:hAnsi="Calibri"/>
                <w:sz w:val="20"/>
                <w:szCs w:val="20"/>
                <w:lang w:val="en-AU"/>
              </w:rPr>
              <w:t>)</w:t>
            </w:r>
            <w:r w:rsidR="00EA1FBC" w:rsidRPr="00797E3B">
              <w:rPr>
                <w:rFonts w:ascii="Calibri" w:hAnsi="Calibri"/>
                <w:sz w:val="20"/>
                <w:szCs w:val="20"/>
                <w:lang w:val="en-AU"/>
              </w:rPr>
              <w:t xml:space="preserve"> </w:t>
            </w:r>
            <w:r w:rsidRPr="00797E3B">
              <w:rPr>
                <w:rFonts w:ascii="Calibri" w:hAnsi="Calibri"/>
                <w:sz w:val="20"/>
                <w:szCs w:val="20"/>
                <w:lang w:val="en-AU"/>
              </w:rPr>
              <w:t>in the main</w:t>
            </w:r>
            <w:r w:rsidR="00EA1FBC" w:rsidRPr="00797E3B">
              <w:rPr>
                <w:rFonts w:ascii="Calibri" w:hAnsi="Calibri"/>
                <w:sz w:val="20"/>
                <w:szCs w:val="20"/>
                <w:lang w:val="en-AU"/>
              </w:rPr>
              <w:t xml:space="preserve"> </w:t>
            </w:r>
            <w:r w:rsidR="00B46B96" w:rsidRPr="00797E3B">
              <w:rPr>
                <w:rFonts w:ascii="Calibri" w:hAnsi="Calibri"/>
                <w:sz w:val="20"/>
                <w:szCs w:val="20"/>
                <w:lang w:val="en-AU"/>
              </w:rPr>
              <w:t>cities</w:t>
            </w:r>
            <w:r w:rsidR="00AD7775"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Pr="00797E3B">
              <w:rPr>
                <w:rFonts w:ascii="Calibri" w:hAnsi="Calibri"/>
                <w:sz w:val="20"/>
                <w:szCs w:val="20"/>
                <w:lang w:val="en-AU"/>
              </w:rPr>
              <w:t>, in order to</w:t>
            </w:r>
            <w:r w:rsidR="00AD7775" w:rsidRPr="00797E3B">
              <w:rPr>
                <w:rFonts w:ascii="Calibri" w:hAnsi="Calibri"/>
                <w:sz w:val="20"/>
                <w:szCs w:val="20"/>
                <w:lang w:val="en-AU"/>
              </w:rPr>
              <w:t xml:space="preserve"> </w:t>
            </w:r>
            <w:r w:rsidRPr="00797E3B">
              <w:rPr>
                <w:rFonts w:ascii="Calibri" w:hAnsi="Calibri"/>
                <w:sz w:val="20"/>
                <w:szCs w:val="20"/>
                <w:lang w:val="en-AU"/>
              </w:rPr>
              <w:t>popularise the use of</w:t>
            </w:r>
            <w:r w:rsidR="00AD7775" w:rsidRPr="00797E3B">
              <w:rPr>
                <w:rFonts w:ascii="Calibri" w:hAnsi="Calibri"/>
                <w:sz w:val="20"/>
                <w:szCs w:val="20"/>
                <w:lang w:val="en-AU"/>
              </w:rPr>
              <w:t xml:space="preserve"> </w:t>
            </w:r>
            <w:r w:rsidRPr="00797E3B">
              <w:rPr>
                <w:rFonts w:ascii="Calibri" w:hAnsi="Calibri"/>
                <w:sz w:val="20"/>
                <w:szCs w:val="20"/>
                <w:lang w:val="en-AU"/>
              </w:rPr>
              <w:t>butane gas</w:t>
            </w:r>
            <w:r w:rsidR="00AD7775" w:rsidRPr="00797E3B">
              <w:rPr>
                <w:rFonts w:ascii="Calibri" w:hAnsi="Calibri"/>
                <w:sz w:val="20"/>
                <w:szCs w:val="20"/>
                <w:lang w:val="en-AU"/>
              </w:rPr>
              <w:t xml:space="preserve"> </w:t>
            </w:r>
            <w:r w:rsidRPr="00797E3B">
              <w:rPr>
                <w:rFonts w:ascii="Calibri" w:hAnsi="Calibri"/>
                <w:sz w:val="20"/>
                <w:szCs w:val="20"/>
                <w:lang w:val="en-AU"/>
              </w:rPr>
              <w:t>throughout the national territory</w:t>
            </w:r>
            <w:r w:rsidR="00AD7775" w:rsidRPr="00797E3B">
              <w:rPr>
                <w:rFonts w:ascii="Calibri" w:hAnsi="Calibri"/>
                <w:sz w:val="20"/>
                <w:szCs w:val="20"/>
                <w:lang w:val="en-AU"/>
              </w:rPr>
              <w:t xml:space="preserve"> </w:t>
            </w:r>
            <w:r w:rsidRPr="00797E3B">
              <w:rPr>
                <w:rFonts w:ascii="Calibri" w:hAnsi="Calibri"/>
                <w:sz w:val="20"/>
                <w:szCs w:val="20"/>
                <w:lang w:val="en-AU"/>
              </w:rPr>
              <w:t>and bring this</w:t>
            </w:r>
            <w:r w:rsidR="00AD7775" w:rsidRPr="00797E3B">
              <w:rPr>
                <w:rFonts w:ascii="Calibri" w:hAnsi="Calibri"/>
                <w:sz w:val="20"/>
                <w:szCs w:val="20"/>
                <w:lang w:val="en-AU"/>
              </w:rPr>
              <w:t xml:space="preserve"> </w:t>
            </w:r>
            <w:r w:rsidR="009B145C" w:rsidRPr="00797E3B">
              <w:rPr>
                <w:rFonts w:ascii="Calibri" w:hAnsi="Calibri"/>
                <w:sz w:val="20"/>
                <w:szCs w:val="20"/>
                <w:lang w:val="en-AU"/>
              </w:rPr>
              <w:t>fuel</w:t>
            </w:r>
            <w:r w:rsidR="00AD7775" w:rsidRPr="00797E3B">
              <w:rPr>
                <w:rFonts w:ascii="Calibri" w:hAnsi="Calibri"/>
                <w:sz w:val="20"/>
                <w:szCs w:val="20"/>
                <w:lang w:val="en-AU"/>
              </w:rPr>
              <w:t xml:space="preserve"> </w:t>
            </w:r>
            <w:r w:rsidRPr="00797E3B">
              <w:rPr>
                <w:rFonts w:ascii="Calibri" w:hAnsi="Calibri"/>
                <w:sz w:val="20"/>
                <w:szCs w:val="20"/>
                <w:lang w:val="en-AU"/>
              </w:rPr>
              <w:t xml:space="preserve">closer to the people on the interior </w:t>
            </w:r>
            <w:r w:rsidR="00B46B96" w:rsidRPr="00797E3B">
              <w:rPr>
                <w:rFonts w:ascii="Calibri" w:hAnsi="Calibri"/>
                <w:sz w:val="20"/>
                <w:szCs w:val="20"/>
                <w:lang w:val="en-AU"/>
              </w:rPr>
              <w:t>of the country</w:t>
            </w:r>
            <w:r w:rsidR="00AD7775" w:rsidRPr="00797E3B">
              <w:rPr>
                <w:rFonts w:ascii="Calibri" w:hAnsi="Calibri"/>
                <w:sz w:val="20"/>
                <w:szCs w:val="20"/>
                <w:lang w:val="en-AU"/>
              </w:rPr>
              <w:t>.</w:t>
            </w:r>
          </w:p>
        </w:tc>
      </w:tr>
      <w:tr w:rsidR="00AD7775" w:rsidRPr="00797E3B" w14:paraId="23B1D44E" w14:textId="77777777" w:rsidTr="001E018F">
        <w:trPr>
          <w:trHeight w:val="18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97E5F3" w14:textId="77777777" w:rsidR="00AD7775" w:rsidRPr="00797E3B" w:rsidRDefault="00F37446" w:rsidP="007450AB">
            <w:pPr>
              <w:spacing w:before="240"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D8692" w14:textId="77777777" w:rsidR="00AD7775" w:rsidRPr="00797E3B" w:rsidRDefault="00A16A60" w:rsidP="001E018F">
            <w:pPr>
              <w:pStyle w:val="ListParagraph"/>
              <w:numPr>
                <w:ilvl w:val="0"/>
                <w:numId w:val="1"/>
              </w:numPr>
              <w:spacing w:before="240"/>
              <w:jc w:val="both"/>
              <w:rPr>
                <w:rFonts w:ascii="Calibri" w:hAnsi="Calibri"/>
                <w:sz w:val="20"/>
                <w:szCs w:val="20"/>
                <w:lang w:val="en-AU"/>
              </w:rPr>
            </w:pPr>
            <w:r w:rsidRPr="00797E3B">
              <w:rPr>
                <w:rFonts w:ascii="Calibri" w:hAnsi="Calibri"/>
                <w:sz w:val="20"/>
                <w:szCs w:val="20"/>
                <w:lang w:val="en-AU"/>
              </w:rPr>
              <w:t>Continuation of the '</w:t>
            </w:r>
            <w:proofErr w:type="spellStart"/>
            <w:r w:rsidRPr="00797E3B">
              <w:rPr>
                <w:rFonts w:ascii="Calibri" w:hAnsi="Calibri"/>
                <w:sz w:val="20"/>
                <w:szCs w:val="20"/>
                <w:lang w:val="en-AU"/>
              </w:rPr>
              <w:t>butanisation</w:t>
            </w:r>
            <w:proofErr w:type="spellEnd"/>
            <w:r w:rsidRPr="00797E3B">
              <w:rPr>
                <w:rFonts w:ascii="Calibri" w:hAnsi="Calibri"/>
                <w:sz w:val="20"/>
                <w:szCs w:val="20"/>
                <w:lang w:val="en-AU"/>
              </w:rPr>
              <w:t>' programme of Côte d’Ivoire and putting a stop to deforestation</w:t>
            </w:r>
            <w:r w:rsidR="00AD7775" w:rsidRPr="00797E3B">
              <w:rPr>
                <w:rFonts w:ascii="Calibri" w:hAnsi="Calibri"/>
                <w:sz w:val="20"/>
                <w:szCs w:val="20"/>
                <w:lang w:val="en-AU"/>
              </w:rPr>
              <w:t>;</w:t>
            </w:r>
          </w:p>
          <w:p w14:paraId="37009370" w14:textId="77777777" w:rsidR="00AD7775" w:rsidRPr="00797E3B" w:rsidRDefault="00A16A60" w:rsidP="001E018F">
            <w:pPr>
              <w:pStyle w:val="ListParagraph"/>
              <w:numPr>
                <w:ilvl w:val="0"/>
                <w:numId w:val="1"/>
              </w:numPr>
              <w:spacing w:before="240"/>
              <w:jc w:val="both"/>
              <w:rPr>
                <w:rFonts w:ascii="Calibri" w:hAnsi="Calibri"/>
                <w:sz w:val="20"/>
                <w:szCs w:val="20"/>
                <w:lang w:val="en-AU"/>
              </w:rPr>
            </w:pPr>
            <w:r w:rsidRPr="00797E3B">
              <w:rPr>
                <w:rFonts w:ascii="Calibri" w:hAnsi="Calibri"/>
                <w:sz w:val="20"/>
                <w:szCs w:val="20"/>
                <w:lang w:val="en-AU"/>
              </w:rPr>
              <w:t>Facilitation of</w:t>
            </w:r>
            <w:r w:rsidR="00AD7775" w:rsidRPr="00797E3B">
              <w:rPr>
                <w:rFonts w:ascii="Calibri" w:hAnsi="Calibri"/>
                <w:sz w:val="20"/>
                <w:szCs w:val="20"/>
                <w:lang w:val="en-AU"/>
              </w:rPr>
              <w:t xml:space="preserve"> </w:t>
            </w:r>
            <w:r w:rsidRPr="00797E3B">
              <w:rPr>
                <w:rFonts w:ascii="Calibri" w:hAnsi="Calibri"/>
                <w:sz w:val="20"/>
                <w:szCs w:val="20"/>
                <w:lang w:val="en-AU"/>
              </w:rPr>
              <w:t>the supply i</w:t>
            </w:r>
            <w:r w:rsidR="00AD7775" w:rsidRPr="00797E3B">
              <w:rPr>
                <w:rFonts w:ascii="Calibri" w:hAnsi="Calibri"/>
                <w:sz w:val="20"/>
                <w:szCs w:val="20"/>
                <w:lang w:val="en-AU"/>
              </w:rPr>
              <w:t xml:space="preserve">n </w:t>
            </w:r>
            <w:r w:rsidR="00E51DEC" w:rsidRPr="00797E3B">
              <w:rPr>
                <w:rFonts w:ascii="Calibri" w:hAnsi="Calibri"/>
                <w:sz w:val="20"/>
                <w:szCs w:val="20"/>
                <w:lang w:val="en-AU"/>
              </w:rPr>
              <w:t>butane gas</w:t>
            </w:r>
            <w:r w:rsidRPr="00797E3B">
              <w:rPr>
                <w:rFonts w:ascii="Calibri" w:hAnsi="Calibri"/>
                <w:sz w:val="20"/>
                <w:szCs w:val="20"/>
                <w:lang w:val="en-AU"/>
              </w:rPr>
              <w:t xml:space="preserve"> for the</w:t>
            </w:r>
            <w:r w:rsidR="00AD7775" w:rsidRPr="00797E3B">
              <w:rPr>
                <w:rFonts w:ascii="Calibri" w:hAnsi="Calibri"/>
                <w:sz w:val="20"/>
                <w:szCs w:val="20"/>
                <w:lang w:val="en-AU"/>
              </w:rPr>
              <w:t xml:space="preserve"> </w:t>
            </w:r>
            <w:r w:rsidR="00B46B96" w:rsidRPr="00797E3B">
              <w:rPr>
                <w:rFonts w:ascii="Calibri" w:hAnsi="Calibri"/>
                <w:sz w:val="20"/>
                <w:szCs w:val="20"/>
                <w:lang w:val="en-AU"/>
              </w:rPr>
              <w:t>cities</w:t>
            </w:r>
            <w:r w:rsidRPr="00797E3B">
              <w:rPr>
                <w:rFonts w:ascii="Calibri" w:hAnsi="Calibri"/>
                <w:sz w:val="20"/>
                <w:szCs w:val="20"/>
                <w:lang w:val="en-AU"/>
              </w:rPr>
              <w:t xml:space="preserve"> of the interio</w:t>
            </w:r>
            <w:r w:rsidR="00AD7775" w:rsidRPr="00797E3B">
              <w:rPr>
                <w:rFonts w:ascii="Calibri" w:hAnsi="Calibri"/>
                <w:sz w:val="20"/>
                <w:szCs w:val="20"/>
                <w:lang w:val="en-AU"/>
              </w:rPr>
              <w:t xml:space="preserve">r </w:t>
            </w:r>
            <w:r w:rsidR="00B46B96" w:rsidRPr="00797E3B">
              <w:rPr>
                <w:rFonts w:ascii="Calibri" w:hAnsi="Calibri"/>
                <w:sz w:val="20"/>
                <w:szCs w:val="20"/>
                <w:lang w:val="en-AU"/>
              </w:rPr>
              <w:t>of the country</w:t>
            </w:r>
            <w:r w:rsidR="00AD7775" w:rsidRPr="00797E3B">
              <w:rPr>
                <w:rFonts w:ascii="Calibri" w:hAnsi="Calibri"/>
                <w:sz w:val="20"/>
                <w:szCs w:val="20"/>
                <w:lang w:val="en-AU"/>
              </w:rPr>
              <w:t>;</w:t>
            </w:r>
          </w:p>
          <w:p w14:paraId="2C250808" w14:textId="77777777" w:rsidR="00AD7775" w:rsidRPr="00797E3B" w:rsidRDefault="00A16A60" w:rsidP="00A16A60">
            <w:pPr>
              <w:pStyle w:val="ListParagraph"/>
              <w:numPr>
                <w:ilvl w:val="0"/>
                <w:numId w:val="1"/>
              </w:numPr>
              <w:spacing w:before="240"/>
              <w:jc w:val="both"/>
              <w:rPr>
                <w:rFonts w:ascii="Calibri" w:hAnsi="Calibri"/>
                <w:sz w:val="20"/>
                <w:szCs w:val="20"/>
                <w:lang w:val="en-AU"/>
              </w:rPr>
            </w:pPr>
            <w:r w:rsidRPr="00797E3B">
              <w:rPr>
                <w:rFonts w:ascii="Calibri" w:hAnsi="Calibri"/>
                <w:sz w:val="20"/>
                <w:szCs w:val="20"/>
                <w:lang w:val="en-AU"/>
              </w:rPr>
              <w:t>Increasing the national storage</w:t>
            </w:r>
            <w:r w:rsidR="00AD7775" w:rsidRPr="00797E3B">
              <w:rPr>
                <w:rFonts w:ascii="Calibri" w:hAnsi="Calibri"/>
                <w:sz w:val="20"/>
                <w:szCs w:val="20"/>
                <w:lang w:val="en-AU"/>
              </w:rPr>
              <w:t xml:space="preserve"> </w:t>
            </w:r>
            <w:r w:rsidRPr="00797E3B">
              <w:rPr>
                <w:rFonts w:ascii="Calibri" w:hAnsi="Calibri"/>
                <w:sz w:val="20"/>
                <w:szCs w:val="20"/>
                <w:lang w:val="en-AU"/>
              </w:rPr>
              <w:t>capacitie</w:t>
            </w:r>
            <w:r w:rsidR="00AD7775" w:rsidRPr="00797E3B">
              <w:rPr>
                <w:rFonts w:ascii="Calibri" w:hAnsi="Calibri"/>
                <w:sz w:val="20"/>
                <w:szCs w:val="20"/>
                <w:lang w:val="en-AU"/>
              </w:rPr>
              <w:t xml:space="preserve">s </w:t>
            </w:r>
            <w:r w:rsidRPr="00797E3B">
              <w:rPr>
                <w:rFonts w:ascii="Calibri" w:hAnsi="Calibri"/>
                <w:sz w:val="20"/>
                <w:szCs w:val="20"/>
                <w:lang w:val="en-AU"/>
              </w:rPr>
              <w:t>and guaranteeing a</w:t>
            </w:r>
            <w:r w:rsidR="00AD7775" w:rsidRPr="00797E3B">
              <w:rPr>
                <w:rFonts w:ascii="Calibri" w:hAnsi="Calibri"/>
                <w:sz w:val="20"/>
                <w:szCs w:val="20"/>
                <w:lang w:val="en-AU"/>
              </w:rPr>
              <w:t xml:space="preserve"> </w:t>
            </w:r>
            <w:r w:rsidRPr="00797E3B">
              <w:rPr>
                <w:rFonts w:ascii="Calibri" w:hAnsi="Calibri"/>
                <w:sz w:val="20"/>
                <w:szCs w:val="20"/>
                <w:lang w:val="en-AU"/>
              </w:rPr>
              <w:t>security stock</w:t>
            </w:r>
            <w:r w:rsidR="00AD7775" w:rsidRPr="00797E3B">
              <w:rPr>
                <w:rFonts w:ascii="Calibri" w:hAnsi="Calibri"/>
                <w:sz w:val="20"/>
                <w:szCs w:val="20"/>
                <w:lang w:val="en-AU"/>
              </w:rPr>
              <w:t>.</w:t>
            </w:r>
          </w:p>
        </w:tc>
      </w:tr>
      <w:tr w:rsidR="00AD7775" w:rsidRPr="00797E3B" w14:paraId="29359389"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2A6D0E" w14:textId="77777777" w:rsidR="00AD7775"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69F2F" w14:textId="77777777" w:rsidR="00AD7775" w:rsidRPr="00797E3B" w:rsidRDefault="003113EB"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Building, operating</w:t>
            </w:r>
          </w:p>
        </w:tc>
      </w:tr>
      <w:tr w:rsidR="00AD7775" w:rsidRPr="00797E3B" w14:paraId="09BD2A2A" w14:textId="77777777" w:rsidTr="001E018F">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69B0DC" w14:textId="77777777" w:rsidR="00AD7775" w:rsidRPr="00797E3B" w:rsidRDefault="00F37446" w:rsidP="000821D3">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2A356" w14:textId="77777777" w:rsidR="00AD7775" w:rsidRPr="00797E3B" w:rsidRDefault="00005F38" w:rsidP="000821D3">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29,</w:t>
            </w:r>
            <w:r w:rsidR="00AD7775" w:rsidRPr="00797E3B">
              <w:rPr>
                <w:rFonts w:ascii="Calibri" w:hAnsi="Calibri"/>
                <w:sz w:val="20"/>
                <w:szCs w:val="20"/>
                <w:lang w:val="en-AU"/>
              </w:rPr>
              <w:t xml:space="preserve">100 M </w:t>
            </w:r>
          </w:p>
          <w:p w14:paraId="6C311C04" w14:textId="77777777" w:rsidR="00AD7775" w:rsidRPr="00797E3B" w:rsidRDefault="00005F38" w:rsidP="000821D3">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44 M</w:t>
            </w:r>
          </w:p>
          <w:p w14:paraId="330CB65F" w14:textId="77777777" w:rsidR="00AD7775" w:rsidRPr="00797E3B" w:rsidRDefault="00005F38" w:rsidP="00005F3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AD7775" w:rsidRPr="00797E3B">
              <w:rPr>
                <w:rFonts w:ascii="Calibri" w:hAnsi="Calibri"/>
                <w:sz w:val="20"/>
                <w:szCs w:val="20"/>
                <w:lang w:val="en-AU"/>
              </w:rPr>
              <w:t>58 M (</w:t>
            </w:r>
            <w:r w:rsidR="004F6CD4" w:rsidRPr="00797E3B">
              <w:rPr>
                <w:rFonts w:ascii="Calibri" w:hAnsi="Calibri"/>
                <w:sz w:val="20"/>
                <w:szCs w:val="20"/>
                <w:lang w:val="en-AU"/>
              </w:rPr>
              <w:t>$1 = CFAF 500</w:t>
            </w:r>
            <w:r w:rsidR="00AD7775" w:rsidRPr="00797E3B">
              <w:rPr>
                <w:rFonts w:ascii="Calibri" w:hAnsi="Calibri"/>
                <w:sz w:val="20"/>
                <w:szCs w:val="20"/>
                <w:lang w:val="en-AU"/>
              </w:rPr>
              <w:t>)</w:t>
            </w:r>
          </w:p>
        </w:tc>
      </w:tr>
      <w:tr w:rsidR="00AD7775" w:rsidRPr="00797E3B" w14:paraId="7568F5C7"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0743F5" w14:textId="77777777" w:rsidR="00AD7775" w:rsidRPr="00797E3B" w:rsidRDefault="002766F0" w:rsidP="000821D3">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6D868" w14:textId="77777777" w:rsidR="00AD7775" w:rsidRPr="00797E3B" w:rsidRDefault="00A119DB" w:rsidP="000821D3">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AD7775" w:rsidRPr="00797E3B" w14:paraId="61950FE6"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9D7FD" w14:textId="77777777" w:rsidR="00AD7775" w:rsidRPr="00797E3B" w:rsidRDefault="002766F0" w:rsidP="000821D3">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CCFF920" w14:textId="77777777" w:rsidR="00AD7775" w:rsidRPr="00797E3B" w:rsidRDefault="002766F0" w:rsidP="001E018F">
            <w:pPr>
              <w:pStyle w:val="ListParagraph"/>
              <w:ind w:left="360"/>
              <w:jc w:val="both"/>
              <w:rPr>
                <w:rFonts w:ascii="Calibri" w:hAnsi="Calibri"/>
                <w:sz w:val="20"/>
                <w:szCs w:val="20"/>
                <w:lang w:val="en-AU"/>
              </w:rPr>
            </w:pPr>
            <w:r w:rsidRPr="00797E3B">
              <w:rPr>
                <w:rFonts w:ascii="Calibri" w:hAnsi="Calibri"/>
                <w:sz w:val="20"/>
                <w:szCs w:val="20"/>
                <w:lang w:val="en-AU"/>
              </w:rPr>
              <w:t>Type of partnership envisaged</w:t>
            </w:r>
          </w:p>
        </w:tc>
      </w:tr>
      <w:tr w:rsidR="00AD7775" w:rsidRPr="00797E3B" w14:paraId="4DD08B55"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FCB23" w14:textId="77777777" w:rsidR="00AD7775" w:rsidRPr="00797E3B" w:rsidRDefault="002766F0"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D70DCB9" w14:textId="77777777" w:rsidR="00AD7775" w:rsidRPr="00797E3B" w:rsidRDefault="00AB545A" w:rsidP="001E018F">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w:t>
            </w:r>
          </w:p>
        </w:tc>
      </w:tr>
      <w:tr w:rsidR="00AD7775" w:rsidRPr="00797E3B" w14:paraId="22487817"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7E2BD2" w14:textId="77777777" w:rsidR="00AD7775" w:rsidRPr="00797E3B" w:rsidRDefault="0065753E" w:rsidP="000821D3">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3FF5E" w14:textId="77777777" w:rsidR="00AD7775" w:rsidRPr="00797E3B" w:rsidRDefault="00052BAD" w:rsidP="000821D3">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w:t>
            </w:r>
            <w:r w:rsidR="00AD7775"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AD7775" w:rsidRPr="00797E3B" w14:paraId="16F049C0"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33D402" w14:textId="77777777" w:rsidR="00AD7775" w:rsidRPr="00797E3B" w:rsidRDefault="003113EB" w:rsidP="000821D3">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93FC5" w14:textId="77777777" w:rsidR="00AD7775" w:rsidRPr="00797E3B" w:rsidRDefault="00E75C61" w:rsidP="000821D3">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Launch of </w:t>
            </w:r>
            <w:r w:rsidR="00005F38" w:rsidRPr="00797E3B">
              <w:rPr>
                <w:rFonts w:ascii="Calibri" w:hAnsi="Calibri"/>
                <w:sz w:val="20"/>
                <w:szCs w:val="20"/>
                <w:lang w:val="en-AU"/>
              </w:rPr>
              <w:t>the procedure for the selection of a private partner</w:t>
            </w:r>
          </w:p>
        </w:tc>
      </w:tr>
    </w:tbl>
    <w:p w14:paraId="040C01D2" w14:textId="77777777" w:rsidR="00941349" w:rsidRPr="00797E3B" w:rsidRDefault="00941349" w:rsidP="00941349">
      <w:pPr>
        <w:rPr>
          <w:lang w:val="en-AU"/>
        </w:rPr>
        <w:sectPr w:rsidR="00941349" w:rsidRPr="00797E3B" w:rsidSect="004F1240">
          <w:pgSz w:w="11906" w:h="16838"/>
          <w:pgMar w:top="1417" w:right="1417" w:bottom="1417" w:left="1417" w:header="708" w:footer="708" w:gutter="0"/>
          <w:cols w:space="708"/>
          <w:titlePg/>
          <w:docGrid w:linePitch="360"/>
        </w:sectPr>
      </w:pPr>
    </w:p>
    <w:p w14:paraId="2AD7EBCA" w14:textId="121BDC63" w:rsidR="006F7B41" w:rsidRPr="006703BD" w:rsidRDefault="00541120" w:rsidP="00D42D26">
      <w:pPr>
        <w:pStyle w:val="Heading1"/>
      </w:pPr>
      <w:bookmarkStart w:id="24" w:name="_Toc321766816"/>
      <w:r w:rsidRPr="00797E3B">
        <w:lastRenderedPageBreak/>
        <w:t xml:space="preserve">Building and </w:t>
      </w:r>
      <w:r w:rsidR="00E763FC" w:rsidRPr="00797E3B">
        <w:t>operating the</w:t>
      </w:r>
      <w:r w:rsidR="00105904" w:rsidRPr="00797E3B">
        <w:t xml:space="preserve"> </w:t>
      </w:r>
      <w:proofErr w:type="spellStart"/>
      <w:r w:rsidR="00105904" w:rsidRPr="00797E3B">
        <w:t>Daboitié</w:t>
      </w:r>
      <w:proofErr w:type="spellEnd"/>
      <w:r w:rsidR="00105904" w:rsidRPr="00797E3B">
        <w:t xml:space="preserve"> </w:t>
      </w:r>
      <w:proofErr w:type="spellStart"/>
      <w:r w:rsidR="00105904" w:rsidRPr="00797E3B">
        <w:t>hydroelectric</w:t>
      </w:r>
      <w:proofErr w:type="spellEnd"/>
      <w:r w:rsidR="00105904" w:rsidRPr="00797E3B">
        <w:t xml:space="preserve"> dam</w:t>
      </w:r>
      <w:r w:rsidR="001D4A3E" w:rsidRPr="00797E3B">
        <w:t xml:space="preserve"> (91</w:t>
      </w:r>
      <w:r w:rsidR="007C4AF4" w:rsidRPr="00797E3B">
        <w:t> </w:t>
      </w:r>
      <w:r w:rsidR="001D4A3E" w:rsidRPr="00797E3B">
        <w:t xml:space="preserve">MW) </w:t>
      </w:r>
      <w:r w:rsidR="00105904" w:rsidRPr="00797E3B">
        <w:t>and</w:t>
      </w:r>
      <w:bookmarkEnd w:id="24"/>
      <w:r w:rsidR="00105904" w:rsidRPr="00797E3B">
        <w:t xml:space="preserve"> </w:t>
      </w:r>
    </w:p>
    <w:p w14:paraId="387D7A07" w14:textId="77777777" w:rsidR="001D4A3E" w:rsidRPr="00D42D26" w:rsidRDefault="006F7B41" w:rsidP="006703BD">
      <w:pPr>
        <w:pStyle w:val="Heading1"/>
        <w:numPr>
          <w:ilvl w:val="0"/>
          <w:numId w:val="0"/>
        </w:numPr>
        <w:spacing w:before="0" w:beforeAutospacing="0" w:after="0"/>
        <w:jc w:val="both"/>
        <w:rPr>
          <w:rFonts w:ascii="Calibri" w:hAnsi="Calibri"/>
          <w:lang w:val="en-AU"/>
        </w:rPr>
      </w:pPr>
      <w:r w:rsidRPr="00797E3B">
        <w:rPr>
          <w:rFonts w:ascii="Calibri" w:hAnsi="Calibri"/>
          <w:b/>
          <w:lang w:val="en-AU"/>
        </w:rPr>
        <w:tab/>
      </w:r>
      <w:r w:rsidRPr="00797E3B">
        <w:rPr>
          <w:rFonts w:ascii="Calibri" w:hAnsi="Calibri"/>
          <w:b/>
          <w:lang w:val="en-AU"/>
        </w:rPr>
        <w:tab/>
      </w:r>
      <w:r w:rsidRPr="00797E3B">
        <w:rPr>
          <w:rFonts w:ascii="Calibri" w:hAnsi="Calibri"/>
          <w:b/>
          <w:lang w:val="en-AU"/>
        </w:rPr>
        <w:tab/>
      </w:r>
      <w:bookmarkStart w:id="25" w:name="_Toc321766817"/>
      <w:proofErr w:type="gramStart"/>
      <w:r w:rsidR="00105904" w:rsidRPr="00D42D26">
        <w:rPr>
          <w:rFonts w:ascii="Calibri" w:hAnsi="Calibri"/>
          <w:lang w:val="en-AU"/>
        </w:rPr>
        <w:t>the</w:t>
      </w:r>
      <w:proofErr w:type="gramEnd"/>
      <w:r w:rsidR="00105904" w:rsidRPr="00D42D26">
        <w:rPr>
          <w:rFonts w:ascii="Calibri" w:hAnsi="Calibri"/>
          <w:lang w:val="en-AU"/>
        </w:rPr>
        <w:t xml:space="preserve"> associated energy evacuation network</w:t>
      </w:r>
      <w:bookmarkEnd w:id="25"/>
    </w:p>
    <w:p w14:paraId="514F9CE7" w14:textId="77777777" w:rsidR="006703BD" w:rsidRPr="006703BD" w:rsidRDefault="006703BD" w:rsidP="006703BD"/>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1D4A3E" w:rsidRPr="00797E3B" w14:paraId="7786AF5B" w14:textId="77777777" w:rsidTr="00213D8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BF299F" w14:textId="77777777" w:rsidR="001D4A3E" w:rsidRPr="00797E3B" w:rsidRDefault="00F37446" w:rsidP="00F827F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C92C1" w14:textId="77777777" w:rsidR="001D4A3E" w:rsidRPr="00797E3B" w:rsidRDefault="00541120" w:rsidP="00F827FD">
            <w:pPr>
              <w:spacing w:after="0"/>
              <w:jc w:val="both"/>
              <w:rPr>
                <w:rFonts w:ascii="Calibri" w:hAnsi="Calibri"/>
                <w:bCs/>
                <w:sz w:val="20"/>
                <w:szCs w:val="20"/>
                <w:lang w:val="en-AU"/>
              </w:rPr>
            </w:pPr>
            <w:r w:rsidRPr="00797E3B">
              <w:rPr>
                <w:rFonts w:ascii="Calibri" w:hAnsi="Calibri"/>
                <w:bCs/>
                <w:sz w:val="20"/>
                <w:szCs w:val="20"/>
                <w:lang w:val="en-AU"/>
              </w:rPr>
              <w:t xml:space="preserve">BUILDING AND </w:t>
            </w:r>
            <w:r w:rsidR="003E28AF" w:rsidRPr="00797E3B">
              <w:rPr>
                <w:rFonts w:ascii="Calibri" w:hAnsi="Calibri"/>
                <w:bCs/>
                <w:sz w:val="20"/>
                <w:szCs w:val="20"/>
                <w:lang w:val="en-AU"/>
              </w:rPr>
              <w:t xml:space="preserve">OPERATING THE DABOITIÉ HYDROELECTRIC DAM </w:t>
            </w:r>
            <w:r w:rsidR="00B43DC9" w:rsidRPr="00797E3B">
              <w:rPr>
                <w:rFonts w:ascii="Calibri" w:hAnsi="Calibri"/>
                <w:bCs/>
                <w:sz w:val="20"/>
                <w:szCs w:val="20"/>
                <w:lang w:val="en-AU"/>
              </w:rPr>
              <w:t>(91</w:t>
            </w:r>
            <w:r w:rsidR="007C4AF4" w:rsidRPr="00797E3B">
              <w:rPr>
                <w:rFonts w:ascii="Calibri" w:hAnsi="Calibri"/>
                <w:bCs/>
                <w:sz w:val="20"/>
                <w:szCs w:val="20"/>
                <w:lang w:val="en-AU"/>
              </w:rPr>
              <w:t> </w:t>
            </w:r>
            <w:r w:rsidR="001D4A3E" w:rsidRPr="00797E3B">
              <w:rPr>
                <w:rFonts w:ascii="Calibri" w:hAnsi="Calibri"/>
                <w:bCs/>
                <w:sz w:val="20"/>
                <w:szCs w:val="20"/>
                <w:lang w:val="en-AU"/>
              </w:rPr>
              <w:t xml:space="preserve">MW) </w:t>
            </w:r>
            <w:r w:rsidR="00105904" w:rsidRPr="00797E3B">
              <w:rPr>
                <w:rFonts w:ascii="Calibri" w:hAnsi="Calibri"/>
                <w:bCs/>
                <w:sz w:val="20"/>
                <w:szCs w:val="20"/>
                <w:lang w:val="en-AU"/>
              </w:rPr>
              <w:t>AND THE ASSOCIATED ENERGY EVACUATION NETWORK</w:t>
            </w:r>
          </w:p>
        </w:tc>
      </w:tr>
      <w:tr w:rsidR="001D4A3E" w:rsidRPr="00797E3B" w14:paraId="3B732F1E"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022D93" w14:textId="77777777" w:rsidR="001D4A3E" w:rsidRPr="00797E3B" w:rsidRDefault="0065753E" w:rsidP="00F827F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B14A1" w14:textId="77777777" w:rsidR="001D4A3E" w:rsidRPr="00797E3B" w:rsidRDefault="0090034D" w:rsidP="00F827FD">
            <w:pPr>
              <w:spacing w:before="240" w:after="240"/>
              <w:rPr>
                <w:rFonts w:ascii="Calibri" w:hAnsi="Calibri"/>
                <w:sz w:val="20"/>
                <w:szCs w:val="20"/>
                <w:lang w:val="en-AU"/>
              </w:rPr>
            </w:pPr>
            <w:r w:rsidRPr="00797E3B">
              <w:rPr>
                <w:rFonts w:ascii="Calibri" w:hAnsi="Calibri"/>
                <w:sz w:val="20"/>
                <w:szCs w:val="20"/>
                <w:lang w:val="en-AU"/>
              </w:rPr>
              <w:t>MINISTRY OF PETROLEUM AND ENERGY</w:t>
            </w:r>
          </w:p>
        </w:tc>
      </w:tr>
      <w:tr w:rsidR="001D4A3E" w:rsidRPr="00797E3B" w14:paraId="1B3A030C" w14:textId="77777777" w:rsidTr="00F827FD">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E36871" w14:textId="77777777" w:rsidR="001D4A3E" w:rsidRPr="00797E3B" w:rsidRDefault="00F37446" w:rsidP="00F827FD">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A8906" w14:textId="77777777" w:rsidR="001D4A3E" w:rsidRPr="00797E3B" w:rsidRDefault="001D4A3E" w:rsidP="00F827FD">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3E28AF"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CHEVALIER Jacques</w:t>
            </w:r>
          </w:p>
          <w:p w14:paraId="39D77A14" w14:textId="77777777" w:rsidR="001D4A3E" w:rsidRPr="00797E3B" w:rsidRDefault="002766F0" w:rsidP="00F827FD">
            <w:pPr>
              <w:spacing w:after="0" w:line="240" w:lineRule="auto"/>
              <w:jc w:val="center"/>
              <w:rPr>
                <w:rFonts w:ascii="Calibri" w:hAnsi="Calibri"/>
                <w:sz w:val="20"/>
                <w:szCs w:val="20"/>
                <w:lang w:val="en-AU"/>
              </w:rPr>
            </w:pPr>
            <w:r w:rsidRPr="00797E3B">
              <w:rPr>
                <w:rFonts w:ascii="Calibri" w:hAnsi="Calibri"/>
                <w:sz w:val="20"/>
                <w:szCs w:val="20"/>
                <w:lang w:val="en-AU"/>
              </w:rPr>
              <w:t>Technical Adviser</w:t>
            </w:r>
          </w:p>
          <w:p w14:paraId="1A73355F" w14:textId="77777777" w:rsidR="001D4A3E" w:rsidRPr="00797E3B" w:rsidRDefault="00B46B96" w:rsidP="00F827FD">
            <w:pPr>
              <w:spacing w:after="0" w:line="240" w:lineRule="auto"/>
              <w:jc w:val="center"/>
              <w:rPr>
                <w:rFonts w:ascii="Calibri" w:hAnsi="Calibri"/>
                <w:sz w:val="20"/>
                <w:szCs w:val="20"/>
                <w:lang w:val="en-AU"/>
              </w:rPr>
            </w:pPr>
            <w:r w:rsidRPr="00797E3B">
              <w:rPr>
                <w:rFonts w:ascii="Calibri" w:hAnsi="Calibri"/>
                <w:sz w:val="20"/>
                <w:szCs w:val="20"/>
                <w:lang w:val="en-AU"/>
              </w:rPr>
              <w:t>Tel:</w:t>
            </w:r>
            <w:r w:rsidR="001D4A3E" w:rsidRPr="00797E3B">
              <w:rPr>
                <w:rFonts w:ascii="Calibri" w:hAnsi="Calibri"/>
                <w:sz w:val="20"/>
                <w:szCs w:val="20"/>
                <w:lang w:val="en-AU"/>
              </w:rPr>
              <w:t xml:space="preserve"> (225) 20 22 23 92</w:t>
            </w:r>
          </w:p>
          <w:p w14:paraId="50D34AC3" w14:textId="77777777" w:rsidR="001D4A3E" w:rsidRPr="00797E3B" w:rsidRDefault="0059604C" w:rsidP="00F827FD">
            <w:pPr>
              <w:spacing w:after="0" w:line="240" w:lineRule="auto"/>
              <w:jc w:val="center"/>
              <w:rPr>
                <w:rFonts w:ascii="Calibri" w:hAnsi="Calibri"/>
                <w:sz w:val="20"/>
                <w:szCs w:val="20"/>
                <w:lang w:val="en-AU"/>
              </w:rPr>
            </w:pPr>
            <w:hyperlink r:id="rId35" w:history="1">
              <w:r w:rsidR="001D4A3E" w:rsidRPr="00797E3B">
                <w:rPr>
                  <w:rStyle w:val="Hyperlink"/>
                  <w:rFonts w:ascii="Calibri" w:hAnsi="Calibri"/>
                  <w:sz w:val="20"/>
                  <w:szCs w:val="20"/>
                  <w:lang w:val="en-AU"/>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54E7FF18" w14:textId="77777777" w:rsidR="001D4A3E" w:rsidRPr="00797E3B" w:rsidRDefault="001D4A3E" w:rsidP="00F827FD">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3E28AF"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N’GORAN Konan Norbert</w:t>
            </w:r>
          </w:p>
          <w:p w14:paraId="633216E8" w14:textId="77777777" w:rsidR="001D4A3E" w:rsidRPr="00797E3B" w:rsidRDefault="009E6483" w:rsidP="00F827FD">
            <w:pPr>
              <w:spacing w:after="0" w:line="240" w:lineRule="auto"/>
              <w:jc w:val="center"/>
              <w:rPr>
                <w:rFonts w:ascii="Calibri" w:hAnsi="Calibri"/>
                <w:sz w:val="20"/>
                <w:szCs w:val="20"/>
                <w:lang w:val="en-AU"/>
              </w:rPr>
            </w:pPr>
            <w:r w:rsidRPr="00797E3B">
              <w:rPr>
                <w:rFonts w:ascii="Calibri" w:hAnsi="Calibri"/>
                <w:sz w:val="20"/>
                <w:szCs w:val="20"/>
                <w:lang w:val="en-AU"/>
              </w:rPr>
              <w:t>Director of</w:t>
            </w:r>
            <w:r w:rsidR="001D4A3E" w:rsidRPr="00797E3B">
              <w:rPr>
                <w:rFonts w:ascii="Calibri" w:hAnsi="Calibri"/>
                <w:sz w:val="20"/>
                <w:szCs w:val="20"/>
                <w:lang w:val="en-AU"/>
              </w:rPr>
              <w:t xml:space="preserve"> </w:t>
            </w:r>
            <w:r w:rsidR="009545D8" w:rsidRPr="00797E3B">
              <w:rPr>
                <w:rFonts w:ascii="Calibri" w:hAnsi="Calibri"/>
                <w:sz w:val="20"/>
                <w:szCs w:val="20"/>
                <w:lang w:val="en-AU"/>
              </w:rPr>
              <w:t>New and Renewable Energies</w:t>
            </w:r>
          </w:p>
          <w:p w14:paraId="13A59E4C" w14:textId="77777777" w:rsidR="001D4A3E" w:rsidRPr="00797E3B" w:rsidRDefault="00B46B96" w:rsidP="00F827FD">
            <w:pPr>
              <w:spacing w:after="0" w:line="240" w:lineRule="auto"/>
              <w:jc w:val="center"/>
              <w:rPr>
                <w:rFonts w:ascii="Calibri" w:hAnsi="Calibri"/>
                <w:sz w:val="20"/>
                <w:szCs w:val="20"/>
                <w:lang w:val="en-AU"/>
              </w:rPr>
            </w:pPr>
            <w:r w:rsidRPr="00797E3B">
              <w:rPr>
                <w:rFonts w:ascii="Calibri" w:hAnsi="Calibri"/>
                <w:sz w:val="20"/>
                <w:szCs w:val="20"/>
                <w:lang w:val="en-AU"/>
              </w:rPr>
              <w:t>Tel:</w:t>
            </w:r>
            <w:r w:rsidR="001D4A3E" w:rsidRPr="00797E3B">
              <w:rPr>
                <w:rFonts w:ascii="Calibri" w:hAnsi="Calibri"/>
                <w:sz w:val="20"/>
                <w:szCs w:val="20"/>
                <w:lang w:val="en-AU"/>
              </w:rPr>
              <w:t xml:space="preserve"> (225)</w:t>
            </w:r>
            <w:r w:rsidR="007C4AF4" w:rsidRPr="00797E3B">
              <w:rPr>
                <w:rFonts w:ascii="Calibri" w:hAnsi="Calibri"/>
                <w:sz w:val="20"/>
                <w:szCs w:val="20"/>
                <w:lang w:val="en-AU"/>
              </w:rPr>
              <w:t xml:space="preserve"> </w:t>
            </w:r>
            <w:r w:rsidR="001D4A3E" w:rsidRPr="00797E3B">
              <w:rPr>
                <w:rFonts w:ascii="Calibri" w:hAnsi="Calibri"/>
                <w:sz w:val="20"/>
                <w:szCs w:val="20"/>
                <w:lang w:val="en-AU"/>
              </w:rPr>
              <w:t xml:space="preserve">20 </w:t>
            </w:r>
            <w:proofErr w:type="spellStart"/>
            <w:r w:rsidR="001D4A3E" w:rsidRPr="00797E3B">
              <w:rPr>
                <w:rFonts w:ascii="Calibri" w:hAnsi="Calibri"/>
                <w:sz w:val="20"/>
                <w:szCs w:val="20"/>
                <w:lang w:val="en-AU"/>
              </w:rPr>
              <w:t>20</w:t>
            </w:r>
            <w:proofErr w:type="spellEnd"/>
            <w:r w:rsidR="001D4A3E" w:rsidRPr="00797E3B">
              <w:rPr>
                <w:rFonts w:ascii="Calibri" w:hAnsi="Calibri"/>
                <w:sz w:val="20"/>
                <w:szCs w:val="20"/>
                <w:lang w:val="en-AU"/>
              </w:rPr>
              <w:t xml:space="preserve"> 61 40</w:t>
            </w:r>
          </w:p>
          <w:p w14:paraId="53B67F2F" w14:textId="77777777" w:rsidR="001D4A3E" w:rsidRPr="00797E3B" w:rsidRDefault="0059604C" w:rsidP="00F827FD">
            <w:pPr>
              <w:spacing w:after="0" w:line="240" w:lineRule="auto"/>
              <w:jc w:val="center"/>
              <w:rPr>
                <w:rFonts w:ascii="Calibri" w:hAnsi="Calibri"/>
                <w:sz w:val="20"/>
                <w:szCs w:val="20"/>
                <w:lang w:val="en-AU"/>
              </w:rPr>
            </w:pPr>
            <w:hyperlink r:id="rId36" w:history="1">
              <w:r w:rsidR="001D4A3E" w:rsidRPr="00797E3B">
                <w:rPr>
                  <w:rStyle w:val="Hyperlink"/>
                  <w:rFonts w:ascii="Calibri" w:hAnsi="Calibri"/>
                  <w:sz w:val="20"/>
                  <w:szCs w:val="20"/>
                  <w:lang w:val="en-AU"/>
                </w:rPr>
                <w:t>ngoran_norbert@gmail.com</w:t>
              </w:r>
            </w:hyperlink>
          </w:p>
        </w:tc>
      </w:tr>
      <w:tr w:rsidR="001D4A3E" w:rsidRPr="00797E3B" w14:paraId="5BFBD5FD"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939617" w14:textId="77777777" w:rsidR="001D4A3E" w:rsidRPr="00797E3B" w:rsidRDefault="00B46B96" w:rsidP="00F827F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1A2B6" w14:textId="77777777" w:rsidR="001D4A3E" w:rsidRPr="00797E3B" w:rsidRDefault="001D4A3E" w:rsidP="00F827FD">
            <w:pPr>
              <w:spacing w:after="0"/>
              <w:ind w:left="72"/>
              <w:jc w:val="both"/>
              <w:rPr>
                <w:rFonts w:ascii="Calibri" w:hAnsi="Calibri"/>
                <w:sz w:val="20"/>
                <w:szCs w:val="20"/>
                <w:lang w:val="en-AU"/>
              </w:rPr>
            </w:pPr>
            <w:proofErr w:type="spellStart"/>
            <w:r w:rsidRPr="00797E3B">
              <w:rPr>
                <w:rFonts w:ascii="Calibri" w:hAnsi="Calibri"/>
                <w:sz w:val="20"/>
                <w:szCs w:val="20"/>
                <w:lang w:val="en-AU"/>
              </w:rPr>
              <w:t>Daboitié</w:t>
            </w:r>
            <w:proofErr w:type="spellEnd"/>
          </w:p>
        </w:tc>
      </w:tr>
      <w:tr w:rsidR="001D4A3E" w:rsidRPr="00797E3B" w14:paraId="4F39240F" w14:textId="77777777" w:rsidTr="00E3080C">
        <w:trPr>
          <w:trHeight w:val="10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4D3BC0" w14:textId="77777777" w:rsidR="001D4A3E" w:rsidRPr="00797E3B" w:rsidRDefault="00F37446" w:rsidP="00E3080C">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A23B9" w14:textId="77777777" w:rsidR="001D4A3E" w:rsidRPr="00797E3B" w:rsidRDefault="00B46B96" w:rsidP="003E28AF">
            <w:pPr>
              <w:spacing w:after="0" w:line="240" w:lineRule="auto"/>
              <w:jc w:val="both"/>
              <w:rPr>
                <w:rFonts w:ascii="Calibri" w:hAnsi="Calibri"/>
                <w:sz w:val="20"/>
                <w:szCs w:val="20"/>
                <w:lang w:val="en-AU"/>
              </w:rPr>
            </w:pPr>
            <w:r w:rsidRPr="00797E3B">
              <w:rPr>
                <w:rFonts w:ascii="Calibri" w:hAnsi="Calibri"/>
                <w:sz w:val="20"/>
                <w:szCs w:val="20"/>
                <w:lang w:val="en-AU"/>
              </w:rPr>
              <w:t>The aim</w:t>
            </w:r>
            <w:r w:rsidR="003E28AF" w:rsidRPr="00797E3B">
              <w:rPr>
                <w:rFonts w:ascii="Calibri" w:hAnsi="Calibri"/>
                <w:sz w:val="20"/>
                <w:szCs w:val="20"/>
                <w:lang w:val="en-AU"/>
              </w:rPr>
              <w:t xml:space="preserve"> of this project</w:t>
            </w:r>
            <w:r w:rsidRPr="00797E3B">
              <w:rPr>
                <w:rFonts w:ascii="Calibri" w:hAnsi="Calibri"/>
                <w:sz w:val="20"/>
                <w:szCs w:val="20"/>
                <w:lang w:val="en-AU"/>
              </w:rPr>
              <w:t xml:space="preserve"> is to</w:t>
            </w:r>
            <w:r w:rsidR="00797E3B">
              <w:rPr>
                <w:rFonts w:ascii="Calibri" w:hAnsi="Calibri"/>
                <w:sz w:val="20"/>
                <w:szCs w:val="20"/>
                <w:lang w:val="en-AU"/>
              </w:rPr>
              <w:t xml:space="preserve"> </w:t>
            </w:r>
            <w:r w:rsidR="006F7B41" w:rsidRPr="00797E3B">
              <w:rPr>
                <w:rFonts w:ascii="Calibri" w:hAnsi="Calibri"/>
                <w:sz w:val="20"/>
                <w:szCs w:val="20"/>
                <w:lang w:val="en-AU"/>
              </w:rPr>
              <w:t>develop and operate</w:t>
            </w:r>
            <w:r w:rsidR="003E28AF" w:rsidRPr="00797E3B">
              <w:rPr>
                <w:rFonts w:ascii="Calibri" w:hAnsi="Calibri"/>
                <w:sz w:val="20"/>
                <w:szCs w:val="20"/>
                <w:lang w:val="en-AU"/>
              </w:rPr>
              <w:t xml:space="preserve"> a 91 MW</w:t>
            </w:r>
            <w:r w:rsidR="001D4A3E" w:rsidRPr="00797E3B">
              <w:rPr>
                <w:rFonts w:ascii="Calibri" w:hAnsi="Calibri"/>
                <w:sz w:val="20"/>
                <w:szCs w:val="20"/>
                <w:lang w:val="en-AU"/>
              </w:rPr>
              <w:t xml:space="preserve"> </w:t>
            </w:r>
            <w:r w:rsidR="009545D8" w:rsidRPr="00797E3B">
              <w:rPr>
                <w:rFonts w:ascii="Calibri" w:hAnsi="Calibri"/>
                <w:sz w:val="20"/>
                <w:szCs w:val="20"/>
                <w:lang w:val="en-AU"/>
              </w:rPr>
              <w:t>hydroelectric power plant</w:t>
            </w:r>
            <w:r w:rsidR="003E28AF" w:rsidRPr="00797E3B">
              <w:rPr>
                <w:rFonts w:ascii="Calibri" w:hAnsi="Calibri"/>
                <w:sz w:val="20"/>
                <w:szCs w:val="20"/>
                <w:lang w:val="en-AU"/>
              </w:rPr>
              <w:t>,</w:t>
            </w:r>
            <w:r w:rsidR="001D4A3E" w:rsidRPr="00797E3B">
              <w:rPr>
                <w:rFonts w:ascii="Calibri" w:hAnsi="Calibri"/>
                <w:sz w:val="20"/>
                <w:szCs w:val="20"/>
                <w:lang w:val="en-AU"/>
              </w:rPr>
              <w:t xml:space="preserve"> </w:t>
            </w:r>
            <w:r w:rsidR="006F7B41" w:rsidRPr="00797E3B">
              <w:rPr>
                <w:rFonts w:ascii="Calibri" w:hAnsi="Calibri"/>
                <w:sz w:val="20"/>
                <w:szCs w:val="20"/>
                <w:lang w:val="en-AU"/>
              </w:rPr>
              <w:t>with a generating capacity of</w:t>
            </w:r>
            <w:r w:rsidR="001D4A3E" w:rsidRPr="00797E3B">
              <w:rPr>
                <w:rFonts w:ascii="Calibri" w:hAnsi="Calibri"/>
                <w:sz w:val="20"/>
                <w:szCs w:val="20"/>
                <w:lang w:val="en-AU"/>
              </w:rPr>
              <w:t xml:space="preserve"> 375 </w:t>
            </w:r>
            <w:proofErr w:type="spellStart"/>
            <w:r w:rsidR="001D4A3E" w:rsidRPr="00797E3B">
              <w:rPr>
                <w:rFonts w:ascii="Calibri" w:hAnsi="Calibri"/>
                <w:sz w:val="20"/>
                <w:szCs w:val="20"/>
                <w:lang w:val="en-AU"/>
              </w:rPr>
              <w:t>GWh</w:t>
            </w:r>
            <w:proofErr w:type="spellEnd"/>
            <w:r w:rsidR="001D4A3E" w:rsidRPr="00797E3B">
              <w:rPr>
                <w:rFonts w:ascii="Calibri" w:hAnsi="Calibri"/>
                <w:sz w:val="20"/>
                <w:szCs w:val="20"/>
                <w:lang w:val="en-AU"/>
              </w:rPr>
              <w:t xml:space="preserve">, </w:t>
            </w:r>
            <w:r w:rsidR="006B7B9D" w:rsidRPr="00797E3B">
              <w:rPr>
                <w:rFonts w:ascii="Calibri" w:hAnsi="Calibri"/>
                <w:sz w:val="20"/>
                <w:szCs w:val="20"/>
                <w:lang w:val="en-AU"/>
              </w:rPr>
              <w:t>on the</w:t>
            </w:r>
            <w:r w:rsidR="001D4A3E" w:rsidRPr="00797E3B">
              <w:rPr>
                <w:rFonts w:ascii="Calibri" w:hAnsi="Calibri"/>
                <w:sz w:val="20"/>
                <w:szCs w:val="20"/>
                <w:lang w:val="en-AU"/>
              </w:rPr>
              <w:t xml:space="preserve"> </w:t>
            </w:r>
            <w:proofErr w:type="spellStart"/>
            <w:r w:rsidR="001004EF" w:rsidRPr="00797E3B">
              <w:rPr>
                <w:rFonts w:ascii="Calibri" w:hAnsi="Calibri"/>
                <w:sz w:val="20"/>
                <w:szCs w:val="20"/>
                <w:lang w:val="en-AU"/>
              </w:rPr>
              <w:t>Bandama</w:t>
            </w:r>
            <w:proofErr w:type="spellEnd"/>
            <w:r w:rsidR="001004EF" w:rsidRPr="00797E3B">
              <w:rPr>
                <w:rFonts w:ascii="Calibri" w:hAnsi="Calibri"/>
                <w:sz w:val="20"/>
                <w:szCs w:val="20"/>
                <w:lang w:val="en-AU"/>
              </w:rPr>
              <w:t xml:space="preserve"> River</w:t>
            </w:r>
            <w:r w:rsidR="001D4A3E" w:rsidRPr="00797E3B">
              <w:rPr>
                <w:rFonts w:ascii="Calibri" w:hAnsi="Calibri"/>
                <w:sz w:val="20"/>
                <w:szCs w:val="20"/>
                <w:lang w:val="en-AU"/>
              </w:rPr>
              <w:t xml:space="preserve">, </w:t>
            </w:r>
            <w:r w:rsidR="009F2A59" w:rsidRPr="00797E3B">
              <w:rPr>
                <w:rFonts w:ascii="Calibri" w:hAnsi="Calibri"/>
                <w:sz w:val="20"/>
                <w:szCs w:val="20"/>
                <w:lang w:val="en-AU"/>
              </w:rPr>
              <w:t xml:space="preserve">which will make it possible to </w:t>
            </w:r>
            <w:r w:rsidR="001B21E9" w:rsidRPr="00797E3B">
              <w:rPr>
                <w:rFonts w:ascii="Calibri" w:hAnsi="Calibri"/>
                <w:sz w:val="20"/>
                <w:szCs w:val="20"/>
                <w:lang w:val="en-AU"/>
              </w:rPr>
              <w:t>lift the hydroelectric</w:t>
            </w:r>
            <w:r w:rsidR="009545D8" w:rsidRPr="00797E3B">
              <w:rPr>
                <w:rFonts w:ascii="Calibri" w:hAnsi="Calibri"/>
                <w:sz w:val="20"/>
                <w:szCs w:val="20"/>
                <w:lang w:val="en-AU"/>
              </w:rPr>
              <w:t xml:space="preserve"> power potential</w:t>
            </w:r>
            <w:r w:rsidR="001D4A3E" w:rsidRPr="00797E3B">
              <w:rPr>
                <w:rFonts w:ascii="Calibri" w:hAnsi="Calibri"/>
                <w:sz w:val="20"/>
                <w:szCs w:val="20"/>
                <w:lang w:val="en-AU"/>
              </w:rPr>
              <w:t xml:space="preserve"> </w:t>
            </w:r>
            <w:r w:rsidR="009F2A59" w:rsidRPr="00797E3B">
              <w:rPr>
                <w:rFonts w:ascii="Calibri" w:hAnsi="Calibri"/>
                <w:sz w:val="20"/>
                <w:szCs w:val="20"/>
                <w:lang w:val="en-AU"/>
              </w:rPr>
              <w:t xml:space="preserve">of Côte </w:t>
            </w:r>
            <w:r w:rsidR="001B21E9" w:rsidRPr="00797E3B">
              <w:rPr>
                <w:rFonts w:ascii="Calibri" w:hAnsi="Calibri"/>
                <w:sz w:val="20"/>
                <w:szCs w:val="20"/>
                <w:lang w:val="en-AU"/>
              </w:rPr>
              <w:t>d’Ivoire and contribute</w:t>
            </w:r>
            <w:r w:rsidR="004F4052" w:rsidRPr="00797E3B">
              <w:rPr>
                <w:rFonts w:ascii="Calibri" w:hAnsi="Calibri"/>
                <w:sz w:val="20"/>
                <w:szCs w:val="20"/>
                <w:lang w:val="en-AU"/>
              </w:rPr>
              <w:t xml:space="preserve"> to</w:t>
            </w:r>
            <w:r w:rsidR="001D4A3E" w:rsidRPr="00797E3B">
              <w:rPr>
                <w:rFonts w:ascii="Calibri" w:hAnsi="Calibri"/>
                <w:sz w:val="20"/>
                <w:szCs w:val="20"/>
                <w:lang w:val="en-AU"/>
              </w:rPr>
              <w:t xml:space="preserve"> </w:t>
            </w:r>
            <w:r w:rsidR="006F7B41" w:rsidRPr="00797E3B">
              <w:rPr>
                <w:rFonts w:ascii="Calibri" w:hAnsi="Calibri"/>
                <w:sz w:val="20"/>
                <w:szCs w:val="20"/>
                <w:lang w:val="en-AU"/>
              </w:rPr>
              <w:t>reducing the cost</w:t>
            </w:r>
            <w:r w:rsidR="005D0EE2" w:rsidRPr="00797E3B">
              <w:rPr>
                <w:rFonts w:ascii="Calibri" w:hAnsi="Calibri"/>
                <w:sz w:val="20"/>
                <w:szCs w:val="20"/>
                <w:lang w:val="en-AU"/>
              </w:rPr>
              <w:t xml:space="preserve"> of energy generation</w:t>
            </w:r>
            <w:r w:rsidR="001D4A3E" w:rsidRPr="00797E3B">
              <w:rPr>
                <w:rFonts w:ascii="Calibri" w:hAnsi="Calibri"/>
                <w:sz w:val="20"/>
                <w:szCs w:val="20"/>
                <w:lang w:val="en-AU"/>
              </w:rPr>
              <w:t>.</w:t>
            </w:r>
          </w:p>
        </w:tc>
      </w:tr>
      <w:tr w:rsidR="001D4A3E" w:rsidRPr="00797E3B" w14:paraId="21DA0E7E"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292199" w14:textId="77777777" w:rsidR="001D4A3E" w:rsidRPr="00797E3B" w:rsidRDefault="00F37446" w:rsidP="00F827F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AD5BA" w14:textId="77777777" w:rsidR="001D4A3E" w:rsidRPr="00797E3B" w:rsidRDefault="00813013"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Meet the demand in electricity</w:t>
            </w:r>
            <w:r w:rsidR="001D4A3E" w:rsidRPr="00797E3B">
              <w:rPr>
                <w:rFonts w:ascii="Calibri" w:hAnsi="Calibri"/>
                <w:sz w:val="20"/>
                <w:szCs w:val="20"/>
                <w:lang w:val="en-AU"/>
              </w:rPr>
              <w:t xml:space="preserve"> </w:t>
            </w:r>
            <w:r w:rsidRPr="00797E3B">
              <w:rPr>
                <w:rFonts w:ascii="Calibri" w:hAnsi="Calibri"/>
                <w:sz w:val="20"/>
                <w:szCs w:val="20"/>
                <w:lang w:val="en-AU"/>
              </w:rPr>
              <w:t>in the medium and long term</w:t>
            </w:r>
            <w:r w:rsidR="001D4A3E" w:rsidRPr="00797E3B">
              <w:rPr>
                <w:rFonts w:ascii="Calibri" w:hAnsi="Calibri"/>
                <w:sz w:val="20"/>
                <w:szCs w:val="20"/>
                <w:lang w:val="en-AU"/>
              </w:rPr>
              <w:t>;</w:t>
            </w:r>
          </w:p>
          <w:p w14:paraId="33E63708" w14:textId="77777777" w:rsidR="001D4A3E" w:rsidRPr="00797E3B" w:rsidRDefault="001B21E9" w:rsidP="00F827FD">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Reduce the operating costs</w:t>
            </w:r>
            <w:r w:rsidR="005D0EE2" w:rsidRPr="00797E3B">
              <w:rPr>
                <w:rFonts w:ascii="Calibri" w:hAnsi="Calibri"/>
                <w:sz w:val="20"/>
                <w:szCs w:val="20"/>
                <w:lang w:val="en-AU"/>
              </w:rPr>
              <w:t xml:space="preserve"> related to thermal</w:t>
            </w:r>
            <w:r w:rsidR="00723803" w:rsidRPr="00797E3B">
              <w:rPr>
                <w:rFonts w:ascii="Calibri" w:hAnsi="Calibri"/>
                <w:sz w:val="20"/>
                <w:szCs w:val="20"/>
                <w:lang w:val="en-AU"/>
              </w:rPr>
              <w:t xml:space="preserve"> power generation</w:t>
            </w:r>
            <w:r w:rsidR="001D4A3E" w:rsidRPr="00797E3B">
              <w:rPr>
                <w:rFonts w:ascii="Calibri" w:hAnsi="Calibri"/>
                <w:sz w:val="20"/>
                <w:szCs w:val="20"/>
                <w:lang w:val="en-AU"/>
              </w:rPr>
              <w:t>.</w:t>
            </w:r>
          </w:p>
        </w:tc>
      </w:tr>
      <w:tr w:rsidR="001D4A3E" w:rsidRPr="00797E3B" w14:paraId="54BDCC94"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6AB06B" w14:textId="77777777" w:rsidR="001D4A3E"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EDF00" w14:textId="77777777" w:rsidR="001D4A3E" w:rsidRPr="00797E3B" w:rsidRDefault="00541120"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Building and operating</w:t>
            </w:r>
            <w:r w:rsidR="001D4A3E" w:rsidRPr="00797E3B">
              <w:rPr>
                <w:rFonts w:ascii="Calibri" w:hAnsi="Calibri"/>
                <w:sz w:val="20"/>
                <w:szCs w:val="20"/>
                <w:lang w:val="en-AU"/>
              </w:rPr>
              <w:t xml:space="preserve"> </w:t>
            </w:r>
            <w:r w:rsidR="00091D11" w:rsidRPr="00797E3B">
              <w:rPr>
                <w:rFonts w:ascii="Calibri" w:hAnsi="Calibri"/>
                <w:sz w:val="20"/>
                <w:szCs w:val="20"/>
                <w:lang w:val="en-AU"/>
              </w:rPr>
              <w:t>of the dam</w:t>
            </w:r>
          </w:p>
        </w:tc>
      </w:tr>
      <w:tr w:rsidR="001D4A3E" w:rsidRPr="00797E3B" w14:paraId="11C2955A" w14:textId="77777777" w:rsidTr="00F827F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5E31D8" w14:textId="77777777" w:rsidR="001D4A3E" w:rsidRPr="00797E3B" w:rsidRDefault="00F37446" w:rsidP="00F827F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AEA6A" w14:textId="77777777" w:rsidR="001D4A3E" w:rsidRPr="00797E3B" w:rsidRDefault="003E28AF"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1D4A3E" w:rsidRPr="00797E3B">
              <w:rPr>
                <w:rFonts w:ascii="Calibri" w:hAnsi="Calibri"/>
                <w:sz w:val="20"/>
                <w:szCs w:val="20"/>
                <w:lang w:val="en-AU"/>
              </w:rPr>
              <w:t xml:space="preserve">224 000 M </w:t>
            </w:r>
          </w:p>
          <w:p w14:paraId="1FEF87CD" w14:textId="77777777" w:rsidR="001D4A3E" w:rsidRPr="00797E3B" w:rsidRDefault="003E28AF"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341 M</w:t>
            </w:r>
          </w:p>
          <w:p w14:paraId="43398C27" w14:textId="77777777" w:rsidR="001D4A3E" w:rsidRPr="00797E3B" w:rsidRDefault="003E28AF" w:rsidP="003E28A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1D4A3E" w:rsidRPr="00797E3B">
              <w:rPr>
                <w:rFonts w:ascii="Calibri" w:hAnsi="Calibri"/>
                <w:sz w:val="20"/>
                <w:szCs w:val="20"/>
                <w:lang w:val="en-AU"/>
              </w:rPr>
              <w:t>448 M (</w:t>
            </w:r>
            <w:r w:rsidR="004F6CD4" w:rsidRPr="00797E3B">
              <w:rPr>
                <w:rFonts w:ascii="Calibri" w:hAnsi="Calibri"/>
                <w:sz w:val="20"/>
                <w:szCs w:val="20"/>
                <w:lang w:val="en-AU"/>
              </w:rPr>
              <w:t>$1 = CFAF 500</w:t>
            </w:r>
            <w:r w:rsidR="001D4A3E" w:rsidRPr="00797E3B">
              <w:rPr>
                <w:rFonts w:ascii="Calibri" w:hAnsi="Calibri"/>
                <w:sz w:val="20"/>
                <w:szCs w:val="20"/>
                <w:lang w:val="en-AU"/>
              </w:rPr>
              <w:t>)</w:t>
            </w:r>
          </w:p>
        </w:tc>
      </w:tr>
      <w:tr w:rsidR="001D4A3E" w:rsidRPr="00797E3B" w14:paraId="14C84597"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E867B9" w14:textId="77777777" w:rsidR="001D4A3E" w:rsidRPr="00797E3B" w:rsidRDefault="002766F0" w:rsidP="00F827F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00FBB" w14:textId="77777777" w:rsidR="001D4A3E" w:rsidRPr="00797E3B" w:rsidRDefault="001D4A3E" w:rsidP="00F827FD">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1D4A3E" w:rsidRPr="00797E3B" w14:paraId="7B7C65C7" w14:textId="77777777" w:rsidTr="00F827F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25E5C" w14:textId="77777777" w:rsidR="001D4A3E" w:rsidRPr="00797E3B" w:rsidRDefault="002766F0" w:rsidP="00F827F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AEB94" w14:textId="77777777" w:rsidR="001D4A3E" w:rsidRPr="00797E3B" w:rsidRDefault="002766F0" w:rsidP="00F827F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1D4A3E" w:rsidRPr="00797E3B" w14:paraId="2140C258" w14:textId="77777777" w:rsidTr="00F827F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97B67" w14:textId="77777777" w:rsidR="001D4A3E" w:rsidRPr="00797E3B" w:rsidRDefault="002766F0"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FFED9" w14:textId="77777777" w:rsidR="001D4A3E" w:rsidRPr="00797E3B" w:rsidRDefault="00B24CD2" w:rsidP="00F827F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r w:rsidR="001B4F04" w:rsidRPr="00797E3B">
              <w:rPr>
                <w:rFonts w:ascii="Calibri" w:hAnsi="Calibri"/>
                <w:sz w:val="20"/>
                <w:szCs w:val="20"/>
                <w:lang w:val="en-AU"/>
              </w:rPr>
              <w:t xml:space="preserve"> / Concession</w:t>
            </w:r>
          </w:p>
        </w:tc>
      </w:tr>
      <w:tr w:rsidR="000821D3" w:rsidRPr="00797E3B" w14:paraId="4F2D4D25"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6C7905" w14:textId="77777777" w:rsidR="000821D3" w:rsidRPr="00797E3B" w:rsidRDefault="0065753E" w:rsidP="00F827F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B807E" w14:textId="77777777" w:rsidR="000821D3" w:rsidRPr="00797E3B" w:rsidRDefault="00B24CD2" w:rsidP="001250E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Transaction in progress</w:t>
            </w:r>
          </w:p>
        </w:tc>
      </w:tr>
      <w:tr w:rsidR="000821D3" w:rsidRPr="00797E3B" w14:paraId="2910C702"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F56986" w14:textId="77777777" w:rsidR="000821D3" w:rsidRPr="00797E3B" w:rsidRDefault="002766F0" w:rsidP="00F827F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DEE6E" w14:textId="77777777" w:rsidR="000821D3" w:rsidRPr="00797E3B" w:rsidRDefault="00B24CD2" w:rsidP="001250E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Signing of the contract</w:t>
            </w:r>
          </w:p>
        </w:tc>
      </w:tr>
    </w:tbl>
    <w:p w14:paraId="03AF516D" w14:textId="77777777" w:rsidR="00E3080C" w:rsidRPr="00797E3B" w:rsidRDefault="00E3080C">
      <w:pPr>
        <w:rPr>
          <w:rFonts w:ascii="Calibri" w:eastAsia="Times New Roman" w:hAnsi="Calibri" w:cs="Times New Roman"/>
          <w:sz w:val="24"/>
          <w:szCs w:val="24"/>
          <w:lang w:val="en-AU"/>
        </w:rPr>
      </w:pPr>
      <w:r w:rsidRPr="00797E3B">
        <w:rPr>
          <w:rFonts w:ascii="Calibri" w:hAnsi="Calibri"/>
          <w:lang w:val="en-AU"/>
        </w:rPr>
        <w:br w:type="page"/>
      </w:r>
    </w:p>
    <w:p w14:paraId="77D370D3" w14:textId="1642C105" w:rsidR="00264EE8" w:rsidRPr="00797E3B" w:rsidRDefault="00541120" w:rsidP="00D42D26">
      <w:pPr>
        <w:pStyle w:val="Heading1"/>
        <w:rPr>
          <w:lang w:val="en-AU"/>
        </w:rPr>
      </w:pPr>
      <w:bookmarkStart w:id="26" w:name="_Toc321766818"/>
      <w:r w:rsidRPr="00797E3B">
        <w:rPr>
          <w:lang w:val="en-AU"/>
        </w:rPr>
        <w:lastRenderedPageBreak/>
        <w:t xml:space="preserve">Building and </w:t>
      </w:r>
      <w:r w:rsidR="00E763FC" w:rsidRPr="00797E3B">
        <w:rPr>
          <w:lang w:val="en-AU"/>
        </w:rPr>
        <w:t>operating the</w:t>
      </w:r>
      <w:r w:rsidR="00105904" w:rsidRPr="00797E3B">
        <w:rPr>
          <w:lang w:val="en-AU"/>
        </w:rPr>
        <w:t xml:space="preserve"> </w:t>
      </w:r>
      <w:proofErr w:type="spellStart"/>
      <w:r w:rsidR="00105904" w:rsidRPr="00797E3B">
        <w:rPr>
          <w:lang w:val="en-AU"/>
        </w:rPr>
        <w:t>Tiassalé</w:t>
      </w:r>
      <w:proofErr w:type="spellEnd"/>
      <w:r w:rsidR="00105904" w:rsidRPr="00797E3B">
        <w:rPr>
          <w:lang w:val="en-AU"/>
        </w:rPr>
        <w:t xml:space="preserve"> hydroelectric dam</w:t>
      </w:r>
      <w:r w:rsidR="0096083A" w:rsidRPr="00797E3B">
        <w:rPr>
          <w:lang w:val="en-AU"/>
        </w:rPr>
        <w:t xml:space="preserve"> (51 MW) </w:t>
      </w:r>
      <w:r w:rsidR="00105904" w:rsidRPr="00797E3B">
        <w:rPr>
          <w:lang w:val="en-AU"/>
        </w:rPr>
        <w:t>and</w:t>
      </w:r>
      <w:bookmarkEnd w:id="26"/>
    </w:p>
    <w:p w14:paraId="059C51A2" w14:textId="77777777" w:rsidR="0096083A" w:rsidRPr="00D42D26" w:rsidRDefault="00264EE8" w:rsidP="00264EE8">
      <w:pPr>
        <w:pStyle w:val="Heading1"/>
        <w:numPr>
          <w:ilvl w:val="0"/>
          <w:numId w:val="0"/>
        </w:numPr>
        <w:spacing w:before="0" w:beforeAutospacing="0"/>
        <w:jc w:val="both"/>
        <w:rPr>
          <w:rFonts w:ascii="Calibri" w:hAnsi="Calibri"/>
          <w:lang w:val="en-AU"/>
        </w:rPr>
      </w:pPr>
      <w:r w:rsidRPr="00797E3B">
        <w:rPr>
          <w:rFonts w:ascii="Calibri" w:hAnsi="Calibri"/>
          <w:b/>
          <w:lang w:val="en-AU"/>
        </w:rPr>
        <w:tab/>
      </w:r>
      <w:r w:rsidRPr="00D42D26">
        <w:rPr>
          <w:rFonts w:ascii="Calibri" w:hAnsi="Calibri"/>
          <w:lang w:val="en-AU"/>
        </w:rPr>
        <w:tab/>
      </w:r>
      <w:r w:rsidRPr="00D42D26">
        <w:rPr>
          <w:rFonts w:ascii="Calibri" w:hAnsi="Calibri"/>
          <w:lang w:val="en-AU"/>
        </w:rPr>
        <w:tab/>
      </w:r>
      <w:bookmarkStart w:id="27" w:name="_Toc321766819"/>
      <w:proofErr w:type="gramStart"/>
      <w:r w:rsidR="00105904" w:rsidRPr="00D42D26">
        <w:rPr>
          <w:rFonts w:ascii="Calibri" w:hAnsi="Calibri"/>
          <w:lang w:val="en-AU"/>
        </w:rPr>
        <w:t>the</w:t>
      </w:r>
      <w:proofErr w:type="gramEnd"/>
      <w:r w:rsidR="00105904" w:rsidRPr="00D42D26">
        <w:rPr>
          <w:rFonts w:ascii="Calibri" w:hAnsi="Calibri"/>
          <w:lang w:val="en-AU"/>
        </w:rPr>
        <w:t xml:space="preserve"> associated energy evacuation network</w:t>
      </w:r>
      <w:bookmarkEnd w:id="2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96083A" w:rsidRPr="00797E3B" w14:paraId="4C5E7561" w14:textId="77777777" w:rsidTr="0089447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F45472" w14:textId="77777777" w:rsidR="0096083A" w:rsidRPr="00797E3B" w:rsidRDefault="00F37446" w:rsidP="00F827F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873C7" w14:textId="77777777" w:rsidR="0096083A" w:rsidRPr="00797E3B" w:rsidRDefault="00541120" w:rsidP="00F827FD">
            <w:pPr>
              <w:spacing w:after="0"/>
              <w:jc w:val="both"/>
              <w:rPr>
                <w:rFonts w:ascii="Calibri" w:hAnsi="Calibri"/>
                <w:bCs/>
                <w:sz w:val="20"/>
                <w:szCs w:val="20"/>
                <w:lang w:val="en-AU"/>
              </w:rPr>
            </w:pPr>
            <w:r w:rsidRPr="00797E3B">
              <w:rPr>
                <w:rFonts w:ascii="Calibri" w:hAnsi="Calibri"/>
                <w:bCs/>
                <w:sz w:val="20"/>
                <w:szCs w:val="20"/>
                <w:lang w:val="en-AU"/>
              </w:rPr>
              <w:t xml:space="preserve">BUILDING AND </w:t>
            </w:r>
            <w:r w:rsidR="00264EE8" w:rsidRPr="00797E3B">
              <w:rPr>
                <w:rFonts w:ascii="Calibri" w:hAnsi="Calibri"/>
                <w:bCs/>
                <w:sz w:val="20"/>
                <w:szCs w:val="20"/>
                <w:lang w:val="en-AU"/>
              </w:rPr>
              <w:t xml:space="preserve">OPERATING THE TIASSALÉ HYDROELECTRIC DAM </w:t>
            </w:r>
            <w:r w:rsidR="0096083A" w:rsidRPr="00797E3B">
              <w:rPr>
                <w:rFonts w:ascii="Calibri" w:hAnsi="Calibri"/>
                <w:bCs/>
                <w:sz w:val="20"/>
                <w:szCs w:val="20"/>
                <w:lang w:val="en-AU"/>
              </w:rPr>
              <w:t>(51</w:t>
            </w:r>
            <w:r w:rsidR="009B2289" w:rsidRPr="00797E3B">
              <w:rPr>
                <w:rFonts w:ascii="Calibri" w:hAnsi="Calibri"/>
                <w:bCs/>
                <w:sz w:val="20"/>
                <w:szCs w:val="20"/>
                <w:lang w:val="en-AU"/>
              </w:rPr>
              <w:t xml:space="preserve"> </w:t>
            </w:r>
            <w:r w:rsidR="0096083A" w:rsidRPr="00797E3B">
              <w:rPr>
                <w:rFonts w:ascii="Calibri" w:hAnsi="Calibri"/>
                <w:bCs/>
                <w:sz w:val="20"/>
                <w:szCs w:val="20"/>
                <w:lang w:val="en-AU"/>
              </w:rPr>
              <w:t xml:space="preserve">MW) </w:t>
            </w:r>
            <w:r w:rsidR="00105904" w:rsidRPr="00797E3B">
              <w:rPr>
                <w:rFonts w:ascii="Calibri" w:hAnsi="Calibri"/>
                <w:bCs/>
                <w:sz w:val="20"/>
                <w:szCs w:val="20"/>
                <w:lang w:val="en-AU"/>
              </w:rPr>
              <w:t>AND THE ASSOCIATED ENERGY EVACUATION NETWORK</w:t>
            </w:r>
          </w:p>
        </w:tc>
      </w:tr>
      <w:tr w:rsidR="0096083A" w:rsidRPr="00797E3B" w14:paraId="7DEF7158" w14:textId="77777777" w:rsidTr="00E3080C">
        <w:trPr>
          <w:trHeight w:val="46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C9ED24" w14:textId="77777777" w:rsidR="0096083A" w:rsidRPr="00797E3B" w:rsidRDefault="0065753E" w:rsidP="00E3080C">
            <w:pPr>
              <w:spacing w:after="0" w:line="240" w:lineRule="auto"/>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B754B" w14:textId="77777777" w:rsidR="0096083A" w:rsidRPr="00797E3B" w:rsidRDefault="0090034D" w:rsidP="00E3080C">
            <w:pPr>
              <w:spacing w:after="0" w:line="240" w:lineRule="auto"/>
              <w:rPr>
                <w:rFonts w:ascii="Calibri" w:hAnsi="Calibri"/>
                <w:sz w:val="20"/>
                <w:szCs w:val="20"/>
                <w:lang w:val="en-AU"/>
              </w:rPr>
            </w:pPr>
            <w:r w:rsidRPr="00797E3B">
              <w:rPr>
                <w:rFonts w:ascii="Calibri" w:hAnsi="Calibri"/>
                <w:sz w:val="20"/>
                <w:szCs w:val="20"/>
                <w:lang w:val="en-AU"/>
              </w:rPr>
              <w:t>MINISTRY OF PETROLEUM AND ENERGY</w:t>
            </w:r>
          </w:p>
        </w:tc>
      </w:tr>
      <w:tr w:rsidR="0096083A" w:rsidRPr="00797E3B" w14:paraId="5F3BDA6A" w14:textId="77777777" w:rsidTr="00F827FD">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DC3886" w14:textId="77777777" w:rsidR="0096083A" w:rsidRPr="00797E3B" w:rsidRDefault="00F37446" w:rsidP="00F827FD">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15AC0" w14:textId="77777777" w:rsidR="0096083A" w:rsidRPr="00797E3B" w:rsidRDefault="0096083A" w:rsidP="00F827FD">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264EE8"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CHEVALIER Jacques</w:t>
            </w:r>
          </w:p>
          <w:p w14:paraId="33B34B12" w14:textId="77777777" w:rsidR="0096083A" w:rsidRPr="00797E3B" w:rsidRDefault="002766F0" w:rsidP="00F827FD">
            <w:pPr>
              <w:spacing w:after="0" w:line="240" w:lineRule="auto"/>
              <w:jc w:val="center"/>
              <w:rPr>
                <w:rFonts w:ascii="Calibri" w:hAnsi="Calibri"/>
                <w:sz w:val="20"/>
                <w:szCs w:val="20"/>
                <w:lang w:val="en-AU"/>
              </w:rPr>
            </w:pPr>
            <w:r w:rsidRPr="00797E3B">
              <w:rPr>
                <w:rFonts w:ascii="Calibri" w:hAnsi="Calibri"/>
                <w:sz w:val="20"/>
                <w:szCs w:val="20"/>
                <w:lang w:val="en-AU"/>
              </w:rPr>
              <w:t>Technical Adviser</w:t>
            </w:r>
          </w:p>
          <w:p w14:paraId="0053CAC8" w14:textId="77777777" w:rsidR="0096083A" w:rsidRPr="00797E3B" w:rsidRDefault="00B46B96" w:rsidP="00F827FD">
            <w:pPr>
              <w:spacing w:after="0" w:line="240" w:lineRule="auto"/>
              <w:jc w:val="center"/>
              <w:rPr>
                <w:rFonts w:ascii="Calibri" w:hAnsi="Calibri"/>
                <w:sz w:val="20"/>
                <w:szCs w:val="20"/>
                <w:lang w:val="en-AU"/>
              </w:rPr>
            </w:pPr>
            <w:r w:rsidRPr="00797E3B">
              <w:rPr>
                <w:rFonts w:ascii="Calibri" w:hAnsi="Calibri"/>
                <w:sz w:val="20"/>
                <w:szCs w:val="20"/>
                <w:lang w:val="en-AU"/>
              </w:rPr>
              <w:t>Tel:</w:t>
            </w:r>
            <w:r w:rsidR="0096083A" w:rsidRPr="00797E3B">
              <w:rPr>
                <w:rFonts w:ascii="Calibri" w:hAnsi="Calibri"/>
                <w:sz w:val="20"/>
                <w:szCs w:val="20"/>
                <w:lang w:val="en-AU"/>
              </w:rPr>
              <w:t xml:space="preserve"> (225) 20 22 23 92</w:t>
            </w:r>
          </w:p>
          <w:p w14:paraId="29971AF2" w14:textId="77777777" w:rsidR="0096083A" w:rsidRPr="00797E3B" w:rsidRDefault="0059604C" w:rsidP="00F827FD">
            <w:pPr>
              <w:spacing w:after="0" w:line="240" w:lineRule="auto"/>
              <w:jc w:val="center"/>
              <w:rPr>
                <w:rFonts w:ascii="Calibri" w:hAnsi="Calibri"/>
                <w:sz w:val="20"/>
                <w:szCs w:val="20"/>
                <w:lang w:val="en-AU"/>
              </w:rPr>
            </w:pPr>
            <w:hyperlink r:id="rId37" w:history="1">
              <w:r w:rsidR="0096083A" w:rsidRPr="00797E3B">
                <w:rPr>
                  <w:rStyle w:val="Hyperlink"/>
                  <w:rFonts w:ascii="Calibri" w:hAnsi="Calibri"/>
                  <w:sz w:val="20"/>
                  <w:szCs w:val="20"/>
                  <w:lang w:val="en-AU"/>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24F189EA" w14:textId="77777777" w:rsidR="0096083A" w:rsidRPr="00797E3B" w:rsidRDefault="0096083A" w:rsidP="00F827FD">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264EE8"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N’GORAN Konan Norbert</w:t>
            </w:r>
          </w:p>
          <w:p w14:paraId="61448942" w14:textId="77777777" w:rsidR="0096083A" w:rsidRPr="00797E3B" w:rsidRDefault="009E6483" w:rsidP="00F827FD">
            <w:pPr>
              <w:spacing w:after="0" w:line="240" w:lineRule="auto"/>
              <w:jc w:val="center"/>
              <w:rPr>
                <w:rFonts w:ascii="Calibri" w:hAnsi="Calibri"/>
                <w:sz w:val="20"/>
                <w:szCs w:val="20"/>
                <w:lang w:val="en-AU"/>
              </w:rPr>
            </w:pPr>
            <w:r w:rsidRPr="00797E3B">
              <w:rPr>
                <w:rFonts w:ascii="Calibri" w:hAnsi="Calibri"/>
                <w:sz w:val="20"/>
                <w:szCs w:val="20"/>
                <w:lang w:val="en-AU"/>
              </w:rPr>
              <w:t>Director of</w:t>
            </w:r>
            <w:r w:rsidR="0096083A" w:rsidRPr="00797E3B">
              <w:rPr>
                <w:rFonts w:ascii="Calibri" w:hAnsi="Calibri"/>
                <w:sz w:val="20"/>
                <w:szCs w:val="20"/>
                <w:lang w:val="en-AU"/>
              </w:rPr>
              <w:t xml:space="preserve"> </w:t>
            </w:r>
            <w:r w:rsidR="009545D8" w:rsidRPr="00797E3B">
              <w:rPr>
                <w:rFonts w:ascii="Calibri" w:hAnsi="Calibri"/>
                <w:sz w:val="20"/>
                <w:szCs w:val="20"/>
                <w:lang w:val="en-AU"/>
              </w:rPr>
              <w:t>New and Renewable Energies</w:t>
            </w:r>
          </w:p>
          <w:p w14:paraId="1D528C1C" w14:textId="77777777" w:rsidR="0096083A" w:rsidRPr="00797E3B" w:rsidRDefault="00B46B96" w:rsidP="00F827FD">
            <w:pPr>
              <w:spacing w:after="0" w:line="240" w:lineRule="auto"/>
              <w:jc w:val="center"/>
              <w:rPr>
                <w:rFonts w:ascii="Calibri" w:hAnsi="Calibri"/>
                <w:sz w:val="20"/>
                <w:szCs w:val="20"/>
                <w:lang w:val="en-AU"/>
              </w:rPr>
            </w:pPr>
            <w:r w:rsidRPr="00797E3B">
              <w:rPr>
                <w:rFonts w:ascii="Calibri" w:hAnsi="Calibri"/>
                <w:sz w:val="20"/>
                <w:szCs w:val="20"/>
                <w:lang w:val="en-AU"/>
              </w:rPr>
              <w:t>Tel:</w:t>
            </w:r>
            <w:r w:rsidR="0096083A" w:rsidRPr="00797E3B">
              <w:rPr>
                <w:rFonts w:ascii="Calibri" w:hAnsi="Calibri"/>
                <w:sz w:val="20"/>
                <w:szCs w:val="20"/>
                <w:lang w:val="en-AU"/>
              </w:rPr>
              <w:t xml:space="preserve"> (225)</w:t>
            </w:r>
            <w:r w:rsidR="007C4AF4" w:rsidRPr="00797E3B">
              <w:rPr>
                <w:rFonts w:ascii="Calibri" w:hAnsi="Calibri"/>
                <w:sz w:val="20"/>
                <w:szCs w:val="20"/>
                <w:lang w:val="en-AU"/>
              </w:rPr>
              <w:t xml:space="preserve"> </w:t>
            </w:r>
            <w:r w:rsidR="0096083A" w:rsidRPr="00797E3B">
              <w:rPr>
                <w:rFonts w:ascii="Calibri" w:hAnsi="Calibri"/>
                <w:sz w:val="20"/>
                <w:szCs w:val="20"/>
                <w:lang w:val="en-AU"/>
              </w:rPr>
              <w:t xml:space="preserve">20 </w:t>
            </w:r>
            <w:proofErr w:type="spellStart"/>
            <w:r w:rsidR="0096083A" w:rsidRPr="00797E3B">
              <w:rPr>
                <w:rFonts w:ascii="Calibri" w:hAnsi="Calibri"/>
                <w:sz w:val="20"/>
                <w:szCs w:val="20"/>
                <w:lang w:val="en-AU"/>
              </w:rPr>
              <w:t>20</w:t>
            </w:r>
            <w:proofErr w:type="spellEnd"/>
            <w:r w:rsidR="0096083A" w:rsidRPr="00797E3B">
              <w:rPr>
                <w:rFonts w:ascii="Calibri" w:hAnsi="Calibri"/>
                <w:sz w:val="20"/>
                <w:szCs w:val="20"/>
                <w:lang w:val="en-AU"/>
              </w:rPr>
              <w:t xml:space="preserve"> 61 40</w:t>
            </w:r>
          </w:p>
          <w:p w14:paraId="02D5CD91" w14:textId="77777777" w:rsidR="0096083A" w:rsidRPr="00797E3B" w:rsidRDefault="0059604C" w:rsidP="00F827FD">
            <w:pPr>
              <w:spacing w:after="0" w:line="240" w:lineRule="auto"/>
              <w:jc w:val="center"/>
              <w:rPr>
                <w:rFonts w:ascii="Calibri" w:hAnsi="Calibri"/>
                <w:sz w:val="20"/>
                <w:szCs w:val="20"/>
                <w:lang w:val="en-AU"/>
              </w:rPr>
            </w:pPr>
            <w:hyperlink r:id="rId38" w:history="1">
              <w:r w:rsidR="0096083A" w:rsidRPr="00797E3B">
                <w:rPr>
                  <w:rStyle w:val="Hyperlink"/>
                  <w:rFonts w:ascii="Calibri" w:hAnsi="Calibri"/>
                  <w:sz w:val="20"/>
                  <w:szCs w:val="20"/>
                  <w:lang w:val="en-AU"/>
                </w:rPr>
                <w:t>ngoran_norbert@gmail.com</w:t>
              </w:r>
            </w:hyperlink>
          </w:p>
        </w:tc>
      </w:tr>
      <w:tr w:rsidR="0096083A" w:rsidRPr="00797E3B" w14:paraId="2AD96D31"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36EAD5" w14:textId="77777777" w:rsidR="0096083A" w:rsidRPr="00797E3B" w:rsidRDefault="00B46B96" w:rsidP="00F827F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B9B16" w14:textId="77777777" w:rsidR="0096083A" w:rsidRPr="00797E3B" w:rsidRDefault="00894473" w:rsidP="00F827FD">
            <w:pPr>
              <w:spacing w:after="0"/>
              <w:ind w:left="72"/>
              <w:jc w:val="both"/>
              <w:rPr>
                <w:rFonts w:ascii="Calibri" w:hAnsi="Calibri"/>
                <w:sz w:val="20"/>
                <w:szCs w:val="20"/>
                <w:lang w:val="en-AU"/>
              </w:rPr>
            </w:pPr>
            <w:proofErr w:type="spellStart"/>
            <w:r w:rsidRPr="00797E3B">
              <w:rPr>
                <w:rFonts w:ascii="Calibri" w:hAnsi="Calibri"/>
                <w:sz w:val="20"/>
                <w:szCs w:val="20"/>
                <w:lang w:val="en-AU"/>
              </w:rPr>
              <w:t>Tiassalé</w:t>
            </w:r>
            <w:proofErr w:type="spellEnd"/>
          </w:p>
        </w:tc>
      </w:tr>
      <w:tr w:rsidR="0096083A" w:rsidRPr="00797E3B" w14:paraId="06D9F728" w14:textId="77777777" w:rsidTr="00E3080C">
        <w:trPr>
          <w:trHeight w:val="115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3EAE3D" w14:textId="77777777" w:rsidR="0096083A" w:rsidRPr="00797E3B" w:rsidRDefault="00F37446" w:rsidP="00E3080C">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F5843" w14:textId="77777777" w:rsidR="0096083A" w:rsidRPr="00797E3B" w:rsidRDefault="00B46B96" w:rsidP="00D77A33">
            <w:pPr>
              <w:spacing w:after="0" w:line="240" w:lineRule="auto"/>
              <w:jc w:val="both"/>
              <w:rPr>
                <w:rFonts w:ascii="Calibri" w:hAnsi="Calibri"/>
                <w:sz w:val="20"/>
                <w:szCs w:val="20"/>
                <w:lang w:val="en-AU"/>
              </w:rPr>
            </w:pPr>
            <w:r w:rsidRPr="00797E3B">
              <w:rPr>
                <w:rFonts w:ascii="Calibri" w:hAnsi="Calibri"/>
                <w:sz w:val="20"/>
                <w:szCs w:val="20"/>
                <w:lang w:val="en-AU"/>
              </w:rPr>
              <w:t>The aim</w:t>
            </w:r>
            <w:r w:rsidR="00264EE8" w:rsidRPr="00797E3B">
              <w:rPr>
                <w:rFonts w:ascii="Calibri" w:hAnsi="Calibri"/>
                <w:sz w:val="20"/>
                <w:szCs w:val="20"/>
                <w:lang w:val="en-AU"/>
              </w:rPr>
              <w:t xml:space="preserve"> of this project</w:t>
            </w:r>
            <w:r w:rsidRPr="00797E3B">
              <w:rPr>
                <w:rFonts w:ascii="Calibri" w:hAnsi="Calibri"/>
                <w:sz w:val="20"/>
                <w:szCs w:val="20"/>
                <w:lang w:val="en-AU"/>
              </w:rPr>
              <w:t xml:space="preserve"> is to</w:t>
            </w:r>
            <w:r w:rsidR="00797E3B">
              <w:rPr>
                <w:rFonts w:ascii="Calibri" w:hAnsi="Calibri"/>
                <w:sz w:val="20"/>
                <w:szCs w:val="20"/>
                <w:lang w:val="en-AU"/>
              </w:rPr>
              <w:t xml:space="preserve"> </w:t>
            </w:r>
            <w:r w:rsidR="006F7B41" w:rsidRPr="00797E3B">
              <w:rPr>
                <w:rFonts w:ascii="Calibri" w:hAnsi="Calibri"/>
                <w:sz w:val="20"/>
                <w:szCs w:val="20"/>
                <w:lang w:val="en-AU"/>
              </w:rPr>
              <w:t>develop and operate</w:t>
            </w:r>
            <w:r w:rsidR="00D77A33" w:rsidRPr="00797E3B">
              <w:rPr>
                <w:rFonts w:ascii="Calibri" w:hAnsi="Calibri"/>
                <w:sz w:val="20"/>
                <w:szCs w:val="20"/>
                <w:lang w:val="en-AU"/>
              </w:rPr>
              <w:t xml:space="preserve"> a 51 MW</w:t>
            </w:r>
            <w:r w:rsidR="0096083A" w:rsidRPr="00797E3B">
              <w:rPr>
                <w:rFonts w:ascii="Calibri" w:hAnsi="Calibri"/>
                <w:sz w:val="20"/>
                <w:szCs w:val="20"/>
                <w:lang w:val="en-AU"/>
              </w:rPr>
              <w:t xml:space="preserve"> </w:t>
            </w:r>
            <w:r w:rsidR="009545D8" w:rsidRPr="00797E3B">
              <w:rPr>
                <w:rFonts w:ascii="Calibri" w:hAnsi="Calibri"/>
                <w:sz w:val="20"/>
                <w:szCs w:val="20"/>
                <w:lang w:val="en-AU"/>
              </w:rPr>
              <w:t>hydroelectric power plant</w:t>
            </w:r>
            <w:r w:rsidR="0096083A" w:rsidRPr="00797E3B">
              <w:rPr>
                <w:rFonts w:ascii="Calibri" w:hAnsi="Calibri"/>
                <w:sz w:val="20"/>
                <w:szCs w:val="20"/>
                <w:lang w:val="en-AU"/>
              </w:rPr>
              <w:t xml:space="preserve"> </w:t>
            </w:r>
            <w:r w:rsidR="006B7B9D" w:rsidRPr="00797E3B">
              <w:rPr>
                <w:rFonts w:ascii="Calibri" w:hAnsi="Calibri"/>
                <w:sz w:val="20"/>
                <w:szCs w:val="20"/>
                <w:lang w:val="en-AU"/>
              </w:rPr>
              <w:t>on the</w:t>
            </w:r>
            <w:r w:rsidR="0096083A" w:rsidRPr="00797E3B">
              <w:rPr>
                <w:rFonts w:ascii="Calibri" w:hAnsi="Calibri"/>
                <w:sz w:val="20"/>
                <w:szCs w:val="20"/>
                <w:lang w:val="en-AU"/>
              </w:rPr>
              <w:t xml:space="preserve"> </w:t>
            </w:r>
            <w:proofErr w:type="spellStart"/>
            <w:r w:rsidR="001004EF" w:rsidRPr="00797E3B">
              <w:rPr>
                <w:rFonts w:ascii="Calibri" w:hAnsi="Calibri"/>
                <w:sz w:val="20"/>
                <w:szCs w:val="20"/>
                <w:lang w:val="en-AU"/>
              </w:rPr>
              <w:t>Bandama</w:t>
            </w:r>
            <w:proofErr w:type="spellEnd"/>
            <w:r w:rsidR="001004EF" w:rsidRPr="00797E3B">
              <w:rPr>
                <w:rFonts w:ascii="Calibri" w:hAnsi="Calibri"/>
                <w:sz w:val="20"/>
                <w:szCs w:val="20"/>
                <w:lang w:val="en-AU"/>
              </w:rPr>
              <w:t xml:space="preserve"> River</w:t>
            </w:r>
            <w:r w:rsidR="0096083A" w:rsidRPr="00797E3B">
              <w:rPr>
                <w:rFonts w:ascii="Calibri" w:hAnsi="Calibri"/>
                <w:sz w:val="20"/>
                <w:szCs w:val="20"/>
                <w:lang w:val="en-AU"/>
              </w:rPr>
              <w:t xml:space="preserve">, </w:t>
            </w:r>
            <w:r w:rsidR="009F2A59" w:rsidRPr="00797E3B">
              <w:rPr>
                <w:rFonts w:ascii="Calibri" w:hAnsi="Calibri"/>
                <w:sz w:val="20"/>
                <w:szCs w:val="20"/>
                <w:lang w:val="en-AU"/>
              </w:rPr>
              <w:t xml:space="preserve">which will make it possible to </w:t>
            </w:r>
            <w:r w:rsidR="001B21E9" w:rsidRPr="00797E3B">
              <w:rPr>
                <w:rFonts w:ascii="Calibri" w:hAnsi="Calibri"/>
                <w:sz w:val="20"/>
                <w:szCs w:val="20"/>
                <w:lang w:val="en-AU"/>
              </w:rPr>
              <w:t>lift the hydroelectric</w:t>
            </w:r>
            <w:r w:rsidR="009545D8" w:rsidRPr="00797E3B">
              <w:rPr>
                <w:rFonts w:ascii="Calibri" w:hAnsi="Calibri"/>
                <w:sz w:val="20"/>
                <w:szCs w:val="20"/>
                <w:lang w:val="en-AU"/>
              </w:rPr>
              <w:t xml:space="preserve"> power potential</w:t>
            </w:r>
            <w:r w:rsidR="0096083A" w:rsidRPr="00797E3B">
              <w:rPr>
                <w:rFonts w:ascii="Calibri" w:hAnsi="Calibri"/>
                <w:sz w:val="20"/>
                <w:szCs w:val="20"/>
                <w:lang w:val="en-AU"/>
              </w:rPr>
              <w:t xml:space="preserve"> </w:t>
            </w:r>
            <w:r w:rsidR="009F2A59" w:rsidRPr="00797E3B">
              <w:rPr>
                <w:rFonts w:ascii="Calibri" w:hAnsi="Calibri"/>
                <w:sz w:val="20"/>
                <w:szCs w:val="20"/>
                <w:lang w:val="en-AU"/>
              </w:rPr>
              <w:t xml:space="preserve">of Côte </w:t>
            </w:r>
            <w:r w:rsidR="001B21E9" w:rsidRPr="00797E3B">
              <w:rPr>
                <w:rFonts w:ascii="Calibri" w:hAnsi="Calibri"/>
                <w:sz w:val="20"/>
                <w:szCs w:val="20"/>
                <w:lang w:val="en-AU"/>
              </w:rPr>
              <w:t>d’Ivoire and contribute</w:t>
            </w:r>
            <w:r w:rsidR="004F4052" w:rsidRPr="00797E3B">
              <w:rPr>
                <w:rFonts w:ascii="Calibri" w:hAnsi="Calibri"/>
                <w:sz w:val="20"/>
                <w:szCs w:val="20"/>
                <w:lang w:val="en-AU"/>
              </w:rPr>
              <w:t xml:space="preserve"> to</w:t>
            </w:r>
            <w:r w:rsidR="0096083A" w:rsidRPr="00797E3B">
              <w:rPr>
                <w:rFonts w:ascii="Calibri" w:hAnsi="Calibri"/>
                <w:sz w:val="20"/>
                <w:szCs w:val="20"/>
                <w:lang w:val="en-AU"/>
              </w:rPr>
              <w:t xml:space="preserve"> </w:t>
            </w:r>
            <w:r w:rsidR="006F7B41" w:rsidRPr="00797E3B">
              <w:rPr>
                <w:rFonts w:ascii="Calibri" w:hAnsi="Calibri"/>
                <w:sz w:val="20"/>
                <w:szCs w:val="20"/>
                <w:lang w:val="en-AU"/>
              </w:rPr>
              <w:t>reducing the cost</w:t>
            </w:r>
            <w:r w:rsidR="005D0EE2" w:rsidRPr="00797E3B">
              <w:rPr>
                <w:rFonts w:ascii="Calibri" w:hAnsi="Calibri"/>
                <w:sz w:val="20"/>
                <w:szCs w:val="20"/>
                <w:lang w:val="en-AU"/>
              </w:rPr>
              <w:t xml:space="preserve"> of energy generation</w:t>
            </w:r>
            <w:r w:rsidR="0096083A" w:rsidRPr="00797E3B">
              <w:rPr>
                <w:rFonts w:ascii="Calibri" w:hAnsi="Calibri"/>
                <w:sz w:val="20"/>
                <w:szCs w:val="20"/>
                <w:lang w:val="en-AU"/>
              </w:rPr>
              <w:t>.</w:t>
            </w:r>
          </w:p>
        </w:tc>
      </w:tr>
      <w:tr w:rsidR="0096083A" w:rsidRPr="00797E3B" w14:paraId="1EB94EF7"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EB73D3" w14:textId="77777777" w:rsidR="0096083A" w:rsidRPr="00797E3B" w:rsidRDefault="00F37446" w:rsidP="00F827F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74BA1" w14:textId="77777777" w:rsidR="0096083A" w:rsidRPr="00797E3B" w:rsidRDefault="00813013"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Meet the demand in electricity</w:t>
            </w:r>
            <w:r w:rsidR="0096083A" w:rsidRPr="00797E3B">
              <w:rPr>
                <w:rFonts w:ascii="Calibri" w:hAnsi="Calibri"/>
                <w:sz w:val="20"/>
                <w:szCs w:val="20"/>
                <w:lang w:val="en-AU"/>
              </w:rPr>
              <w:t xml:space="preserve"> </w:t>
            </w:r>
            <w:r w:rsidRPr="00797E3B">
              <w:rPr>
                <w:rFonts w:ascii="Calibri" w:hAnsi="Calibri"/>
                <w:sz w:val="20"/>
                <w:szCs w:val="20"/>
                <w:lang w:val="en-AU"/>
              </w:rPr>
              <w:t>in the medium and long term</w:t>
            </w:r>
            <w:r w:rsidR="0096083A" w:rsidRPr="00797E3B">
              <w:rPr>
                <w:rFonts w:ascii="Calibri" w:hAnsi="Calibri"/>
                <w:sz w:val="20"/>
                <w:szCs w:val="20"/>
                <w:lang w:val="en-AU"/>
              </w:rPr>
              <w:t>;</w:t>
            </w:r>
          </w:p>
          <w:p w14:paraId="71AD4191" w14:textId="77777777" w:rsidR="0096083A" w:rsidRPr="00797E3B" w:rsidRDefault="001B21E9" w:rsidP="00F827FD">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Reduce the operating costs</w:t>
            </w:r>
            <w:r w:rsidR="005D0EE2" w:rsidRPr="00797E3B">
              <w:rPr>
                <w:rFonts w:ascii="Calibri" w:hAnsi="Calibri"/>
                <w:sz w:val="20"/>
                <w:szCs w:val="20"/>
                <w:lang w:val="en-AU"/>
              </w:rPr>
              <w:t xml:space="preserve"> related to thermal</w:t>
            </w:r>
            <w:r w:rsidR="00723803" w:rsidRPr="00797E3B">
              <w:rPr>
                <w:rFonts w:ascii="Calibri" w:hAnsi="Calibri"/>
                <w:sz w:val="20"/>
                <w:szCs w:val="20"/>
                <w:lang w:val="en-AU"/>
              </w:rPr>
              <w:t xml:space="preserve"> power generation</w:t>
            </w:r>
            <w:r w:rsidR="0096083A" w:rsidRPr="00797E3B">
              <w:rPr>
                <w:rFonts w:ascii="Calibri" w:hAnsi="Calibri"/>
                <w:sz w:val="20"/>
                <w:szCs w:val="20"/>
                <w:lang w:val="en-AU"/>
              </w:rPr>
              <w:t>.</w:t>
            </w:r>
          </w:p>
        </w:tc>
      </w:tr>
      <w:tr w:rsidR="0096083A" w:rsidRPr="00797E3B" w14:paraId="2E6D72DE"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1713CD" w14:textId="77777777" w:rsidR="0096083A" w:rsidRPr="00797E3B" w:rsidRDefault="00F37446" w:rsidP="007450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F708B" w14:textId="77777777" w:rsidR="0096083A" w:rsidRPr="00797E3B" w:rsidRDefault="00541120"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Building and operating</w:t>
            </w:r>
            <w:r w:rsidR="0096083A" w:rsidRPr="00797E3B">
              <w:rPr>
                <w:rFonts w:ascii="Calibri" w:hAnsi="Calibri"/>
                <w:sz w:val="20"/>
                <w:szCs w:val="20"/>
                <w:lang w:val="en-AU"/>
              </w:rPr>
              <w:t xml:space="preserve"> </w:t>
            </w:r>
            <w:r w:rsidR="00091D11" w:rsidRPr="00797E3B">
              <w:rPr>
                <w:rFonts w:ascii="Calibri" w:hAnsi="Calibri"/>
                <w:sz w:val="20"/>
                <w:szCs w:val="20"/>
                <w:lang w:val="en-AU"/>
              </w:rPr>
              <w:t>of the dam</w:t>
            </w:r>
          </w:p>
        </w:tc>
      </w:tr>
      <w:tr w:rsidR="0096083A" w:rsidRPr="00797E3B" w14:paraId="226BE682" w14:textId="77777777" w:rsidTr="00F827F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DC778E" w14:textId="77777777" w:rsidR="0096083A" w:rsidRPr="00797E3B" w:rsidRDefault="00F37446" w:rsidP="00F827F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35250" w14:textId="77777777" w:rsidR="0096083A" w:rsidRPr="00797E3B" w:rsidRDefault="00D77A33"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95,</w:t>
            </w:r>
            <w:r w:rsidR="0096083A" w:rsidRPr="00797E3B">
              <w:rPr>
                <w:rFonts w:ascii="Calibri" w:hAnsi="Calibri"/>
                <w:sz w:val="20"/>
                <w:szCs w:val="20"/>
                <w:lang w:val="en-AU"/>
              </w:rPr>
              <w:t xml:space="preserve">000 M </w:t>
            </w:r>
          </w:p>
          <w:p w14:paraId="6ED984BA" w14:textId="77777777" w:rsidR="0096083A" w:rsidRPr="00797E3B" w:rsidRDefault="00D77A33"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144 M</w:t>
            </w:r>
          </w:p>
          <w:p w14:paraId="29C5C038" w14:textId="77777777" w:rsidR="0096083A" w:rsidRPr="00797E3B" w:rsidRDefault="00D77A33"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190 M</w:t>
            </w:r>
            <w:r w:rsidR="0096083A" w:rsidRPr="00797E3B">
              <w:rPr>
                <w:rFonts w:ascii="Calibri" w:hAnsi="Calibri"/>
                <w:sz w:val="20"/>
                <w:szCs w:val="20"/>
                <w:lang w:val="en-AU"/>
              </w:rPr>
              <w:t xml:space="preserve"> (</w:t>
            </w:r>
            <w:r w:rsidR="004F6CD4" w:rsidRPr="00797E3B">
              <w:rPr>
                <w:rFonts w:ascii="Calibri" w:hAnsi="Calibri"/>
                <w:sz w:val="20"/>
                <w:szCs w:val="20"/>
                <w:lang w:val="en-AU"/>
              </w:rPr>
              <w:t>$1 = CFAF 500</w:t>
            </w:r>
            <w:r w:rsidR="0096083A" w:rsidRPr="00797E3B">
              <w:rPr>
                <w:rFonts w:ascii="Calibri" w:hAnsi="Calibri"/>
                <w:sz w:val="20"/>
                <w:szCs w:val="20"/>
                <w:lang w:val="en-AU"/>
              </w:rPr>
              <w:t>)</w:t>
            </w:r>
          </w:p>
        </w:tc>
      </w:tr>
      <w:tr w:rsidR="0096083A" w:rsidRPr="00797E3B" w14:paraId="0367EA73"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76CB9E" w14:textId="77777777" w:rsidR="0096083A" w:rsidRPr="00797E3B" w:rsidRDefault="002766F0" w:rsidP="00F827F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E1D55" w14:textId="77777777" w:rsidR="0096083A" w:rsidRPr="00797E3B" w:rsidRDefault="0096083A" w:rsidP="00F827FD">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96083A" w:rsidRPr="00797E3B" w14:paraId="5BB2DA07" w14:textId="77777777" w:rsidTr="00F827F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9E377" w14:textId="77777777" w:rsidR="0096083A" w:rsidRPr="00797E3B" w:rsidRDefault="002766F0" w:rsidP="00F827F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3414" w14:textId="77777777" w:rsidR="0096083A" w:rsidRPr="00797E3B" w:rsidRDefault="002766F0" w:rsidP="00F827F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96083A" w:rsidRPr="00797E3B" w14:paraId="5EB9F378" w14:textId="77777777" w:rsidTr="00F827F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3148F" w14:textId="77777777" w:rsidR="0096083A" w:rsidRPr="00797E3B" w:rsidRDefault="00B11436" w:rsidP="00F827F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89FDF" w14:textId="77777777" w:rsidR="0096083A" w:rsidRPr="00797E3B" w:rsidRDefault="00B24CD2" w:rsidP="00F827F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r w:rsidR="001B4F04" w:rsidRPr="00797E3B">
              <w:rPr>
                <w:rFonts w:ascii="Calibri" w:hAnsi="Calibri"/>
                <w:sz w:val="20"/>
                <w:szCs w:val="20"/>
                <w:lang w:val="en-AU"/>
              </w:rPr>
              <w:t xml:space="preserve"> / concession</w:t>
            </w:r>
          </w:p>
        </w:tc>
      </w:tr>
      <w:tr w:rsidR="0096083A" w:rsidRPr="00797E3B" w14:paraId="358A7BB5"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BE2B0C" w14:textId="77777777" w:rsidR="0096083A" w:rsidRPr="00797E3B" w:rsidRDefault="0065753E" w:rsidP="00F827F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626C8" w14:textId="77777777" w:rsidR="0096083A" w:rsidRPr="00797E3B" w:rsidRDefault="00B46B96" w:rsidP="00F827F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96083A" w:rsidRPr="00797E3B" w14:paraId="1A4C8EBD"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B89950" w14:textId="77777777" w:rsidR="0096083A" w:rsidRPr="00797E3B" w:rsidRDefault="002766F0" w:rsidP="00F827F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E46BC" w14:textId="77777777" w:rsidR="0096083A" w:rsidRPr="00797E3B" w:rsidRDefault="00D77A33" w:rsidP="00F827F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selection of a private partner</w:t>
            </w:r>
          </w:p>
        </w:tc>
      </w:tr>
    </w:tbl>
    <w:p w14:paraId="060CA6A1" w14:textId="77777777" w:rsidR="00E3080C" w:rsidRPr="00797E3B" w:rsidRDefault="00E3080C" w:rsidP="00E3080C">
      <w:pPr>
        <w:pStyle w:val="Heading1"/>
        <w:numPr>
          <w:ilvl w:val="0"/>
          <w:numId w:val="0"/>
        </w:numPr>
        <w:spacing w:before="0" w:beforeAutospacing="0" w:after="100" w:afterAutospacing="1"/>
        <w:ind w:left="357"/>
        <w:rPr>
          <w:rFonts w:ascii="Calibri" w:hAnsi="Calibri"/>
          <w:b/>
          <w:lang w:val="en-AU"/>
        </w:rPr>
      </w:pPr>
    </w:p>
    <w:p w14:paraId="757A21B8" w14:textId="5F3D6E86" w:rsidR="00413BB8" w:rsidRPr="00797E3B" w:rsidRDefault="00413BB8" w:rsidP="006703BD">
      <w:pPr>
        <w:rPr>
          <w:rFonts w:ascii="Calibri" w:eastAsia="Times New Roman" w:hAnsi="Calibri" w:cs="Times New Roman"/>
          <w:sz w:val="24"/>
          <w:szCs w:val="24"/>
          <w:lang w:val="en-AU"/>
        </w:rPr>
      </w:pPr>
      <w:r w:rsidRPr="00797E3B">
        <w:rPr>
          <w:rFonts w:ascii="Calibri" w:eastAsia="Times New Roman" w:hAnsi="Calibri" w:cs="Times New Roman"/>
          <w:sz w:val="24"/>
          <w:szCs w:val="24"/>
          <w:lang w:val="en-AU"/>
        </w:rPr>
        <w:br w:type="page"/>
      </w:r>
    </w:p>
    <w:p w14:paraId="696C8FF8" w14:textId="19F396AA" w:rsidR="00FC7262" w:rsidRPr="00797E3B" w:rsidRDefault="00541120" w:rsidP="00D42D26">
      <w:pPr>
        <w:pStyle w:val="Heading1"/>
        <w:rPr>
          <w:lang w:val="en-AU"/>
        </w:rPr>
      </w:pPr>
      <w:bookmarkStart w:id="28" w:name="_Toc413599115"/>
      <w:bookmarkStart w:id="29" w:name="_Toc321766820"/>
      <w:r w:rsidRPr="00797E3B">
        <w:rPr>
          <w:lang w:val="en-AU"/>
        </w:rPr>
        <w:lastRenderedPageBreak/>
        <w:t xml:space="preserve">Building and </w:t>
      </w:r>
      <w:r w:rsidR="00E71D36" w:rsidRPr="00797E3B">
        <w:rPr>
          <w:lang w:val="en-AU"/>
        </w:rPr>
        <w:t>operating an</w:t>
      </w:r>
      <w:r w:rsidR="00C50D32" w:rsidRPr="00797E3B">
        <w:rPr>
          <w:lang w:val="en-AU"/>
        </w:rPr>
        <w:t xml:space="preserve"> oil </w:t>
      </w:r>
      <w:r w:rsidR="00797E3B">
        <w:rPr>
          <w:lang w:val="en-AU"/>
        </w:rPr>
        <w:t>depot and wharf</w:t>
      </w:r>
      <w:r w:rsidR="00C50D32" w:rsidRPr="00797E3B">
        <w:rPr>
          <w:lang w:val="en-AU"/>
        </w:rPr>
        <w:t xml:space="preserve"> in</w:t>
      </w:r>
      <w:r w:rsidR="00FC7262" w:rsidRPr="00797E3B">
        <w:rPr>
          <w:lang w:val="en-AU"/>
        </w:rPr>
        <w:t xml:space="preserve"> San Pedro</w:t>
      </w:r>
      <w:bookmarkEnd w:id="28"/>
      <w:bookmarkEnd w:id="2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255"/>
        <w:gridCol w:w="4661"/>
      </w:tblGrid>
      <w:tr w:rsidR="00FC7262" w:rsidRPr="00797E3B" w14:paraId="58F9EF69" w14:textId="77777777" w:rsidTr="00B95123">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DC0E50" w14:textId="77777777" w:rsidR="00FC7262" w:rsidRPr="00797E3B" w:rsidRDefault="00F37446" w:rsidP="00E72128">
            <w:pPr>
              <w:spacing w:before="24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DD826" w14:textId="77777777" w:rsidR="00FC7262" w:rsidRPr="00797E3B" w:rsidRDefault="00541120" w:rsidP="00B95123">
            <w:pPr>
              <w:spacing w:after="0" w:line="240" w:lineRule="auto"/>
              <w:jc w:val="both"/>
              <w:rPr>
                <w:rFonts w:ascii="Calibri" w:hAnsi="Calibri"/>
                <w:bCs/>
                <w:sz w:val="20"/>
                <w:szCs w:val="20"/>
                <w:lang w:val="en-AU"/>
              </w:rPr>
            </w:pPr>
            <w:r w:rsidRPr="00797E3B">
              <w:rPr>
                <w:rFonts w:ascii="Calibri" w:hAnsi="Calibri"/>
                <w:bCs/>
                <w:sz w:val="20"/>
                <w:szCs w:val="20"/>
                <w:lang w:val="en-AU"/>
              </w:rPr>
              <w:t>BUILDING AND OPERATING</w:t>
            </w:r>
            <w:r w:rsidR="00FC7262" w:rsidRPr="00797E3B">
              <w:rPr>
                <w:rFonts w:ascii="Calibri" w:hAnsi="Calibri"/>
                <w:bCs/>
                <w:sz w:val="20"/>
                <w:szCs w:val="20"/>
                <w:lang w:val="en-AU"/>
              </w:rPr>
              <w:t xml:space="preserve"> </w:t>
            </w:r>
            <w:r w:rsidR="00605B99" w:rsidRPr="00797E3B">
              <w:rPr>
                <w:rFonts w:ascii="Calibri" w:hAnsi="Calibri"/>
                <w:bCs/>
                <w:sz w:val="20"/>
                <w:szCs w:val="20"/>
                <w:lang w:val="en-AU"/>
              </w:rPr>
              <w:t>AN OIL DEPOT AND WHARF IN</w:t>
            </w:r>
            <w:r w:rsidR="00FC7262" w:rsidRPr="00797E3B">
              <w:rPr>
                <w:rFonts w:ascii="Calibri" w:hAnsi="Calibri"/>
                <w:bCs/>
                <w:sz w:val="20"/>
                <w:szCs w:val="20"/>
                <w:lang w:val="en-AU"/>
              </w:rPr>
              <w:t xml:space="preserve"> SAN PEDRO</w:t>
            </w:r>
          </w:p>
        </w:tc>
      </w:tr>
      <w:tr w:rsidR="00FC7262" w:rsidRPr="00797E3B" w14:paraId="286A9F14"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628589" w14:textId="77777777" w:rsidR="00FC7262" w:rsidRPr="00797E3B" w:rsidRDefault="0065753E" w:rsidP="00B95123">
            <w:pPr>
              <w:spacing w:after="0" w:line="240" w:lineRule="auto"/>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98BF1" w14:textId="77777777" w:rsidR="00FC7262" w:rsidRPr="00797E3B" w:rsidRDefault="0090034D" w:rsidP="00B95123">
            <w:pPr>
              <w:spacing w:after="0" w:line="240" w:lineRule="auto"/>
              <w:jc w:val="both"/>
              <w:rPr>
                <w:rFonts w:ascii="Calibri" w:hAnsi="Calibri"/>
                <w:sz w:val="20"/>
                <w:szCs w:val="20"/>
                <w:lang w:val="en-AU"/>
              </w:rPr>
            </w:pPr>
            <w:r w:rsidRPr="00797E3B">
              <w:rPr>
                <w:rFonts w:ascii="Calibri" w:hAnsi="Calibri"/>
                <w:sz w:val="20"/>
                <w:szCs w:val="20"/>
                <w:lang w:val="en-AU"/>
              </w:rPr>
              <w:t>MINISTRY OF PETROLEUM AND ENERGY</w:t>
            </w:r>
          </w:p>
        </w:tc>
      </w:tr>
      <w:tr w:rsidR="00FC7262" w:rsidRPr="00797E3B" w14:paraId="61616BE1" w14:textId="77777777" w:rsidTr="00CB76A9">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6585C7" w14:textId="77777777" w:rsidR="00FC7262" w:rsidRPr="00797E3B" w:rsidRDefault="00F37446" w:rsidP="00B95123">
            <w:pPr>
              <w:spacing w:after="0" w:line="240" w:lineRule="auto"/>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9F005" w14:textId="77777777" w:rsidR="00FC7262" w:rsidRPr="00797E3B" w:rsidRDefault="00FC7262" w:rsidP="00FC7262">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605B99"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CHEVALIER Jacques</w:t>
            </w:r>
          </w:p>
          <w:p w14:paraId="1009C9A9" w14:textId="77777777" w:rsidR="00FC7262" w:rsidRPr="00797E3B" w:rsidRDefault="002766F0" w:rsidP="00FC7262">
            <w:pPr>
              <w:spacing w:after="0" w:line="240" w:lineRule="auto"/>
              <w:jc w:val="center"/>
              <w:rPr>
                <w:rFonts w:ascii="Calibri" w:hAnsi="Calibri"/>
                <w:sz w:val="20"/>
                <w:szCs w:val="20"/>
                <w:lang w:val="en-AU"/>
              </w:rPr>
            </w:pPr>
            <w:r w:rsidRPr="00797E3B">
              <w:rPr>
                <w:rFonts w:ascii="Calibri" w:hAnsi="Calibri"/>
                <w:sz w:val="20"/>
                <w:szCs w:val="20"/>
                <w:lang w:val="en-AU"/>
              </w:rPr>
              <w:t>Technical Adviser</w:t>
            </w:r>
          </w:p>
          <w:p w14:paraId="628A03B4" w14:textId="77777777" w:rsidR="00FC7262" w:rsidRPr="00797E3B" w:rsidRDefault="00FC7262" w:rsidP="00FC7262">
            <w:pPr>
              <w:spacing w:after="0" w:line="240" w:lineRule="auto"/>
              <w:jc w:val="center"/>
              <w:rPr>
                <w:rFonts w:ascii="Calibri" w:hAnsi="Calibri"/>
                <w:sz w:val="20"/>
                <w:szCs w:val="20"/>
                <w:lang w:val="en-AU"/>
              </w:rPr>
            </w:pPr>
            <w:r w:rsidRPr="00797E3B">
              <w:rPr>
                <w:rFonts w:ascii="Calibri" w:hAnsi="Calibri"/>
                <w:sz w:val="20"/>
                <w:szCs w:val="20"/>
                <w:lang w:val="en-AU"/>
              </w:rPr>
              <w:t>Tel/</w:t>
            </w:r>
            <w:proofErr w:type="gramStart"/>
            <w:r w:rsidRPr="00797E3B">
              <w:rPr>
                <w:rFonts w:ascii="Calibri" w:hAnsi="Calibri"/>
                <w:sz w:val="20"/>
                <w:szCs w:val="20"/>
                <w:lang w:val="en-AU"/>
              </w:rPr>
              <w:t>fax</w:t>
            </w:r>
            <w:r w:rsidR="007C4AF4" w:rsidRPr="00797E3B">
              <w:rPr>
                <w:rFonts w:ascii="Calibri" w:hAnsi="Calibri"/>
                <w:sz w:val="20"/>
                <w:szCs w:val="20"/>
                <w:lang w:val="en-AU"/>
              </w:rPr>
              <w:t> </w:t>
            </w:r>
            <w:r w:rsidRPr="00797E3B">
              <w:rPr>
                <w:rFonts w:ascii="Calibri" w:hAnsi="Calibri"/>
                <w:sz w:val="20"/>
                <w:szCs w:val="20"/>
                <w:lang w:val="en-AU"/>
              </w:rPr>
              <w:t>:</w:t>
            </w:r>
            <w:proofErr w:type="gramEnd"/>
            <w:r w:rsidRPr="00797E3B">
              <w:rPr>
                <w:rFonts w:ascii="Calibri" w:hAnsi="Calibri"/>
                <w:sz w:val="20"/>
                <w:szCs w:val="20"/>
                <w:lang w:val="en-AU"/>
              </w:rPr>
              <w:t xml:space="preserve"> (225) 20 22 23 92</w:t>
            </w:r>
          </w:p>
          <w:p w14:paraId="63BCE9C7" w14:textId="77777777" w:rsidR="00FC7262" w:rsidRPr="00797E3B" w:rsidRDefault="0059604C" w:rsidP="00FC7262">
            <w:pPr>
              <w:spacing w:after="0" w:line="240" w:lineRule="auto"/>
              <w:jc w:val="center"/>
              <w:rPr>
                <w:rFonts w:ascii="Calibri" w:hAnsi="Calibri"/>
                <w:sz w:val="20"/>
                <w:szCs w:val="20"/>
                <w:lang w:val="en-AU"/>
              </w:rPr>
            </w:pPr>
            <w:hyperlink r:id="rId39" w:history="1">
              <w:r w:rsidR="00FC7262" w:rsidRPr="00797E3B">
                <w:rPr>
                  <w:rStyle w:val="Hyperlink"/>
                  <w:rFonts w:ascii="Calibri" w:hAnsi="Calibri"/>
                  <w:sz w:val="20"/>
                  <w:szCs w:val="20"/>
                  <w:lang w:val="en-AU"/>
                </w:rPr>
                <w:t>J7xchevalier@yahoo.fr</w:t>
              </w:r>
            </w:hyperlink>
          </w:p>
        </w:tc>
      </w:tr>
      <w:tr w:rsidR="00FC7262" w:rsidRPr="00797E3B" w14:paraId="54E839CD"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7488DA" w14:textId="77777777" w:rsidR="00FC7262" w:rsidRPr="00797E3B" w:rsidRDefault="00B46B96" w:rsidP="00B959C9">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3058A" w14:textId="77777777" w:rsidR="00FC7262" w:rsidRPr="00797E3B" w:rsidRDefault="00FC7262" w:rsidP="00B959C9">
            <w:pPr>
              <w:spacing w:after="0"/>
              <w:ind w:left="72"/>
              <w:jc w:val="both"/>
              <w:rPr>
                <w:rFonts w:ascii="Calibri" w:hAnsi="Calibri"/>
                <w:sz w:val="20"/>
                <w:szCs w:val="20"/>
                <w:lang w:val="en-AU"/>
              </w:rPr>
            </w:pPr>
            <w:r w:rsidRPr="00797E3B">
              <w:rPr>
                <w:rFonts w:ascii="Calibri" w:hAnsi="Calibri"/>
                <w:sz w:val="20"/>
                <w:szCs w:val="20"/>
                <w:lang w:val="en-AU"/>
              </w:rPr>
              <w:t xml:space="preserve">San Pedro – </w:t>
            </w:r>
            <w:r w:rsidR="00605B99" w:rsidRPr="00797E3B">
              <w:rPr>
                <w:rFonts w:ascii="Calibri" w:hAnsi="Calibri"/>
                <w:sz w:val="20"/>
                <w:szCs w:val="20"/>
                <w:lang w:val="en-AU"/>
              </w:rPr>
              <w:t>Southwest</w:t>
            </w:r>
            <w:r w:rsidRPr="00797E3B">
              <w:rPr>
                <w:rFonts w:ascii="Calibri" w:hAnsi="Calibri"/>
                <w:sz w:val="20"/>
                <w:szCs w:val="20"/>
                <w:lang w:val="en-AU"/>
              </w:rPr>
              <w:t xml:space="preserve"> </w:t>
            </w:r>
            <w:r w:rsidR="009F2A59" w:rsidRPr="00797E3B">
              <w:rPr>
                <w:rFonts w:ascii="Calibri" w:hAnsi="Calibri"/>
                <w:sz w:val="20"/>
                <w:szCs w:val="20"/>
                <w:lang w:val="en-AU"/>
              </w:rPr>
              <w:t xml:space="preserve">of Côte d’Ivoire </w:t>
            </w:r>
          </w:p>
        </w:tc>
      </w:tr>
      <w:tr w:rsidR="00FC7262" w:rsidRPr="00797E3B" w14:paraId="29722C30" w14:textId="77777777" w:rsidTr="00CB76A9">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FE4FED" w14:textId="77777777" w:rsidR="00FC7262" w:rsidRPr="00797E3B" w:rsidRDefault="00F37446" w:rsidP="00E84C78">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D2ADD" w14:textId="77777777" w:rsidR="00FC7262" w:rsidRPr="00797E3B" w:rsidRDefault="009E6483" w:rsidP="00605B99">
            <w:pPr>
              <w:spacing w:line="240" w:lineRule="auto"/>
              <w:jc w:val="both"/>
              <w:rPr>
                <w:rFonts w:ascii="Calibri" w:hAnsi="Calibri"/>
                <w:sz w:val="20"/>
                <w:szCs w:val="20"/>
                <w:lang w:val="en-AU"/>
              </w:rPr>
            </w:pPr>
            <w:r w:rsidRPr="00797E3B">
              <w:rPr>
                <w:rFonts w:ascii="Calibri" w:hAnsi="Calibri"/>
                <w:sz w:val="20"/>
                <w:szCs w:val="20"/>
                <w:lang w:val="en-AU"/>
              </w:rPr>
              <w:t xml:space="preserve">The aim </w:t>
            </w:r>
            <w:r w:rsidR="00605B99" w:rsidRPr="00797E3B">
              <w:rPr>
                <w:rFonts w:ascii="Calibri" w:hAnsi="Calibri"/>
                <w:sz w:val="20"/>
                <w:szCs w:val="20"/>
                <w:lang w:val="en-AU"/>
              </w:rPr>
              <w:t xml:space="preserve">of this project </w:t>
            </w:r>
            <w:r w:rsidRPr="00797E3B">
              <w:rPr>
                <w:rFonts w:ascii="Calibri" w:hAnsi="Calibri"/>
                <w:sz w:val="20"/>
                <w:szCs w:val="20"/>
                <w:lang w:val="en-AU"/>
              </w:rPr>
              <w:t>is to</w:t>
            </w:r>
            <w:r w:rsidR="00FC7262" w:rsidRPr="00797E3B">
              <w:rPr>
                <w:rFonts w:ascii="Calibri" w:hAnsi="Calibri"/>
                <w:sz w:val="20"/>
                <w:szCs w:val="20"/>
                <w:lang w:val="en-AU"/>
              </w:rPr>
              <w:t xml:space="preserve"> </w:t>
            </w:r>
            <w:r w:rsidR="00605B99" w:rsidRPr="00797E3B">
              <w:rPr>
                <w:rFonts w:ascii="Calibri" w:hAnsi="Calibri"/>
                <w:sz w:val="20"/>
                <w:szCs w:val="20"/>
                <w:lang w:val="en-AU"/>
              </w:rPr>
              <w:t>build</w:t>
            </w:r>
            <w:r w:rsidR="00FC7262" w:rsidRPr="00797E3B">
              <w:rPr>
                <w:rFonts w:ascii="Calibri" w:hAnsi="Calibri"/>
                <w:sz w:val="20"/>
                <w:szCs w:val="20"/>
                <w:lang w:val="en-AU"/>
              </w:rPr>
              <w:t xml:space="preserve"> </w:t>
            </w:r>
            <w:r w:rsidR="00605B99" w:rsidRPr="00797E3B">
              <w:rPr>
                <w:rFonts w:ascii="Calibri" w:hAnsi="Calibri"/>
                <w:sz w:val="20"/>
                <w:szCs w:val="20"/>
                <w:lang w:val="en-AU"/>
              </w:rPr>
              <w:t>an oil storage depot of</w:t>
            </w:r>
            <w:r w:rsidR="00FC7262" w:rsidRPr="00797E3B">
              <w:rPr>
                <w:rFonts w:ascii="Calibri" w:hAnsi="Calibri"/>
                <w:sz w:val="20"/>
                <w:szCs w:val="20"/>
                <w:lang w:val="en-AU"/>
              </w:rPr>
              <w:t xml:space="preserve"> </w:t>
            </w:r>
            <w:r w:rsidR="00605B99" w:rsidRPr="00797E3B">
              <w:rPr>
                <w:rFonts w:ascii="Calibri" w:hAnsi="Calibri"/>
                <w:sz w:val="20"/>
                <w:szCs w:val="20"/>
                <w:lang w:val="en-AU"/>
              </w:rPr>
              <w:t>43,</w:t>
            </w:r>
            <w:r w:rsidR="00FC7262" w:rsidRPr="00797E3B">
              <w:rPr>
                <w:rFonts w:ascii="Calibri" w:hAnsi="Calibri"/>
                <w:sz w:val="20"/>
                <w:szCs w:val="20"/>
                <w:lang w:val="en-AU"/>
              </w:rPr>
              <w:t>000</w:t>
            </w:r>
            <w:r w:rsidR="00B621A3" w:rsidRPr="00797E3B">
              <w:rPr>
                <w:rFonts w:ascii="Calibri" w:hAnsi="Calibri"/>
                <w:sz w:val="20"/>
                <w:szCs w:val="20"/>
                <w:lang w:val="en-AU"/>
              </w:rPr>
              <w:t> </w:t>
            </w:r>
            <w:r w:rsidR="00FC7262" w:rsidRPr="00797E3B">
              <w:rPr>
                <w:rFonts w:ascii="Calibri" w:hAnsi="Calibri"/>
                <w:sz w:val="20"/>
                <w:szCs w:val="20"/>
                <w:lang w:val="en-AU"/>
              </w:rPr>
              <w:t>m</w:t>
            </w:r>
            <w:r w:rsidR="00FC7262" w:rsidRPr="00797E3B">
              <w:rPr>
                <w:rFonts w:ascii="Calibri" w:hAnsi="Calibri"/>
                <w:sz w:val="20"/>
                <w:szCs w:val="20"/>
                <w:vertAlign w:val="superscript"/>
                <w:lang w:val="en-AU"/>
              </w:rPr>
              <w:t>3</w:t>
            </w:r>
            <w:r w:rsidR="00FC7262" w:rsidRPr="00797E3B">
              <w:rPr>
                <w:rFonts w:ascii="Calibri" w:hAnsi="Calibri"/>
                <w:sz w:val="20"/>
                <w:szCs w:val="20"/>
                <w:lang w:val="en-AU"/>
              </w:rPr>
              <w:t xml:space="preserve"> </w:t>
            </w:r>
            <w:r w:rsidR="00605B99" w:rsidRPr="00797E3B">
              <w:rPr>
                <w:rFonts w:ascii="Calibri" w:hAnsi="Calibri"/>
                <w:sz w:val="20"/>
                <w:szCs w:val="20"/>
                <w:lang w:val="en-AU"/>
              </w:rPr>
              <w:t>in liquid hydrocarbons and</w:t>
            </w:r>
            <w:r w:rsidR="00FC7262" w:rsidRPr="00797E3B">
              <w:rPr>
                <w:rFonts w:ascii="Calibri" w:hAnsi="Calibri"/>
                <w:sz w:val="20"/>
                <w:szCs w:val="20"/>
                <w:lang w:val="en-AU"/>
              </w:rPr>
              <w:t xml:space="preserve"> 2</w:t>
            </w:r>
            <w:r w:rsidR="00605B99" w:rsidRPr="00797E3B">
              <w:rPr>
                <w:rFonts w:ascii="Calibri" w:hAnsi="Calibri"/>
                <w:sz w:val="20"/>
                <w:szCs w:val="20"/>
                <w:lang w:val="en-AU"/>
              </w:rPr>
              <w:t>,000 MT of</w:t>
            </w:r>
            <w:r w:rsidR="00FC7262" w:rsidRPr="00797E3B">
              <w:rPr>
                <w:rFonts w:ascii="Calibri" w:hAnsi="Calibri"/>
                <w:sz w:val="20"/>
                <w:szCs w:val="20"/>
                <w:lang w:val="en-AU"/>
              </w:rPr>
              <w:t xml:space="preserve"> </w:t>
            </w:r>
            <w:r w:rsidR="00E51DEC" w:rsidRPr="00797E3B">
              <w:rPr>
                <w:rFonts w:ascii="Calibri" w:hAnsi="Calibri"/>
                <w:sz w:val="20"/>
                <w:szCs w:val="20"/>
                <w:lang w:val="en-AU"/>
              </w:rPr>
              <w:t>butane gas</w:t>
            </w:r>
            <w:r w:rsidR="00FC7262" w:rsidRPr="00797E3B">
              <w:rPr>
                <w:rFonts w:ascii="Calibri" w:hAnsi="Calibri"/>
                <w:sz w:val="20"/>
                <w:szCs w:val="20"/>
                <w:lang w:val="en-AU"/>
              </w:rPr>
              <w:t xml:space="preserve">, </w:t>
            </w:r>
            <w:r w:rsidR="00605B99" w:rsidRPr="00797E3B">
              <w:rPr>
                <w:rFonts w:ascii="Calibri" w:hAnsi="Calibri"/>
                <w:sz w:val="20"/>
                <w:szCs w:val="20"/>
                <w:lang w:val="en-AU"/>
              </w:rPr>
              <w:t>as well as the</w:t>
            </w:r>
            <w:r w:rsidR="00FC7262" w:rsidRPr="00797E3B">
              <w:rPr>
                <w:rFonts w:ascii="Calibri" w:hAnsi="Calibri"/>
                <w:sz w:val="20"/>
                <w:szCs w:val="20"/>
                <w:lang w:val="en-AU"/>
              </w:rPr>
              <w:t xml:space="preserve"> </w:t>
            </w:r>
            <w:r w:rsidR="00B94B6D" w:rsidRPr="00797E3B">
              <w:rPr>
                <w:rFonts w:ascii="Calibri" w:hAnsi="Calibri"/>
                <w:sz w:val="20"/>
                <w:szCs w:val="20"/>
                <w:lang w:val="en-AU"/>
              </w:rPr>
              <w:t>building</w:t>
            </w:r>
            <w:r w:rsidR="00FC7262" w:rsidRPr="00797E3B">
              <w:rPr>
                <w:rFonts w:ascii="Calibri" w:hAnsi="Calibri"/>
                <w:sz w:val="20"/>
                <w:szCs w:val="20"/>
                <w:lang w:val="en-AU"/>
              </w:rPr>
              <w:t xml:space="preserve"> </w:t>
            </w:r>
            <w:r w:rsidR="00605B99" w:rsidRPr="00797E3B">
              <w:rPr>
                <w:rFonts w:ascii="Calibri" w:hAnsi="Calibri"/>
                <w:sz w:val="20"/>
                <w:szCs w:val="20"/>
                <w:lang w:val="en-AU"/>
              </w:rPr>
              <w:t>of a berth</w:t>
            </w:r>
            <w:r w:rsidR="00FC7262" w:rsidRPr="00797E3B">
              <w:rPr>
                <w:rFonts w:ascii="Calibri" w:hAnsi="Calibri"/>
                <w:sz w:val="20"/>
                <w:szCs w:val="20"/>
                <w:lang w:val="en-AU"/>
              </w:rPr>
              <w:t xml:space="preserve"> </w:t>
            </w:r>
            <w:r w:rsidR="00605B99" w:rsidRPr="00797E3B">
              <w:rPr>
                <w:rFonts w:ascii="Calibri" w:hAnsi="Calibri"/>
                <w:sz w:val="20"/>
                <w:szCs w:val="20"/>
                <w:lang w:val="en-AU"/>
              </w:rPr>
              <w:t>for the mooring of</w:t>
            </w:r>
            <w:r w:rsidR="00FC7262" w:rsidRPr="00797E3B">
              <w:rPr>
                <w:rFonts w:ascii="Calibri" w:hAnsi="Calibri"/>
                <w:sz w:val="20"/>
                <w:szCs w:val="20"/>
                <w:lang w:val="en-AU"/>
              </w:rPr>
              <w:t xml:space="preserve"> </w:t>
            </w:r>
            <w:r w:rsidR="00605B99" w:rsidRPr="00797E3B">
              <w:rPr>
                <w:rFonts w:ascii="Calibri" w:hAnsi="Calibri"/>
                <w:sz w:val="20"/>
                <w:szCs w:val="20"/>
                <w:lang w:val="en-AU"/>
              </w:rPr>
              <w:t>oil tankers</w:t>
            </w:r>
            <w:r w:rsidR="00FC7262" w:rsidRPr="00797E3B">
              <w:rPr>
                <w:rFonts w:ascii="Calibri" w:hAnsi="Calibri"/>
                <w:sz w:val="20"/>
                <w:szCs w:val="20"/>
                <w:lang w:val="en-AU"/>
              </w:rPr>
              <w:t xml:space="preserve"> </w:t>
            </w:r>
            <w:r w:rsidR="00605B99" w:rsidRPr="00797E3B">
              <w:rPr>
                <w:rFonts w:ascii="Calibri" w:hAnsi="Calibri"/>
                <w:sz w:val="20"/>
                <w:szCs w:val="20"/>
                <w:lang w:val="en-AU"/>
              </w:rPr>
              <w:t>of a maximum length of 180 m and a</w:t>
            </w:r>
            <w:r w:rsidR="00FC7262" w:rsidRPr="00797E3B">
              <w:rPr>
                <w:rFonts w:ascii="Calibri" w:hAnsi="Calibri"/>
                <w:sz w:val="20"/>
                <w:szCs w:val="20"/>
                <w:lang w:val="en-AU"/>
              </w:rPr>
              <w:t xml:space="preserve"> </w:t>
            </w:r>
            <w:r w:rsidR="0065614B" w:rsidRPr="00797E3B">
              <w:rPr>
                <w:rFonts w:ascii="Calibri" w:hAnsi="Calibri"/>
                <w:sz w:val="20"/>
                <w:szCs w:val="20"/>
                <w:lang w:val="en-AU"/>
              </w:rPr>
              <w:t>capacity</w:t>
            </w:r>
            <w:r w:rsidR="00605B99" w:rsidRPr="00797E3B">
              <w:rPr>
                <w:rFonts w:ascii="Calibri" w:hAnsi="Calibri"/>
                <w:sz w:val="20"/>
                <w:szCs w:val="20"/>
                <w:lang w:val="en-AU"/>
              </w:rPr>
              <w:t xml:space="preserve"> of 40,</w:t>
            </w:r>
            <w:r w:rsidR="00FC7262" w:rsidRPr="00797E3B">
              <w:rPr>
                <w:rFonts w:ascii="Calibri" w:hAnsi="Calibri"/>
                <w:sz w:val="20"/>
                <w:szCs w:val="20"/>
                <w:lang w:val="en-AU"/>
              </w:rPr>
              <w:t xml:space="preserve">000 MT </w:t>
            </w:r>
            <w:r w:rsidR="00605B99" w:rsidRPr="00797E3B">
              <w:rPr>
                <w:rFonts w:ascii="Calibri" w:hAnsi="Calibri"/>
                <w:sz w:val="20"/>
                <w:szCs w:val="20"/>
                <w:lang w:val="en-AU"/>
              </w:rPr>
              <w:t>in deadweight and draft</w:t>
            </w:r>
            <w:r w:rsidR="00FC7262" w:rsidRPr="00797E3B">
              <w:rPr>
                <w:rFonts w:ascii="Calibri" w:hAnsi="Calibri"/>
                <w:sz w:val="20"/>
                <w:szCs w:val="20"/>
                <w:lang w:val="en-AU"/>
              </w:rPr>
              <w:t>.</w:t>
            </w:r>
          </w:p>
        </w:tc>
      </w:tr>
      <w:tr w:rsidR="00FC7262" w:rsidRPr="00797E3B" w14:paraId="6F1C2830" w14:textId="77777777" w:rsidTr="00CB76A9">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16075B" w14:textId="77777777" w:rsidR="00FC7262" w:rsidRPr="00797E3B" w:rsidRDefault="00F37446" w:rsidP="00B959C9">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4E057" w14:textId="77777777" w:rsidR="00FC7262" w:rsidRPr="00797E3B" w:rsidRDefault="005F4C1E" w:rsidP="00FC726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Reducing the</w:t>
            </w:r>
            <w:r w:rsidR="00605B99" w:rsidRPr="00797E3B">
              <w:rPr>
                <w:rFonts w:ascii="Calibri" w:hAnsi="Calibri"/>
                <w:sz w:val="20"/>
                <w:szCs w:val="20"/>
                <w:lang w:val="en-AU"/>
              </w:rPr>
              <w:t xml:space="preserve"> circuits and supply</w:t>
            </w:r>
            <w:r w:rsidR="00FC7262" w:rsidRPr="00797E3B">
              <w:rPr>
                <w:rFonts w:ascii="Calibri" w:hAnsi="Calibri"/>
                <w:sz w:val="20"/>
                <w:szCs w:val="20"/>
                <w:lang w:val="en-AU"/>
              </w:rPr>
              <w:t xml:space="preserve"> </w:t>
            </w:r>
            <w:r w:rsidR="00C1758A" w:rsidRPr="00797E3B">
              <w:rPr>
                <w:rFonts w:ascii="Calibri" w:hAnsi="Calibri"/>
                <w:sz w:val="20"/>
                <w:szCs w:val="20"/>
                <w:lang w:val="en-AU"/>
              </w:rPr>
              <w:t>cost</w:t>
            </w:r>
            <w:r w:rsidR="00FC7262" w:rsidRPr="00797E3B">
              <w:rPr>
                <w:rFonts w:ascii="Calibri" w:hAnsi="Calibri"/>
                <w:sz w:val="20"/>
                <w:szCs w:val="20"/>
                <w:lang w:val="en-AU"/>
              </w:rPr>
              <w:t xml:space="preserve">s </w:t>
            </w:r>
            <w:r w:rsidR="00605B99" w:rsidRPr="00797E3B">
              <w:rPr>
                <w:rFonts w:ascii="Calibri" w:hAnsi="Calibri"/>
                <w:sz w:val="20"/>
                <w:szCs w:val="20"/>
                <w:lang w:val="en-AU"/>
              </w:rPr>
              <w:t>in</w:t>
            </w:r>
            <w:r w:rsidR="00FC7262" w:rsidRPr="00797E3B">
              <w:rPr>
                <w:rFonts w:ascii="Calibri" w:hAnsi="Calibri"/>
                <w:sz w:val="20"/>
                <w:szCs w:val="20"/>
                <w:lang w:val="en-AU"/>
              </w:rPr>
              <w:t xml:space="preserve"> </w:t>
            </w:r>
            <w:r w:rsidR="00AE5774" w:rsidRPr="00797E3B">
              <w:rPr>
                <w:rFonts w:ascii="Calibri" w:hAnsi="Calibri"/>
                <w:sz w:val="20"/>
                <w:szCs w:val="20"/>
                <w:lang w:val="en-AU"/>
              </w:rPr>
              <w:t>oil products</w:t>
            </w:r>
            <w:r w:rsidR="00FC7262" w:rsidRPr="00797E3B">
              <w:rPr>
                <w:rFonts w:ascii="Calibri" w:hAnsi="Calibri"/>
                <w:sz w:val="20"/>
                <w:szCs w:val="20"/>
                <w:lang w:val="en-AU"/>
              </w:rPr>
              <w:t xml:space="preserve"> </w:t>
            </w:r>
            <w:r w:rsidR="00605B99" w:rsidRPr="00797E3B">
              <w:rPr>
                <w:rFonts w:ascii="Calibri" w:hAnsi="Calibri"/>
                <w:sz w:val="20"/>
                <w:szCs w:val="20"/>
                <w:lang w:val="en-AU"/>
              </w:rPr>
              <w:t>of neighbouring countries</w:t>
            </w:r>
            <w:r w:rsidR="00FC7262" w:rsidRPr="00797E3B">
              <w:rPr>
                <w:rFonts w:ascii="Calibri" w:hAnsi="Calibri"/>
                <w:sz w:val="20"/>
                <w:szCs w:val="20"/>
                <w:lang w:val="en-AU"/>
              </w:rPr>
              <w:t xml:space="preserve"> (</w:t>
            </w:r>
            <w:r w:rsidR="00605B99" w:rsidRPr="00797E3B">
              <w:rPr>
                <w:rFonts w:ascii="Calibri" w:hAnsi="Calibri"/>
                <w:sz w:val="20"/>
                <w:szCs w:val="20"/>
                <w:lang w:val="en-AU"/>
              </w:rPr>
              <w:t>Liberia</w:t>
            </w:r>
            <w:r w:rsidR="00FC7262" w:rsidRPr="00797E3B">
              <w:rPr>
                <w:rFonts w:ascii="Calibri" w:hAnsi="Calibri"/>
                <w:sz w:val="20"/>
                <w:szCs w:val="20"/>
                <w:lang w:val="en-AU"/>
              </w:rPr>
              <w:t xml:space="preserve">, Sierra Leone, </w:t>
            </w:r>
            <w:r w:rsidR="00605B99" w:rsidRPr="00797E3B">
              <w:rPr>
                <w:rFonts w:ascii="Calibri" w:hAnsi="Calibri"/>
                <w:sz w:val="20"/>
                <w:szCs w:val="20"/>
                <w:lang w:val="en-AU"/>
              </w:rPr>
              <w:t>Guinea</w:t>
            </w:r>
            <w:r w:rsidR="00FC7262" w:rsidRPr="00797E3B">
              <w:rPr>
                <w:rFonts w:ascii="Calibri" w:hAnsi="Calibri"/>
                <w:sz w:val="20"/>
                <w:szCs w:val="20"/>
                <w:lang w:val="en-AU"/>
              </w:rPr>
              <w:t>);</w:t>
            </w:r>
          </w:p>
          <w:p w14:paraId="65BF1882" w14:textId="77777777" w:rsidR="00FC7262" w:rsidRPr="00797E3B" w:rsidRDefault="005F4C1E" w:rsidP="00605B9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Facilitating</w:t>
            </w:r>
            <w:r w:rsidR="00605B99" w:rsidRPr="00797E3B">
              <w:rPr>
                <w:rFonts w:ascii="Calibri" w:hAnsi="Calibri"/>
                <w:sz w:val="20"/>
                <w:szCs w:val="20"/>
                <w:lang w:val="en-AU"/>
              </w:rPr>
              <w:t xml:space="preserve"> and</w:t>
            </w:r>
            <w:r w:rsidR="00FC7262" w:rsidRPr="00797E3B">
              <w:rPr>
                <w:rFonts w:ascii="Calibri" w:hAnsi="Calibri"/>
                <w:sz w:val="20"/>
                <w:szCs w:val="20"/>
                <w:lang w:val="en-AU"/>
              </w:rPr>
              <w:t xml:space="preserve"> </w:t>
            </w:r>
            <w:r w:rsidRPr="00797E3B">
              <w:rPr>
                <w:rFonts w:ascii="Calibri" w:hAnsi="Calibri"/>
                <w:sz w:val="20"/>
                <w:szCs w:val="20"/>
                <w:lang w:val="en-AU"/>
              </w:rPr>
              <w:t>improving</w:t>
            </w:r>
            <w:r w:rsidR="00FC7262" w:rsidRPr="00797E3B">
              <w:rPr>
                <w:rFonts w:ascii="Calibri" w:hAnsi="Calibri"/>
                <w:sz w:val="20"/>
                <w:szCs w:val="20"/>
                <w:lang w:val="en-AU"/>
              </w:rPr>
              <w:t xml:space="preserve"> </w:t>
            </w:r>
            <w:r w:rsidR="00A16A60" w:rsidRPr="00797E3B">
              <w:rPr>
                <w:rFonts w:ascii="Calibri" w:hAnsi="Calibri"/>
                <w:sz w:val="20"/>
                <w:szCs w:val="20"/>
                <w:lang w:val="en-AU"/>
              </w:rPr>
              <w:t>the supply</w:t>
            </w:r>
            <w:r w:rsidR="00FC7262" w:rsidRPr="00797E3B">
              <w:rPr>
                <w:rFonts w:ascii="Calibri" w:hAnsi="Calibri"/>
                <w:sz w:val="20"/>
                <w:szCs w:val="20"/>
                <w:lang w:val="en-AU"/>
              </w:rPr>
              <w:t xml:space="preserve"> </w:t>
            </w:r>
            <w:r w:rsidR="00605B99" w:rsidRPr="00797E3B">
              <w:rPr>
                <w:rFonts w:ascii="Calibri" w:hAnsi="Calibri"/>
                <w:sz w:val="20"/>
                <w:szCs w:val="20"/>
                <w:lang w:val="en-AU"/>
              </w:rPr>
              <w:t>in fuel in the West of Côte d’Ivoire</w:t>
            </w:r>
            <w:r w:rsidR="00FC7262" w:rsidRPr="00797E3B">
              <w:rPr>
                <w:rFonts w:ascii="Calibri" w:hAnsi="Calibri"/>
                <w:sz w:val="20"/>
                <w:szCs w:val="20"/>
                <w:lang w:val="en-AU"/>
              </w:rPr>
              <w:t>;</w:t>
            </w:r>
          </w:p>
        </w:tc>
      </w:tr>
      <w:tr w:rsidR="00FC7262" w:rsidRPr="00797E3B" w14:paraId="26DB2E56" w14:textId="77777777" w:rsidTr="00B959C9">
        <w:trPr>
          <w:trHeight w:val="28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3EA809" w14:textId="77777777" w:rsidR="00FC7262" w:rsidRPr="00797E3B" w:rsidRDefault="00F37446" w:rsidP="00E84C78">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118A4" w14:textId="77777777" w:rsidR="00FC7262" w:rsidRPr="00797E3B" w:rsidRDefault="00605B99" w:rsidP="00E84C7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w:t>
            </w:r>
            <w:r w:rsidR="00CF5CB9" w:rsidRPr="00797E3B">
              <w:rPr>
                <w:rFonts w:ascii="Calibri" w:hAnsi="Calibri"/>
                <w:sz w:val="20"/>
                <w:szCs w:val="20"/>
                <w:lang w:val="en-AU"/>
              </w:rPr>
              <w:t>,</w:t>
            </w:r>
            <w:r w:rsidR="00B959C9" w:rsidRPr="00797E3B">
              <w:rPr>
                <w:rFonts w:ascii="Calibri" w:hAnsi="Calibri"/>
                <w:sz w:val="20"/>
                <w:szCs w:val="20"/>
                <w:lang w:val="en-AU"/>
              </w:rPr>
              <w:t xml:space="preserve"> </w:t>
            </w:r>
            <w:r w:rsidRPr="00797E3B">
              <w:rPr>
                <w:rFonts w:ascii="Calibri" w:hAnsi="Calibri"/>
                <w:sz w:val="20"/>
                <w:szCs w:val="20"/>
                <w:lang w:val="en-AU"/>
              </w:rPr>
              <w:t>finance</w:t>
            </w:r>
            <w:r w:rsidR="00104E98" w:rsidRPr="00797E3B">
              <w:rPr>
                <w:rFonts w:ascii="Calibri" w:hAnsi="Calibri"/>
                <w:sz w:val="20"/>
                <w:szCs w:val="20"/>
                <w:lang w:val="en-AU"/>
              </w:rPr>
              <w:t xml:space="preserve"> and</w:t>
            </w:r>
            <w:r w:rsidR="00662363" w:rsidRPr="00797E3B">
              <w:rPr>
                <w:rFonts w:ascii="Calibri" w:hAnsi="Calibri"/>
                <w:sz w:val="20"/>
                <w:szCs w:val="20"/>
                <w:lang w:val="en-AU"/>
              </w:rPr>
              <w:t xml:space="preserve"> operat</w:t>
            </w:r>
            <w:r w:rsidRPr="00797E3B">
              <w:rPr>
                <w:rFonts w:ascii="Calibri" w:hAnsi="Calibri"/>
                <w:sz w:val="20"/>
                <w:szCs w:val="20"/>
                <w:lang w:val="en-AU"/>
              </w:rPr>
              <w:t>e</w:t>
            </w:r>
          </w:p>
        </w:tc>
      </w:tr>
      <w:tr w:rsidR="00FC7262" w:rsidRPr="00797E3B" w14:paraId="06FB46EF" w14:textId="77777777" w:rsidTr="00CB76A9">
        <w:trPr>
          <w:trHeight w:val="9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8D5C27" w14:textId="77777777" w:rsidR="00FC7262" w:rsidRPr="00797E3B" w:rsidRDefault="00F37446" w:rsidP="00E84C78">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525DF" w14:textId="77777777" w:rsidR="00FC7262" w:rsidRPr="00797E3B" w:rsidRDefault="00605B99" w:rsidP="00E84C7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32,000 M</w:t>
            </w:r>
          </w:p>
          <w:p w14:paraId="315AD6D2" w14:textId="77777777" w:rsidR="00FC7262" w:rsidRPr="00797E3B" w:rsidRDefault="00605B99" w:rsidP="00E84C7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49 M</w:t>
            </w:r>
          </w:p>
          <w:p w14:paraId="04F004F8" w14:textId="77777777" w:rsidR="00FC7262" w:rsidRPr="00797E3B" w:rsidRDefault="00605B99" w:rsidP="00E84C7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64 M</w:t>
            </w:r>
            <w:r w:rsidR="00FC7262" w:rsidRPr="00797E3B">
              <w:rPr>
                <w:rFonts w:ascii="Calibri" w:hAnsi="Calibri"/>
                <w:sz w:val="20"/>
                <w:szCs w:val="20"/>
                <w:lang w:val="en-AU"/>
              </w:rPr>
              <w:t xml:space="preserve"> ($1 =</w:t>
            </w:r>
            <w:r w:rsidR="007C4AF4" w:rsidRPr="00797E3B">
              <w:rPr>
                <w:rFonts w:ascii="Calibri" w:hAnsi="Calibri"/>
                <w:sz w:val="20"/>
                <w:szCs w:val="20"/>
                <w:lang w:val="en-AU"/>
              </w:rPr>
              <w:t> </w:t>
            </w:r>
            <w:r w:rsidR="00F5267F" w:rsidRPr="00797E3B">
              <w:rPr>
                <w:rFonts w:ascii="Calibri" w:hAnsi="Calibri"/>
                <w:sz w:val="20"/>
                <w:szCs w:val="20"/>
                <w:lang w:val="en-AU"/>
              </w:rPr>
              <w:t>CFAF 500</w:t>
            </w:r>
            <w:r w:rsidR="00FC7262" w:rsidRPr="00797E3B">
              <w:rPr>
                <w:rFonts w:ascii="Calibri" w:hAnsi="Calibri"/>
                <w:sz w:val="20"/>
                <w:szCs w:val="20"/>
                <w:lang w:val="en-AU"/>
              </w:rPr>
              <w:t>)</w:t>
            </w:r>
          </w:p>
        </w:tc>
      </w:tr>
      <w:tr w:rsidR="00FC7262" w:rsidRPr="00797E3B" w14:paraId="0FD166BD" w14:textId="77777777" w:rsidTr="00E84C78">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DCF213" w14:textId="77777777" w:rsidR="00FC7262" w:rsidRPr="00797E3B" w:rsidRDefault="00797E3B" w:rsidP="00E84C78">
            <w:pPr>
              <w:spacing w:after="0"/>
              <w:rPr>
                <w:rFonts w:ascii="Calibri" w:hAnsi="Calibri"/>
                <w:sz w:val="20"/>
                <w:szCs w:val="20"/>
                <w:lang w:val="en-AU"/>
              </w:rPr>
            </w:pPr>
            <w:r>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FA608" w14:textId="77777777" w:rsidR="00FC7262" w:rsidRPr="00797E3B" w:rsidRDefault="00FC7262" w:rsidP="00E84C78">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N/A</w:t>
            </w:r>
          </w:p>
        </w:tc>
      </w:tr>
      <w:tr w:rsidR="00FC7262" w:rsidRPr="00797E3B" w14:paraId="034859DA" w14:textId="77777777" w:rsidTr="00E84C78">
        <w:trPr>
          <w:trHeight w:val="454"/>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F0E5D" w14:textId="77777777" w:rsidR="00FC7262" w:rsidRPr="00797E3B" w:rsidRDefault="002766F0" w:rsidP="00B959C9">
            <w:pPr>
              <w:spacing w:after="0" w:line="240" w:lineRule="auto"/>
              <w:rPr>
                <w:rFonts w:ascii="Calibri" w:hAnsi="Calibri"/>
                <w:sz w:val="20"/>
                <w:szCs w:val="20"/>
                <w:lang w:val="en-AU"/>
              </w:rPr>
            </w:pPr>
            <w:r w:rsidRPr="00797E3B">
              <w:rPr>
                <w:rFonts w:ascii="Calibri" w:hAnsi="Calibri"/>
                <w:sz w:val="20"/>
                <w:szCs w:val="20"/>
                <w:lang w:val="en-AU"/>
              </w:rPr>
              <w:t>Modalities for the remuneration of the partner</w:t>
            </w:r>
          </w:p>
        </w:tc>
        <w:tc>
          <w:tcPr>
            <w:tcW w:w="2509" w:type="pct"/>
            <w:tcBorders>
              <w:top w:val="single" w:sz="4" w:space="0" w:color="auto"/>
              <w:left w:val="single" w:sz="4" w:space="0" w:color="auto"/>
              <w:bottom w:val="single" w:sz="4" w:space="0" w:color="auto"/>
              <w:right w:val="single" w:sz="4" w:space="0" w:color="auto"/>
            </w:tcBorders>
            <w:shd w:val="clear" w:color="auto" w:fill="auto"/>
            <w:vAlign w:val="center"/>
          </w:tcPr>
          <w:p w14:paraId="2CB6FE59" w14:textId="77777777" w:rsidR="00FC7262" w:rsidRPr="00797E3B" w:rsidRDefault="00FC7262" w:rsidP="00B959C9">
            <w:pPr>
              <w:spacing w:after="0" w:line="240" w:lineRule="auto"/>
              <w:rPr>
                <w:rFonts w:ascii="Calibri" w:hAnsi="Calibri"/>
                <w:sz w:val="20"/>
                <w:szCs w:val="20"/>
                <w:lang w:val="en-AU"/>
              </w:rPr>
            </w:pPr>
            <w:r w:rsidRPr="00797E3B">
              <w:rPr>
                <w:rFonts w:ascii="Calibri" w:hAnsi="Calibri"/>
                <w:sz w:val="20"/>
                <w:szCs w:val="20"/>
                <w:lang w:val="en-AU"/>
              </w:rPr>
              <w:t xml:space="preserve">Type de </w:t>
            </w:r>
            <w:r w:rsidR="00B24CD2" w:rsidRPr="00797E3B">
              <w:rPr>
                <w:rFonts w:ascii="Calibri" w:hAnsi="Calibri"/>
                <w:sz w:val="20"/>
                <w:szCs w:val="20"/>
                <w:lang w:val="en-AU"/>
              </w:rPr>
              <w:t>partnership</w:t>
            </w:r>
            <w:r w:rsidRPr="00797E3B">
              <w:rPr>
                <w:rFonts w:ascii="Calibri" w:hAnsi="Calibri"/>
                <w:sz w:val="20"/>
                <w:szCs w:val="20"/>
                <w:lang w:val="en-AU"/>
              </w:rPr>
              <w:t xml:space="preserve"> envisage</w:t>
            </w:r>
          </w:p>
        </w:tc>
      </w:tr>
      <w:tr w:rsidR="00FC7262" w:rsidRPr="00797E3B" w14:paraId="1A7F94CF" w14:textId="77777777" w:rsidTr="00E84C78">
        <w:trPr>
          <w:trHeight w:val="454"/>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BB88C" w14:textId="77777777" w:rsidR="00FC7262" w:rsidRPr="00797E3B" w:rsidRDefault="002766F0" w:rsidP="00351F03">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509" w:type="pct"/>
            <w:tcBorders>
              <w:top w:val="single" w:sz="4" w:space="0" w:color="auto"/>
              <w:left w:val="single" w:sz="4" w:space="0" w:color="auto"/>
              <w:bottom w:val="single" w:sz="4" w:space="0" w:color="auto"/>
              <w:right w:val="single" w:sz="4" w:space="0" w:color="auto"/>
            </w:tcBorders>
            <w:shd w:val="clear" w:color="auto" w:fill="auto"/>
            <w:vAlign w:val="center"/>
          </w:tcPr>
          <w:p w14:paraId="1BD376C1" w14:textId="77777777" w:rsidR="00FC7262" w:rsidRPr="00797E3B" w:rsidRDefault="005F4C1E" w:rsidP="00351F03">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Institutional Partnership</w:t>
            </w:r>
          </w:p>
        </w:tc>
      </w:tr>
      <w:tr w:rsidR="00FC7262" w:rsidRPr="00797E3B" w14:paraId="4806099E" w14:textId="77777777" w:rsidTr="00E84C78">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7C9777" w14:textId="77777777" w:rsidR="00FC7262" w:rsidRPr="00797E3B" w:rsidRDefault="0065753E" w:rsidP="00E84C78">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B6C49" w14:textId="77777777" w:rsidR="00FC7262" w:rsidRPr="00797E3B" w:rsidRDefault="00052BAD" w:rsidP="00E84C78">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Feasibility studies</w:t>
            </w:r>
            <w:r w:rsidR="00FC7262"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506B35" w:rsidRPr="00797E3B" w14:paraId="07B2112B" w14:textId="77777777" w:rsidTr="00E84C78">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AABD382" w14:textId="77777777" w:rsidR="00506B35" w:rsidRPr="00797E3B" w:rsidRDefault="003113EB" w:rsidP="00E84C78">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DE54A" w14:textId="77777777" w:rsidR="00506B35" w:rsidRPr="00797E3B" w:rsidRDefault="005F4C1E" w:rsidP="00E84C78">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selection of a private partner</w:t>
            </w:r>
          </w:p>
        </w:tc>
      </w:tr>
    </w:tbl>
    <w:p w14:paraId="55494475" w14:textId="77777777" w:rsidR="00BD0608" w:rsidRPr="00797E3B" w:rsidRDefault="00BD0608">
      <w:pPr>
        <w:rPr>
          <w:lang w:val="en-AU"/>
        </w:rPr>
      </w:pPr>
    </w:p>
    <w:p w14:paraId="76D4324A" w14:textId="77777777" w:rsidR="00EE5480" w:rsidRPr="00797E3B" w:rsidRDefault="00EE5480" w:rsidP="00EE5480">
      <w:pPr>
        <w:rPr>
          <w:lang w:val="en-AU"/>
        </w:rPr>
      </w:pPr>
      <w:r w:rsidRPr="00797E3B">
        <w:rPr>
          <w:lang w:val="en-AU"/>
        </w:rPr>
        <w:br w:type="page"/>
      </w:r>
    </w:p>
    <w:p w14:paraId="459A2F67" w14:textId="30E7B3ED" w:rsidR="00EE5480" w:rsidRPr="00797E3B" w:rsidRDefault="00541120" w:rsidP="00D42D26">
      <w:pPr>
        <w:pStyle w:val="Heading1"/>
        <w:rPr>
          <w:lang w:val="en-AU"/>
        </w:rPr>
      </w:pPr>
      <w:bookmarkStart w:id="30" w:name="_Toc413599116"/>
      <w:bookmarkStart w:id="31" w:name="_Toc321766821"/>
      <w:r w:rsidRPr="00797E3B">
        <w:rPr>
          <w:lang w:val="en-AU"/>
        </w:rPr>
        <w:lastRenderedPageBreak/>
        <w:t xml:space="preserve">Building and </w:t>
      </w:r>
      <w:r w:rsidR="00E763FC" w:rsidRPr="00797E3B">
        <w:rPr>
          <w:lang w:val="en-AU"/>
        </w:rPr>
        <w:t xml:space="preserve">operating </w:t>
      </w:r>
      <w:r w:rsidR="00565CE4" w:rsidRPr="00797E3B">
        <w:rPr>
          <w:lang w:val="en-AU"/>
        </w:rPr>
        <w:t>the hydrocarbon storage depot</w:t>
      </w:r>
      <w:r w:rsidR="00C50D32" w:rsidRPr="00797E3B">
        <w:rPr>
          <w:lang w:val="en-AU"/>
        </w:rPr>
        <w:t xml:space="preserve"> of</w:t>
      </w:r>
      <w:r w:rsidR="00EE5480" w:rsidRPr="00797E3B">
        <w:rPr>
          <w:lang w:val="en-AU"/>
        </w:rPr>
        <w:t xml:space="preserve"> </w:t>
      </w:r>
      <w:proofErr w:type="spellStart"/>
      <w:r w:rsidR="00EE5480" w:rsidRPr="00797E3B">
        <w:rPr>
          <w:lang w:val="en-AU"/>
        </w:rPr>
        <w:t>Ferkessédougou</w:t>
      </w:r>
      <w:bookmarkEnd w:id="30"/>
      <w:bookmarkEnd w:id="31"/>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EE5480" w:rsidRPr="00797E3B" w14:paraId="46182B11" w14:textId="77777777" w:rsidTr="00FB65C9">
        <w:trPr>
          <w:trHeight w:val="6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195942" w14:textId="77777777" w:rsidR="00EE5480"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226D3" w14:textId="77777777" w:rsidR="00EE5480" w:rsidRPr="00797E3B" w:rsidRDefault="00541120" w:rsidP="00565CE4">
            <w:pPr>
              <w:spacing w:after="0"/>
              <w:jc w:val="both"/>
              <w:rPr>
                <w:rFonts w:ascii="Calibri" w:hAnsi="Calibri"/>
                <w:bCs/>
                <w:sz w:val="20"/>
                <w:szCs w:val="20"/>
                <w:lang w:val="en-AU"/>
              </w:rPr>
            </w:pPr>
            <w:r w:rsidRPr="00797E3B">
              <w:rPr>
                <w:rFonts w:ascii="Calibri" w:hAnsi="Calibri"/>
                <w:bCs/>
                <w:sz w:val="20"/>
                <w:szCs w:val="20"/>
                <w:lang w:val="en-AU"/>
              </w:rPr>
              <w:t>BUILDING AND OPERATING</w:t>
            </w:r>
            <w:r w:rsidR="00EE5480" w:rsidRPr="00797E3B">
              <w:rPr>
                <w:rFonts w:ascii="Calibri" w:hAnsi="Calibri"/>
                <w:bCs/>
                <w:sz w:val="20"/>
                <w:szCs w:val="20"/>
                <w:lang w:val="en-AU"/>
              </w:rPr>
              <w:t xml:space="preserve"> </w:t>
            </w:r>
            <w:r w:rsidR="00565CE4" w:rsidRPr="00797E3B">
              <w:rPr>
                <w:rFonts w:ascii="Calibri" w:hAnsi="Calibri"/>
                <w:bCs/>
                <w:sz w:val="20"/>
                <w:szCs w:val="20"/>
                <w:lang w:val="en-AU"/>
              </w:rPr>
              <w:t>THE HYDROCARBON STORAGE DEPOT OF</w:t>
            </w:r>
            <w:r w:rsidR="00EE5480" w:rsidRPr="00797E3B">
              <w:rPr>
                <w:rFonts w:ascii="Calibri" w:hAnsi="Calibri"/>
                <w:bCs/>
                <w:sz w:val="20"/>
                <w:szCs w:val="20"/>
                <w:lang w:val="en-AU"/>
              </w:rPr>
              <w:t xml:space="preserve"> FERKESSEDOUGOU</w:t>
            </w:r>
          </w:p>
        </w:tc>
      </w:tr>
      <w:tr w:rsidR="00EE5480" w:rsidRPr="00797E3B" w14:paraId="767861D8" w14:textId="77777777" w:rsidTr="000141C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3910C8" w14:textId="77777777" w:rsidR="00EE5480" w:rsidRPr="00797E3B" w:rsidRDefault="0065753E" w:rsidP="00FB65C9">
            <w:pPr>
              <w:spacing w:after="0" w:line="240" w:lineRule="auto"/>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587D2" w14:textId="77777777" w:rsidR="00EE5480" w:rsidRPr="00797E3B" w:rsidRDefault="0090034D" w:rsidP="000141CA">
            <w:pPr>
              <w:spacing w:after="0" w:line="240" w:lineRule="auto"/>
              <w:jc w:val="both"/>
              <w:rPr>
                <w:rFonts w:ascii="Calibri" w:hAnsi="Calibri"/>
                <w:sz w:val="20"/>
                <w:szCs w:val="20"/>
                <w:lang w:val="en-AU"/>
              </w:rPr>
            </w:pPr>
            <w:r w:rsidRPr="00797E3B">
              <w:rPr>
                <w:rFonts w:ascii="Calibri" w:hAnsi="Calibri"/>
                <w:sz w:val="20"/>
                <w:szCs w:val="20"/>
                <w:lang w:val="en-AU"/>
              </w:rPr>
              <w:t>MINISTRY OF PETROLEUM AND ENERGY</w:t>
            </w:r>
          </w:p>
        </w:tc>
      </w:tr>
      <w:tr w:rsidR="00EE5480" w:rsidRPr="00797E3B" w14:paraId="34D777E5" w14:textId="77777777" w:rsidTr="00CB76A9">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4EA484" w14:textId="77777777" w:rsidR="00EE5480" w:rsidRPr="00797E3B" w:rsidRDefault="00F37446" w:rsidP="00FB65C9">
            <w:pPr>
              <w:spacing w:after="0" w:line="240" w:lineRule="auto"/>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A17F8" w14:textId="77777777" w:rsidR="00EE5480" w:rsidRPr="00797E3B" w:rsidRDefault="00EE5480" w:rsidP="009F63E7">
            <w:pPr>
              <w:spacing w:after="0"/>
              <w:ind w:left="72"/>
              <w:jc w:val="center"/>
              <w:rPr>
                <w:rFonts w:ascii="Calibri" w:hAnsi="Calibri"/>
                <w:sz w:val="20"/>
                <w:szCs w:val="20"/>
                <w:lang w:val="en-AU"/>
              </w:rPr>
            </w:pPr>
            <w:proofErr w:type="spellStart"/>
            <w:r w:rsidRPr="00797E3B">
              <w:rPr>
                <w:rFonts w:ascii="Calibri" w:hAnsi="Calibri"/>
                <w:sz w:val="20"/>
                <w:szCs w:val="20"/>
                <w:lang w:val="en-AU"/>
              </w:rPr>
              <w:t>M</w:t>
            </w:r>
            <w:r w:rsidR="00565CE4"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CHEVALIER JACQUES</w:t>
            </w:r>
          </w:p>
          <w:p w14:paraId="4D4671E4" w14:textId="77777777" w:rsidR="00EE5480" w:rsidRPr="00797E3B" w:rsidRDefault="002766F0" w:rsidP="009F63E7">
            <w:pPr>
              <w:spacing w:after="0"/>
              <w:ind w:left="72"/>
              <w:jc w:val="center"/>
              <w:rPr>
                <w:rFonts w:ascii="Calibri" w:hAnsi="Calibri"/>
                <w:sz w:val="20"/>
                <w:szCs w:val="20"/>
                <w:lang w:val="en-AU"/>
              </w:rPr>
            </w:pPr>
            <w:r w:rsidRPr="00797E3B">
              <w:rPr>
                <w:rFonts w:ascii="Calibri" w:hAnsi="Calibri"/>
                <w:sz w:val="20"/>
                <w:szCs w:val="20"/>
                <w:lang w:val="en-AU"/>
              </w:rPr>
              <w:t>Technical Adviser</w:t>
            </w:r>
          </w:p>
          <w:p w14:paraId="228C1EDB" w14:textId="77777777" w:rsidR="00EE5480" w:rsidRPr="00797E3B" w:rsidRDefault="00B46B96" w:rsidP="009F63E7">
            <w:pPr>
              <w:spacing w:after="0"/>
              <w:ind w:left="72"/>
              <w:jc w:val="center"/>
              <w:rPr>
                <w:rFonts w:ascii="Calibri" w:hAnsi="Calibri"/>
                <w:sz w:val="20"/>
                <w:szCs w:val="20"/>
                <w:lang w:val="en-AU"/>
              </w:rPr>
            </w:pPr>
            <w:r w:rsidRPr="00797E3B">
              <w:rPr>
                <w:rFonts w:ascii="Calibri" w:hAnsi="Calibri"/>
                <w:sz w:val="20"/>
                <w:szCs w:val="20"/>
                <w:lang w:val="en-AU"/>
              </w:rPr>
              <w:t>Tel:</w:t>
            </w:r>
            <w:r w:rsidR="00FD0CA2" w:rsidRPr="00797E3B">
              <w:rPr>
                <w:rFonts w:ascii="Calibri" w:hAnsi="Calibri"/>
                <w:sz w:val="20"/>
                <w:szCs w:val="20"/>
                <w:lang w:val="en-AU"/>
              </w:rPr>
              <w:t xml:space="preserve"> (</w:t>
            </w:r>
            <w:r w:rsidR="00EE5480" w:rsidRPr="00797E3B">
              <w:rPr>
                <w:rFonts w:ascii="Calibri" w:hAnsi="Calibri"/>
                <w:sz w:val="20"/>
                <w:szCs w:val="20"/>
                <w:lang w:val="en-AU"/>
              </w:rPr>
              <w:t>225</w:t>
            </w:r>
            <w:r w:rsidR="00FD0CA2" w:rsidRPr="00797E3B">
              <w:rPr>
                <w:rFonts w:ascii="Calibri" w:hAnsi="Calibri"/>
                <w:sz w:val="20"/>
                <w:szCs w:val="20"/>
                <w:lang w:val="en-AU"/>
              </w:rPr>
              <w:t>)</w:t>
            </w:r>
            <w:r w:rsidR="00EE5480" w:rsidRPr="00797E3B">
              <w:rPr>
                <w:rFonts w:ascii="Calibri" w:hAnsi="Calibri"/>
                <w:sz w:val="20"/>
                <w:szCs w:val="20"/>
                <w:lang w:val="en-AU"/>
              </w:rPr>
              <w:t xml:space="preserve"> 20 22 23 92</w:t>
            </w:r>
          </w:p>
          <w:p w14:paraId="74888807" w14:textId="77777777" w:rsidR="00EE5480" w:rsidRPr="00797E3B" w:rsidRDefault="0059604C" w:rsidP="009F63E7">
            <w:pPr>
              <w:spacing w:after="0"/>
              <w:ind w:left="72"/>
              <w:jc w:val="center"/>
              <w:rPr>
                <w:rFonts w:ascii="Calibri" w:hAnsi="Calibri"/>
                <w:sz w:val="20"/>
                <w:szCs w:val="20"/>
                <w:lang w:val="en-AU"/>
              </w:rPr>
            </w:pPr>
            <w:hyperlink r:id="rId40" w:history="1">
              <w:r w:rsidR="00EE5480" w:rsidRPr="00797E3B">
                <w:rPr>
                  <w:rStyle w:val="Hyperlink"/>
                  <w:rFonts w:ascii="Calibri" w:hAnsi="Calibri"/>
                  <w:sz w:val="20"/>
                  <w:szCs w:val="20"/>
                  <w:lang w:val="en-AU"/>
                </w:rPr>
                <w:t>J7xchevalier@yahoo.fr</w:t>
              </w:r>
            </w:hyperlink>
          </w:p>
        </w:tc>
      </w:tr>
      <w:tr w:rsidR="00EE5480" w:rsidRPr="00797E3B" w14:paraId="57D04DBD"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1F4FB4" w14:textId="77777777" w:rsidR="00EE5480" w:rsidRPr="00797E3B" w:rsidRDefault="00B46B96" w:rsidP="00FB65C9">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1791E" w14:textId="77777777" w:rsidR="00EE5480" w:rsidRPr="00797E3B" w:rsidRDefault="00565CE4" w:rsidP="006A5CA5">
            <w:pPr>
              <w:spacing w:after="0" w:line="240" w:lineRule="auto"/>
              <w:ind w:left="72"/>
              <w:jc w:val="both"/>
              <w:rPr>
                <w:rFonts w:ascii="Calibri" w:hAnsi="Calibri"/>
                <w:sz w:val="20"/>
                <w:szCs w:val="20"/>
                <w:lang w:val="en-AU"/>
              </w:rPr>
            </w:pPr>
            <w:proofErr w:type="spellStart"/>
            <w:r w:rsidRPr="00797E3B">
              <w:rPr>
                <w:rFonts w:ascii="Calibri" w:hAnsi="Calibri"/>
                <w:sz w:val="20"/>
                <w:szCs w:val="20"/>
                <w:lang w:val="en-AU"/>
              </w:rPr>
              <w:t>Ferkessédougou</w:t>
            </w:r>
            <w:proofErr w:type="spellEnd"/>
            <w:r w:rsidRPr="00797E3B">
              <w:rPr>
                <w:rFonts w:ascii="Calibri" w:hAnsi="Calibri"/>
                <w:sz w:val="20"/>
                <w:szCs w:val="20"/>
                <w:lang w:val="en-AU"/>
              </w:rPr>
              <w:t xml:space="preserve"> – North</w:t>
            </w:r>
            <w:r w:rsidR="00EE5480" w:rsidRPr="00797E3B">
              <w:rPr>
                <w:rFonts w:ascii="Calibri" w:hAnsi="Calibri"/>
                <w:sz w:val="20"/>
                <w:szCs w:val="20"/>
                <w:lang w:val="en-AU"/>
              </w:rPr>
              <w:t xml:space="preserve"> </w:t>
            </w:r>
            <w:r w:rsidR="009F2A59" w:rsidRPr="00797E3B">
              <w:rPr>
                <w:rFonts w:ascii="Calibri" w:hAnsi="Calibri"/>
                <w:sz w:val="20"/>
                <w:szCs w:val="20"/>
                <w:lang w:val="en-AU"/>
              </w:rPr>
              <w:t xml:space="preserve">of Côte d’Ivoire </w:t>
            </w:r>
          </w:p>
        </w:tc>
      </w:tr>
      <w:tr w:rsidR="00EE5480" w:rsidRPr="00797E3B" w14:paraId="6ECDB0DE" w14:textId="77777777" w:rsidTr="00CB76A9">
        <w:trPr>
          <w:trHeight w:val="158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431D54" w14:textId="77777777" w:rsidR="00EE5480" w:rsidRPr="00797E3B" w:rsidRDefault="00F37446" w:rsidP="00CB76A9">
            <w:pPr>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91F45" w14:textId="77777777" w:rsidR="0037101B" w:rsidRPr="00797E3B" w:rsidRDefault="00354F16" w:rsidP="00E84C78">
            <w:pPr>
              <w:spacing w:line="240" w:lineRule="auto"/>
              <w:jc w:val="both"/>
              <w:rPr>
                <w:rFonts w:ascii="Calibri" w:hAnsi="Calibri"/>
                <w:sz w:val="20"/>
                <w:szCs w:val="20"/>
                <w:lang w:val="en-AU"/>
              </w:rPr>
            </w:pPr>
            <w:r w:rsidRPr="00797E3B">
              <w:rPr>
                <w:rFonts w:ascii="Calibri" w:hAnsi="Calibri"/>
                <w:sz w:val="20"/>
                <w:szCs w:val="20"/>
                <w:lang w:val="en-AU"/>
              </w:rPr>
              <w:t>In the framework of the</w:t>
            </w:r>
            <w:r w:rsidR="00351F03" w:rsidRPr="00797E3B">
              <w:rPr>
                <w:rFonts w:ascii="Calibri" w:hAnsi="Calibri"/>
                <w:sz w:val="20"/>
                <w:szCs w:val="20"/>
                <w:lang w:val="en-AU"/>
              </w:rPr>
              <w:t xml:space="preserve"> </w:t>
            </w:r>
            <w:r w:rsidRPr="00797E3B">
              <w:rPr>
                <w:rFonts w:ascii="Calibri" w:hAnsi="Calibri"/>
                <w:sz w:val="20"/>
                <w:szCs w:val="20"/>
                <w:lang w:val="en-AU"/>
              </w:rPr>
              <w:t>development project</w:t>
            </w:r>
            <w:r w:rsidR="00351F03" w:rsidRPr="00797E3B">
              <w:rPr>
                <w:rFonts w:ascii="Calibri" w:hAnsi="Calibri"/>
                <w:sz w:val="20"/>
                <w:szCs w:val="20"/>
                <w:lang w:val="en-AU"/>
              </w:rPr>
              <w:t xml:space="preserve"> </w:t>
            </w:r>
            <w:r w:rsidR="00662363" w:rsidRPr="00797E3B">
              <w:rPr>
                <w:rFonts w:ascii="Calibri" w:hAnsi="Calibri"/>
                <w:sz w:val="20"/>
                <w:szCs w:val="20"/>
                <w:lang w:val="en-AU"/>
              </w:rPr>
              <w:t>of the dry port of</w:t>
            </w:r>
            <w:r w:rsidR="00351F03" w:rsidRPr="00797E3B">
              <w:rPr>
                <w:rFonts w:ascii="Calibri" w:hAnsi="Calibri"/>
                <w:sz w:val="20"/>
                <w:szCs w:val="20"/>
                <w:lang w:val="en-AU"/>
              </w:rPr>
              <w:t xml:space="preserve"> </w:t>
            </w:r>
            <w:proofErr w:type="spellStart"/>
            <w:r w:rsidR="00351F03" w:rsidRPr="00797E3B">
              <w:rPr>
                <w:rFonts w:ascii="Calibri" w:hAnsi="Calibri"/>
                <w:sz w:val="20"/>
                <w:szCs w:val="20"/>
                <w:lang w:val="en-AU"/>
              </w:rPr>
              <w:t>Ferkessédougou</w:t>
            </w:r>
            <w:proofErr w:type="spellEnd"/>
            <w:r w:rsidR="00351F03" w:rsidRPr="00797E3B">
              <w:rPr>
                <w:rFonts w:ascii="Calibri" w:hAnsi="Calibri"/>
                <w:sz w:val="20"/>
                <w:szCs w:val="20"/>
                <w:lang w:val="en-AU"/>
              </w:rPr>
              <w:t xml:space="preserve"> </w:t>
            </w:r>
            <w:r w:rsidRPr="00797E3B">
              <w:rPr>
                <w:rFonts w:ascii="Calibri" w:hAnsi="Calibri"/>
                <w:sz w:val="20"/>
                <w:szCs w:val="20"/>
                <w:lang w:val="en-AU"/>
              </w:rPr>
              <w:t>led by the</w:t>
            </w:r>
            <w:r w:rsidR="00351F03" w:rsidRPr="00797E3B">
              <w:rPr>
                <w:rFonts w:ascii="Calibri" w:hAnsi="Calibri"/>
                <w:sz w:val="20"/>
                <w:szCs w:val="20"/>
                <w:lang w:val="en-AU"/>
              </w:rPr>
              <w:t xml:space="preserve"> </w:t>
            </w:r>
            <w:r w:rsidR="00662363" w:rsidRPr="00797E3B">
              <w:rPr>
                <w:rFonts w:ascii="Calibri" w:hAnsi="Calibri"/>
                <w:sz w:val="20"/>
                <w:szCs w:val="20"/>
                <w:lang w:val="en-AU"/>
              </w:rPr>
              <w:t>Ministry of African Integration</w:t>
            </w:r>
            <w:r w:rsidR="00937EA5" w:rsidRPr="00797E3B">
              <w:rPr>
                <w:rFonts w:ascii="Calibri" w:hAnsi="Calibri"/>
                <w:sz w:val="20"/>
                <w:szCs w:val="20"/>
                <w:lang w:val="en-AU"/>
              </w:rPr>
              <w:t xml:space="preserve"> </w:t>
            </w:r>
            <w:r w:rsidRPr="00797E3B">
              <w:rPr>
                <w:rFonts w:ascii="Calibri" w:hAnsi="Calibri"/>
                <w:sz w:val="20"/>
                <w:szCs w:val="20"/>
                <w:lang w:val="en-AU"/>
              </w:rPr>
              <w:t xml:space="preserve">and </w:t>
            </w:r>
            <w:proofErr w:type="spellStart"/>
            <w:r w:rsidRPr="00797E3B">
              <w:rPr>
                <w:rFonts w:ascii="Calibri" w:hAnsi="Calibri"/>
                <w:sz w:val="20"/>
                <w:szCs w:val="20"/>
                <w:lang w:val="en-AU"/>
              </w:rPr>
              <w:t>Ivorians</w:t>
            </w:r>
            <w:proofErr w:type="spellEnd"/>
            <w:r w:rsidR="005B23B0" w:rsidRPr="00797E3B">
              <w:rPr>
                <w:rFonts w:ascii="Calibri" w:hAnsi="Calibri"/>
                <w:sz w:val="20"/>
                <w:szCs w:val="20"/>
                <w:lang w:val="en-AU"/>
              </w:rPr>
              <w:t xml:space="preserve"> living overseas</w:t>
            </w:r>
            <w:r w:rsidR="00937EA5" w:rsidRPr="00797E3B">
              <w:rPr>
                <w:rFonts w:ascii="Calibri" w:hAnsi="Calibri"/>
                <w:sz w:val="20"/>
                <w:szCs w:val="20"/>
                <w:lang w:val="en-AU"/>
              </w:rPr>
              <w:t xml:space="preserve">, </w:t>
            </w:r>
            <w:r w:rsidRPr="00797E3B">
              <w:rPr>
                <w:rFonts w:ascii="Calibri" w:hAnsi="Calibri"/>
                <w:sz w:val="20"/>
                <w:szCs w:val="20"/>
                <w:lang w:val="en-AU"/>
              </w:rPr>
              <w:t>the massive storage company</w:t>
            </w:r>
            <w:r w:rsidR="00937EA5" w:rsidRPr="00797E3B">
              <w:rPr>
                <w:rFonts w:ascii="Calibri" w:hAnsi="Calibri"/>
                <w:sz w:val="20"/>
                <w:szCs w:val="20"/>
                <w:lang w:val="en-AU"/>
              </w:rPr>
              <w:t xml:space="preserve"> (PETROCI-GESTOCI) </w:t>
            </w:r>
            <w:r w:rsidRPr="00797E3B">
              <w:rPr>
                <w:rFonts w:ascii="Calibri" w:hAnsi="Calibri"/>
                <w:sz w:val="20"/>
                <w:szCs w:val="20"/>
                <w:lang w:val="en-AU"/>
              </w:rPr>
              <w:t>plans to build,</w:t>
            </w:r>
            <w:r w:rsidR="00937EA5" w:rsidRPr="00797E3B">
              <w:rPr>
                <w:rFonts w:ascii="Calibri" w:hAnsi="Calibri"/>
                <w:sz w:val="20"/>
                <w:szCs w:val="20"/>
                <w:lang w:val="en-AU"/>
              </w:rPr>
              <w:t xml:space="preserve"> </w:t>
            </w:r>
            <w:r w:rsidRPr="00797E3B">
              <w:rPr>
                <w:rFonts w:ascii="Calibri" w:hAnsi="Calibri"/>
                <w:sz w:val="20"/>
                <w:szCs w:val="20"/>
                <w:lang w:val="en-AU"/>
              </w:rPr>
              <w:t xml:space="preserve">on the basis of a technical and economic </w:t>
            </w:r>
            <w:r w:rsidR="0065753E" w:rsidRPr="00797E3B">
              <w:rPr>
                <w:rFonts w:ascii="Calibri" w:hAnsi="Calibri"/>
                <w:sz w:val="20"/>
                <w:szCs w:val="20"/>
                <w:lang w:val="en-AU"/>
              </w:rPr>
              <w:t>feasibility studies</w:t>
            </w:r>
            <w:r w:rsidR="00565CE4" w:rsidRPr="00797E3B">
              <w:rPr>
                <w:rFonts w:ascii="Calibri" w:hAnsi="Calibri"/>
                <w:sz w:val="20"/>
                <w:szCs w:val="20"/>
                <w:lang w:val="en-AU"/>
              </w:rPr>
              <w:t>, a</w:t>
            </w:r>
            <w:r w:rsidR="00937EA5" w:rsidRPr="00797E3B">
              <w:rPr>
                <w:rFonts w:ascii="Calibri" w:hAnsi="Calibri"/>
                <w:sz w:val="20"/>
                <w:szCs w:val="20"/>
                <w:lang w:val="en-AU"/>
              </w:rPr>
              <w:t xml:space="preserve"> </w:t>
            </w:r>
            <w:r w:rsidR="00565CE4" w:rsidRPr="00797E3B">
              <w:rPr>
                <w:rFonts w:ascii="Calibri" w:hAnsi="Calibri"/>
                <w:sz w:val="20"/>
                <w:szCs w:val="20"/>
                <w:lang w:val="en-AU"/>
              </w:rPr>
              <w:t>hydrocarbon storage depot</w:t>
            </w:r>
            <w:r w:rsidR="00937EA5" w:rsidRPr="00797E3B">
              <w:rPr>
                <w:rFonts w:ascii="Calibri" w:hAnsi="Calibri"/>
                <w:sz w:val="20"/>
                <w:szCs w:val="20"/>
                <w:lang w:val="en-AU"/>
              </w:rPr>
              <w:t xml:space="preserve"> </w:t>
            </w:r>
            <w:r w:rsidRPr="00797E3B">
              <w:rPr>
                <w:rFonts w:ascii="Calibri" w:hAnsi="Calibri"/>
                <w:sz w:val="20"/>
                <w:szCs w:val="20"/>
                <w:lang w:val="en-AU"/>
              </w:rPr>
              <w:t>with an expandable</w:t>
            </w:r>
            <w:r w:rsidR="00937EA5" w:rsidRPr="00797E3B">
              <w:rPr>
                <w:rFonts w:ascii="Calibri" w:hAnsi="Calibri"/>
                <w:sz w:val="20"/>
                <w:szCs w:val="20"/>
                <w:lang w:val="en-AU"/>
              </w:rPr>
              <w:t xml:space="preserve"> </w:t>
            </w:r>
            <w:r w:rsidR="0065614B" w:rsidRPr="00797E3B">
              <w:rPr>
                <w:rFonts w:ascii="Calibri" w:hAnsi="Calibri"/>
                <w:sz w:val="20"/>
                <w:szCs w:val="20"/>
                <w:lang w:val="en-AU"/>
              </w:rPr>
              <w:t>capacity</w:t>
            </w:r>
            <w:r w:rsidRPr="00797E3B">
              <w:rPr>
                <w:rFonts w:ascii="Calibri" w:hAnsi="Calibri"/>
                <w:sz w:val="20"/>
                <w:szCs w:val="20"/>
                <w:lang w:val="en-AU"/>
              </w:rPr>
              <w:t xml:space="preserve"> of 40,</w:t>
            </w:r>
            <w:r w:rsidR="00937EA5" w:rsidRPr="00797E3B">
              <w:rPr>
                <w:rFonts w:ascii="Calibri" w:hAnsi="Calibri"/>
                <w:sz w:val="20"/>
                <w:szCs w:val="20"/>
                <w:lang w:val="en-AU"/>
              </w:rPr>
              <w:t>000</w:t>
            </w:r>
            <w:r w:rsidR="00B621A3" w:rsidRPr="00797E3B">
              <w:rPr>
                <w:rFonts w:ascii="Calibri" w:hAnsi="Calibri"/>
                <w:sz w:val="20"/>
                <w:szCs w:val="20"/>
                <w:lang w:val="en-AU"/>
              </w:rPr>
              <w:t> </w:t>
            </w:r>
            <w:r w:rsidR="00937EA5" w:rsidRPr="00797E3B">
              <w:rPr>
                <w:rFonts w:ascii="Calibri" w:hAnsi="Calibri"/>
                <w:sz w:val="20"/>
                <w:szCs w:val="20"/>
                <w:lang w:val="en-AU"/>
              </w:rPr>
              <w:t>m</w:t>
            </w:r>
            <w:r w:rsidR="00937EA5" w:rsidRPr="00797E3B">
              <w:rPr>
                <w:rFonts w:ascii="Calibri" w:hAnsi="Calibri"/>
                <w:sz w:val="20"/>
                <w:szCs w:val="20"/>
                <w:vertAlign w:val="superscript"/>
                <w:lang w:val="en-AU"/>
              </w:rPr>
              <w:t>3</w:t>
            </w:r>
            <w:r w:rsidR="00937EA5" w:rsidRPr="00797E3B">
              <w:rPr>
                <w:rFonts w:ascii="Calibri" w:hAnsi="Calibri"/>
                <w:sz w:val="20"/>
                <w:szCs w:val="20"/>
                <w:lang w:val="en-AU"/>
              </w:rPr>
              <w:t>.</w:t>
            </w:r>
          </w:p>
          <w:p w14:paraId="38C1685E" w14:textId="77777777" w:rsidR="00EE5480" w:rsidRPr="00797E3B" w:rsidRDefault="00354F16" w:rsidP="00AE5774">
            <w:pPr>
              <w:spacing w:line="240" w:lineRule="auto"/>
              <w:jc w:val="both"/>
              <w:rPr>
                <w:rFonts w:ascii="Calibri" w:hAnsi="Calibri"/>
                <w:sz w:val="20"/>
                <w:szCs w:val="20"/>
                <w:lang w:val="en-AU"/>
              </w:rPr>
            </w:pPr>
            <w:proofErr w:type="gramStart"/>
            <w:r w:rsidRPr="00797E3B">
              <w:rPr>
                <w:rFonts w:ascii="Calibri" w:hAnsi="Calibri"/>
                <w:sz w:val="20"/>
                <w:szCs w:val="20"/>
                <w:lang w:val="en-AU"/>
              </w:rPr>
              <w:t>This</w:t>
            </w:r>
            <w:r w:rsidR="00892FC8" w:rsidRPr="00797E3B">
              <w:rPr>
                <w:rFonts w:ascii="Calibri" w:hAnsi="Calibri"/>
                <w:sz w:val="20"/>
                <w:szCs w:val="20"/>
                <w:lang w:val="en-AU"/>
              </w:rPr>
              <w:t xml:space="preserve"> </w:t>
            </w:r>
            <w:r w:rsidRPr="00797E3B">
              <w:rPr>
                <w:rFonts w:ascii="Calibri" w:hAnsi="Calibri"/>
                <w:sz w:val="20"/>
                <w:szCs w:val="20"/>
                <w:lang w:val="en-AU"/>
              </w:rPr>
              <w:t>depot</w:t>
            </w:r>
            <w:r w:rsidR="00892FC8" w:rsidRPr="00797E3B">
              <w:rPr>
                <w:rFonts w:ascii="Calibri" w:hAnsi="Calibri"/>
                <w:sz w:val="20"/>
                <w:szCs w:val="20"/>
                <w:lang w:val="en-AU"/>
              </w:rPr>
              <w:t xml:space="preserve"> </w:t>
            </w:r>
            <w:r w:rsidRPr="00797E3B">
              <w:rPr>
                <w:rFonts w:ascii="Calibri" w:hAnsi="Calibri"/>
                <w:sz w:val="20"/>
                <w:szCs w:val="20"/>
                <w:lang w:val="en-AU"/>
              </w:rPr>
              <w:t>will be supplied by</w:t>
            </w:r>
            <w:r w:rsidR="00AE5774" w:rsidRPr="00797E3B">
              <w:rPr>
                <w:rFonts w:ascii="Calibri" w:hAnsi="Calibri"/>
                <w:sz w:val="20"/>
                <w:szCs w:val="20"/>
                <w:lang w:val="en-AU"/>
              </w:rPr>
              <w:t xml:space="preserve"> pipeline,</w:t>
            </w:r>
            <w:r w:rsidRPr="00797E3B">
              <w:rPr>
                <w:rFonts w:ascii="Calibri" w:hAnsi="Calibri"/>
                <w:sz w:val="20"/>
                <w:szCs w:val="20"/>
                <w:lang w:val="en-AU"/>
              </w:rPr>
              <w:t xml:space="preserve"> tank</w:t>
            </w:r>
            <w:r w:rsidR="00AE5774" w:rsidRPr="00797E3B">
              <w:rPr>
                <w:rFonts w:ascii="Calibri" w:hAnsi="Calibri"/>
                <w:sz w:val="20"/>
                <w:szCs w:val="20"/>
                <w:lang w:val="en-AU"/>
              </w:rPr>
              <w:t xml:space="preserve"> vehicles</w:t>
            </w:r>
            <w:r w:rsidRPr="00797E3B">
              <w:rPr>
                <w:rFonts w:ascii="Calibri" w:hAnsi="Calibri"/>
                <w:sz w:val="20"/>
                <w:szCs w:val="20"/>
                <w:lang w:val="en-AU"/>
              </w:rPr>
              <w:t xml:space="preserve"> </w:t>
            </w:r>
            <w:r w:rsidR="00AE5774" w:rsidRPr="00797E3B">
              <w:rPr>
                <w:rFonts w:ascii="Calibri" w:hAnsi="Calibri"/>
                <w:sz w:val="20"/>
                <w:szCs w:val="20"/>
                <w:lang w:val="en-AU"/>
              </w:rPr>
              <w:t>and</w:t>
            </w:r>
            <w:r w:rsidR="00892FC8" w:rsidRPr="00797E3B">
              <w:rPr>
                <w:rFonts w:ascii="Calibri" w:hAnsi="Calibri"/>
                <w:sz w:val="20"/>
                <w:szCs w:val="20"/>
                <w:lang w:val="en-AU"/>
              </w:rPr>
              <w:t xml:space="preserve"> </w:t>
            </w:r>
            <w:r w:rsidR="00AE5774" w:rsidRPr="00797E3B">
              <w:rPr>
                <w:rFonts w:ascii="Calibri" w:hAnsi="Calibri"/>
                <w:sz w:val="20"/>
                <w:szCs w:val="20"/>
                <w:lang w:val="en-AU"/>
              </w:rPr>
              <w:t>tank cars</w:t>
            </w:r>
            <w:proofErr w:type="gramEnd"/>
            <w:r w:rsidR="00892FC8" w:rsidRPr="00797E3B">
              <w:rPr>
                <w:rFonts w:ascii="Calibri" w:hAnsi="Calibri"/>
                <w:sz w:val="20"/>
                <w:szCs w:val="20"/>
                <w:lang w:val="en-AU"/>
              </w:rPr>
              <w:t>.</w:t>
            </w:r>
          </w:p>
        </w:tc>
      </w:tr>
      <w:tr w:rsidR="00EE5480" w:rsidRPr="00797E3B" w14:paraId="317F40AE" w14:textId="77777777" w:rsidTr="00F17CB3">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0722DE" w14:textId="77777777" w:rsidR="00EE5480" w:rsidRPr="00797E3B" w:rsidRDefault="00F37446" w:rsidP="00FB65C9">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17FFC" w14:textId="77777777" w:rsidR="00EE5480" w:rsidRPr="00797E3B" w:rsidRDefault="00AE5774"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Reducing the circuits and</w:t>
            </w:r>
            <w:r w:rsidR="00EE5480" w:rsidRPr="00797E3B">
              <w:rPr>
                <w:rFonts w:ascii="Calibri" w:hAnsi="Calibri"/>
                <w:sz w:val="20"/>
                <w:szCs w:val="20"/>
                <w:lang w:val="en-AU"/>
              </w:rPr>
              <w:t xml:space="preserve"> </w:t>
            </w:r>
            <w:r w:rsidR="00C1758A" w:rsidRPr="00797E3B">
              <w:rPr>
                <w:rFonts w:ascii="Calibri" w:hAnsi="Calibri"/>
                <w:sz w:val="20"/>
                <w:szCs w:val="20"/>
                <w:lang w:val="en-AU"/>
              </w:rPr>
              <w:t>cost</w:t>
            </w:r>
            <w:r w:rsidR="00EE5480" w:rsidRPr="00797E3B">
              <w:rPr>
                <w:rFonts w:ascii="Calibri" w:hAnsi="Calibri"/>
                <w:sz w:val="20"/>
                <w:szCs w:val="20"/>
                <w:lang w:val="en-AU"/>
              </w:rPr>
              <w:t xml:space="preserve">s </w:t>
            </w:r>
            <w:r w:rsidRPr="00797E3B">
              <w:rPr>
                <w:rFonts w:ascii="Calibri" w:hAnsi="Calibri"/>
                <w:sz w:val="20"/>
                <w:szCs w:val="20"/>
                <w:lang w:val="en-AU"/>
              </w:rPr>
              <w:t>of supply</w:t>
            </w:r>
            <w:r w:rsidR="00EE5480" w:rsidRPr="00797E3B">
              <w:rPr>
                <w:rFonts w:ascii="Calibri" w:hAnsi="Calibri"/>
                <w:sz w:val="20"/>
                <w:szCs w:val="20"/>
                <w:lang w:val="en-AU"/>
              </w:rPr>
              <w:t xml:space="preserve"> </w:t>
            </w:r>
            <w:r w:rsidRPr="00797E3B">
              <w:rPr>
                <w:rFonts w:ascii="Calibri" w:hAnsi="Calibri"/>
                <w:sz w:val="20"/>
                <w:szCs w:val="20"/>
                <w:lang w:val="en-AU"/>
              </w:rPr>
              <w:t>in</w:t>
            </w:r>
            <w:r w:rsidR="00EE5480" w:rsidRPr="00797E3B">
              <w:rPr>
                <w:rFonts w:ascii="Calibri" w:hAnsi="Calibri"/>
                <w:sz w:val="20"/>
                <w:szCs w:val="20"/>
                <w:lang w:val="en-AU"/>
              </w:rPr>
              <w:t xml:space="preserve"> </w:t>
            </w:r>
            <w:r w:rsidRPr="00797E3B">
              <w:rPr>
                <w:rFonts w:ascii="Calibri" w:hAnsi="Calibri"/>
                <w:sz w:val="20"/>
                <w:szCs w:val="20"/>
                <w:lang w:val="en-AU"/>
              </w:rPr>
              <w:t>oil products</w:t>
            </w:r>
            <w:r w:rsidR="00EE5480" w:rsidRPr="00797E3B">
              <w:rPr>
                <w:rFonts w:ascii="Calibri" w:hAnsi="Calibri"/>
                <w:sz w:val="20"/>
                <w:szCs w:val="20"/>
                <w:lang w:val="en-AU"/>
              </w:rPr>
              <w:t xml:space="preserve"> </w:t>
            </w:r>
            <w:r w:rsidRPr="00797E3B">
              <w:rPr>
                <w:rFonts w:ascii="Calibri" w:hAnsi="Calibri"/>
                <w:sz w:val="20"/>
                <w:szCs w:val="20"/>
                <w:lang w:val="en-AU"/>
              </w:rPr>
              <w:t>of the countries of the northern hinterland of Côte d'Ivoire</w:t>
            </w:r>
            <w:r w:rsidR="00EE5480" w:rsidRPr="00797E3B">
              <w:rPr>
                <w:rFonts w:ascii="Calibri" w:hAnsi="Calibri"/>
                <w:sz w:val="20"/>
                <w:szCs w:val="20"/>
                <w:lang w:val="en-AU"/>
              </w:rPr>
              <w:t>;</w:t>
            </w:r>
          </w:p>
          <w:p w14:paraId="00279827" w14:textId="77777777" w:rsidR="00EE5480" w:rsidRPr="00797E3B" w:rsidRDefault="00AE5774"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Increasing the national storage</w:t>
            </w:r>
            <w:r w:rsidR="00EE5480" w:rsidRPr="00797E3B">
              <w:rPr>
                <w:rFonts w:ascii="Calibri" w:hAnsi="Calibri"/>
                <w:sz w:val="20"/>
                <w:szCs w:val="20"/>
                <w:lang w:val="en-AU"/>
              </w:rPr>
              <w:t xml:space="preserve"> </w:t>
            </w:r>
            <w:r w:rsidRPr="00797E3B">
              <w:rPr>
                <w:rFonts w:ascii="Calibri" w:hAnsi="Calibri"/>
                <w:sz w:val="20"/>
                <w:szCs w:val="20"/>
                <w:lang w:val="en-AU"/>
              </w:rPr>
              <w:t>capacities</w:t>
            </w:r>
            <w:r w:rsidR="00EE5480" w:rsidRPr="00797E3B">
              <w:rPr>
                <w:rFonts w:ascii="Calibri" w:hAnsi="Calibri"/>
                <w:sz w:val="20"/>
                <w:szCs w:val="20"/>
                <w:lang w:val="en-AU"/>
              </w:rPr>
              <w:t xml:space="preserve"> </w:t>
            </w:r>
            <w:r w:rsidRPr="00797E3B">
              <w:rPr>
                <w:rFonts w:ascii="Calibri" w:hAnsi="Calibri"/>
                <w:sz w:val="20"/>
                <w:szCs w:val="20"/>
                <w:lang w:val="en-AU"/>
              </w:rPr>
              <w:t>and</w:t>
            </w:r>
            <w:r w:rsidR="00EE5480" w:rsidRPr="00797E3B">
              <w:rPr>
                <w:rFonts w:ascii="Calibri" w:hAnsi="Calibri"/>
                <w:sz w:val="20"/>
                <w:szCs w:val="20"/>
                <w:lang w:val="en-AU"/>
              </w:rPr>
              <w:t xml:space="preserve"> </w:t>
            </w:r>
            <w:r w:rsidR="00A16A60" w:rsidRPr="00797E3B">
              <w:rPr>
                <w:rFonts w:ascii="Calibri" w:hAnsi="Calibri"/>
                <w:sz w:val="20"/>
                <w:szCs w:val="20"/>
                <w:lang w:val="en-AU"/>
              </w:rPr>
              <w:t>security stock</w:t>
            </w:r>
            <w:r w:rsidR="00EE5480" w:rsidRPr="00797E3B">
              <w:rPr>
                <w:rFonts w:ascii="Calibri" w:hAnsi="Calibri"/>
                <w:sz w:val="20"/>
                <w:szCs w:val="20"/>
                <w:lang w:val="en-AU"/>
              </w:rPr>
              <w:t>;</w:t>
            </w:r>
          </w:p>
          <w:p w14:paraId="0A04CD17" w14:textId="77777777" w:rsidR="00EE5480" w:rsidRPr="00797E3B" w:rsidRDefault="00AE5774"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Supporting the economic development</w:t>
            </w:r>
            <w:r w:rsidR="00EE5480" w:rsidRPr="00797E3B">
              <w:rPr>
                <w:rFonts w:ascii="Calibri" w:hAnsi="Calibri"/>
                <w:sz w:val="20"/>
                <w:szCs w:val="20"/>
                <w:lang w:val="en-AU"/>
              </w:rPr>
              <w:t xml:space="preserve"> </w:t>
            </w:r>
            <w:r w:rsidRPr="00797E3B">
              <w:rPr>
                <w:rFonts w:ascii="Calibri" w:hAnsi="Calibri"/>
                <w:sz w:val="20"/>
                <w:szCs w:val="20"/>
                <w:lang w:val="en-AU"/>
              </w:rPr>
              <w:t>of the North</w:t>
            </w:r>
            <w:r w:rsidR="00EE5480" w:rsidRPr="00797E3B">
              <w:rPr>
                <w:rFonts w:ascii="Calibri" w:hAnsi="Calibri"/>
                <w:sz w:val="20"/>
                <w:szCs w:val="20"/>
                <w:lang w:val="en-AU"/>
              </w:rPr>
              <w:t xml:space="preserve"> </w:t>
            </w:r>
            <w:r w:rsidRPr="00797E3B">
              <w:rPr>
                <w:rFonts w:ascii="Calibri" w:hAnsi="Calibri"/>
                <w:sz w:val="20"/>
                <w:szCs w:val="20"/>
                <w:lang w:val="en-AU"/>
              </w:rPr>
              <w:t>of Côte d’Ivoire</w:t>
            </w:r>
            <w:r w:rsidR="00EE5480" w:rsidRPr="00797E3B">
              <w:rPr>
                <w:rFonts w:ascii="Calibri" w:hAnsi="Calibri"/>
                <w:sz w:val="20"/>
                <w:szCs w:val="20"/>
                <w:lang w:val="en-AU"/>
              </w:rPr>
              <w:t>;</w:t>
            </w:r>
          </w:p>
          <w:p w14:paraId="753C9DD1" w14:textId="77777777" w:rsidR="00EE5480" w:rsidRPr="00797E3B" w:rsidRDefault="00AE5774"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Reducing</w:t>
            </w:r>
            <w:r w:rsidR="00EE5480" w:rsidRPr="00797E3B">
              <w:rPr>
                <w:rFonts w:ascii="Calibri" w:hAnsi="Calibri"/>
                <w:sz w:val="20"/>
                <w:szCs w:val="20"/>
                <w:lang w:val="en-AU"/>
              </w:rPr>
              <w:t xml:space="preserve"> </w:t>
            </w:r>
            <w:r w:rsidRPr="00797E3B">
              <w:rPr>
                <w:rFonts w:ascii="Calibri" w:hAnsi="Calibri"/>
                <w:sz w:val="20"/>
                <w:szCs w:val="20"/>
                <w:lang w:val="en-AU"/>
              </w:rPr>
              <w:t>road harassment and</w:t>
            </w:r>
            <w:r w:rsidR="00EE5480" w:rsidRPr="00797E3B">
              <w:rPr>
                <w:rFonts w:ascii="Calibri" w:hAnsi="Calibri"/>
                <w:sz w:val="20"/>
                <w:szCs w:val="20"/>
                <w:lang w:val="en-AU"/>
              </w:rPr>
              <w:t xml:space="preserve"> </w:t>
            </w:r>
            <w:r w:rsidRPr="00797E3B">
              <w:rPr>
                <w:rFonts w:ascii="Calibri" w:hAnsi="Calibri"/>
                <w:sz w:val="20"/>
                <w:szCs w:val="20"/>
                <w:lang w:val="en-AU"/>
              </w:rPr>
              <w:t>preservation of road conditions</w:t>
            </w:r>
            <w:r w:rsidR="00EE5480" w:rsidRPr="00797E3B">
              <w:rPr>
                <w:rFonts w:ascii="Calibri" w:hAnsi="Calibri"/>
                <w:sz w:val="20"/>
                <w:szCs w:val="20"/>
                <w:lang w:val="en-AU"/>
              </w:rPr>
              <w:t>.</w:t>
            </w:r>
          </w:p>
        </w:tc>
      </w:tr>
      <w:tr w:rsidR="00EE5480" w:rsidRPr="00797E3B" w14:paraId="4561079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E12075" w14:textId="77777777" w:rsidR="00EE5480" w:rsidRPr="00797E3B" w:rsidRDefault="00F37446" w:rsidP="00FB65C9">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7331F" w14:textId="77777777" w:rsidR="00EE5480" w:rsidRPr="00797E3B" w:rsidRDefault="00354F16"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w:t>
            </w:r>
            <w:r w:rsidR="003113EB" w:rsidRPr="00797E3B">
              <w:rPr>
                <w:rFonts w:ascii="Calibri" w:hAnsi="Calibri"/>
                <w:sz w:val="20"/>
                <w:szCs w:val="20"/>
                <w:lang w:val="en-AU"/>
              </w:rPr>
              <w:t>, operat</w:t>
            </w:r>
            <w:r w:rsidRPr="00797E3B">
              <w:rPr>
                <w:rFonts w:ascii="Calibri" w:hAnsi="Calibri"/>
                <w:sz w:val="20"/>
                <w:szCs w:val="20"/>
                <w:lang w:val="en-AU"/>
              </w:rPr>
              <w:t>e</w:t>
            </w:r>
          </w:p>
        </w:tc>
      </w:tr>
      <w:tr w:rsidR="00EE5480" w:rsidRPr="00797E3B" w14:paraId="4052ED47" w14:textId="77777777" w:rsidTr="00CB76A9">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6D6288" w14:textId="77777777" w:rsidR="00EE5480" w:rsidRPr="00797E3B" w:rsidRDefault="00F37446" w:rsidP="00FB65C9">
            <w:pPr>
              <w:spacing w:after="0" w:line="240" w:lineRule="auto"/>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9CF1B" w14:textId="77777777" w:rsidR="00EE5480" w:rsidRPr="00797E3B" w:rsidRDefault="00AE5774"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20,</w:t>
            </w:r>
            <w:r w:rsidR="0033150F" w:rsidRPr="00797E3B">
              <w:rPr>
                <w:rFonts w:ascii="Calibri" w:hAnsi="Calibri"/>
                <w:sz w:val="20"/>
                <w:szCs w:val="20"/>
                <w:lang w:val="en-AU"/>
              </w:rPr>
              <w:t>0</w:t>
            </w:r>
            <w:r w:rsidR="00EE5480" w:rsidRPr="00797E3B">
              <w:rPr>
                <w:rFonts w:ascii="Calibri" w:hAnsi="Calibri"/>
                <w:sz w:val="20"/>
                <w:szCs w:val="20"/>
                <w:lang w:val="en-AU"/>
              </w:rPr>
              <w:t xml:space="preserve">00 M </w:t>
            </w:r>
          </w:p>
          <w:p w14:paraId="7F3AEE29" w14:textId="77777777" w:rsidR="00EE5480" w:rsidRPr="00797E3B" w:rsidRDefault="00AE5774"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33150F" w:rsidRPr="00797E3B">
              <w:rPr>
                <w:rFonts w:ascii="Calibri" w:hAnsi="Calibri"/>
                <w:sz w:val="20"/>
                <w:szCs w:val="20"/>
                <w:lang w:val="en-AU"/>
              </w:rPr>
              <w:t>30</w:t>
            </w:r>
            <w:r w:rsidRPr="00797E3B">
              <w:rPr>
                <w:rFonts w:ascii="Calibri" w:hAnsi="Calibri"/>
                <w:sz w:val="20"/>
                <w:szCs w:val="20"/>
                <w:lang w:val="en-AU"/>
              </w:rPr>
              <w:t xml:space="preserve"> M</w:t>
            </w:r>
          </w:p>
          <w:p w14:paraId="12CF934F" w14:textId="77777777" w:rsidR="00EE5480" w:rsidRPr="00797E3B" w:rsidRDefault="00AE5774"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33150F" w:rsidRPr="00797E3B">
              <w:rPr>
                <w:rFonts w:ascii="Calibri" w:hAnsi="Calibri"/>
                <w:sz w:val="20"/>
                <w:szCs w:val="20"/>
                <w:lang w:val="en-AU"/>
              </w:rPr>
              <w:t>40</w:t>
            </w:r>
            <w:r w:rsidRPr="00797E3B">
              <w:rPr>
                <w:rFonts w:ascii="Calibri" w:hAnsi="Calibri"/>
                <w:sz w:val="20"/>
                <w:szCs w:val="20"/>
                <w:lang w:val="en-AU"/>
              </w:rPr>
              <w:t xml:space="preserve"> M</w:t>
            </w:r>
          </w:p>
        </w:tc>
      </w:tr>
      <w:tr w:rsidR="00EE5480" w:rsidRPr="00797E3B" w14:paraId="1CCDCEF0"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65A3BF" w14:textId="77777777" w:rsidR="00EE5480" w:rsidRPr="00797E3B" w:rsidRDefault="002766F0" w:rsidP="00FB65C9">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79FE3" w14:textId="77777777" w:rsidR="00EE5480" w:rsidRPr="00797E3B" w:rsidRDefault="00BB1FF2" w:rsidP="00EE548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w:t>
            </w:r>
            <w:r w:rsidR="00541120" w:rsidRPr="00797E3B">
              <w:rPr>
                <w:rFonts w:ascii="Calibri" w:hAnsi="Calibri"/>
                <w:sz w:val="20"/>
                <w:szCs w:val="20"/>
                <w:lang w:val="en-AU"/>
              </w:rPr>
              <w:t xml:space="preserve"> and </w:t>
            </w:r>
            <w:r w:rsidRPr="00797E3B">
              <w:rPr>
                <w:rFonts w:ascii="Calibri" w:hAnsi="Calibri"/>
                <w:sz w:val="20"/>
                <w:szCs w:val="20"/>
                <w:lang w:val="en-AU"/>
              </w:rPr>
              <w:t>operate</w:t>
            </w:r>
            <w:r w:rsidR="00E763FC" w:rsidRPr="00797E3B">
              <w:rPr>
                <w:rFonts w:ascii="Calibri" w:hAnsi="Calibri"/>
                <w:sz w:val="20"/>
                <w:szCs w:val="20"/>
                <w:lang w:val="en-AU"/>
              </w:rPr>
              <w:t xml:space="preserve"> the dry</w:t>
            </w:r>
            <w:r w:rsidR="00662363" w:rsidRPr="00797E3B">
              <w:rPr>
                <w:rFonts w:ascii="Calibri" w:hAnsi="Calibri"/>
                <w:sz w:val="20"/>
                <w:szCs w:val="20"/>
                <w:lang w:val="en-AU"/>
              </w:rPr>
              <w:t xml:space="preserve"> port of</w:t>
            </w:r>
            <w:r w:rsidR="00FB65C9" w:rsidRPr="00797E3B">
              <w:rPr>
                <w:rFonts w:ascii="Calibri" w:hAnsi="Calibri"/>
                <w:sz w:val="20"/>
                <w:szCs w:val="20"/>
                <w:lang w:val="en-AU"/>
              </w:rPr>
              <w:t xml:space="preserve"> </w:t>
            </w:r>
            <w:proofErr w:type="spellStart"/>
            <w:r w:rsidR="00FB65C9" w:rsidRPr="00797E3B">
              <w:rPr>
                <w:rFonts w:ascii="Calibri" w:hAnsi="Calibri"/>
                <w:sz w:val="20"/>
                <w:szCs w:val="20"/>
                <w:lang w:val="en-AU"/>
              </w:rPr>
              <w:t>Ferkessédougou</w:t>
            </w:r>
            <w:proofErr w:type="spellEnd"/>
          </w:p>
        </w:tc>
      </w:tr>
      <w:tr w:rsidR="00EE5480" w:rsidRPr="00797E3B" w14:paraId="000B1D9D"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89040" w14:textId="77777777" w:rsidR="00EE5480" w:rsidRPr="00797E3B" w:rsidRDefault="002766F0" w:rsidP="00FB65C9">
            <w:pPr>
              <w:spacing w:after="0" w:line="240" w:lineRule="auto"/>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812B087" w14:textId="77777777" w:rsidR="00EE5480" w:rsidRPr="00797E3B" w:rsidRDefault="002766F0" w:rsidP="00FB65C9">
            <w:pPr>
              <w:spacing w:after="0" w:line="240" w:lineRule="auto"/>
              <w:jc w:val="both"/>
              <w:rPr>
                <w:rFonts w:ascii="Calibri" w:hAnsi="Calibri"/>
                <w:sz w:val="20"/>
                <w:szCs w:val="20"/>
                <w:lang w:val="en-AU"/>
              </w:rPr>
            </w:pPr>
            <w:r w:rsidRPr="00797E3B">
              <w:rPr>
                <w:rFonts w:ascii="Calibri" w:hAnsi="Calibri"/>
                <w:sz w:val="20"/>
                <w:szCs w:val="20"/>
                <w:lang w:val="en-AU"/>
              </w:rPr>
              <w:t>Type of partnership envisaged</w:t>
            </w:r>
          </w:p>
        </w:tc>
      </w:tr>
      <w:tr w:rsidR="00EE5480" w:rsidRPr="00797E3B" w14:paraId="3F20BE75"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BB92C" w14:textId="77777777" w:rsidR="00EE5480" w:rsidRPr="00797E3B" w:rsidRDefault="002766F0" w:rsidP="008206C7">
            <w:pPr>
              <w:pStyle w:val="ListParagraph"/>
              <w:numPr>
                <w:ilvl w:val="0"/>
                <w:numId w:val="6"/>
              </w:numPr>
              <w:ind w:left="426" w:hanging="426"/>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67B9C1C" w14:textId="77777777" w:rsidR="00EE5480" w:rsidRPr="00797E3B" w:rsidRDefault="005F4C1E" w:rsidP="00CB76A9">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Institutional Partnership</w:t>
            </w:r>
          </w:p>
        </w:tc>
      </w:tr>
      <w:tr w:rsidR="00EE5480" w:rsidRPr="00797E3B" w14:paraId="0BAF1D1A" w14:textId="77777777" w:rsidTr="00CB76A9">
        <w:trPr>
          <w:trHeight w:val="6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3751A3" w14:textId="77777777" w:rsidR="00EE5480" w:rsidRPr="00797E3B" w:rsidRDefault="0065753E" w:rsidP="00CB76A9">
            <w:pPr>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3D0D3" w14:textId="77777777" w:rsidR="00EE5480" w:rsidRPr="00797E3B" w:rsidRDefault="00052BAD" w:rsidP="00CB76A9">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w:t>
            </w:r>
            <w:r w:rsidR="00EE5480"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506B35" w:rsidRPr="00797E3B" w14:paraId="1E9BD19B" w14:textId="77777777" w:rsidTr="00CB76A9">
        <w:trPr>
          <w:trHeight w:val="6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FC1808" w14:textId="77777777" w:rsidR="00506B35" w:rsidRPr="00797E3B" w:rsidRDefault="003113EB" w:rsidP="00CB76A9">
            <w:pPr>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2BD79" w14:textId="77777777" w:rsidR="00506B35" w:rsidRPr="00797E3B" w:rsidRDefault="005F4C1E" w:rsidP="00CB76A9">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selection of a private partner</w:t>
            </w:r>
          </w:p>
        </w:tc>
      </w:tr>
    </w:tbl>
    <w:p w14:paraId="5AC4EA85" w14:textId="77777777" w:rsidR="00500E50" w:rsidRPr="00797E3B" w:rsidRDefault="00500E50">
      <w:pPr>
        <w:rPr>
          <w:lang w:val="en-AU"/>
        </w:rPr>
      </w:pPr>
    </w:p>
    <w:p w14:paraId="4F65C788" w14:textId="77777777" w:rsidR="0007227C" w:rsidRPr="00797E3B" w:rsidRDefault="0007227C">
      <w:pPr>
        <w:rPr>
          <w:lang w:val="en-AU"/>
        </w:rPr>
      </w:pPr>
      <w:r w:rsidRPr="00797E3B">
        <w:rPr>
          <w:lang w:val="en-AU"/>
        </w:rPr>
        <w:br w:type="page"/>
      </w:r>
    </w:p>
    <w:p w14:paraId="0EA496BC" w14:textId="77777777" w:rsidR="008F563B" w:rsidRPr="00797E3B" w:rsidRDefault="008F563B" w:rsidP="008F563B">
      <w:pPr>
        <w:rPr>
          <w:lang w:val="en-AU"/>
        </w:rPr>
      </w:pPr>
    </w:p>
    <w:p w14:paraId="5B37541B" w14:textId="77777777" w:rsidR="008F563B" w:rsidRPr="00797E3B" w:rsidRDefault="008F563B" w:rsidP="008F563B">
      <w:pPr>
        <w:rPr>
          <w:lang w:val="en-AU"/>
        </w:rPr>
      </w:pPr>
    </w:p>
    <w:p w14:paraId="74A27748" w14:textId="77777777" w:rsidR="008F563B" w:rsidRPr="00797E3B" w:rsidRDefault="008F563B" w:rsidP="008F563B">
      <w:pPr>
        <w:rPr>
          <w:lang w:val="en-AU"/>
        </w:rPr>
      </w:pPr>
    </w:p>
    <w:p w14:paraId="17C6FF71" w14:textId="77777777" w:rsidR="008F563B" w:rsidRPr="00797E3B" w:rsidRDefault="008F563B" w:rsidP="008F563B">
      <w:pPr>
        <w:rPr>
          <w:lang w:val="en-AU"/>
        </w:rPr>
      </w:pPr>
    </w:p>
    <w:p w14:paraId="4842564F" w14:textId="77777777" w:rsidR="008F563B" w:rsidRPr="00797E3B" w:rsidRDefault="008F563B" w:rsidP="008F563B">
      <w:pPr>
        <w:rPr>
          <w:lang w:val="en-AU"/>
        </w:rPr>
      </w:pPr>
    </w:p>
    <w:p w14:paraId="33F600BF" w14:textId="77777777" w:rsidR="008F563B" w:rsidRPr="00797E3B" w:rsidRDefault="008F563B" w:rsidP="008F563B">
      <w:pPr>
        <w:rPr>
          <w:lang w:val="en-AU"/>
        </w:rPr>
      </w:pPr>
    </w:p>
    <w:p w14:paraId="7F877660" w14:textId="77777777" w:rsidR="008F563B" w:rsidRPr="00797E3B" w:rsidRDefault="008F563B" w:rsidP="008F563B">
      <w:pPr>
        <w:rPr>
          <w:lang w:val="en-AU"/>
        </w:rPr>
      </w:pPr>
    </w:p>
    <w:p w14:paraId="0AD53CA9" w14:textId="77777777" w:rsidR="008F563B" w:rsidRPr="00797E3B" w:rsidRDefault="008F563B" w:rsidP="008F563B">
      <w:pPr>
        <w:rPr>
          <w:lang w:val="en-AU"/>
        </w:rPr>
      </w:pPr>
    </w:p>
    <w:p w14:paraId="3184D592" w14:textId="77777777" w:rsidR="008F563B" w:rsidRPr="00797E3B" w:rsidRDefault="008F563B" w:rsidP="008F563B">
      <w:pPr>
        <w:rPr>
          <w:lang w:val="en-AU"/>
        </w:rPr>
      </w:pPr>
    </w:p>
    <w:p w14:paraId="50020207" w14:textId="77777777" w:rsidR="008F563B" w:rsidRPr="00797E3B" w:rsidRDefault="008F563B" w:rsidP="008F563B">
      <w:pPr>
        <w:rPr>
          <w:lang w:val="en-AU"/>
        </w:rPr>
      </w:pPr>
    </w:p>
    <w:p w14:paraId="7814A506" w14:textId="77777777" w:rsidR="00446CF8" w:rsidRPr="00797E3B" w:rsidRDefault="00446CF8" w:rsidP="008F563B">
      <w:pPr>
        <w:rPr>
          <w:lang w:val="en-AU"/>
        </w:rPr>
      </w:pPr>
    </w:p>
    <w:p w14:paraId="4B0BD941" w14:textId="77777777" w:rsidR="008F563B" w:rsidRPr="00797E3B" w:rsidRDefault="005A742E" w:rsidP="00446CF8">
      <w:pPr>
        <w:pStyle w:val="Heading2"/>
        <w:rPr>
          <w:b w:val="0"/>
          <w:lang w:val="en-AU"/>
        </w:rPr>
      </w:pPr>
      <w:bookmarkStart w:id="32" w:name="_Toc321766822"/>
      <w:r w:rsidRPr="00797E3B">
        <w:rPr>
          <w:b w:val="0"/>
          <w:lang w:val="en-AU"/>
        </w:rPr>
        <w:t xml:space="preserve">Ministry of the Environment, </w:t>
      </w:r>
      <w:r w:rsidR="006145FA" w:rsidRPr="00797E3B">
        <w:rPr>
          <w:b w:val="0"/>
          <w:lang w:val="en-AU"/>
        </w:rPr>
        <w:t xml:space="preserve">Urban Waste Management and </w:t>
      </w:r>
      <w:r w:rsidR="00797E3B">
        <w:rPr>
          <w:b w:val="0"/>
          <w:lang w:val="en-AU"/>
        </w:rPr>
        <w:t>Sustainable</w:t>
      </w:r>
      <w:r w:rsidR="003F6A79" w:rsidRPr="00797E3B">
        <w:rPr>
          <w:b w:val="0"/>
          <w:lang w:val="en-AU"/>
        </w:rPr>
        <w:t xml:space="preserve"> development</w:t>
      </w:r>
      <w:bookmarkEnd w:id="32"/>
      <w:r w:rsidR="00446CF8" w:rsidRPr="00797E3B">
        <w:rPr>
          <w:b w:val="0"/>
          <w:noProof/>
          <w:lang w:val="en-AU" w:eastAsia="fr-FR"/>
        </w:rPr>
        <w:t xml:space="preserve"> </w:t>
      </w:r>
    </w:p>
    <w:p w14:paraId="209A790B" w14:textId="77777777" w:rsidR="008F563B" w:rsidRPr="00797E3B" w:rsidRDefault="008F563B" w:rsidP="008F563B">
      <w:pPr>
        <w:rPr>
          <w:lang w:val="en-AU"/>
        </w:rPr>
      </w:pPr>
    </w:p>
    <w:p w14:paraId="61225A16" w14:textId="77777777" w:rsidR="008F563B" w:rsidRPr="00797E3B" w:rsidRDefault="008F563B" w:rsidP="008F563B">
      <w:pPr>
        <w:rPr>
          <w:lang w:val="en-AU"/>
        </w:rPr>
      </w:pPr>
    </w:p>
    <w:p w14:paraId="7DE6D594" w14:textId="77777777" w:rsidR="008F563B" w:rsidRPr="00797E3B" w:rsidRDefault="008F563B" w:rsidP="008F563B">
      <w:pPr>
        <w:rPr>
          <w:lang w:val="en-AU"/>
        </w:rPr>
      </w:pPr>
    </w:p>
    <w:p w14:paraId="70D71C71" w14:textId="0AF85B05" w:rsidR="007309EF" w:rsidRPr="00797E3B" w:rsidRDefault="007309EF" w:rsidP="006703BD">
      <w:pPr>
        <w:rPr>
          <w:lang w:val="en-AU"/>
        </w:rPr>
      </w:pPr>
    </w:p>
    <w:p w14:paraId="076B01C8" w14:textId="77777777" w:rsidR="0007227C" w:rsidRPr="00797E3B" w:rsidRDefault="0007227C" w:rsidP="0007227C">
      <w:pPr>
        <w:rPr>
          <w:rFonts w:ascii="Calibri" w:eastAsia="Times New Roman" w:hAnsi="Calibri" w:cs="Times New Roman"/>
          <w:sz w:val="24"/>
          <w:szCs w:val="24"/>
          <w:lang w:val="en-AU"/>
        </w:rPr>
      </w:pPr>
      <w:r w:rsidRPr="00797E3B">
        <w:rPr>
          <w:rFonts w:ascii="Calibri" w:hAnsi="Calibri"/>
          <w:lang w:val="en-AU"/>
        </w:rPr>
        <w:br w:type="page"/>
      </w:r>
    </w:p>
    <w:p w14:paraId="2F300A55" w14:textId="43EE5F78" w:rsidR="0007227C" w:rsidRPr="00797E3B" w:rsidRDefault="00E763FC" w:rsidP="00D42D26">
      <w:pPr>
        <w:pStyle w:val="Heading1"/>
        <w:rPr>
          <w:lang w:val="en-AU"/>
        </w:rPr>
      </w:pPr>
      <w:bookmarkStart w:id="33" w:name="_Toc321766823"/>
      <w:r w:rsidRPr="00797E3B">
        <w:rPr>
          <w:lang w:val="en-AU"/>
        </w:rPr>
        <w:lastRenderedPageBreak/>
        <w:t>Developing and operating the</w:t>
      </w:r>
      <w:r w:rsidR="005A742E" w:rsidRPr="00797E3B">
        <w:rPr>
          <w:lang w:val="en-AU"/>
        </w:rPr>
        <w:t xml:space="preserve"> </w:t>
      </w:r>
      <w:proofErr w:type="spellStart"/>
      <w:r w:rsidR="005A742E" w:rsidRPr="00797E3B">
        <w:rPr>
          <w:lang w:val="en-AU"/>
        </w:rPr>
        <w:t>Banco</w:t>
      </w:r>
      <w:proofErr w:type="spellEnd"/>
      <w:r w:rsidR="005A742E" w:rsidRPr="00797E3B">
        <w:rPr>
          <w:lang w:val="en-AU"/>
        </w:rPr>
        <w:t xml:space="preserve"> Park</w:t>
      </w:r>
      <w:r w:rsidR="0007227C" w:rsidRPr="00797E3B">
        <w:rPr>
          <w:lang w:val="en-AU"/>
        </w:rPr>
        <w:t xml:space="preserve"> </w:t>
      </w:r>
      <w:r w:rsidR="005A742E" w:rsidRPr="00797E3B">
        <w:rPr>
          <w:lang w:val="en-AU"/>
        </w:rPr>
        <w:t>for tourism purposes</w:t>
      </w:r>
      <w:bookmarkEnd w:id="3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7227C" w:rsidRPr="00797E3B" w14:paraId="1D0AFC83"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092CF4" w14:textId="77777777" w:rsidR="0007227C" w:rsidRPr="00797E3B" w:rsidRDefault="00F37446" w:rsidP="00756E5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E70D2" w14:textId="77777777" w:rsidR="0007227C" w:rsidRPr="00797E3B" w:rsidRDefault="002D57D5" w:rsidP="00756E5D">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DEVELOPING AND OPERATING THE </w:t>
            </w:r>
            <w:r w:rsidR="005A742E" w:rsidRPr="00797E3B">
              <w:rPr>
                <w:rFonts w:ascii="Calibri" w:hAnsi="Calibri"/>
                <w:bCs/>
                <w:sz w:val="20"/>
                <w:szCs w:val="20"/>
                <w:lang w:val="en-AU"/>
              </w:rPr>
              <w:t>BANCO PARK</w:t>
            </w:r>
            <w:r w:rsidR="0007227C" w:rsidRPr="00797E3B">
              <w:rPr>
                <w:rFonts w:ascii="Calibri" w:hAnsi="Calibri"/>
                <w:bCs/>
                <w:sz w:val="20"/>
                <w:szCs w:val="20"/>
                <w:lang w:val="en-AU"/>
              </w:rPr>
              <w:t xml:space="preserve"> </w:t>
            </w:r>
            <w:r w:rsidR="005A742E" w:rsidRPr="00797E3B">
              <w:rPr>
                <w:rFonts w:ascii="Calibri" w:hAnsi="Calibri"/>
                <w:bCs/>
                <w:sz w:val="20"/>
                <w:szCs w:val="20"/>
                <w:lang w:val="en-AU"/>
              </w:rPr>
              <w:t>FOR TOURISM PURPOSES</w:t>
            </w:r>
          </w:p>
        </w:tc>
      </w:tr>
      <w:tr w:rsidR="0007227C" w:rsidRPr="00797E3B" w14:paraId="56E58F09"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85E75C" w14:textId="77777777" w:rsidR="0007227C" w:rsidRPr="00797E3B" w:rsidRDefault="0065753E" w:rsidP="00756E5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98FFC" w14:textId="77777777" w:rsidR="0007227C" w:rsidRPr="00797E3B" w:rsidRDefault="005A742E" w:rsidP="00756E5D">
            <w:pPr>
              <w:spacing w:after="0" w:line="240" w:lineRule="auto"/>
              <w:rPr>
                <w:rFonts w:ascii="Calibri" w:hAnsi="Calibri"/>
                <w:sz w:val="20"/>
                <w:szCs w:val="20"/>
                <w:lang w:val="en-AU"/>
              </w:rPr>
            </w:pPr>
            <w:r w:rsidRPr="00797E3B">
              <w:rPr>
                <w:rFonts w:ascii="Calibri" w:hAnsi="Calibri"/>
                <w:sz w:val="20"/>
                <w:szCs w:val="20"/>
                <w:lang w:val="en-AU"/>
              </w:rPr>
              <w:t xml:space="preserve">MINISTRY OF THE ENVIRONMENT, </w:t>
            </w:r>
            <w:r w:rsidR="006145FA" w:rsidRPr="00797E3B">
              <w:rPr>
                <w:rFonts w:ascii="Calibri" w:hAnsi="Calibri"/>
                <w:sz w:val="20"/>
                <w:szCs w:val="20"/>
                <w:lang w:val="en-AU"/>
              </w:rPr>
              <w:t xml:space="preserve">URBAN WASTE MANAGEMENT AND </w:t>
            </w:r>
            <w:r w:rsidR="00797E3B">
              <w:rPr>
                <w:rFonts w:ascii="Calibri" w:hAnsi="Calibri"/>
                <w:sz w:val="20"/>
                <w:szCs w:val="20"/>
                <w:lang w:val="en-AU"/>
              </w:rPr>
              <w:t>SUSTAINABLE</w:t>
            </w:r>
            <w:r w:rsidR="003F6A79" w:rsidRPr="00797E3B">
              <w:rPr>
                <w:rFonts w:ascii="Calibri" w:hAnsi="Calibri"/>
                <w:sz w:val="20"/>
                <w:szCs w:val="20"/>
                <w:lang w:val="en-AU"/>
              </w:rPr>
              <w:t xml:space="preserve"> DEVELOPMENT</w:t>
            </w:r>
          </w:p>
        </w:tc>
      </w:tr>
      <w:tr w:rsidR="0007227C" w:rsidRPr="00797E3B" w14:paraId="4A14E310"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AD39F7" w14:textId="77777777" w:rsidR="0007227C" w:rsidRPr="00797E3B" w:rsidRDefault="00F37446" w:rsidP="00756E5D">
            <w:pPr>
              <w:spacing w:before="24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58F92" w14:textId="77777777" w:rsidR="0007227C" w:rsidRPr="00797E3B" w:rsidRDefault="0007227C" w:rsidP="00756E5D">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2D57D5"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TONDOSSAMA </w:t>
            </w:r>
            <w:proofErr w:type="spellStart"/>
            <w:r w:rsidRPr="00797E3B">
              <w:rPr>
                <w:rFonts w:ascii="Calibri" w:hAnsi="Calibri"/>
                <w:sz w:val="20"/>
                <w:szCs w:val="20"/>
                <w:lang w:val="en-AU"/>
              </w:rPr>
              <w:t>Adama</w:t>
            </w:r>
            <w:proofErr w:type="spellEnd"/>
          </w:p>
          <w:p w14:paraId="4BB1C1E2" w14:textId="77777777" w:rsidR="0007227C" w:rsidRPr="00797E3B" w:rsidRDefault="0098771E" w:rsidP="00756E5D">
            <w:pPr>
              <w:spacing w:after="0" w:line="240" w:lineRule="auto"/>
              <w:jc w:val="center"/>
              <w:rPr>
                <w:rFonts w:ascii="Calibri" w:hAnsi="Calibri"/>
                <w:sz w:val="20"/>
                <w:szCs w:val="20"/>
                <w:lang w:val="en-AU"/>
              </w:rPr>
            </w:pPr>
            <w:r w:rsidRPr="00797E3B">
              <w:rPr>
                <w:rFonts w:ascii="Calibri" w:hAnsi="Calibri"/>
                <w:sz w:val="20"/>
                <w:szCs w:val="20"/>
                <w:lang w:val="en-AU"/>
              </w:rPr>
              <w:t>Director General</w:t>
            </w:r>
            <w:r w:rsidR="002D57D5" w:rsidRPr="00797E3B">
              <w:rPr>
                <w:rFonts w:ascii="Calibri" w:hAnsi="Calibri"/>
                <w:sz w:val="20"/>
                <w:szCs w:val="20"/>
                <w:lang w:val="en-AU"/>
              </w:rPr>
              <w:t xml:space="preserve">, </w:t>
            </w:r>
            <w:r w:rsidR="0007227C" w:rsidRPr="00797E3B">
              <w:rPr>
                <w:rFonts w:ascii="Calibri" w:hAnsi="Calibri"/>
                <w:sz w:val="20"/>
                <w:szCs w:val="20"/>
                <w:lang w:val="en-AU"/>
              </w:rPr>
              <w:t>OIPR</w:t>
            </w:r>
          </w:p>
          <w:p w14:paraId="7D67E007" w14:textId="77777777" w:rsidR="0007227C" w:rsidRPr="00797E3B" w:rsidRDefault="00117492" w:rsidP="00756E5D">
            <w:pPr>
              <w:spacing w:after="0" w:line="240" w:lineRule="auto"/>
              <w:jc w:val="center"/>
              <w:rPr>
                <w:rFonts w:ascii="Calibri" w:hAnsi="Calibri"/>
                <w:sz w:val="20"/>
                <w:szCs w:val="20"/>
                <w:lang w:val="en-AU"/>
              </w:rPr>
            </w:pPr>
            <w:r w:rsidRPr="00797E3B">
              <w:rPr>
                <w:rFonts w:ascii="Calibri" w:hAnsi="Calibri"/>
                <w:sz w:val="20"/>
                <w:szCs w:val="20"/>
                <w:lang w:val="en-AU"/>
              </w:rPr>
              <w:t>Mobile:</w:t>
            </w:r>
            <w:r w:rsidR="0007227C" w:rsidRPr="00797E3B">
              <w:rPr>
                <w:rFonts w:ascii="Calibri" w:hAnsi="Calibri"/>
                <w:sz w:val="20"/>
                <w:szCs w:val="20"/>
                <w:lang w:val="en-AU"/>
              </w:rPr>
              <w:t xml:space="preserve"> (225) 07 61 75 26</w:t>
            </w:r>
          </w:p>
          <w:p w14:paraId="150A6016" w14:textId="77777777" w:rsidR="0007227C" w:rsidRPr="00797E3B" w:rsidRDefault="0059604C" w:rsidP="00756E5D">
            <w:pPr>
              <w:spacing w:after="0" w:line="240" w:lineRule="auto"/>
              <w:jc w:val="center"/>
              <w:rPr>
                <w:rFonts w:ascii="Calibri" w:hAnsi="Calibri"/>
                <w:sz w:val="20"/>
                <w:szCs w:val="20"/>
                <w:lang w:val="en-AU"/>
              </w:rPr>
            </w:pPr>
            <w:hyperlink r:id="rId41" w:history="1">
              <w:r w:rsidR="0007227C" w:rsidRPr="00797E3B">
                <w:rPr>
                  <w:rStyle w:val="Hyperlink"/>
                  <w:rFonts w:ascii="Calibri" w:hAnsi="Calibri"/>
                  <w:sz w:val="20"/>
                  <w:szCs w:val="20"/>
                  <w:lang w:val="en-AU"/>
                </w:rPr>
                <w:t>Adama.tondossama@oipr.ci</w:t>
              </w:r>
            </w:hyperlink>
          </w:p>
        </w:tc>
      </w:tr>
      <w:tr w:rsidR="0007227C" w:rsidRPr="00797E3B" w14:paraId="056262AE"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57CA0F" w14:textId="77777777" w:rsidR="0007227C" w:rsidRPr="00797E3B" w:rsidRDefault="00B46B96" w:rsidP="00756E5D">
            <w:pPr>
              <w:spacing w:before="24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F74D9" w14:textId="77777777" w:rsidR="0007227C" w:rsidRPr="00797E3B" w:rsidRDefault="0007227C" w:rsidP="00756E5D">
            <w:pPr>
              <w:spacing w:before="240" w:line="240" w:lineRule="auto"/>
              <w:ind w:left="72"/>
              <w:rPr>
                <w:rFonts w:ascii="Calibri" w:hAnsi="Calibri"/>
                <w:sz w:val="20"/>
                <w:szCs w:val="20"/>
                <w:lang w:val="en-AU"/>
              </w:rPr>
            </w:pPr>
            <w:r w:rsidRPr="00797E3B">
              <w:rPr>
                <w:rFonts w:ascii="Calibri" w:hAnsi="Calibri"/>
                <w:sz w:val="20"/>
                <w:szCs w:val="20"/>
                <w:lang w:val="en-AU"/>
              </w:rPr>
              <w:t>Abidjan</w:t>
            </w:r>
          </w:p>
        </w:tc>
      </w:tr>
      <w:tr w:rsidR="0007227C" w:rsidRPr="00797E3B" w14:paraId="6BDBA530"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A706961" w14:textId="77777777" w:rsidR="0007227C" w:rsidRPr="00797E3B" w:rsidRDefault="00F37446" w:rsidP="00756E5D">
            <w:pPr>
              <w:spacing w:before="24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7829C" w14:textId="77777777" w:rsidR="006E6B32" w:rsidRPr="00797E3B" w:rsidRDefault="00B46B96" w:rsidP="00756E5D">
            <w:pPr>
              <w:spacing w:after="0" w:line="240" w:lineRule="auto"/>
              <w:jc w:val="both"/>
              <w:rPr>
                <w:rFonts w:ascii="Calibri" w:hAnsi="Calibri"/>
                <w:sz w:val="20"/>
                <w:szCs w:val="20"/>
                <w:lang w:val="en-AU"/>
              </w:rPr>
            </w:pPr>
            <w:r w:rsidRPr="00797E3B">
              <w:rPr>
                <w:rFonts w:ascii="Calibri" w:hAnsi="Calibri"/>
                <w:sz w:val="20"/>
                <w:szCs w:val="20"/>
                <w:lang w:val="en-AU"/>
              </w:rPr>
              <w:t xml:space="preserve">The aim </w:t>
            </w:r>
            <w:r w:rsidR="00D16A77" w:rsidRPr="00797E3B">
              <w:rPr>
                <w:rFonts w:ascii="Calibri" w:hAnsi="Calibri"/>
                <w:sz w:val="20"/>
                <w:szCs w:val="20"/>
                <w:lang w:val="en-AU"/>
              </w:rPr>
              <w:t xml:space="preserve">of this project </w:t>
            </w:r>
            <w:r w:rsidRPr="00797E3B">
              <w:rPr>
                <w:rFonts w:ascii="Calibri" w:hAnsi="Calibri"/>
                <w:sz w:val="20"/>
                <w:szCs w:val="20"/>
                <w:lang w:val="en-AU"/>
              </w:rPr>
              <w:t xml:space="preserve">is </w:t>
            </w:r>
            <w:r w:rsidR="00797E3B">
              <w:rPr>
                <w:rFonts w:ascii="Calibri" w:hAnsi="Calibri"/>
                <w:sz w:val="20"/>
                <w:szCs w:val="20"/>
                <w:lang w:val="en-AU"/>
              </w:rPr>
              <w:t>to develop</w:t>
            </w:r>
            <w:r w:rsidR="006F7B41" w:rsidRPr="00797E3B">
              <w:rPr>
                <w:rFonts w:ascii="Calibri" w:hAnsi="Calibri"/>
                <w:sz w:val="20"/>
                <w:szCs w:val="20"/>
                <w:lang w:val="en-AU"/>
              </w:rPr>
              <w:t xml:space="preserve"> and operate</w:t>
            </w:r>
            <w:r w:rsidR="00D16A77" w:rsidRPr="00797E3B">
              <w:rPr>
                <w:rFonts w:ascii="Calibri" w:hAnsi="Calibri"/>
                <w:sz w:val="20"/>
                <w:szCs w:val="20"/>
                <w:lang w:val="en-AU"/>
              </w:rPr>
              <w:t xml:space="preserve"> a tourism circuit</w:t>
            </w:r>
            <w:r w:rsidR="006E6B32" w:rsidRPr="00797E3B">
              <w:rPr>
                <w:rFonts w:ascii="Calibri" w:hAnsi="Calibri"/>
                <w:sz w:val="20"/>
                <w:szCs w:val="20"/>
                <w:lang w:val="en-AU"/>
              </w:rPr>
              <w:t xml:space="preserve">, </w:t>
            </w:r>
            <w:r w:rsidR="00D16A77" w:rsidRPr="00797E3B">
              <w:rPr>
                <w:rFonts w:ascii="Calibri" w:hAnsi="Calibri"/>
                <w:sz w:val="20"/>
                <w:szCs w:val="20"/>
                <w:lang w:val="en-AU"/>
              </w:rPr>
              <w:t>within the</w:t>
            </w:r>
            <w:r w:rsidR="006E6B32" w:rsidRPr="00797E3B">
              <w:rPr>
                <w:rFonts w:ascii="Calibri" w:hAnsi="Calibri"/>
                <w:sz w:val="20"/>
                <w:szCs w:val="20"/>
                <w:lang w:val="en-AU"/>
              </w:rPr>
              <w:t xml:space="preserve"> </w:t>
            </w:r>
            <w:proofErr w:type="spellStart"/>
            <w:r w:rsidR="00D16A77" w:rsidRPr="00797E3B">
              <w:rPr>
                <w:rFonts w:ascii="Calibri" w:hAnsi="Calibri"/>
                <w:sz w:val="20"/>
                <w:szCs w:val="20"/>
                <w:lang w:val="en-AU"/>
              </w:rPr>
              <w:t>Banco</w:t>
            </w:r>
            <w:proofErr w:type="spellEnd"/>
            <w:r w:rsidR="00D16A77" w:rsidRPr="00797E3B">
              <w:rPr>
                <w:rFonts w:ascii="Calibri" w:hAnsi="Calibri"/>
                <w:sz w:val="20"/>
                <w:szCs w:val="20"/>
                <w:lang w:val="en-AU"/>
              </w:rPr>
              <w:t xml:space="preserve"> Forest</w:t>
            </w:r>
            <w:r w:rsidR="00797E3B">
              <w:rPr>
                <w:rFonts w:ascii="Calibri" w:hAnsi="Calibri"/>
                <w:sz w:val="20"/>
                <w:szCs w:val="20"/>
                <w:lang w:val="en-AU"/>
              </w:rPr>
              <w:t>,</w:t>
            </w:r>
            <w:r w:rsidR="006E6B32" w:rsidRPr="00797E3B">
              <w:rPr>
                <w:rFonts w:ascii="Calibri" w:hAnsi="Calibri"/>
                <w:sz w:val="20"/>
                <w:szCs w:val="20"/>
                <w:lang w:val="en-AU"/>
              </w:rPr>
              <w:t xml:space="preserve"> </w:t>
            </w:r>
            <w:r w:rsidR="00D16A77" w:rsidRPr="00797E3B">
              <w:rPr>
                <w:rFonts w:ascii="Calibri" w:hAnsi="Calibri"/>
                <w:sz w:val="20"/>
                <w:szCs w:val="20"/>
                <w:lang w:val="en-AU"/>
              </w:rPr>
              <w:t>with a view to promoting ecotourism</w:t>
            </w:r>
            <w:r w:rsidR="006E6B32" w:rsidRPr="00797E3B">
              <w:rPr>
                <w:rFonts w:ascii="Calibri" w:hAnsi="Calibri"/>
                <w:sz w:val="20"/>
                <w:szCs w:val="20"/>
                <w:lang w:val="en-AU"/>
              </w:rPr>
              <w:t>.</w:t>
            </w:r>
          </w:p>
          <w:p w14:paraId="2AAA6261" w14:textId="77777777" w:rsidR="006E6B32" w:rsidRPr="00797E3B" w:rsidRDefault="00D16A77" w:rsidP="006E6B32">
            <w:pPr>
              <w:spacing w:after="0" w:line="240" w:lineRule="auto"/>
              <w:jc w:val="both"/>
              <w:rPr>
                <w:rFonts w:ascii="Calibri" w:hAnsi="Calibri"/>
                <w:sz w:val="20"/>
                <w:szCs w:val="20"/>
                <w:lang w:val="en-AU"/>
              </w:rPr>
            </w:pPr>
            <w:r w:rsidRPr="00797E3B">
              <w:rPr>
                <w:rFonts w:ascii="Calibri" w:hAnsi="Calibri"/>
                <w:sz w:val="20"/>
                <w:szCs w:val="20"/>
                <w:lang w:val="en-AU"/>
              </w:rPr>
              <w:t>The aim is to rehabilitate the site of the former Forestry School</w:t>
            </w:r>
            <w:r w:rsidR="006E6B32" w:rsidRPr="00797E3B">
              <w:rPr>
                <w:rFonts w:ascii="Calibri" w:hAnsi="Calibri"/>
                <w:sz w:val="20"/>
                <w:szCs w:val="20"/>
                <w:lang w:val="en-AU"/>
              </w:rPr>
              <w:t xml:space="preserve"> </w:t>
            </w:r>
            <w:r w:rsidRPr="00797E3B">
              <w:rPr>
                <w:rFonts w:ascii="Calibri" w:hAnsi="Calibri"/>
                <w:sz w:val="20"/>
                <w:szCs w:val="20"/>
                <w:lang w:val="en-AU"/>
              </w:rPr>
              <w:t>and turn it into a Visitor Centre</w:t>
            </w:r>
            <w:r w:rsidR="006E6B32" w:rsidRPr="00797E3B">
              <w:rPr>
                <w:rFonts w:ascii="Calibri" w:hAnsi="Calibri"/>
                <w:sz w:val="20"/>
                <w:szCs w:val="20"/>
                <w:lang w:val="en-AU"/>
              </w:rPr>
              <w:t xml:space="preserve">, </w:t>
            </w:r>
            <w:r w:rsidRPr="00797E3B">
              <w:rPr>
                <w:rFonts w:ascii="Calibri" w:hAnsi="Calibri"/>
                <w:sz w:val="20"/>
                <w:szCs w:val="20"/>
                <w:lang w:val="en-AU"/>
              </w:rPr>
              <w:t xml:space="preserve">develop a </w:t>
            </w:r>
            <w:r w:rsidR="00970734" w:rsidRPr="00797E3B">
              <w:rPr>
                <w:rFonts w:ascii="Calibri" w:hAnsi="Calibri"/>
                <w:sz w:val="20"/>
                <w:szCs w:val="20"/>
                <w:lang w:val="en-AU"/>
              </w:rPr>
              <w:t>walking tour</w:t>
            </w:r>
            <w:r w:rsidRPr="00797E3B">
              <w:rPr>
                <w:rFonts w:ascii="Calibri" w:hAnsi="Calibri"/>
                <w:sz w:val="20"/>
                <w:szCs w:val="20"/>
                <w:lang w:val="en-AU"/>
              </w:rPr>
              <w:t>, as well as other</w:t>
            </w:r>
            <w:r w:rsidR="006E6B32" w:rsidRPr="00797E3B">
              <w:rPr>
                <w:rFonts w:ascii="Calibri" w:hAnsi="Calibri"/>
                <w:sz w:val="20"/>
                <w:szCs w:val="20"/>
                <w:lang w:val="en-AU"/>
              </w:rPr>
              <w:t xml:space="preserve"> </w:t>
            </w:r>
            <w:r w:rsidR="00026F6C" w:rsidRPr="00797E3B">
              <w:rPr>
                <w:rFonts w:ascii="Calibri" w:hAnsi="Calibri"/>
                <w:sz w:val="20"/>
                <w:szCs w:val="20"/>
                <w:lang w:val="en-AU"/>
              </w:rPr>
              <w:t>spaces</w:t>
            </w:r>
            <w:r w:rsidRPr="00797E3B">
              <w:rPr>
                <w:rFonts w:ascii="Calibri" w:hAnsi="Calibri"/>
                <w:sz w:val="20"/>
                <w:szCs w:val="20"/>
                <w:lang w:val="en-AU"/>
              </w:rPr>
              <w:t xml:space="preserve"> for leisure</w:t>
            </w:r>
            <w:r w:rsidR="006E6B32" w:rsidRPr="00797E3B">
              <w:rPr>
                <w:rFonts w:ascii="Calibri" w:hAnsi="Calibri"/>
                <w:sz w:val="20"/>
                <w:szCs w:val="20"/>
                <w:lang w:val="en-AU"/>
              </w:rPr>
              <w:t>.</w:t>
            </w:r>
          </w:p>
          <w:p w14:paraId="658CF68E" w14:textId="77777777" w:rsidR="0007227C" w:rsidRPr="00797E3B" w:rsidRDefault="00D16A77" w:rsidP="00D16A77">
            <w:pPr>
              <w:spacing w:after="0" w:line="240" w:lineRule="auto"/>
              <w:jc w:val="both"/>
              <w:rPr>
                <w:rFonts w:ascii="Calibri" w:hAnsi="Calibri"/>
                <w:sz w:val="20"/>
                <w:szCs w:val="20"/>
                <w:lang w:val="en-AU"/>
              </w:rPr>
            </w:pPr>
            <w:r w:rsidRPr="00797E3B">
              <w:rPr>
                <w:rFonts w:ascii="Calibri" w:hAnsi="Calibri"/>
                <w:sz w:val="20"/>
                <w:szCs w:val="20"/>
                <w:lang w:val="en-AU"/>
              </w:rPr>
              <w:t>This</w:t>
            </w:r>
            <w:r w:rsidR="006E6B32" w:rsidRPr="00797E3B">
              <w:rPr>
                <w:rFonts w:ascii="Calibri" w:hAnsi="Calibri"/>
                <w:sz w:val="20"/>
                <w:szCs w:val="20"/>
                <w:lang w:val="en-AU"/>
              </w:rPr>
              <w:t xml:space="preserve"> </w:t>
            </w:r>
            <w:r w:rsidRPr="00797E3B">
              <w:rPr>
                <w:rFonts w:ascii="Calibri" w:hAnsi="Calibri"/>
                <w:sz w:val="20"/>
                <w:szCs w:val="20"/>
                <w:lang w:val="en-AU"/>
              </w:rPr>
              <w:t>p</w:t>
            </w:r>
            <w:r w:rsidR="005C0838" w:rsidRPr="00797E3B">
              <w:rPr>
                <w:rFonts w:ascii="Calibri" w:hAnsi="Calibri"/>
                <w:sz w:val="20"/>
                <w:szCs w:val="20"/>
                <w:lang w:val="en-AU"/>
              </w:rPr>
              <w:t>roject</w:t>
            </w:r>
            <w:r w:rsidR="006E6B32" w:rsidRPr="00797E3B">
              <w:rPr>
                <w:rFonts w:ascii="Calibri" w:hAnsi="Calibri"/>
                <w:sz w:val="20"/>
                <w:szCs w:val="20"/>
                <w:lang w:val="en-AU"/>
              </w:rPr>
              <w:t xml:space="preserve"> </w:t>
            </w:r>
            <w:r w:rsidRPr="00797E3B">
              <w:rPr>
                <w:rFonts w:ascii="Calibri" w:hAnsi="Calibri"/>
                <w:sz w:val="20"/>
                <w:szCs w:val="20"/>
                <w:lang w:val="en-AU"/>
              </w:rPr>
              <w:t>forms part of a much larger d</w:t>
            </w:r>
            <w:r w:rsidR="000C07C1" w:rsidRPr="00797E3B">
              <w:rPr>
                <w:rFonts w:ascii="Calibri" w:hAnsi="Calibri"/>
                <w:sz w:val="20"/>
                <w:szCs w:val="20"/>
                <w:lang w:val="en-AU"/>
              </w:rPr>
              <w:t>evelopment</w:t>
            </w:r>
            <w:r w:rsidR="006E6B32" w:rsidRPr="00797E3B">
              <w:rPr>
                <w:rFonts w:ascii="Calibri" w:hAnsi="Calibri"/>
                <w:sz w:val="20"/>
                <w:szCs w:val="20"/>
                <w:lang w:val="en-AU"/>
              </w:rPr>
              <w:t xml:space="preserve"> </w:t>
            </w:r>
            <w:r w:rsidRPr="00797E3B">
              <w:rPr>
                <w:rFonts w:ascii="Calibri" w:hAnsi="Calibri"/>
                <w:sz w:val="20"/>
                <w:szCs w:val="20"/>
                <w:lang w:val="en-AU"/>
              </w:rPr>
              <w:t>project of the</w:t>
            </w:r>
            <w:r w:rsidR="006E6B32" w:rsidRPr="00797E3B">
              <w:rPr>
                <w:rFonts w:ascii="Calibri" w:hAnsi="Calibri"/>
                <w:sz w:val="20"/>
                <w:szCs w:val="20"/>
                <w:lang w:val="en-AU"/>
              </w:rPr>
              <w:t xml:space="preserve"> </w:t>
            </w:r>
            <w:proofErr w:type="spellStart"/>
            <w:r w:rsidRPr="00797E3B">
              <w:rPr>
                <w:rFonts w:ascii="Calibri" w:hAnsi="Calibri"/>
                <w:sz w:val="20"/>
                <w:szCs w:val="20"/>
                <w:lang w:val="en-AU"/>
              </w:rPr>
              <w:t>Banco</w:t>
            </w:r>
            <w:proofErr w:type="spellEnd"/>
            <w:r w:rsidRPr="00797E3B">
              <w:rPr>
                <w:rFonts w:ascii="Calibri" w:hAnsi="Calibri"/>
                <w:sz w:val="20"/>
                <w:szCs w:val="20"/>
                <w:lang w:val="en-AU"/>
              </w:rPr>
              <w:t xml:space="preserve"> Forest</w:t>
            </w:r>
            <w:r w:rsidR="006E6B32" w:rsidRPr="00797E3B">
              <w:rPr>
                <w:rFonts w:ascii="Calibri" w:hAnsi="Calibri"/>
                <w:sz w:val="20"/>
                <w:szCs w:val="20"/>
                <w:lang w:val="en-AU"/>
              </w:rPr>
              <w:t xml:space="preserve"> </w:t>
            </w:r>
            <w:r w:rsidRPr="00797E3B">
              <w:rPr>
                <w:rFonts w:ascii="Calibri" w:hAnsi="Calibri"/>
                <w:sz w:val="20"/>
                <w:szCs w:val="20"/>
                <w:lang w:val="en-AU"/>
              </w:rPr>
              <w:t>for which the</w:t>
            </w:r>
            <w:r w:rsidR="006E6B32" w:rsidRPr="00797E3B">
              <w:rPr>
                <w:rFonts w:ascii="Calibri" w:hAnsi="Calibri"/>
                <w:sz w:val="20"/>
                <w:szCs w:val="20"/>
                <w:lang w:val="en-AU"/>
              </w:rPr>
              <w:t xml:space="preserve"> </w:t>
            </w:r>
            <w:r w:rsidR="00B94B6D" w:rsidRPr="00797E3B">
              <w:rPr>
                <w:rFonts w:ascii="Calibri" w:hAnsi="Calibri"/>
                <w:sz w:val="20"/>
                <w:szCs w:val="20"/>
                <w:lang w:val="en-AU"/>
              </w:rPr>
              <w:t>financing</w:t>
            </w:r>
            <w:r w:rsidR="006E6B32" w:rsidRPr="00797E3B">
              <w:rPr>
                <w:rFonts w:ascii="Calibri" w:hAnsi="Calibri"/>
                <w:sz w:val="20"/>
                <w:szCs w:val="20"/>
                <w:lang w:val="en-AU"/>
              </w:rPr>
              <w:t xml:space="preserve"> </w:t>
            </w:r>
            <w:r w:rsidRPr="00797E3B">
              <w:rPr>
                <w:rFonts w:ascii="Calibri" w:hAnsi="Calibri"/>
                <w:sz w:val="20"/>
                <w:szCs w:val="20"/>
                <w:lang w:val="en-AU"/>
              </w:rPr>
              <w:t>had already been obtained from</w:t>
            </w:r>
            <w:r w:rsidR="006E6B32" w:rsidRPr="00797E3B">
              <w:rPr>
                <w:rFonts w:ascii="Calibri" w:hAnsi="Calibri"/>
                <w:sz w:val="20"/>
                <w:szCs w:val="20"/>
                <w:lang w:val="en-AU"/>
              </w:rPr>
              <w:t xml:space="preserve"> </w:t>
            </w:r>
            <w:r w:rsidRPr="00797E3B">
              <w:rPr>
                <w:rFonts w:ascii="Calibri" w:hAnsi="Calibri"/>
                <w:sz w:val="20"/>
                <w:szCs w:val="20"/>
                <w:lang w:val="en-AU"/>
              </w:rPr>
              <w:t xml:space="preserve">the </w:t>
            </w:r>
            <w:r w:rsidR="006E6B32" w:rsidRPr="00797E3B">
              <w:rPr>
                <w:rFonts w:ascii="Calibri" w:hAnsi="Calibri"/>
                <w:sz w:val="20"/>
                <w:szCs w:val="20"/>
                <w:lang w:val="en-AU"/>
              </w:rPr>
              <w:t>Japan International Cooperat</w:t>
            </w:r>
            <w:r w:rsidR="00A911B1" w:rsidRPr="00797E3B">
              <w:rPr>
                <w:rFonts w:ascii="Calibri" w:hAnsi="Calibri"/>
                <w:sz w:val="20"/>
                <w:szCs w:val="20"/>
                <w:lang w:val="en-AU"/>
              </w:rPr>
              <w:t>ion Agency</w:t>
            </w:r>
            <w:r w:rsidRPr="00797E3B">
              <w:rPr>
                <w:rFonts w:ascii="Calibri" w:hAnsi="Calibri"/>
                <w:sz w:val="20"/>
                <w:szCs w:val="20"/>
                <w:lang w:val="en-AU"/>
              </w:rPr>
              <w:t xml:space="preserve"> (JICA) and the</w:t>
            </w:r>
            <w:r w:rsidR="00A911B1" w:rsidRPr="00797E3B">
              <w:rPr>
                <w:rFonts w:ascii="Calibri" w:hAnsi="Calibri"/>
                <w:sz w:val="20"/>
                <w:szCs w:val="20"/>
                <w:lang w:val="en-AU"/>
              </w:rPr>
              <w:t xml:space="preserve"> </w:t>
            </w:r>
            <w:r w:rsidRPr="00797E3B">
              <w:rPr>
                <w:rFonts w:ascii="Calibri" w:hAnsi="Calibri"/>
                <w:sz w:val="20"/>
                <w:szCs w:val="20"/>
                <w:lang w:val="en-AU"/>
              </w:rPr>
              <w:t>Global Environment Facility</w:t>
            </w:r>
            <w:r w:rsidR="006E6B32" w:rsidRPr="00797E3B">
              <w:rPr>
                <w:rFonts w:ascii="Calibri" w:hAnsi="Calibri"/>
                <w:sz w:val="20"/>
                <w:szCs w:val="20"/>
                <w:lang w:val="en-AU"/>
              </w:rPr>
              <w:t>.</w:t>
            </w:r>
          </w:p>
        </w:tc>
      </w:tr>
      <w:tr w:rsidR="0007227C" w:rsidRPr="00797E3B" w14:paraId="0E1E86AB"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5D0916" w14:textId="77777777" w:rsidR="0007227C" w:rsidRPr="00797E3B" w:rsidRDefault="00F37446" w:rsidP="00756E5D">
            <w:pPr>
              <w:spacing w:before="24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28B80" w14:textId="77777777" w:rsidR="0007227C" w:rsidRPr="00797E3B" w:rsidRDefault="0007227C" w:rsidP="00756E5D">
            <w:pPr>
              <w:pStyle w:val="ListParagraph"/>
              <w:numPr>
                <w:ilvl w:val="0"/>
                <w:numId w:val="4"/>
              </w:numPr>
              <w:contextualSpacing w:val="0"/>
              <w:rPr>
                <w:rFonts w:ascii="Calibri" w:hAnsi="Calibri"/>
                <w:sz w:val="20"/>
                <w:szCs w:val="20"/>
                <w:lang w:val="en-AU"/>
              </w:rPr>
            </w:pPr>
            <w:r w:rsidRPr="00797E3B">
              <w:rPr>
                <w:rFonts w:ascii="Calibri" w:hAnsi="Calibri"/>
                <w:sz w:val="20"/>
                <w:szCs w:val="20"/>
                <w:lang w:val="en-AU"/>
              </w:rPr>
              <w:t>Contribut</w:t>
            </w:r>
            <w:r w:rsidR="00D16A77" w:rsidRPr="00797E3B">
              <w:rPr>
                <w:rFonts w:ascii="Calibri" w:hAnsi="Calibri"/>
                <w:sz w:val="20"/>
                <w:szCs w:val="20"/>
                <w:lang w:val="en-AU"/>
              </w:rPr>
              <w:t>e</w:t>
            </w:r>
            <w:r w:rsidRPr="00797E3B">
              <w:rPr>
                <w:rFonts w:ascii="Calibri" w:hAnsi="Calibri"/>
                <w:sz w:val="20"/>
                <w:szCs w:val="20"/>
                <w:lang w:val="en-AU"/>
              </w:rPr>
              <w:t xml:space="preserve"> </w:t>
            </w:r>
            <w:r w:rsidR="00D16A77" w:rsidRPr="00797E3B">
              <w:rPr>
                <w:rFonts w:ascii="Calibri" w:hAnsi="Calibri"/>
                <w:sz w:val="20"/>
                <w:szCs w:val="20"/>
                <w:lang w:val="en-AU"/>
              </w:rPr>
              <w:t>to the development</w:t>
            </w:r>
            <w:r w:rsidRPr="00797E3B">
              <w:rPr>
                <w:rFonts w:ascii="Calibri" w:hAnsi="Calibri"/>
                <w:sz w:val="20"/>
                <w:szCs w:val="20"/>
                <w:lang w:val="en-AU"/>
              </w:rPr>
              <w:t xml:space="preserve"> </w:t>
            </w:r>
            <w:r w:rsidR="00D16A77" w:rsidRPr="00797E3B">
              <w:rPr>
                <w:rFonts w:ascii="Calibri" w:hAnsi="Calibri"/>
                <w:sz w:val="20"/>
                <w:szCs w:val="20"/>
                <w:lang w:val="en-AU"/>
              </w:rPr>
              <w:t>of ecotourism</w:t>
            </w:r>
            <w:r w:rsidRPr="00797E3B">
              <w:rPr>
                <w:rFonts w:ascii="Calibri" w:hAnsi="Calibri"/>
                <w:sz w:val="20"/>
                <w:szCs w:val="20"/>
                <w:lang w:val="en-AU"/>
              </w:rPr>
              <w:t>.</w:t>
            </w:r>
          </w:p>
        </w:tc>
      </w:tr>
      <w:tr w:rsidR="0007227C" w:rsidRPr="00797E3B" w14:paraId="79880679"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210771" w14:textId="77777777" w:rsidR="0007227C" w:rsidRPr="00797E3B" w:rsidRDefault="00F37446" w:rsidP="00B3066D">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7522B" w14:textId="77777777" w:rsidR="0007227C" w:rsidRPr="00797E3B" w:rsidRDefault="00970734" w:rsidP="00756E5D">
            <w:pPr>
              <w:pStyle w:val="ListParagraph"/>
              <w:numPr>
                <w:ilvl w:val="0"/>
                <w:numId w:val="5"/>
              </w:numPr>
              <w:spacing w:before="240" w:after="240"/>
              <w:rPr>
                <w:rFonts w:ascii="Calibri" w:hAnsi="Calibri"/>
                <w:sz w:val="20"/>
                <w:szCs w:val="20"/>
                <w:lang w:val="en-AU"/>
              </w:rPr>
            </w:pPr>
            <w:r w:rsidRPr="00797E3B">
              <w:rPr>
                <w:rFonts w:ascii="Calibri" w:hAnsi="Calibri"/>
                <w:sz w:val="20"/>
                <w:szCs w:val="20"/>
                <w:lang w:val="en-AU"/>
              </w:rPr>
              <w:t>Develop, operate</w:t>
            </w:r>
          </w:p>
        </w:tc>
      </w:tr>
      <w:tr w:rsidR="0007227C" w:rsidRPr="00797E3B" w14:paraId="41494041" w14:textId="77777777" w:rsidTr="00756E5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6D3B67" w14:textId="77777777" w:rsidR="0007227C" w:rsidRPr="00797E3B" w:rsidRDefault="00F37446" w:rsidP="00756E5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CCA8A" w14:textId="77777777" w:rsidR="0007227C" w:rsidRPr="00797E3B" w:rsidRDefault="00D16A77" w:rsidP="00756E5D">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CFAF 12,</w:t>
            </w:r>
            <w:r w:rsidR="0007227C" w:rsidRPr="00797E3B">
              <w:rPr>
                <w:rFonts w:ascii="Calibri" w:hAnsi="Calibri"/>
                <w:sz w:val="20"/>
                <w:szCs w:val="20"/>
                <w:lang w:val="en-AU"/>
              </w:rPr>
              <w:t xml:space="preserve">000 M </w:t>
            </w:r>
          </w:p>
          <w:p w14:paraId="2B42EE2B" w14:textId="77777777" w:rsidR="0007227C" w:rsidRPr="00797E3B" w:rsidRDefault="00D16A77" w:rsidP="00756E5D">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 xml:space="preserve">EUR </w:t>
            </w:r>
            <w:r w:rsidR="0007227C" w:rsidRPr="00797E3B">
              <w:rPr>
                <w:rFonts w:ascii="Calibri" w:hAnsi="Calibri"/>
                <w:sz w:val="20"/>
                <w:szCs w:val="20"/>
                <w:lang w:val="en-AU"/>
              </w:rPr>
              <w:t xml:space="preserve">18 M </w:t>
            </w:r>
          </w:p>
          <w:p w14:paraId="41B7BFE3" w14:textId="77777777" w:rsidR="0007227C" w:rsidRPr="00797E3B" w:rsidRDefault="00D16A77" w:rsidP="00756E5D">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USD 24 M</w:t>
            </w:r>
            <w:r w:rsidR="0007227C" w:rsidRPr="00797E3B">
              <w:rPr>
                <w:rFonts w:ascii="Calibri" w:hAnsi="Calibri"/>
                <w:sz w:val="20"/>
                <w:szCs w:val="20"/>
                <w:lang w:val="en-AU"/>
              </w:rPr>
              <w:t xml:space="preserve"> ($1 =</w:t>
            </w:r>
            <w:r w:rsidR="00B621A3" w:rsidRPr="00797E3B">
              <w:rPr>
                <w:rFonts w:ascii="Calibri" w:hAnsi="Calibri"/>
                <w:sz w:val="20"/>
                <w:szCs w:val="20"/>
                <w:lang w:val="en-AU"/>
              </w:rPr>
              <w:t> </w:t>
            </w:r>
            <w:r w:rsidR="00F5267F" w:rsidRPr="00797E3B">
              <w:rPr>
                <w:rFonts w:ascii="Calibri" w:hAnsi="Calibri"/>
                <w:sz w:val="20"/>
                <w:szCs w:val="20"/>
                <w:lang w:val="en-AU"/>
              </w:rPr>
              <w:t>CFAF 500</w:t>
            </w:r>
            <w:r w:rsidR="0007227C" w:rsidRPr="00797E3B">
              <w:rPr>
                <w:rFonts w:ascii="Calibri" w:hAnsi="Calibri"/>
                <w:sz w:val="20"/>
                <w:szCs w:val="20"/>
                <w:lang w:val="en-AU"/>
              </w:rPr>
              <w:t>)</w:t>
            </w:r>
          </w:p>
        </w:tc>
      </w:tr>
      <w:tr w:rsidR="0007227C" w:rsidRPr="00797E3B" w14:paraId="24BE0F49"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32E0D2" w14:textId="77777777" w:rsidR="0007227C" w:rsidRPr="00797E3B" w:rsidRDefault="002766F0" w:rsidP="00756E5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79EA5" w14:textId="77777777" w:rsidR="0007227C" w:rsidRPr="00797E3B" w:rsidRDefault="0007227C" w:rsidP="00756E5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N/A</w:t>
            </w:r>
          </w:p>
        </w:tc>
      </w:tr>
      <w:tr w:rsidR="0007227C" w:rsidRPr="00797E3B" w14:paraId="6B6D46B3"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D3A37" w14:textId="77777777" w:rsidR="0007227C" w:rsidRPr="00797E3B" w:rsidRDefault="002766F0" w:rsidP="00756E5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58F0986" w14:textId="77777777" w:rsidR="0007227C" w:rsidRPr="00797E3B" w:rsidRDefault="002766F0" w:rsidP="00756E5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07227C" w:rsidRPr="00797E3B" w14:paraId="3E8418D9"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E25E1" w14:textId="77777777" w:rsidR="0007227C" w:rsidRPr="00797E3B" w:rsidRDefault="002766F0" w:rsidP="00756E5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D401576" w14:textId="77777777" w:rsidR="0007227C" w:rsidRPr="00797E3B" w:rsidRDefault="00D16A77" w:rsidP="00756E5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Management Contract</w:t>
            </w:r>
            <w:r w:rsidR="00E551D8" w:rsidRPr="00797E3B">
              <w:rPr>
                <w:rFonts w:ascii="Calibri" w:hAnsi="Calibri"/>
                <w:sz w:val="20"/>
                <w:szCs w:val="20"/>
                <w:lang w:val="en-AU"/>
              </w:rPr>
              <w:t xml:space="preserve"> / </w:t>
            </w:r>
            <w:r w:rsidRPr="00797E3B">
              <w:rPr>
                <w:rFonts w:ascii="Calibri" w:hAnsi="Calibri"/>
                <w:sz w:val="20"/>
                <w:szCs w:val="20"/>
                <w:lang w:val="en-AU"/>
              </w:rPr>
              <w:t>L</w:t>
            </w:r>
            <w:r w:rsidR="00B24CD2" w:rsidRPr="00797E3B">
              <w:rPr>
                <w:rFonts w:ascii="Calibri" w:hAnsi="Calibri"/>
                <w:sz w:val="20"/>
                <w:szCs w:val="20"/>
                <w:lang w:val="en-AU"/>
              </w:rPr>
              <w:t>ease contract</w:t>
            </w:r>
          </w:p>
        </w:tc>
      </w:tr>
      <w:tr w:rsidR="0007227C" w:rsidRPr="00797E3B" w14:paraId="4573F683"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BA1386" w14:textId="77777777" w:rsidR="0007227C" w:rsidRPr="00797E3B" w:rsidRDefault="0065753E" w:rsidP="00756E5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BDB97" w14:textId="77777777" w:rsidR="0007227C" w:rsidRPr="00797E3B" w:rsidRDefault="00B46B96" w:rsidP="00756E5D">
            <w:pPr>
              <w:pStyle w:val="ListParagraph"/>
              <w:numPr>
                <w:ilvl w:val="0"/>
                <w:numId w:val="2"/>
              </w:numPr>
              <w:ind w:left="463"/>
              <w:rPr>
                <w:rFonts w:ascii="Calibri" w:hAnsi="Calibri"/>
                <w:sz w:val="20"/>
                <w:szCs w:val="20"/>
                <w:lang w:val="en-AU"/>
              </w:rPr>
            </w:pPr>
            <w:r w:rsidRPr="00797E3B">
              <w:rPr>
                <w:rFonts w:ascii="Calibri" w:hAnsi="Calibri"/>
                <w:sz w:val="20"/>
                <w:szCs w:val="20"/>
                <w:lang w:val="en-AU"/>
              </w:rPr>
              <w:t>Studies available</w:t>
            </w:r>
          </w:p>
        </w:tc>
      </w:tr>
      <w:tr w:rsidR="0007227C" w:rsidRPr="00797E3B" w14:paraId="626A482B"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C4E472" w14:textId="77777777" w:rsidR="0007227C" w:rsidRPr="00797E3B" w:rsidRDefault="002766F0" w:rsidP="00756E5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CAF9E" w14:textId="77777777" w:rsidR="0007227C" w:rsidRPr="00797E3B" w:rsidRDefault="00D77A33" w:rsidP="00756E5D">
            <w:pPr>
              <w:pStyle w:val="ListParagraph"/>
              <w:numPr>
                <w:ilvl w:val="0"/>
                <w:numId w:val="2"/>
              </w:numPr>
              <w:ind w:left="463"/>
              <w:rPr>
                <w:rFonts w:ascii="Calibri" w:hAnsi="Calibri"/>
                <w:sz w:val="20"/>
                <w:szCs w:val="20"/>
                <w:lang w:val="en-AU"/>
              </w:rPr>
            </w:pPr>
            <w:r w:rsidRPr="00797E3B">
              <w:rPr>
                <w:rFonts w:ascii="Calibri" w:hAnsi="Calibri"/>
                <w:sz w:val="20"/>
                <w:szCs w:val="20"/>
                <w:lang w:val="en-AU"/>
              </w:rPr>
              <w:t>Procedure for the selection of a private partner</w:t>
            </w:r>
          </w:p>
        </w:tc>
      </w:tr>
    </w:tbl>
    <w:p w14:paraId="225F788F" w14:textId="77777777" w:rsidR="0007227C" w:rsidRPr="00797E3B" w:rsidRDefault="0007227C" w:rsidP="0007227C">
      <w:pPr>
        <w:rPr>
          <w:rFonts w:ascii="Calibri" w:eastAsia="Times New Roman" w:hAnsi="Calibri" w:cs="Times New Roman"/>
          <w:sz w:val="24"/>
          <w:szCs w:val="24"/>
          <w:lang w:val="en-AU"/>
        </w:rPr>
      </w:pPr>
      <w:r w:rsidRPr="00797E3B">
        <w:rPr>
          <w:rFonts w:ascii="Calibri" w:hAnsi="Calibri"/>
          <w:lang w:val="en-AU"/>
        </w:rPr>
        <w:br w:type="page"/>
      </w:r>
    </w:p>
    <w:p w14:paraId="43A0BEBF" w14:textId="2AD1464D" w:rsidR="0007227C" w:rsidRPr="00797E3B" w:rsidRDefault="00E763FC" w:rsidP="00D42D26">
      <w:pPr>
        <w:pStyle w:val="Heading1"/>
        <w:rPr>
          <w:lang w:val="en-AU"/>
        </w:rPr>
      </w:pPr>
      <w:bookmarkStart w:id="34" w:name="_Toc321766824"/>
      <w:r w:rsidRPr="00797E3B">
        <w:rPr>
          <w:lang w:val="en-AU"/>
        </w:rPr>
        <w:lastRenderedPageBreak/>
        <w:t>Developing and operating the</w:t>
      </w:r>
      <w:r w:rsidR="005A742E" w:rsidRPr="00797E3B">
        <w:rPr>
          <w:lang w:val="en-AU"/>
        </w:rPr>
        <w:t xml:space="preserve"> </w:t>
      </w:r>
      <w:proofErr w:type="spellStart"/>
      <w:r w:rsidR="005A742E" w:rsidRPr="00797E3B">
        <w:rPr>
          <w:lang w:val="en-AU"/>
        </w:rPr>
        <w:t>Dalhia</w:t>
      </w:r>
      <w:proofErr w:type="spellEnd"/>
      <w:r w:rsidR="005A742E" w:rsidRPr="00797E3B">
        <w:rPr>
          <w:lang w:val="en-AU"/>
        </w:rPr>
        <w:t xml:space="preserve"> Fleur area</w:t>
      </w:r>
      <w:bookmarkEnd w:id="3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7227C" w:rsidRPr="00797E3B" w14:paraId="142F4121"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C27317" w14:textId="77777777" w:rsidR="0007227C" w:rsidRPr="00797E3B" w:rsidRDefault="00F37446" w:rsidP="00756E5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5FAB2" w14:textId="77777777" w:rsidR="0007227C" w:rsidRPr="00797E3B" w:rsidRDefault="00D16A77" w:rsidP="00756E5D">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DEVELOPING AND OPERATING THE </w:t>
            </w:r>
            <w:r w:rsidR="005A742E" w:rsidRPr="00797E3B">
              <w:rPr>
                <w:rFonts w:ascii="Calibri" w:hAnsi="Calibri"/>
                <w:bCs/>
                <w:sz w:val="20"/>
                <w:szCs w:val="20"/>
                <w:lang w:val="en-AU"/>
              </w:rPr>
              <w:t>DALHIA FLEUR AREA</w:t>
            </w:r>
          </w:p>
        </w:tc>
      </w:tr>
      <w:tr w:rsidR="0007227C" w:rsidRPr="00797E3B" w14:paraId="318FFEEF"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E246E2" w14:textId="77777777" w:rsidR="0007227C" w:rsidRPr="00797E3B" w:rsidRDefault="0065753E" w:rsidP="00756E5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63946" w14:textId="77777777" w:rsidR="0007227C" w:rsidRPr="00797E3B" w:rsidRDefault="005A742E" w:rsidP="00756E5D">
            <w:pPr>
              <w:spacing w:after="0" w:line="240" w:lineRule="auto"/>
              <w:rPr>
                <w:rFonts w:ascii="Calibri" w:hAnsi="Calibri"/>
                <w:sz w:val="20"/>
                <w:szCs w:val="20"/>
                <w:lang w:val="en-AU"/>
              </w:rPr>
            </w:pPr>
            <w:r w:rsidRPr="00797E3B">
              <w:rPr>
                <w:rFonts w:ascii="Calibri" w:hAnsi="Calibri"/>
                <w:sz w:val="20"/>
                <w:szCs w:val="20"/>
                <w:lang w:val="en-AU"/>
              </w:rPr>
              <w:t xml:space="preserve">MINISTRY OF THE ENVIRONMENT, </w:t>
            </w:r>
            <w:r w:rsidR="006145FA" w:rsidRPr="00797E3B">
              <w:rPr>
                <w:rFonts w:ascii="Calibri" w:hAnsi="Calibri"/>
                <w:sz w:val="20"/>
                <w:szCs w:val="20"/>
                <w:lang w:val="en-AU"/>
              </w:rPr>
              <w:t xml:space="preserve">URBAN WASTE MANAGEMENT AND </w:t>
            </w:r>
            <w:r w:rsidR="00797E3B">
              <w:rPr>
                <w:rFonts w:ascii="Calibri" w:hAnsi="Calibri"/>
                <w:sz w:val="20"/>
                <w:szCs w:val="20"/>
                <w:lang w:val="en-AU"/>
              </w:rPr>
              <w:t>SUSTAINABLE</w:t>
            </w:r>
            <w:r w:rsidR="003F6A79" w:rsidRPr="00797E3B">
              <w:rPr>
                <w:rFonts w:ascii="Calibri" w:hAnsi="Calibri"/>
                <w:sz w:val="20"/>
                <w:szCs w:val="20"/>
                <w:lang w:val="en-AU"/>
              </w:rPr>
              <w:t xml:space="preserve"> DEVELOPMENT</w:t>
            </w:r>
          </w:p>
        </w:tc>
      </w:tr>
      <w:tr w:rsidR="0007227C" w:rsidRPr="00797E3B" w14:paraId="45DA6995"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33DBC1" w14:textId="77777777" w:rsidR="0007227C" w:rsidRPr="00797E3B" w:rsidRDefault="00F37446" w:rsidP="00756E5D">
            <w:pPr>
              <w:spacing w:before="24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27F82" w14:textId="77777777" w:rsidR="0007227C" w:rsidRPr="00797E3B" w:rsidRDefault="0007227C" w:rsidP="00756E5D">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D16A77"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TONDOSSAMA </w:t>
            </w:r>
            <w:proofErr w:type="spellStart"/>
            <w:r w:rsidRPr="00797E3B">
              <w:rPr>
                <w:rFonts w:ascii="Calibri" w:hAnsi="Calibri"/>
                <w:sz w:val="20"/>
                <w:szCs w:val="20"/>
                <w:lang w:val="en-AU"/>
              </w:rPr>
              <w:t>Adama</w:t>
            </w:r>
            <w:proofErr w:type="spellEnd"/>
          </w:p>
          <w:p w14:paraId="65629CEE" w14:textId="77777777" w:rsidR="0007227C" w:rsidRPr="00797E3B" w:rsidRDefault="0098771E" w:rsidP="00756E5D">
            <w:pPr>
              <w:spacing w:after="0" w:line="240" w:lineRule="auto"/>
              <w:jc w:val="center"/>
              <w:rPr>
                <w:rFonts w:ascii="Calibri" w:hAnsi="Calibri"/>
                <w:sz w:val="20"/>
                <w:szCs w:val="20"/>
                <w:lang w:val="en-AU"/>
              </w:rPr>
            </w:pPr>
            <w:r w:rsidRPr="00797E3B">
              <w:rPr>
                <w:rFonts w:ascii="Calibri" w:hAnsi="Calibri"/>
                <w:sz w:val="20"/>
                <w:szCs w:val="20"/>
                <w:lang w:val="en-AU"/>
              </w:rPr>
              <w:t>Director General</w:t>
            </w:r>
            <w:r w:rsidR="0007227C" w:rsidRPr="00797E3B">
              <w:rPr>
                <w:rFonts w:ascii="Calibri" w:hAnsi="Calibri"/>
                <w:sz w:val="20"/>
                <w:szCs w:val="20"/>
                <w:lang w:val="en-AU"/>
              </w:rPr>
              <w:t xml:space="preserve"> </w:t>
            </w:r>
            <w:r w:rsidR="00D16A77" w:rsidRPr="00797E3B">
              <w:rPr>
                <w:rFonts w:ascii="Calibri" w:hAnsi="Calibri"/>
                <w:sz w:val="20"/>
                <w:szCs w:val="20"/>
                <w:lang w:val="en-AU"/>
              </w:rPr>
              <w:t>of OIPR</w:t>
            </w:r>
          </w:p>
          <w:p w14:paraId="132B364C" w14:textId="77777777" w:rsidR="0007227C" w:rsidRPr="00797E3B" w:rsidRDefault="00117492" w:rsidP="00756E5D">
            <w:pPr>
              <w:spacing w:after="0" w:line="240" w:lineRule="auto"/>
              <w:jc w:val="center"/>
              <w:rPr>
                <w:rFonts w:ascii="Calibri" w:hAnsi="Calibri"/>
                <w:sz w:val="20"/>
                <w:szCs w:val="20"/>
                <w:lang w:val="en-AU"/>
              </w:rPr>
            </w:pPr>
            <w:r w:rsidRPr="00797E3B">
              <w:rPr>
                <w:rFonts w:ascii="Calibri" w:hAnsi="Calibri"/>
                <w:sz w:val="20"/>
                <w:szCs w:val="20"/>
                <w:lang w:val="en-AU"/>
              </w:rPr>
              <w:t>Mobile:</w:t>
            </w:r>
            <w:r w:rsidR="0007227C" w:rsidRPr="00797E3B">
              <w:rPr>
                <w:rFonts w:ascii="Calibri" w:hAnsi="Calibri"/>
                <w:sz w:val="20"/>
                <w:szCs w:val="20"/>
                <w:lang w:val="en-AU"/>
              </w:rPr>
              <w:t xml:space="preserve"> (225) 07 61 75 26</w:t>
            </w:r>
          </w:p>
          <w:p w14:paraId="7BCEC14C" w14:textId="77777777" w:rsidR="0007227C" w:rsidRPr="00797E3B" w:rsidRDefault="0059604C" w:rsidP="00756E5D">
            <w:pPr>
              <w:spacing w:after="0" w:line="240" w:lineRule="auto"/>
              <w:jc w:val="center"/>
              <w:rPr>
                <w:rFonts w:ascii="Calibri" w:hAnsi="Calibri"/>
                <w:sz w:val="20"/>
                <w:szCs w:val="20"/>
                <w:lang w:val="en-AU"/>
              </w:rPr>
            </w:pPr>
            <w:hyperlink r:id="rId42" w:history="1">
              <w:r w:rsidR="0007227C" w:rsidRPr="00797E3B">
                <w:rPr>
                  <w:rStyle w:val="Hyperlink"/>
                  <w:rFonts w:ascii="Calibri" w:hAnsi="Calibri"/>
                  <w:sz w:val="20"/>
                  <w:szCs w:val="20"/>
                  <w:lang w:val="en-AU"/>
                </w:rPr>
                <w:t>Adama.tondossama@oipr.ci</w:t>
              </w:r>
            </w:hyperlink>
          </w:p>
        </w:tc>
      </w:tr>
      <w:tr w:rsidR="0007227C" w:rsidRPr="00797E3B" w14:paraId="43618AB2"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116566" w14:textId="77777777" w:rsidR="0007227C" w:rsidRPr="00797E3B" w:rsidRDefault="00B46B96" w:rsidP="00756E5D">
            <w:pPr>
              <w:spacing w:before="24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BE5F4" w14:textId="77777777" w:rsidR="0007227C" w:rsidRPr="00797E3B" w:rsidRDefault="0007227C" w:rsidP="00756E5D">
            <w:pPr>
              <w:spacing w:before="240" w:line="240" w:lineRule="auto"/>
              <w:ind w:left="72"/>
              <w:rPr>
                <w:rFonts w:ascii="Calibri" w:hAnsi="Calibri"/>
                <w:sz w:val="20"/>
                <w:szCs w:val="20"/>
                <w:lang w:val="en-AU"/>
              </w:rPr>
            </w:pPr>
            <w:r w:rsidRPr="00797E3B">
              <w:rPr>
                <w:rFonts w:ascii="Calibri" w:hAnsi="Calibri"/>
                <w:sz w:val="20"/>
                <w:szCs w:val="20"/>
                <w:lang w:val="en-AU"/>
              </w:rPr>
              <w:t>Abidjan</w:t>
            </w:r>
          </w:p>
        </w:tc>
      </w:tr>
      <w:tr w:rsidR="0007227C" w:rsidRPr="00797E3B" w14:paraId="4E695202"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12AC54" w14:textId="77777777" w:rsidR="0007227C" w:rsidRPr="00797E3B" w:rsidRDefault="00F37446" w:rsidP="00756E5D">
            <w:pPr>
              <w:spacing w:before="24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9C7F1" w14:textId="77777777" w:rsidR="0007227C" w:rsidRPr="00797E3B" w:rsidRDefault="00B46B96" w:rsidP="00A911B1">
            <w:pPr>
              <w:spacing w:after="0" w:line="240" w:lineRule="auto"/>
              <w:jc w:val="both"/>
              <w:rPr>
                <w:rFonts w:ascii="Calibri" w:hAnsi="Calibri"/>
                <w:sz w:val="20"/>
                <w:szCs w:val="20"/>
                <w:lang w:val="en-AU"/>
              </w:rPr>
            </w:pPr>
            <w:r w:rsidRPr="00797E3B">
              <w:rPr>
                <w:rFonts w:ascii="Calibri" w:hAnsi="Calibri"/>
                <w:sz w:val="20"/>
                <w:szCs w:val="20"/>
                <w:lang w:val="en-AU"/>
              </w:rPr>
              <w:t>The aim</w:t>
            </w:r>
            <w:r w:rsidR="00970734" w:rsidRPr="00797E3B">
              <w:rPr>
                <w:rFonts w:ascii="Calibri" w:hAnsi="Calibri"/>
                <w:sz w:val="20"/>
                <w:szCs w:val="20"/>
                <w:lang w:val="en-AU"/>
              </w:rPr>
              <w:t xml:space="preserve"> of this project</w:t>
            </w:r>
            <w:r w:rsidRPr="00797E3B">
              <w:rPr>
                <w:rFonts w:ascii="Calibri" w:hAnsi="Calibri"/>
                <w:sz w:val="20"/>
                <w:szCs w:val="20"/>
                <w:lang w:val="en-AU"/>
              </w:rPr>
              <w:t xml:space="preserve"> is to</w:t>
            </w:r>
            <w:r w:rsidR="00970734" w:rsidRPr="00797E3B">
              <w:rPr>
                <w:rFonts w:ascii="Calibri" w:hAnsi="Calibri"/>
                <w:sz w:val="20"/>
                <w:szCs w:val="20"/>
                <w:lang w:val="en-AU"/>
              </w:rPr>
              <w:t xml:space="preserve"> develop a surface area of</w:t>
            </w:r>
            <w:r w:rsidR="0007227C" w:rsidRPr="00797E3B">
              <w:rPr>
                <w:rFonts w:ascii="Calibri" w:hAnsi="Calibri"/>
                <w:sz w:val="20"/>
                <w:szCs w:val="20"/>
                <w:lang w:val="en-AU"/>
              </w:rPr>
              <w:t xml:space="preserve"> 155 ha </w:t>
            </w:r>
            <w:r w:rsidR="00970734" w:rsidRPr="00797E3B">
              <w:rPr>
                <w:rFonts w:ascii="Calibri" w:hAnsi="Calibri"/>
                <w:sz w:val="20"/>
                <w:szCs w:val="20"/>
                <w:lang w:val="en-AU"/>
              </w:rPr>
              <w:t xml:space="preserve">of the </w:t>
            </w:r>
            <w:r w:rsidR="0007227C" w:rsidRPr="00797E3B">
              <w:rPr>
                <w:rFonts w:ascii="Calibri" w:hAnsi="Calibri"/>
                <w:sz w:val="20"/>
                <w:szCs w:val="20"/>
                <w:lang w:val="en-AU"/>
              </w:rPr>
              <w:t>Dahlia</w:t>
            </w:r>
            <w:r w:rsidR="00797E3B">
              <w:rPr>
                <w:rFonts w:ascii="Calibri" w:hAnsi="Calibri"/>
                <w:sz w:val="20"/>
                <w:szCs w:val="20"/>
                <w:lang w:val="en-AU"/>
              </w:rPr>
              <w:t xml:space="preserve"> </w:t>
            </w:r>
            <w:r w:rsidR="0007227C" w:rsidRPr="00797E3B">
              <w:rPr>
                <w:rFonts w:ascii="Calibri" w:hAnsi="Calibri"/>
                <w:sz w:val="20"/>
                <w:szCs w:val="20"/>
                <w:lang w:val="en-AU"/>
              </w:rPr>
              <w:t xml:space="preserve">fleur </w:t>
            </w:r>
            <w:r w:rsidR="00970734" w:rsidRPr="00797E3B">
              <w:rPr>
                <w:rFonts w:ascii="Calibri" w:hAnsi="Calibri"/>
                <w:sz w:val="20"/>
                <w:szCs w:val="20"/>
                <w:lang w:val="en-AU"/>
              </w:rPr>
              <w:t xml:space="preserve">Reserve </w:t>
            </w:r>
            <w:r w:rsidR="005A742E" w:rsidRPr="00797E3B">
              <w:rPr>
                <w:rFonts w:ascii="Calibri" w:hAnsi="Calibri"/>
                <w:sz w:val="20"/>
                <w:szCs w:val="20"/>
                <w:lang w:val="en-AU"/>
              </w:rPr>
              <w:t>for tourism purposes</w:t>
            </w:r>
            <w:r w:rsidR="0007227C" w:rsidRPr="00797E3B">
              <w:rPr>
                <w:rFonts w:ascii="Calibri" w:hAnsi="Calibri"/>
                <w:sz w:val="20"/>
                <w:szCs w:val="20"/>
                <w:lang w:val="en-AU"/>
              </w:rPr>
              <w:t>.</w:t>
            </w:r>
          </w:p>
          <w:p w14:paraId="70282F95" w14:textId="77777777" w:rsidR="00A911B1" w:rsidRPr="00797E3B" w:rsidRDefault="00970734" w:rsidP="00A911B1">
            <w:pPr>
              <w:spacing w:after="0" w:line="240" w:lineRule="auto"/>
              <w:jc w:val="both"/>
              <w:rPr>
                <w:rFonts w:ascii="Calibri" w:hAnsi="Calibri"/>
                <w:sz w:val="20"/>
                <w:szCs w:val="20"/>
                <w:lang w:val="en-AU"/>
              </w:rPr>
            </w:pPr>
            <w:r w:rsidRPr="00797E3B">
              <w:rPr>
                <w:rFonts w:ascii="Calibri" w:hAnsi="Calibri"/>
                <w:sz w:val="20"/>
                <w:szCs w:val="20"/>
                <w:lang w:val="en-AU"/>
              </w:rPr>
              <w:t>The components of the</w:t>
            </w:r>
            <w:r w:rsidR="00A911B1" w:rsidRPr="00797E3B">
              <w:rPr>
                <w:rFonts w:ascii="Calibri" w:hAnsi="Calibri"/>
                <w:sz w:val="20"/>
                <w:szCs w:val="20"/>
                <w:lang w:val="en-AU"/>
              </w:rPr>
              <w:t xml:space="preserve"> </w:t>
            </w:r>
            <w:r w:rsidR="005C0838" w:rsidRPr="00797E3B">
              <w:rPr>
                <w:rFonts w:ascii="Calibri" w:hAnsi="Calibri"/>
                <w:sz w:val="20"/>
                <w:szCs w:val="20"/>
                <w:lang w:val="en-AU"/>
              </w:rPr>
              <w:t>Project</w:t>
            </w:r>
            <w:r w:rsidR="00A911B1" w:rsidRPr="00797E3B">
              <w:rPr>
                <w:rFonts w:ascii="Calibri" w:hAnsi="Calibri"/>
                <w:sz w:val="20"/>
                <w:szCs w:val="20"/>
                <w:lang w:val="en-AU"/>
              </w:rPr>
              <w:t xml:space="preserve"> </w:t>
            </w:r>
            <w:r w:rsidRPr="00797E3B">
              <w:rPr>
                <w:rFonts w:ascii="Calibri" w:hAnsi="Calibri"/>
                <w:sz w:val="20"/>
                <w:szCs w:val="20"/>
                <w:lang w:val="en-AU"/>
              </w:rPr>
              <w:t>are as follows</w:t>
            </w:r>
            <w:r w:rsidR="00A911B1" w:rsidRPr="00797E3B">
              <w:rPr>
                <w:rFonts w:ascii="Calibri" w:hAnsi="Calibri"/>
                <w:sz w:val="20"/>
                <w:szCs w:val="20"/>
                <w:lang w:val="en-AU"/>
              </w:rPr>
              <w:t>:</w:t>
            </w:r>
          </w:p>
          <w:p w14:paraId="50B64876" w14:textId="77777777" w:rsidR="00A911B1" w:rsidRPr="00797E3B" w:rsidRDefault="00970734" w:rsidP="008D3955">
            <w:pPr>
              <w:pStyle w:val="ListParagraph"/>
              <w:numPr>
                <w:ilvl w:val="0"/>
                <w:numId w:val="20"/>
              </w:numPr>
              <w:jc w:val="both"/>
              <w:rPr>
                <w:rFonts w:ascii="Calibri" w:hAnsi="Calibri"/>
                <w:sz w:val="20"/>
                <w:szCs w:val="20"/>
                <w:lang w:val="en-AU"/>
              </w:rPr>
            </w:pPr>
            <w:r w:rsidRPr="00797E3B">
              <w:rPr>
                <w:rFonts w:ascii="Calibri" w:hAnsi="Calibri"/>
                <w:sz w:val="20"/>
                <w:szCs w:val="20"/>
                <w:lang w:val="en-AU"/>
              </w:rPr>
              <w:t>Creation of a</w:t>
            </w:r>
            <w:r w:rsidR="00A911B1" w:rsidRPr="00797E3B">
              <w:rPr>
                <w:rFonts w:ascii="Calibri" w:hAnsi="Calibri"/>
                <w:sz w:val="20"/>
                <w:szCs w:val="20"/>
                <w:lang w:val="en-AU"/>
              </w:rPr>
              <w:t xml:space="preserve"> </w:t>
            </w:r>
            <w:r w:rsidRPr="00797E3B">
              <w:rPr>
                <w:rFonts w:ascii="Calibri" w:hAnsi="Calibri"/>
                <w:sz w:val="20"/>
                <w:szCs w:val="20"/>
                <w:lang w:val="en-AU"/>
              </w:rPr>
              <w:t>plantation for the production of horticultural products</w:t>
            </w:r>
            <w:r w:rsidR="00A911B1" w:rsidRPr="00797E3B">
              <w:rPr>
                <w:rFonts w:ascii="Calibri" w:hAnsi="Calibri"/>
                <w:sz w:val="20"/>
                <w:szCs w:val="20"/>
                <w:lang w:val="en-AU"/>
              </w:rPr>
              <w:t>;</w:t>
            </w:r>
          </w:p>
          <w:p w14:paraId="7C06AEE8" w14:textId="77777777" w:rsidR="00A911B1" w:rsidRPr="00797E3B" w:rsidRDefault="00970734" w:rsidP="008D3955">
            <w:pPr>
              <w:pStyle w:val="ListParagraph"/>
              <w:numPr>
                <w:ilvl w:val="0"/>
                <w:numId w:val="20"/>
              </w:numPr>
              <w:jc w:val="both"/>
              <w:rPr>
                <w:rFonts w:ascii="Calibri" w:hAnsi="Calibri"/>
                <w:sz w:val="20"/>
                <w:szCs w:val="20"/>
                <w:lang w:val="en-AU"/>
              </w:rPr>
            </w:pPr>
            <w:r w:rsidRPr="00797E3B">
              <w:rPr>
                <w:rFonts w:ascii="Calibri" w:hAnsi="Calibri"/>
                <w:sz w:val="20"/>
                <w:szCs w:val="20"/>
                <w:lang w:val="en-AU"/>
              </w:rPr>
              <w:t>Construction of</w:t>
            </w:r>
            <w:r w:rsidR="00A911B1" w:rsidRPr="00797E3B">
              <w:rPr>
                <w:rFonts w:ascii="Calibri" w:hAnsi="Calibri"/>
                <w:sz w:val="20"/>
                <w:szCs w:val="20"/>
                <w:lang w:val="en-AU"/>
              </w:rPr>
              <w:t xml:space="preserve"> bungalo</w:t>
            </w:r>
            <w:r w:rsidR="00714ED8" w:rsidRPr="00797E3B">
              <w:rPr>
                <w:rFonts w:ascii="Calibri" w:hAnsi="Calibri"/>
                <w:sz w:val="20"/>
                <w:szCs w:val="20"/>
                <w:lang w:val="en-AU"/>
              </w:rPr>
              <w:t>w</w:t>
            </w:r>
            <w:r w:rsidR="00A911B1" w:rsidRPr="00797E3B">
              <w:rPr>
                <w:rFonts w:ascii="Calibri" w:hAnsi="Calibri"/>
                <w:sz w:val="20"/>
                <w:szCs w:val="20"/>
                <w:lang w:val="en-AU"/>
              </w:rPr>
              <w:t xml:space="preserve">s </w:t>
            </w:r>
            <w:r w:rsidR="00DA633F" w:rsidRPr="00797E3B">
              <w:rPr>
                <w:rFonts w:ascii="Calibri" w:hAnsi="Calibri"/>
                <w:sz w:val="20"/>
                <w:szCs w:val="20"/>
                <w:lang w:val="en-AU"/>
              </w:rPr>
              <w:t xml:space="preserve">for </w:t>
            </w:r>
            <w:r w:rsidRPr="00797E3B">
              <w:rPr>
                <w:rFonts w:ascii="Calibri" w:hAnsi="Calibri"/>
                <w:sz w:val="20"/>
                <w:szCs w:val="20"/>
                <w:lang w:val="en-AU"/>
              </w:rPr>
              <w:t>cultural and social activities</w:t>
            </w:r>
            <w:r w:rsidR="00A911B1" w:rsidRPr="00797E3B">
              <w:rPr>
                <w:rFonts w:ascii="Calibri" w:hAnsi="Calibri"/>
                <w:sz w:val="20"/>
                <w:szCs w:val="20"/>
                <w:lang w:val="en-AU"/>
              </w:rPr>
              <w:t>;</w:t>
            </w:r>
          </w:p>
          <w:p w14:paraId="2770E488" w14:textId="77777777" w:rsidR="00A911B1" w:rsidRPr="00797E3B" w:rsidRDefault="005D1551" w:rsidP="008D3955">
            <w:pPr>
              <w:pStyle w:val="ListParagraph"/>
              <w:numPr>
                <w:ilvl w:val="0"/>
                <w:numId w:val="20"/>
              </w:numPr>
              <w:jc w:val="both"/>
              <w:rPr>
                <w:rFonts w:ascii="Calibri" w:hAnsi="Calibri"/>
                <w:sz w:val="20"/>
                <w:szCs w:val="20"/>
                <w:lang w:val="en-AU"/>
              </w:rPr>
            </w:pPr>
            <w:r w:rsidRPr="00797E3B">
              <w:rPr>
                <w:rFonts w:ascii="Calibri" w:hAnsi="Calibri"/>
                <w:sz w:val="20"/>
                <w:szCs w:val="20"/>
                <w:lang w:val="en-AU"/>
              </w:rPr>
              <w:t>Tourism development</w:t>
            </w:r>
            <w:r w:rsidR="00970734" w:rsidRPr="00797E3B">
              <w:rPr>
                <w:rFonts w:ascii="Calibri" w:hAnsi="Calibri"/>
                <w:sz w:val="20"/>
                <w:szCs w:val="20"/>
                <w:lang w:val="en-AU"/>
              </w:rPr>
              <w:t xml:space="preserve"> walking tour</w:t>
            </w:r>
            <w:r w:rsidR="00A911B1" w:rsidRPr="00797E3B">
              <w:rPr>
                <w:rFonts w:ascii="Calibri" w:hAnsi="Calibri"/>
                <w:sz w:val="20"/>
                <w:szCs w:val="20"/>
                <w:lang w:val="en-AU"/>
              </w:rPr>
              <w:t>;</w:t>
            </w:r>
          </w:p>
          <w:p w14:paraId="30FBFEC3" w14:textId="77777777" w:rsidR="00A911B1" w:rsidRPr="00797E3B" w:rsidRDefault="000C07C1" w:rsidP="008D3955">
            <w:pPr>
              <w:pStyle w:val="ListParagraph"/>
              <w:numPr>
                <w:ilvl w:val="0"/>
                <w:numId w:val="20"/>
              </w:numPr>
              <w:jc w:val="both"/>
              <w:rPr>
                <w:rFonts w:ascii="Calibri" w:hAnsi="Calibri"/>
                <w:sz w:val="20"/>
                <w:szCs w:val="20"/>
                <w:lang w:val="en-AU"/>
              </w:rPr>
            </w:pPr>
            <w:r w:rsidRPr="00797E3B">
              <w:rPr>
                <w:rFonts w:ascii="Calibri" w:hAnsi="Calibri"/>
                <w:sz w:val="20"/>
                <w:szCs w:val="20"/>
                <w:lang w:val="en-AU"/>
              </w:rPr>
              <w:t>Development</w:t>
            </w:r>
            <w:r w:rsidR="00714ED8" w:rsidRPr="00797E3B">
              <w:rPr>
                <w:rFonts w:ascii="Calibri" w:hAnsi="Calibri"/>
                <w:sz w:val="20"/>
                <w:szCs w:val="20"/>
                <w:lang w:val="en-AU"/>
              </w:rPr>
              <w:t xml:space="preserve"> </w:t>
            </w:r>
            <w:r w:rsidR="00970734" w:rsidRPr="00797E3B">
              <w:rPr>
                <w:rFonts w:ascii="Calibri" w:hAnsi="Calibri"/>
                <w:sz w:val="20"/>
                <w:szCs w:val="20"/>
                <w:lang w:val="en-AU"/>
              </w:rPr>
              <w:t>of a zoological park</w:t>
            </w:r>
            <w:r w:rsidR="00714ED8" w:rsidRPr="00797E3B">
              <w:rPr>
                <w:rFonts w:ascii="Calibri" w:hAnsi="Calibri"/>
                <w:sz w:val="20"/>
                <w:szCs w:val="20"/>
                <w:lang w:val="en-AU"/>
              </w:rPr>
              <w:t>.</w:t>
            </w:r>
          </w:p>
        </w:tc>
      </w:tr>
      <w:tr w:rsidR="0007227C" w:rsidRPr="00797E3B" w14:paraId="456604F4"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7C0865" w14:textId="77777777" w:rsidR="0007227C" w:rsidRPr="00797E3B" w:rsidRDefault="00F37446" w:rsidP="00756E5D">
            <w:pPr>
              <w:spacing w:before="24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AD338" w14:textId="77777777" w:rsidR="0007227C" w:rsidRPr="00797E3B" w:rsidRDefault="00970734" w:rsidP="00A911B1">
            <w:pPr>
              <w:pStyle w:val="ListParagraph"/>
              <w:numPr>
                <w:ilvl w:val="0"/>
                <w:numId w:val="4"/>
              </w:numPr>
              <w:contextualSpacing w:val="0"/>
              <w:rPr>
                <w:rFonts w:ascii="Calibri" w:hAnsi="Calibri"/>
                <w:sz w:val="20"/>
                <w:szCs w:val="20"/>
                <w:lang w:val="en-AU"/>
              </w:rPr>
            </w:pPr>
            <w:r w:rsidRPr="00797E3B">
              <w:rPr>
                <w:rFonts w:ascii="Calibri" w:hAnsi="Calibri"/>
                <w:sz w:val="20"/>
                <w:szCs w:val="20"/>
                <w:lang w:val="en-AU"/>
              </w:rPr>
              <w:t>Contribute</w:t>
            </w:r>
            <w:r w:rsidR="0007227C" w:rsidRPr="00797E3B">
              <w:rPr>
                <w:rFonts w:ascii="Calibri" w:hAnsi="Calibri"/>
                <w:sz w:val="20"/>
                <w:szCs w:val="20"/>
                <w:lang w:val="en-AU"/>
              </w:rPr>
              <w:t xml:space="preserve"> </w:t>
            </w:r>
            <w:r w:rsidR="00D16A77" w:rsidRPr="00797E3B">
              <w:rPr>
                <w:rFonts w:ascii="Calibri" w:hAnsi="Calibri"/>
                <w:sz w:val="20"/>
                <w:szCs w:val="20"/>
                <w:lang w:val="en-AU"/>
              </w:rPr>
              <w:t>to the development</w:t>
            </w:r>
            <w:r w:rsidR="00A911B1" w:rsidRPr="00797E3B">
              <w:rPr>
                <w:rFonts w:ascii="Calibri" w:hAnsi="Calibri"/>
                <w:sz w:val="20"/>
                <w:szCs w:val="20"/>
                <w:lang w:val="en-AU"/>
              </w:rPr>
              <w:t xml:space="preserve"> </w:t>
            </w:r>
            <w:r w:rsidR="00D16A77" w:rsidRPr="00797E3B">
              <w:rPr>
                <w:rFonts w:ascii="Calibri" w:hAnsi="Calibri"/>
                <w:sz w:val="20"/>
                <w:szCs w:val="20"/>
                <w:lang w:val="en-AU"/>
              </w:rPr>
              <w:t>of ecotourism</w:t>
            </w:r>
          </w:p>
        </w:tc>
      </w:tr>
      <w:tr w:rsidR="0007227C" w:rsidRPr="00797E3B" w14:paraId="5C594391"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D8D6E9" w14:textId="77777777" w:rsidR="0007227C" w:rsidRPr="00797E3B" w:rsidRDefault="00F37446" w:rsidP="00756E5D">
            <w:pPr>
              <w:spacing w:after="0"/>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9936C" w14:textId="77777777" w:rsidR="0007227C" w:rsidRPr="00797E3B" w:rsidRDefault="00970734" w:rsidP="00756E5D">
            <w:pPr>
              <w:pStyle w:val="ListParagraph"/>
              <w:numPr>
                <w:ilvl w:val="0"/>
                <w:numId w:val="5"/>
              </w:numPr>
              <w:spacing w:before="240" w:after="240"/>
              <w:rPr>
                <w:rFonts w:ascii="Calibri" w:hAnsi="Calibri"/>
                <w:sz w:val="20"/>
                <w:szCs w:val="20"/>
                <w:lang w:val="en-AU"/>
              </w:rPr>
            </w:pPr>
            <w:r w:rsidRPr="00797E3B">
              <w:rPr>
                <w:rFonts w:ascii="Calibri" w:hAnsi="Calibri"/>
                <w:sz w:val="20"/>
                <w:szCs w:val="20"/>
                <w:lang w:val="en-AU"/>
              </w:rPr>
              <w:t>Develop, operate</w:t>
            </w:r>
          </w:p>
        </w:tc>
      </w:tr>
      <w:tr w:rsidR="0007227C" w:rsidRPr="00797E3B" w14:paraId="0D1F2BEA" w14:textId="77777777" w:rsidTr="00756E5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81E764" w14:textId="77777777" w:rsidR="0007227C" w:rsidRPr="00797E3B" w:rsidRDefault="00F37446" w:rsidP="00756E5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6DFBC" w14:textId="77777777" w:rsidR="0007227C" w:rsidRPr="00797E3B" w:rsidRDefault="00970734" w:rsidP="00756E5D">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CFAF 8,</w:t>
            </w:r>
            <w:r w:rsidR="0007227C" w:rsidRPr="00797E3B">
              <w:rPr>
                <w:rFonts w:ascii="Calibri" w:hAnsi="Calibri"/>
                <w:sz w:val="20"/>
                <w:szCs w:val="20"/>
                <w:lang w:val="en-AU"/>
              </w:rPr>
              <w:t xml:space="preserve">000 M </w:t>
            </w:r>
          </w:p>
          <w:p w14:paraId="20122B88" w14:textId="77777777" w:rsidR="0007227C" w:rsidRPr="00797E3B" w:rsidRDefault="00970734" w:rsidP="00756E5D">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 xml:space="preserve">EUR </w:t>
            </w:r>
            <w:r w:rsidR="0007227C" w:rsidRPr="00797E3B">
              <w:rPr>
                <w:rFonts w:ascii="Calibri" w:hAnsi="Calibri"/>
                <w:sz w:val="20"/>
                <w:szCs w:val="20"/>
                <w:lang w:val="en-AU"/>
              </w:rPr>
              <w:t xml:space="preserve">12 M </w:t>
            </w:r>
          </w:p>
          <w:p w14:paraId="741CBA2C" w14:textId="77777777" w:rsidR="0007227C" w:rsidRPr="00797E3B" w:rsidRDefault="00970734" w:rsidP="00756E5D">
            <w:pPr>
              <w:numPr>
                <w:ilvl w:val="0"/>
                <w:numId w:val="1"/>
              </w:numPr>
              <w:tabs>
                <w:tab w:val="num" w:pos="784"/>
              </w:tabs>
              <w:spacing w:after="0" w:line="240" w:lineRule="auto"/>
              <w:rPr>
                <w:rFonts w:ascii="Calibri" w:hAnsi="Calibri"/>
                <w:sz w:val="20"/>
                <w:szCs w:val="20"/>
                <w:lang w:val="en-AU"/>
              </w:rPr>
            </w:pPr>
            <w:r w:rsidRPr="00797E3B">
              <w:rPr>
                <w:rFonts w:ascii="Calibri" w:hAnsi="Calibri"/>
                <w:sz w:val="20"/>
                <w:szCs w:val="20"/>
                <w:lang w:val="en-AU"/>
              </w:rPr>
              <w:t>USD 16 M</w:t>
            </w:r>
            <w:r w:rsidR="0007227C" w:rsidRPr="00797E3B">
              <w:rPr>
                <w:rFonts w:ascii="Calibri" w:hAnsi="Calibri"/>
                <w:sz w:val="20"/>
                <w:szCs w:val="20"/>
                <w:lang w:val="en-AU"/>
              </w:rPr>
              <w:t xml:space="preserve"> ($1 =</w:t>
            </w:r>
            <w:r w:rsidR="00B621A3" w:rsidRPr="00797E3B">
              <w:rPr>
                <w:rFonts w:ascii="Calibri" w:hAnsi="Calibri"/>
                <w:sz w:val="20"/>
                <w:szCs w:val="20"/>
                <w:lang w:val="en-AU"/>
              </w:rPr>
              <w:t> </w:t>
            </w:r>
            <w:r w:rsidR="00F5267F" w:rsidRPr="00797E3B">
              <w:rPr>
                <w:rFonts w:ascii="Calibri" w:hAnsi="Calibri"/>
                <w:sz w:val="20"/>
                <w:szCs w:val="20"/>
                <w:lang w:val="en-AU"/>
              </w:rPr>
              <w:t>CFAF 500</w:t>
            </w:r>
            <w:r w:rsidR="0007227C" w:rsidRPr="00797E3B">
              <w:rPr>
                <w:rFonts w:ascii="Calibri" w:hAnsi="Calibri"/>
                <w:sz w:val="20"/>
                <w:szCs w:val="20"/>
                <w:lang w:val="en-AU"/>
              </w:rPr>
              <w:t>)</w:t>
            </w:r>
          </w:p>
        </w:tc>
      </w:tr>
      <w:tr w:rsidR="0007227C" w:rsidRPr="00797E3B" w14:paraId="1EB69723"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E46248" w14:textId="77777777" w:rsidR="0007227C" w:rsidRPr="00797E3B" w:rsidRDefault="002766F0" w:rsidP="00756E5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B5FC9" w14:textId="77777777" w:rsidR="0007227C" w:rsidRPr="00797E3B" w:rsidRDefault="0007227C" w:rsidP="00756E5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N/A</w:t>
            </w:r>
          </w:p>
        </w:tc>
      </w:tr>
      <w:tr w:rsidR="0007227C" w:rsidRPr="00797E3B" w14:paraId="059DFA99"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0C998" w14:textId="77777777" w:rsidR="0007227C" w:rsidRPr="00797E3B" w:rsidRDefault="002766F0" w:rsidP="00756E5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DD2A8AF" w14:textId="77777777" w:rsidR="0007227C" w:rsidRPr="00797E3B" w:rsidRDefault="002766F0" w:rsidP="00756E5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07227C" w:rsidRPr="00797E3B" w14:paraId="637B5BDB"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37BD4" w14:textId="77777777" w:rsidR="0007227C" w:rsidRPr="00797E3B" w:rsidRDefault="002766F0" w:rsidP="00756E5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2D228FD" w14:textId="77777777" w:rsidR="0007227C" w:rsidRPr="00797E3B" w:rsidRDefault="00B24CD2" w:rsidP="00756E5D">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Lease contract</w:t>
            </w:r>
            <w:r w:rsidR="0007227C" w:rsidRPr="00797E3B">
              <w:rPr>
                <w:rFonts w:ascii="Calibri" w:hAnsi="Calibri"/>
                <w:sz w:val="20"/>
                <w:szCs w:val="20"/>
                <w:lang w:val="en-AU"/>
              </w:rPr>
              <w:t xml:space="preserve"> / Concession</w:t>
            </w:r>
          </w:p>
        </w:tc>
      </w:tr>
      <w:tr w:rsidR="0007227C" w:rsidRPr="00797E3B" w14:paraId="4F1B11F2"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7FDA9F" w14:textId="77777777" w:rsidR="0007227C" w:rsidRPr="00797E3B" w:rsidRDefault="0065753E" w:rsidP="00756E5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2B51D" w14:textId="77777777" w:rsidR="0007227C" w:rsidRPr="00797E3B" w:rsidRDefault="00970734" w:rsidP="00756E5D">
            <w:pPr>
              <w:pStyle w:val="ListParagraph"/>
              <w:numPr>
                <w:ilvl w:val="0"/>
                <w:numId w:val="2"/>
              </w:numPr>
              <w:ind w:left="463"/>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07227C"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07227C" w:rsidRPr="00797E3B" w14:paraId="4996CF34"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8C46C8" w14:textId="77777777" w:rsidR="0007227C" w:rsidRPr="00797E3B" w:rsidRDefault="002766F0" w:rsidP="00756E5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446A5" w14:textId="77777777" w:rsidR="0007227C" w:rsidRPr="00797E3B" w:rsidRDefault="00867EA9" w:rsidP="00756E5D">
            <w:pPr>
              <w:pStyle w:val="ListParagraph"/>
              <w:numPr>
                <w:ilvl w:val="0"/>
                <w:numId w:val="2"/>
              </w:numPr>
              <w:ind w:left="463"/>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p>
        </w:tc>
      </w:tr>
    </w:tbl>
    <w:p w14:paraId="3997DEA0" w14:textId="77777777" w:rsidR="003034B2" w:rsidRPr="00797E3B" w:rsidRDefault="003034B2" w:rsidP="003034B2">
      <w:pPr>
        <w:rPr>
          <w:lang w:val="en-AU"/>
        </w:rPr>
      </w:pPr>
      <w:r w:rsidRPr="00797E3B">
        <w:rPr>
          <w:lang w:val="en-AU"/>
        </w:rPr>
        <w:br w:type="page"/>
      </w:r>
    </w:p>
    <w:p w14:paraId="124466B6" w14:textId="77777777" w:rsidR="004001B6" w:rsidRPr="00797E3B" w:rsidRDefault="004001B6" w:rsidP="004001B6">
      <w:pPr>
        <w:rPr>
          <w:lang w:val="en-AU"/>
        </w:rPr>
      </w:pPr>
    </w:p>
    <w:p w14:paraId="65250BA3" w14:textId="77777777" w:rsidR="004001B6" w:rsidRPr="00797E3B" w:rsidRDefault="004001B6" w:rsidP="004001B6">
      <w:pPr>
        <w:rPr>
          <w:lang w:val="en-AU"/>
        </w:rPr>
      </w:pPr>
    </w:p>
    <w:p w14:paraId="593C5CE8" w14:textId="77777777" w:rsidR="004001B6" w:rsidRPr="00797E3B" w:rsidRDefault="004001B6" w:rsidP="004001B6">
      <w:pPr>
        <w:rPr>
          <w:lang w:val="en-AU"/>
        </w:rPr>
      </w:pPr>
    </w:p>
    <w:p w14:paraId="7BC5114F" w14:textId="77777777" w:rsidR="004001B6" w:rsidRPr="00797E3B" w:rsidRDefault="004001B6" w:rsidP="004001B6">
      <w:pPr>
        <w:rPr>
          <w:lang w:val="en-AU"/>
        </w:rPr>
      </w:pPr>
    </w:p>
    <w:p w14:paraId="52360C84" w14:textId="77777777" w:rsidR="004001B6" w:rsidRPr="00797E3B" w:rsidRDefault="004001B6" w:rsidP="004001B6">
      <w:pPr>
        <w:rPr>
          <w:lang w:val="en-AU"/>
        </w:rPr>
      </w:pPr>
    </w:p>
    <w:p w14:paraId="7E8B17DD" w14:textId="77777777" w:rsidR="004001B6" w:rsidRPr="00797E3B" w:rsidRDefault="004001B6" w:rsidP="004001B6">
      <w:pPr>
        <w:rPr>
          <w:lang w:val="en-AU"/>
        </w:rPr>
      </w:pPr>
    </w:p>
    <w:p w14:paraId="391F796A" w14:textId="77777777" w:rsidR="004001B6" w:rsidRPr="00797E3B" w:rsidRDefault="004001B6" w:rsidP="004001B6">
      <w:pPr>
        <w:rPr>
          <w:lang w:val="en-AU"/>
        </w:rPr>
      </w:pPr>
    </w:p>
    <w:p w14:paraId="0781A25D" w14:textId="77777777" w:rsidR="004001B6" w:rsidRPr="00797E3B" w:rsidRDefault="004001B6" w:rsidP="004001B6">
      <w:pPr>
        <w:rPr>
          <w:lang w:val="en-AU"/>
        </w:rPr>
      </w:pPr>
    </w:p>
    <w:p w14:paraId="133E8EDF" w14:textId="77777777" w:rsidR="004001B6" w:rsidRPr="00797E3B" w:rsidRDefault="004001B6" w:rsidP="004001B6">
      <w:pPr>
        <w:rPr>
          <w:lang w:val="en-AU"/>
        </w:rPr>
      </w:pPr>
    </w:p>
    <w:p w14:paraId="61FBC69E" w14:textId="77777777" w:rsidR="004001B6" w:rsidRPr="00797E3B" w:rsidRDefault="004001B6" w:rsidP="004001B6">
      <w:pPr>
        <w:rPr>
          <w:lang w:val="en-AU"/>
        </w:rPr>
      </w:pPr>
    </w:p>
    <w:p w14:paraId="12FF91CA" w14:textId="77777777" w:rsidR="004001B6" w:rsidRPr="00797E3B" w:rsidRDefault="004001B6" w:rsidP="004001B6">
      <w:pPr>
        <w:rPr>
          <w:lang w:val="en-AU"/>
        </w:rPr>
      </w:pPr>
    </w:p>
    <w:p w14:paraId="7188A58E" w14:textId="77777777" w:rsidR="00446CF8" w:rsidRPr="00797E3B" w:rsidRDefault="001004EF" w:rsidP="00446CF8">
      <w:pPr>
        <w:pStyle w:val="Heading2"/>
        <w:rPr>
          <w:b w:val="0"/>
          <w:sz w:val="24"/>
          <w:lang w:val="en-AU"/>
        </w:rPr>
      </w:pPr>
      <w:bookmarkStart w:id="35" w:name="_Toc321766825"/>
      <w:r w:rsidRPr="00797E3B">
        <w:rPr>
          <w:b w:val="0"/>
          <w:lang w:val="en-AU"/>
        </w:rPr>
        <w:t>Ministry of Economic Infrastructure</w:t>
      </w:r>
      <w:bookmarkEnd w:id="35"/>
    </w:p>
    <w:p w14:paraId="22443B1D" w14:textId="77777777" w:rsidR="004001B6" w:rsidRPr="00797E3B" w:rsidRDefault="004001B6" w:rsidP="004001B6">
      <w:pPr>
        <w:rPr>
          <w:lang w:val="en-AU"/>
        </w:rPr>
      </w:pPr>
    </w:p>
    <w:p w14:paraId="2E9C8B32" w14:textId="77777777" w:rsidR="004001B6" w:rsidRPr="00797E3B" w:rsidRDefault="004001B6" w:rsidP="004001B6">
      <w:pPr>
        <w:rPr>
          <w:lang w:val="en-AU"/>
        </w:rPr>
      </w:pPr>
    </w:p>
    <w:p w14:paraId="4694D7D4" w14:textId="77777777" w:rsidR="004001B6" w:rsidRPr="00797E3B" w:rsidRDefault="004001B6" w:rsidP="004001B6">
      <w:pPr>
        <w:rPr>
          <w:lang w:val="en-AU"/>
        </w:rPr>
      </w:pPr>
    </w:p>
    <w:p w14:paraId="5728B19D" w14:textId="77777777" w:rsidR="004001B6" w:rsidRPr="00797E3B" w:rsidRDefault="004001B6" w:rsidP="004001B6">
      <w:pPr>
        <w:rPr>
          <w:lang w:val="en-AU"/>
        </w:rPr>
      </w:pPr>
      <w:r w:rsidRPr="00797E3B">
        <w:rPr>
          <w:lang w:val="en-AU"/>
        </w:rPr>
        <w:br w:type="page"/>
      </w:r>
    </w:p>
    <w:p w14:paraId="4F32A675" w14:textId="3982CB4B" w:rsidR="003034B2" w:rsidRPr="00797E3B" w:rsidRDefault="00541120" w:rsidP="00D42D26">
      <w:pPr>
        <w:pStyle w:val="Heading1"/>
        <w:rPr>
          <w:lang w:val="en-AU"/>
        </w:rPr>
      </w:pPr>
      <w:bookmarkStart w:id="36" w:name="_Toc287636771"/>
      <w:bookmarkStart w:id="37" w:name="_Toc321766826"/>
      <w:r w:rsidRPr="00797E3B">
        <w:rPr>
          <w:lang w:val="en-AU"/>
        </w:rPr>
        <w:lastRenderedPageBreak/>
        <w:t xml:space="preserve">Building and </w:t>
      </w:r>
      <w:r w:rsidR="00E763FC" w:rsidRPr="00797E3B">
        <w:rPr>
          <w:lang w:val="en-AU"/>
        </w:rPr>
        <w:t>operating the</w:t>
      </w:r>
      <w:r w:rsidR="001004EF" w:rsidRPr="00797E3B">
        <w:rPr>
          <w:lang w:val="en-AU"/>
        </w:rPr>
        <w:t xml:space="preserve"> Abidjan-</w:t>
      </w:r>
      <w:proofErr w:type="spellStart"/>
      <w:r w:rsidR="001004EF" w:rsidRPr="00797E3B">
        <w:rPr>
          <w:lang w:val="en-AU"/>
        </w:rPr>
        <w:t>Dabou</w:t>
      </w:r>
      <w:proofErr w:type="spellEnd"/>
      <w:r w:rsidR="001004EF" w:rsidRPr="00797E3B">
        <w:rPr>
          <w:lang w:val="en-AU"/>
        </w:rPr>
        <w:t xml:space="preserve"> Highway</w:t>
      </w:r>
      <w:bookmarkEnd w:id="36"/>
      <w:bookmarkEnd w:id="3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034B2" w:rsidRPr="00797E3B" w14:paraId="031E9CE8" w14:textId="77777777" w:rsidTr="000F4C1B">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28A8D9" w14:textId="77777777" w:rsidR="003034B2"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27E92" w14:textId="77777777" w:rsidR="003034B2" w:rsidRPr="00797E3B" w:rsidRDefault="00541120" w:rsidP="005E001A">
            <w:pPr>
              <w:spacing w:after="0"/>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w:t>
            </w:r>
            <w:r w:rsidR="001004EF" w:rsidRPr="00797E3B">
              <w:rPr>
                <w:rFonts w:ascii="Calibri" w:hAnsi="Calibri"/>
                <w:bCs/>
                <w:sz w:val="20"/>
                <w:szCs w:val="20"/>
                <w:lang w:val="en-AU"/>
              </w:rPr>
              <w:t xml:space="preserve"> ABIDJAN-DABOU HIGHWAY</w:t>
            </w:r>
          </w:p>
        </w:tc>
      </w:tr>
      <w:tr w:rsidR="003034B2" w:rsidRPr="00797E3B" w14:paraId="5165CAD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76190B" w14:textId="77777777" w:rsidR="003034B2" w:rsidRPr="00797E3B" w:rsidRDefault="0065753E" w:rsidP="00CB76A9">
            <w:pPr>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B8DA4" w14:textId="77777777" w:rsidR="003034B2" w:rsidRPr="00797E3B" w:rsidRDefault="00970734" w:rsidP="00CB76A9">
            <w:pPr>
              <w:jc w:val="both"/>
              <w:rPr>
                <w:rFonts w:ascii="Calibri" w:hAnsi="Calibri"/>
                <w:sz w:val="20"/>
                <w:szCs w:val="20"/>
                <w:lang w:val="en-AU"/>
              </w:rPr>
            </w:pPr>
            <w:r w:rsidRPr="00797E3B">
              <w:rPr>
                <w:rFonts w:ascii="Calibri" w:hAnsi="Calibri"/>
                <w:sz w:val="20"/>
                <w:szCs w:val="20"/>
                <w:lang w:val="en-AU"/>
              </w:rPr>
              <w:t>MINISTRY OF ECONOMIC INFRASTRUCTURE</w:t>
            </w:r>
          </w:p>
        </w:tc>
      </w:tr>
      <w:tr w:rsidR="003034B2" w:rsidRPr="00797E3B" w14:paraId="38F8E1F7" w14:textId="77777777" w:rsidTr="00CB76A9">
        <w:trPr>
          <w:trHeight w:val="79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2329C4" w14:textId="77777777" w:rsidR="003034B2" w:rsidRPr="00797E3B" w:rsidRDefault="00F37446" w:rsidP="00CB76A9">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61C9E" w14:textId="77777777" w:rsidR="003034B2" w:rsidRPr="00797E3B" w:rsidRDefault="00084B22" w:rsidP="003034B2">
            <w:pPr>
              <w:spacing w:before="240" w:after="0" w:line="240" w:lineRule="auto"/>
              <w:ind w:left="72"/>
              <w:jc w:val="center"/>
              <w:rPr>
                <w:rFonts w:ascii="Calibri" w:hAnsi="Calibri"/>
                <w:sz w:val="20"/>
                <w:szCs w:val="20"/>
                <w:lang w:val="en-AU"/>
              </w:rPr>
            </w:pPr>
            <w:r w:rsidRPr="00797E3B">
              <w:rPr>
                <w:rFonts w:ascii="Calibri" w:hAnsi="Calibri"/>
                <w:sz w:val="20"/>
                <w:szCs w:val="20"/>
                <w:lang w:val="en-AU"/>
              </w:rPr>
              <w:t>Mrs</w:t>
            </w:r>
            <w:r w:rsidR="003034B2" w:rsidRPr="00797E3B">
              <w:rPr>
                <w:rFonts w:ascii="Calibri" w:hAnsi="Calibri"/>
                <w:sz w:val="20"/>
                <w:szCs w:val="20"/>
                <w:lang w:val="en-AU"/>
              </w:rPr>
              <w:t xml:space="preserve"> SISSOKO </w:t>
            </w:r>
            <w:proofErr w:type="spellStart"/>
            <w:r w:rsidR="003034B2" w:rsidRPr="00797E3B">
              <w:rPr>
                <w:rFonts w:ascii="Calibri" w:hAnsi="Calibri"/>
                <w:sz w:val="20"/>
                <w:szCs w:val="20"/>
                <w:lang w:val="en-AU"/>
              </w:rPr>
              <w:t>Coralie</w:t>
            </w:r>
            <w:proofErr w:type="spellEnd"/>
          </w:p>
          <w:p w14:paraId="3684C020" w14:textId="77777777" w:rsidR="003034B2" w:rsidRPr="00797E3B" w:rsidRDefault="00970734"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Projects Coordinator</w:t>
            </w:r>
          </w:p>
          <w:p w14:paraId="1DCB6697" w14:textId="77777777" w:rsidR="003034B2" w:rsidRPr="00797E3B" w:rsidRDefault="00B46B96"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3034B2" w:rsidRPr="00797E3B">
              <w:rPr>
                <w:rFonts w:ascii="Calibri" w:hAnsi="Calibri"/>
                <w:sz w:val="20"/>
                <w:szCs w:val="20"/>
                <w:lang w:val="en-AU"/>
              </w:rPr>
              <w:t xml:space="preserve"> (225) 20 34 73</w:t>
            </w:r>
          </w:p>
          <w:p w14:paraId="1F2B75F7" w14:textId="77777777" w:rsidR="003034B2" w:rsidRPr="00797E3B" w:rsidRDefault="00117492"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3034B2" w:rsidRPr="00797E3B">
              <w:rPr>
                <w:rFonts w:ascii="Calibri" w:hAnsi="Calibri"/>
                <w:sz w:val="20"/>
                <w:szCs w:val="20"/>
                <w:lang w:val="en-AU"/>
              </w:rPr>
              <w:t xml:space="preserve"> (225) 01 13 68 60</w:t>
            </w:r>
          </w:p>
          <w:p w14:paraId="615946AA" w14:textId="77777777" w:rsidR="003034B2" w:rsidRPr="00797E3B" w:rsidRDefault="0059604C" w:rsidP="003034B2">
            <w:pPr>
              <w:spacing w:after="0" w:line="240" w:lineRule="auto"/>
              <w:ind w:left="72"/>
              <w:jc w:val="center"/>
              <w:rPr>
                <w:rFonts w:ascii="Calibri" w:hAnsi="Calibri"/>
                <w:sz w:val="20"/>
                <w:szCs w:val="20"/>
                <w:lang w:val="en-AU"/>
              </w:rPr>
            </w:pPr>
            <w:hyperlink r:id="rId43" w:history="1">
              <w:r w:rsidR="003034B2" w:rsidRPr="00797E3B">
                <w:rPr>
                  <w:rStyle w:val="Hyperlink"/>
                  <w:rFonts w:ascii="Calibri" w:hAnsi="Calibri"/>
                  <w:sz w:val="20"/>
                  <w:szCs w:val="20"/>
                  <w:lang w:val="en-AU"/>
                </w:rPr>
                <w:t>Coralies_99@yahoo.com</w:t>
              </w:r>
            </w:hyperlink>
          </w:p>
        </w:tc>
      </w:tr>
      <w:tr w:rsidR="003034B2" w:rsidRPr="00797E3B" w14:paraId="182AE330" w14:textId="77777777" w:rsidTr="00C62CD9">
        <w:trPr>
          <w:trHeight w:val="40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01A463" w14:textId="77777777" w:rsidR="003034B2" w:rsidRPr="00797E3B" w:rsidRDefault="00B46B96" w:rsidP="009F74A9">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C33C5" w14:textId="77777777" w:rsidR="003034B2" w:rsidRPr="00797E3B" w:rsidRDefault="003034B2" w:rsidP="009F74A9">
            <w:pPr>
              <w:spacing w:before="240" w:line="240" w:lineRule="auto"/>
              <w:ind w:left="72"/>
              <w:jc w:val="both"/>
              <w:rPr>
                <w:rFonts w:ascii="Calibri" w:hAnsi="Calibri"/>
                <w:sz w:val="20"/>
                <w:szCs w:val="20"/>
                <w:lang w:val="en-AU"/>
              </w:rPr>
            </w:pPr>
            <w:proofErr w:type="spellStart"/>
            <w:r w:rsidRPr="00797E3B">
              <w:rPr>
                <w:rFonts w:ascii="Calibri" w:hAnsi="Calibri"/>
                <w:sz w:val="20"/>
                <w:szCs w:val="20"/>
                <w:lang w:val="en-AU"/>
              </w:rPr>
              <w:t>Yopougon</w:t>
            </w:r>
            <w:proofErr w:type="spellEnd"/>
            <w:r w:rsidRPr="00797E3B">
              <w:rPr>
                <w:rFonts w:ascii="Calibri" w:hAnsi="Calibri"/>
                <w:sz w:val="20"/>
                <w:szCs w:val="20"/>
                <w:lang w:val="en-AU"/>
              </w:rPr>
              <w:t xml:space="preserve"> – </w:t>
            </w:r>
            <w:proofErr w:type="spellStart"/>
            <w:r w:rsidRPr="00797E3B">
              <w:rPr>
                <w:rFonts w:ascii="Calibri" w:hAnsi="Calibri"/>
                <w:sz w:val="20"/>
                <w:szCs w:val="20"/>
                <w:lang w:val="en-AU"/>
              </w:rPr>
              <w:t>Songon</w:t>
            </w:r>
            <w:proofErr w:type="spellEnd"/>
            <w:r w:rsidRPr="00797E3B">
              <w:rPr>
                <w:rFonts w:ascii="Calibri" w:hAnsi="Calibri"/>
                <w:sz w:val="20"/>
                <w:szCs w:val="20"/>
                <w:lang w:val="en-AU"/>
              </w:rPr>
              <w:t xml:space="preserve"> – </w:t>
            </w:r>
            <w:proofErr w:type="spellStart"/>
            <w:r w:rsidRPr="00797E3B">
              <w:rPr>
                <w:rFonts w:ascii="Calibri" w:hAnsi="Calibri"/>
                <w:sz w:val="20"/>
                <w:szCs w:val="20"/>
                <w:lang w:val="en-AU"/>
              </w:rPr>
              <w:t>Dabou</w:t>
            </w:r>
            <w:proofErr w:type="spellEnd"/>
          </w:p>
        </w:tc>
      </w:tr>
      <w:tr w:rsidR="003034B2" w:rsidRPr="00797E3B" w14:paraId="0CEB82EA" w14:textId="77777777" w:rsidTr="00C62CD9">
        <w:trPr>
          <w:trHeight w:val="69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5A5B04" w14:textId="77777777" w:rsidR="003034B2" w:rsidRPr="00797E3B" w:rsidRDefault="00F37446" w:rsidP="00F2608B">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2733B" w14:textId="77777777" w:rsidR="003034B2" w:rsidRPr="00797E3B" w:rsidRDefault="002766F0" w:rsidP="00970734">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970734" w:rsidRPr="00797E3B">
              <w:rPr>
                <w:rFonts w:ascii="Calibri" w:hAnsi="Calibri"/>
                <w:sz w:val="20"/>
                <w:szCs w:val="20"/>
                <w:lang w:val="en-AU"/>
              </w:rPr>
              <w:t xml:space="preserve"> finance</w:t>
            </w:r>
            <w:r w:rsidR="003034B2" w:rsidRPr="00797E3B">
              <w:rPr>
                <w:rFonts w:ascii="Calibri" w:hAnsi="Calibri"/>
                <w:sz w:val="20"/>
                <w:szCs w:val="20"/>
                <w:lang w:val="en-AU"/>
              </w:rPr>
              <w:t xml:space="preserve">, </w:t>
            </w:r>
            <w:r w:rsidR="00970734" w:rsidRPr="00797E3B">
              <w:rPr>
                <w:rFonts w:ascii="Calibri" w:hAnsi="Calibri"/>
                <w:sz w:val="20"/>
                <w:szCs w:val="20"/>
                <w:lang w:val="en-AU"/>
              </w:rPr>
              <w:t>build and operate</w:t>
            </w:r>
            <w:r w:rsidR="003034B2" w:rsidRPr="00797E3B">
              <w:rPr>
                <w:rFonts w:ascii="Calibri" w:hAnsi="Calibri"/>
                <w:sz w:val="20"/>
                <w:szCs w:val="20"/>
                <w:lang w:val="en-AU"/>
              </w:rPr>
              <w:t xml:space="preserve"> </w:t>
            </w:r>
            <w:r w:rsidR="00970734" w:rsidRPr="00797E3B">
              <w:rPr>
                <w:rFonts w:ascii="Calibri" w:hAnsi="Calibri"/>
                <w:sz w:val="20"/>
                <w:szCs w:val="20"/>
                <w:lang w:val="en-AU"/>
              </w:rPr>
              <w:t>a 2x3 lane 50 km section of highway</w:t>
            </w:r>
            <w:r w:rsidR="003034B2" w:rsidRPr="00797E3B">
              <w:rPr>
                <w:rFonts w:ascii="Calibri" w:hAnsi="Calibri"/>
                <w:sz w:val="20"/>
                <w:szCs w:val="20"/>
                <w:lang w:val="en-AU"/>
              </w:rPr>
              <w:t xml:space="preserve"> </w:t>
            </w:r>
            <w:r w:rsidR="00970734" w:rsidRPr="00797E3B">
              <w:rPr>
                <w:rFonts w:ascii="Calibri" w:hAnsi="Calibri"/>
                <w:sz w:val="20"/>
                <w:szCs w:val="20"/>
                <w:lang w:val="en-AU"/>
              </w:rPr>
              <w:t xml:space="preserve">linking Abidjan to the city of </w:t>
            </w:r>
            <w:proofErr w:type="spellStart"/>
            <w:r w:rsidR="00970734" w:rsidRPr="00797E3B">
              <w:rPr>
                <w:rFonts w:ascii="Calibri" w:hAnsi="Calibri"/>
                <w:sz w:val="20"/>
                <w:szCs w:val="20"/>
                <w:lang w:val="en-AU"/>
              </w:rPr>
              <w:t>Dabou</w:t>
            </w:r>
            <w:proofErr w:type="spellEnd"/>
            <w:r w:rsidR="00970734" w:rsidRPr="00797E3B">
              <w:rPr>
                <w:rFonts w:ascii="Calibri" w:hAnsi="Calibri"/>
                <w:sz w:val="20"/>
                <w:szCs w:val="20"/>
                <w:lang w:val="en-AU"/>
              </w:rPr>
              <w:t xml:space="preserve"> (W</w:t>
            </w:r>
            <w:r w:rsidR="003034B2" w:rsidRPr="00797E3B">
              <w:rPr>
                <w:rFonts w:ascii="Calibri" w:hAnsi="Calibri"/>
                <w:sz w:val="20"/>
                <w:szCs w:val="20"/>
                <w:lang w:val="en-AU"/>
              </w:rPr>
              <w:t xml:space="preserve">est </w:t>
            </w:r>
            <w:r w:rsidR="001004EF" w:rsidRPr="00797E3B">
              <w:rPr>
                <w:rFonts w:ascii="Calibri" w:hAnsi="Calibri"/>
                <w:sz w:val="20"/>
                <w:szCs w:val="20"/>
                <w:lang w:val="en-AU"/>
              </w:rPr>
              <w:t>of Abidjan</w:t>
            </w:r>
            <w:r w:rsidR="003034B2" w:rsidRPr="00797E3B">
              <w:rPr>
                <w:rFonts w:ascii="Calibri" w:hAnsi="Calibri"/>
                <w:sz w:val="20"/>
                <w:szCs w:val="20"/>
                <w:lang w:val="en-AU"/>
              </w:rPr>
              <w:t>).</w:t>
            </w:r>
          </w:p>
        </w:tc>
      </w:tr>
      <w:tr w:rsidR="003034B2" w:rsidRPr="00797E3B" w14:paraId="6DFAD285" w14:textId="77777777" w:rsidTr="00CB76A9">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0A14BD" w14:textId="77777777" w:rsidR="003034B2" w:rsidRPr="00797E3B" w:rsidRDefault="00F37446" w:rsidP="00F2608B">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A6650" w14:textId="77777777" w:rsidR="003034B2" w:rsidRPr="00797E3B" w:rsidRDefault="00970734" w:rsidP="00F2608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Facilitate the connect</w:t>
            </w:r>
            <w:r w:rsidR="003034B2" w:rsidRPr="00797E3B">
              <w:rPr>
                <w:rFonts w:ascii="Calibri" w:hAnsi="Calibri"/>
                <w:sz w:val="20"/>
                <w:szCs w:val="20"/>
                <w:lang w:val="en-AU"/>
              </w:rPr>
              <w:t xml:space="preserve">ion </w:t>
            </w:r>
            <w:r w:rsidR="002972C0" w:rsidRPr="00797E3B">
              <w:rPr>
                <w:rFonts w:ascii="Calibri" w:hAnsi="Calibri"/>
                <w:sz w:val="20"/>
                <w:szCs w:val="20"/>
                <w:lang w:val="en-AU"/>
              </w:rPr>
              <w:t>between</w:t>
            </w:r>
            <w:r w:rsidR="003034B2" w:rsidRPr="00797E3B">
              <w:rPr>
                <w:rFonts w:ascii="Calibri" w:hAnsi="Calibri"/>
                <w:sz w:val="20"/>
                <w:szCs w:val="20"/>
                <w:lang w:val="en-AU"/>
              </w:rPr>
              <w:t xml:space="preserve"> </w:t>
            </w:r>
            <w:proofErr w:type="spellStart"/>
            <w:r w:rsidR="003034B2" w:rsidRPr="00797E3B">
              <w:rPr>
                <w:rFonts w:ascii="Calibri" w:hAnsi="Calibri"/>
                <w:sz w:val="20"/>
                <w:szCs w:val="20"/>
                <w:lang w:val="en-AU"/>
              </w:rPr>
              <w:t>Dabou</w:t>
            </w:r>
            <w:proofErr w:type="spellEnd"/>
            <w:r w:rsidR="003034B2" w:rsidRPr="00797E3B">
              <w:rPr>
                <w:rFonts w:ascii="Calibri" w:hAnsi="Calibri"/>
                <w:sz w:val="20"/>
                <w:szCs w:val="20"/>
                <w:lang w:val="en-AU"/>
              </w:rPr>
              <w:t xml:space="preserve">, </w:t>
            </w:r>
            <w:r w:rsidRPr="00797E3B">
              <w:rPr>
                <w:rFonts w:ascii="Calibri" w:hAnsi="Calibri"/>
                <w:sz w:val="20"/>
                <w:szCs w:val="20"/>
                <w:lang w:val="en-AU"/>
              </w:rPr>
              <w:t xml:space="preserve">the coastal city of </w:t>
            </w:r>
            <w:proofErr w:type="spellStart"/>
            <w:r w:rsidRPr="00797E3B">
              <w:rPr>
                <w:rFonts w:ascii="Calibri" w:hAnsi="Calibri"/>
                <w:sz w:val="20"/>
                <w:szCs w:val="20"/>
                <w:lang w:val="en-AU"/>
              </w:rPr>
              <w:t>Jacqueville</w:t>
            </w:r>
            <w:proofErr w:type="spellEnd"/>
            <w:r w:rsidRPr="00797E3B">
              <w:rPr>
                <w:rFonts w:ascii="Calibri" w:hAnsi="Calibri"/>
                <w:sz w:val="20"/>
                <w:szCs w:val="20"/>
                <w:lang w:val="en-AU"/>
              </w:rPr>
              <w:t xml:space="preserve"> and Abidjan</w:t>
            </w:r>
            <w:r w:rsidR="003034B2" w:rsidRPr="00797E3B">
              <w:rPr>
                <w:rFonts w:ascii="Calibri" w:hAnsi="Calibri"/>
                <w:sz w:val="20"/>
                <w:szCs w:val="20"/>
                <w:lang w:val="en-AU"/>
              </w:rPr>
              <w:t>;</w:t>
            </w:r>
          </w:p>
          <w:p w14:paraId="4AC3C1C3" w14:textId="77777777" w:rsidR="003034B2" w:rsidRPr="00797E3B" w:rsidRDefault="00970734" w:rsidP="00F2608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Develop</w:t>
            </w:r>
            <w:r w:rsidR="003034B2" w:rsidRPr="00797E3B">
              <w:rPr>
                <w:rFonts w:ascii="Calibri" w:hAnsi="Calibri"/>
                <w:sz w:val="20"/>
                <w:szCs w:val="20"/>
                <w:lang w:val="en-AU"/>
              </w:rPr>
              <w:t xml:space="preserve"> </w:t>
            </w:r>
            <w:r w:rsidRPr="00797E3B">
              <w:rPr>
                <w:rFonts w:ascii="Calibri" w:hAnsi="Calibri"/>
                <w:sz w:val="20"/>
                <w:szCs w:val="20"/>
                <w:lang w:val="en-AU"/>
              </w:rPr>
              <w:t>real estate activities West</w:t>
            </w:r>
            <w:r w:rsidR="003034B2" w:rsidRPr="00797E3B">
              <w:rPr>
                <w:rFonts w:ascii="Calibri" w:hAnsi="Calibri"/>
                <w:sz w:val="20"/>
                <w:szCs w:val="20"/>
                <w:lang w:val="en-AU"/>
              </w:rPr>
              <w:t xml:space="preserve"> </w:t>
            </w:r>
            <w:r w:rsidR="00026F6C" w:rsidRPr="00797E3B">
              <w:rPr>
                <w:rFonts w:ascii="Calibri" w:hAnsi="Calibri"/>
                <w:sz w:val="20"/>
                <w:szCs w:val="20"/>
                <w:lang w:val="en-AU"/>
              </w:rPr>
              <w:t>of the city of Abidjan</w:t>
            </w:r>
            <w:r w:rsidR="003034B2" w:rsidRPr="00797E3B">
              <w:rPr>
                <w:rFonts w:ascii="Calibri" w:hAnsi="Calibri"/>
                <w:sz w:val="20"/>
                <w:szCs w:val="20"/>
                <w:lang w:val="en-AU"/>
              </w:rPr>
              <w:t>;</w:t>
            </w:r>
          </w:p>
          <w:p w14:paraId="52ED203E" w14:textId="77777777" w:rsidR="003034B2" w:rsidRPr="00797E3B" w:rsidRDefault="00970734" w:rsidP="00F2608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Improve traffic flow towards the zones of </w:t>
            </w:r>
            <w:r w:rsidR="003034B2" w:rsidRPr="00797E3B">
              <w:rPr>
                <w:rFonts w:ascii="Calibri" w:hAnsi="Calibri"/>
                <w:sz w:val="20"/>
                <w:szCs w:val="20"/>
                <w:lang w:val="en-AU"/>
              </w:rPr>
              <w:t>ext</w:t>
            </w:r>
            <w:r w:rsidRPr="00797E3B">
              <w:rPr>
                <w:rFonts w:ascii="Calibri" w:hAnsi="Calibri"/>
                <w:sz w:val="20"/>
                <w:szCs w:val="20"/>
                <w:lang w:val="en-AU"/>
              </w:rPr>
              <w:t>ension of the</w:t>
            </w:r>
            <w:r w:rsidR="003034B2" w:rsidRPr="00797E3B">
              <w:rPr>
                <w:rFonts w:ascii="Calibri" w:hAnsi="Calibri"/>
                <w:sz w:val="20"/>
                <w:szCs w:val="20"/>
                <w:lang w:val="en-AU"/>
              </w:rPr>
              <w:t xml:space="preserve"> port </w:t>
            </w:r>
            <w:r w:rsidR="001004EF" w:rsidRPr="00797E3B">
              <w:rPr>
                <w:rFonts w:ascii="Calibri" w:hAnsi="Calibri"/>
                <w:sz w:val="20"/>
                <w:szCs w:val="20"/>
                <w:lang w:val="en-AU"/>
              </w:rPr>
              <w:t>of Abidjan</w:t>
            </w:r>
            <w:r w:rsidR="003034B2" w:rsidRPr="00797E3B">
              <w:rPr>
                <w:rFonts w:ascii="Calibri" w:hAnsi="Calibri"/>
                <w:sz w:val="20"/>
                <w:szCs w:val="20"/>
                <w:lang w:val="en-AU"/>
              </w:rPr>
              <w:t>.</w:t>
            </w:r>
          </w:p>
        </w:tc>
      </w:tr>
      <w:tr w:rsidR="003034B2" w:rsidRPr="00797E3B" w14:paraId="61B9C09F" w14:textId="77777777" w:rsidTr="00C62CD9">
        <w:trPr>
          <w:trHeight w:val="68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6B3D04" w14:textId="77777777" w:rsidR="003034B2" w:rsidRPr="00797E3B" w:rsidRDefault="00F37446" w:rsidP="00F2608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0904F" w14:textId="77777777" w:rsidR="003034B2" w:rsidRPr="00797E3B" w:rsidRDefault="00970734" w:rsidP="00F2608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p w14:paraId="097CCF9D" w14:textId="77777777" w:rsidR="003034B2" w:rsidRPr="00797E3B" w:rsidRDefault="00D92E21" w:rsidP="00F2608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Operate</w:t>
            </w:r>
            <w:r w:rsidR="00970734" w:rsidRPr="00797E3B">
              <w:rPr>
                <w:rFonts w:ascii="Calibri" w:hAnsi="Calibri"/>
                <w:sz w:val="20"/>
                <w:szCs w:val="20"/>
                <w:lang w:val="en-AU"/>
              </w:rPr>
              <w:t xml:space="preserve"> a toll gate</w:t>
            </w:r>
          </w:p>
          <w:p w14:paraId="14357442" w14:textId="77777777" w:rsidR="003034B2" w:rsidRPr="00797E3B" w:rsidRDefault="00104E98" w:rsidP="00F2608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Maintenance</w:t>
            </w:r>
          </w:p>
        </w:tc>
      </w:tr>
      <w:tr w:rsidR="003034B2" w:rsidRPr="00797E3B" w14:paraId="1C5FB7F1"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1F79E4" w14:textId="77777777" w:rsidR="003034B2" w:rsidRPr="00797E3B" w:rsidRDefault="00F37446" w:rsidP="00F2608B">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3E969" w14:textId="77777777" w:rsidR="003034B2" w:rsidRPr="00797E3B" w:rsidRDefault="00970734" w:rsidP="00F2608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90,</w:t>
            </w:r>
            <w:r w:rsidR="003034B2" w:rsidRPr="00797E3B">
              <w:rPr>
                <w:rFonts w:ascii="Calibri" w:hAnsi="Calibri"/>
                <w:sz w:val="20"/>
                <w:szCs w:val="20"/>
                <w:lang w:val="en-AU"/>
              </w:rPr>
              <w:t xml:space="preserve">000 M </w:t>
            </w:r>
          </w:p>
          <w:p w14:paraId="2D6E22DC" w14:textId="77777777" w:rsidR="003034B2" w:rsidRPr="00797E3B" w:rsidRDefault="00970734" w:rsidP="00F2608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137 M</w:t>
            </w:r>
          </w:p>
          <w:p w14:paraId="753C10DC" w14:textId="77777777" w:rsidR="003034B2" w:rsidRPr="00797E3B" w:rsidRDefault="00970734" w:rsidP="00970734">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3034B2" w:rsidRPr="00797E3B">
              <w:rPr>
                <w:rFonts w:ascii="Calibri" w:hAnsi="Calibri"/>
                <w:sz w:val="20"/>
                <w:szCs w:val="20"/>
                <w:lang w:val="en-AU"/>
              </w:rPr>
              <w:t>180 M (</w:t>
            </w:r>
            <w:r w:rsidR="004F6CD4" w:rsidRPr="00797E3B">
              <w:rPr>
                <w:rFonts w:ascii="Calibri" w:hAnsi="Calibri"/>
                <w:sz w:val="20"/>
                <w:szCs w:val="20"/>
                <w:lang w:val="en-AU"/>
              </w:rPr>
              <w:t>$1 = CFAF 500</w:t>
            </w:r>
            <w:r w:rsidR="003034B2" w:rsidRPr="00797E3B">
              <w:rPr>
                <w:rFonts w:ascii="Calibri" w:hAnsi="Calibri"/>
                <w:sz w:val="20"/>
                <w:szCs w:val="20"/>
                <w:lang w:val="en-AU"/>
              </w:rPr>
              <w:t>)</w:t>
            </w:r>
          </w:p>
        </w:tc>
      </w:tr>
      <w:tr w:rsidR="003034B2" w:rsidRPr="00797E3B" w14:paraId="50A7E251"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20614F" w14:textId="77777777" w:rsidR="003034B2" w:rsidRPr="00797E3B" w:rsidRDefault="002766F0" w:rsidP="00F2608B">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1D57D" w14:textId="77777777" w:rsidR="003034B2" w:rsidRPr="00797E3B" w:rsidRDefault="00970734" w:rsidP="00F2608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Abidjan–</w:t>
            </w:r>
            <w:proofErr w:type="spellStart"/>
            <w:r w:rsidRPr="00797E3B">
              <w:rPr>
                <w:rFonts w:ascii="Calibri" w:hAnsi="Calibri"/>
                <w:sz w:val="20"/>
                <w:szCs w:val="20"/>
                <w:lang w:val="en-AU"/>
              </w:rPr>
              <w:t>Tabou</w:t>
            </w:r>
            <w:proofErr w:type="spellEnd"/>
            <w:r w:rsidRPr="00797E3B">
              <w:rPr>
                <w:rFonts w:ascii="Calibri" w:hAnsi="Calibri"/>
                <w:sz w:val="20"/>
                <w:szCs w:val="20"/>
                <w:lang w:val="en-AU"/>
              </w:rPr>
              <w:t xml:space="preserve"> Highway</w:t>
            </w:r>
            <w:r w:rsidR="003034B2" w:rsidRPr="00797E3B">
              <w:rPr>
                <w:rFonts w:ascii="Calibri" w:hAnsi="Calibri"/>
                <w:sz w:val="20"/>
                <w:szCs w:val="20"/>
                <w:lang w:val="en-AU"/>
              </w:rPr>
              <w:t xml:space="preserve"> (</w:t>
            </w:r>
            <w:r w:rsidR="00152E85" w:rsidRPr="00797E3B">
              <w:rPr>
                <w:rFonts w:ascii="Calibri" w:hAnsi="Calibri"/>
                <w:sz w:val="20"/>
                <w:szCs w:val="20"/>
                <w:lang w:val="en-AU"/>
              </w:rPr>
              <w:t>Coastal highway</w:t>
            </w:r>
            <w:r w:rsidR="003034B2" w:rsidRPr="00797E3B">
              <w:rPr>
                <w:rFonts w:ascii="Calibri" w:hAnsi="Calibri"/>
                <w:sz w:val="20"/>
                <w:szCs w:val="20"/>
                <w:lang w:val="en-AU"/>
              </w:rPr>
              <w:t>)</w:t>
            </w:r>
          </w:p>
        </w:tc>
      </w:tr>
      <w:tr w:rsidR="003034B2" w:rsidRPr="00797E3B" w14:paraId="2B4BB4EA"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22952" w14:textId="77777777" w:rsidR="003034B2" w:rsidRPr="00797E3B" w:rsidRDefault="002766F0" w:rsidP="00F2608B">
            <w:pPr>
              <w:spacing w:after="0" w:line="240" w:lineRule="auto"/>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F181E36" w14:textId="77777777" w:rsidR="003034B2" w:rsidRPr="00797E3B" w:rsidRDefault="002766F0" w:rsidP="00F2608B">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3034B2" w:rsidRPr="00797E3B" w14:paraId="2E6B731D"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850CC" w14:textId="77777777" w:rsidR="003034B2" w:rsidRPr="00797E3B" w:rsidRDefault="002766F0"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p w14:paraId="46F06924" w14:textId="77777777" w:rsidR="000400AD" w:rsidRPr="00797E3B" w:rsidRDefault="00B24CD2"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FFE6B6A" w14:textId="77777777" w:rsidR="003034B2" w:rsidRPr="00797E3B" w:rsidRDefault="00B24CD2" w:rsidP="006F40A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r w:rsidR="006F40A4" w:rsidRPr="00797E3B">
              <w:rPr>
                <w:rFonts w:ascii="Calibri" w:hAnsi="Calibri"/>
                <w:sz w:val="20"/>
                <w:szCs w:val="20"/>
                <w:lang w:val="en-AU"/>
              </w:rPr>
              <w:t xml:space="preserve"> / </w:t>
            </w:r>
            <w:r w:rsidR="003034B2" w:rsidRPr="00797E3B">
              <w:rPr>
                <w:rFonts w:ascii="Calibri" w:hAnsi="Calibri"/>
                <w:sz w:val="20"/>
                <w:szCs w:val="20"/>
                <w:lang w:val="en-AU"/>
              </w:rPr>
              <w:t>Concession</w:t>
            </w:r>
          </w:p>
        </w:tc>
      </w:tr>
      <w:tr w:rsidR="003034B2" w:rsidRPr="00797E3B" w14:paraId="1AEB8F7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2BDC73" w14:textId="77777777" w:rsidR="003034B2" w:rsidRPr="00797E3B" w:rsidRDefault="0065753E" w:rsidP="00F2608B">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1B78" w14:textId="77777777" w:rsidR="003034B2" w:rsidRPr="00797E3B" w:rsidRDefault="00152E85" w:rsidP="00F2608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Technical studies available</w:t>
            </w:r>
          </w:p>
        </w:tc>
      </w:tr>
      <w:tr w:rsidR="003034B2" w:rsidRPr="00797E3B" w14:paraId="5752A700"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EB2C35" w14:textId="77777777" w:rsidR="003034B2" w:rsidRPr="00797E3B" w:rsidRDefault="002766F0" w:rsidP="00F2608B">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BC9A4" w14:textId="77777777" w:rsidR="003034B2" w:rsidRPr="00797E3B" w:rsidRDefault="003C1077" w:rsidP="00F2608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Additional studies</w:t>
            </w:r>
          </w:p>
          <w:p w14:paraId="154370FF" w14:textId="77777777" w:rsidR="003034B2" w:rsidRPr="00797E3B" w:rsidRDefault="00F862EA" w:rsidP="00F2608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18DD85F7" w14:textId="77777777" w:rsidR="00F2608B" w:rsidRPr="00797E3B" w:rsidRDefault="00F2608B">
      <w:pPr>
        <w:rPr>
          <w:lang w:val="en-AU"/>
        </w:rPr>
      </w:pPr>
    </w:p>
    <w:p w14:paraId="37F24EAE" w14:textId="798554FA" w:rsidR="00904082" w:rsidRPr="00797E3B" w:rsidRDefault="00F2608B" w:rsidP="006703BD">
      <w:pPr>
        <w:rPr>
          <w:lang w:val="en-AU"/>
        </w:rPr>
      </w:pPr>
      <w:r w:rsidRPr="00797E3B">
        <w:rPr>
          <w:lang w:val="en-AU"/>
        </w:rPr>
        <w:br w:type="page"/>
      </w:r>
    </w:p>
    <w:p w14:paraId="65C14226" w14:textId="69BDD57C" w:rsidR="003034B2" w:rsidRPr="00797E3B" w:rsidRDefault="00B94B6D" w:rsidP="00D42D26">
      <w:pPr>
        <w:pStyle w:val="Heading1"/>
        <w:rPr>
          <w:lang w:val="en-AU"/>
        </w:rPr>
      </w:pPr>
      <w:bookmarkStart w:id="38" w:name="_Toc287636772"/>
      <w:bookmarkStart w:id="39" w:name="_Toc321766827"/>
      <w:r w:rsidRPr="00797E3B">
        <w:rPr>
          <w:lang w:val="en-AU"/>
        </w:rPr>
        <w:lastRenderedPageBreak/>
        <w:t>Operation</w:t>
      </w:r>
      <w:r w:rsidR="003034B2" w:rsidRPr="00797E3B">
        <w:rPr>
          <w:lang w:val="en-AU"/>
        </w:rPr>
        <w:t xml:space="preserve"> </w:t>
      </w:r>
      <w:r w:rsidR="001004EF" w:rsidRPr="00797E3B">
        <w:rPr>
          <w:lang w:val="en-AU"/>
        </w:rPr>
        <w:t>of the Abidjan-</w:t>
      </w:r>
      <w:proofErr w:type="spellStart"/>
      <w:r w:rsidR="001004EF" w:rsidRPr="00797E3B">
        <w:rPr>
          <w:lang w:val="en-AU"/>
        </w:rPr>
        <w:t>Bassam</w:t>
      </w:r>
      <w:proofErr w:type="spellEnd"/>
      <w:r w:rsidR="001004EF" w:rsidRPr="00797E3B">
        <w:rPr>
          <w:lang w:val="en-AU"/>
        </w:rPr>
        <w:t xml:space="preserve"> Highway</w:t>
      </w:r>
      <w:bookmarkEnd w:id="38"/>
      <w:bookmarkEnd w:id="3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034B2" w:rsidRPr="00797E3B" w14:paraId="0778F06D" w14:textId="77777777" w:rsidTr="006A31C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139CF2" w14:textId="77777777" w:rsidR="003034B2"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8D466" w14:textId="77777777" w:rsidR="003034B2" w:rsidRPr="00797E3B" w:rsidRDefault="00B94B6D" w:rsidP="005E001A">
            <w:pPr>
              <w:spacing w:after="0"/>
              <w:jc w:val="both"/>
              <w:rPr>
                <w:rFonts w:ascii="Calibri" w:hAnsi="Calibri"/>
                <w:bCs/>
                <w:sz w:val="20"/>
                <w:szCs w:val="20"/>
                <w:lang w:val="en-AU"/>
              </w:rPr>
            </w:pPr>
            <w:r w:rsidRPr="00797E3B">
              <w:rPr>
                <w:rFonts w:ascii="Calibri" w:hAnsi="Calibri"/>
                <w:bCs/>
                <w:sz w:val="20"/>
                <w:szCs w:val="20"/>
                <w:lang w:val="en-AU"/>
              </w:rPr>
              <w:t>OPERATION</w:t>
            </w:r>
            <w:r w:rsidR="00084B22" w:rsidRPr="00797E3B">
              <w:rPr>
                <w:rFonts w:ascii="Calibri" w:hAnsi="Calibri"/>
                <w:bCs/>
                <w:sz w:val="20"/>
                <w:szCs w:val="20"/>
                <w:lang w:val="en-AU"/>
              </w:rPr>
              <w:t xml:space="preserve"> OF THE ABIDJAN-BASSAM HIGHWAY</w:t>
            </w:r>
            <w:r w:rsidR="008C185A" w:rsidRPr="00797E3B">
              <w:rPr>
                <w:rFonts w:ascii="Calibri" w:hAnsi="Calibri"/>
                <w:bCs/>
                <w:sz w:val="20"/>
                <w:szCs w:val="20"/>
                <w:lang w:val="en-AU"/>
              </w:rPr>
              <w:t xml:space="preserve"> </w:t>
            </w:r>
          </w:p>
        </w:tc>
      </w:tr>
      <w:tr w:rsidR="003034B2" w:rsidRPr="00797E3B" w14:paraId="0EF522AA"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AC2EE2" w14:textId="77777777" w:rsidR="003034B2" w:rsidRPr="00797E3B" w:rsidRDefault="0065753E" w:rsidP="008639F0">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F7129" w14:textId="77777777" w:rsidR="003034B2" w:rsidRPr="00797E3B" w:rsidRDefault="00970734" w:rsidP="008639F0">
            <w:pPr>
              <w:spacing w:after="0"/>
              <w:jc w:val="both"/>
              <w:rPr>
                <w:rFonts w:ascii="Calibri" w:hAnsi="Calibri"/>
                <w:sz w:val="20"/>
                <w:szCs w:val="20"/>
                <w:lang w:val="en-AU"/>
              </w:rPr>
            </w:pPr>
            <w:r w:rsidRPr="00797E3B">
              <w:rPr>
                <w:rFonts w:ascii="Calibri" w:hAnsi="Calibri"/>
                <w:sz w:val="20"/>
                <w:szCs w:val="20"/>
                <w:lang w:val="en-AU"/>
              </w:rPr>
              <w:t>MINISTRY OF ECONOMIC INFRASTRUCTURE</w:t>
            </w:r>
          </w:p>
        </w:tc>
      </w:tr>
      <w:tr w:rsidR="003034B2" w:rsidRPr="00797E3B" w14:paraId="3D076E62" w14:textId="77777777" w:rsidTr="00CB76A9">
        <w:trPr>
          <w:trHeight w:val="79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3F9578" w14:textId="77777777" w:rsidR="003034B2" w:rsidRPr="00797E3B" w:rsidRDefault="00F37446" w:rsidP="00CB76A9">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601E6" w14:textId="77777777" w:rsidR="003034B2" w:rsidRPr="00797E3B" w:rsidRDefault="00084B22" w:rsidP="00B715A4">
            <w:pPr>
              <w:spacing w:after="0" w:line="240" w:lineRule="auto"/>
              <w:ind w:left="72"/>
              <w:jc w:val="center"/>
              <w:rPr>
                <w:rFonts w:ascii="Calibri" w:hAnsi="Calibri"/>
                <w:sz w:val="20"/>
                <w:szCs w:val="20"/>
                <w:lang w:val="en-AU"/>
              </w:rPr>
            </w:pPr>
            <w:r w:rsidRPr="00797E3B">
              <w:rPr>
                <w:rFonts w:ascii="Calibri" w:hAnsi="Calibri"/>
                <w:sz w:val="20"/>
                <w:szCs w:val="20"/>
                <w:lang w:val="en-AU"/>
              </w:rPr>
              <w:t>MRS</w:t>
            </w:r>
            <w:r w:rsidR="00152E85" w:rsidRPr="00797E3B">
              <w:rPr>
                <w:rFonts w:ascii="Calibri" w:hAnsi="Calibri"/>
                <w:sz w:val="20"/>
                <w:szCs w:val="20"/>
                <w:lang w:val="en-AU"/>
              </w:rPr>
              <w:t xml:space="preserve"> SISSOKO</w:t>
            </w:r>
            <w:r w:rsidR="003034B2" w:rsidRPr="00797E3B">
              <w:rPr>
                <w:rFonts w:ascii="Calibri" w:hAnsi="Calibri"/>
                <w:sz w:val="20"/>
                <w:szCs w:val="20"/>
                <w:lang w:val="en-AU"/>
              </w:rPr>
              <w:t xml:space="preserve"> </w:t>
            </w:r>
            <w:proofErr w:type="spellStart"/>
            <w:r w:rsidR="003034B2" w:rsidRPr="00797E3B">
              <w:rPr>
                <w:rFonts w:ascii="Calibri" w:hAnsi="Calibri"/>
                <w:sz w:val="20"/>
                <w:szCs w:val="20"/>
                <w:lang w:val="en-AU"/>
              </w:rPr>
              <w:t>Coralie</w:t>
            </w:r>
            <w:proofErr w:type="spellEnd"/>
          </w:p>
          <w:p w14:paraId="6D939E35" w14:textId="77777777" w:rsidR="003034B2" w:rsidRPr="00797E3B" w:rsidRDefault="00970734"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Projects Coordinator</w:t>
            </w:r>
          </w:p>
          <w:p w14:paraId="5329464C" w14:textId="77777777" w:rsidR="003034B2" w:rsidRPr="00797E3B" w:rsidRDefault="00B46B96"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3034B2" w:rsidRPr="00797E3B">
              <w:rPr>
                <w:rFonts w:ascii="Calibri" w:hAnsi="Calibri"/>
                <w:sz w:val="20"/>
                <w:szCs w:val="20"/>
                <w:lang w:val="en-AU"/>
              </w:rPr>
              <w:t xml:space="preserve"> (225) 20 34 73 38</w:t>
            </w:r>
          </w:p>
          <w:p w14:paraId="717AB2F0" w14:textId="77777777" w:rsidR="003034B2" w:rsidRPr="00797E3B" w:rsidRDefault="00117492"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3034B2" w:rsidRPr="00797E3B">
              <w:rPr>
                <w:rFonts w:ascii="Calibri" w:hAnsi="Calibri"/>
                <w:sz w:val="20"/>
                <w:szCs w:val="20"/>
                <w:lang w:val="en-AU"/>
              </w:rPr>
              <w:t xml:space="preserve"> (225) 01 13 68 60</w:t>
            </w:r>
          </w:p>
          <w:p w14:paraId="0B2F9F85" w14:textId="77777777" w:rsidR="003034B2" w:rsidRPr="00797E3B" w:rsidRDefault="0059604C" w:rsidP="003034B2">
            <w:pPr>
              <w:spacing w:after="0" w:line="240" w:lineRule="auto"/>
              <w:ind w:left="72"/>
              <w:jc w:val="center"/>
              <w:rPr>
                <w:rFonts w:ascii="Calibri" w:hAnsi="Calibri"/>
                <w:sz w:val="20"/>
                <w:szCs w:val="20"/>
                <w:lang w:val="en-AU"/>
              </w:rPr>
            </w:pPr>
            <w:hyperlink r:id="rId44" w:history="1">
              <w:r w:rsidR="003034B2" w:rsidRPr="00797E3B">
                <w:rPr>
                  <w:rStyle w:val="Hyperlink"/>
                  <w:rFonts w:ascii="Calibri" w:hAnsi="Calibri"/>
                  <w:sz w:val="20"/>
                  <w:szCs w:val="20"/>
                  <w:lang w:val="en-AU"/>
                </w:rPr>
                <w:t>Coralies_99@yahoo.com</w:t>
              </w:r>
            </w:hyperlink>
          </w:p>
        </w:tc>
      </w:tr>
      <w:tr w:rsidR="003034B2" w:rsidRPr="00797E3B" w14:paraId="0B89E586" w14:textId="77777777" w:rsidTr="00CB76A9">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2280DD" w14:textId="77777777" w:rsidR="003034B2" w:rsidRPr="00797E3B" w:rsidRDefault="00B46B96" w:rsidP="003034B2">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68145" w14:textId="77777777" w:rsidR="003034B2" w:rsidRPr="00797E3B" w:rsidRDefault="00AA12E9" w:rsidP="003034B2">
            <w:pPr>
              <w:spacing w:after="0"/>
              <w:ind w:left="72"/>
              <w:jc w:val="both"/>
              <w:rPr>
                <w:rFonts w:ascii="Calibri" w:hAnsi="Calibri"/>
                <w:sz w:val="20"/>
                <w:szCs w:val="20"/>
                <w:lang w:val="en-AU"/>
              </w:rPr>
            </w:pPr>
            <w:r w:rsidRPr="00797E3B">
              <w:rPr>
                <w:rFonts w:ascii="Calibri" w:hAnsi="Calibri"/>
                <w:sz w:val="20"/>
                <w:szCs w:val="20"/>
                <w:lang w:val="en-AU"/>
              </w:rPr>
              <w:t xml:space="preserve">Abidjan- </w:t>
            </w:r>
            <w:proofErr w:type="spellStart"/>
            <w:r w:rsidRPr="00797E3B">
              <w:rPr>
                <w:rFonts w:ascii="Calibri" w:hAnsi="Calibri"/>
                <w:sz w:val="20"/>
                <w:szCs w:val="20"/>
                <w:lang w:val="en-AU"/>
              </w:rPr>
              <w:t>Bassam</w:t>
            </w:r>
            <w:proofErr w:type="spellEnd"/>
            <w:r w:rsidRPr="00797E3B">
              <w:rPr>
                <w:rFonts w:ascii="Calibri" w:hAnsi="Calibri"/>
                <w:sz w:val="20"/>
                <w:szCs w:val="20"/>
                <w:lang w:val="en-AU"/>
              </w:rPr>
              <w:t xml:space="preserve"> </w:t>
            </w:r>
          </w:p>
        </w:tc>
      </w:tr>
      <w:tr w:rsidR="003034B2" w:rsidRPr="00797E3B" w14:paraId="4F47E3D7" w14:textId="77777777" w:rsidTr="00CB76A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36F4A9" w14:textId="77777777" w:rsidR="003034B2" w:rsidRPr="00797E3B" w:rsidRDefault="00F37446" w:rsidP="003034B2">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4CCF7" w14:textId="77777777" w:rsidR="003034B2" w:rsidRPr="00797E3B" w:rsidRDefault="009E6483" w:rsidP="00084B22">
            <w:pPr>
              <w:spacing w:after="0" w:line="240" w:lineRule="auto"/>
              <w:jc w:val="both"/>
              <w:rPr>
                <w:rFonts w:ascii="Calibri" w:hAnsi="Calibri"/>
                <w:sz w:val="20"/>
                <w:szCs w:val="20"/>
                <w:lang w:val="en-AU"/>
              </w:rPr>
            </w:pPr>
            <w:r w:rsidRPr="00797E3B">
              <w:rPr>
                <w:rFonts w:ascii="Calibri" w:hAnsi="Calibri"/>
                <w:sz w:val="20"/>
                <w:szCs w:val="20"/>
                <w:lang w:val="en-AU"/>
              </w:rPr>
              <w:t xml:space="preserve">The aim </w:t>
            </w:r>
            <w:r w:rsidR="00084B22" w:rsidRPr="00797E3B">
              <w:rPr>
                <w:rFonts w:ascii="Calibri" w:hAnsi="Calibri"/>
                <w:sz w:val="20"/>
                <w:szCs w:val="20"/>
                <w:lang w:val="en-AU"/>
              </w:rPr>
              <w:t xml:space="preserve">of this project </w:t>
            </w:r>
            <w:r w:rsidRPr="00797E3B">
              <w:rPr>
                <w:rFonts w:ascii="Calibri" w:hAnsi="Calibri"/>
                <w:sz w:val="20"/>
                <w:szCs w:val="20"/>
                <w:lang w:val="en-AU"/>
              </w:rPr>
              <w:t>is to</w:t>
            </w:r>
            <w:r w:rsidR="00A73987" w:rsidRPr="00797E3B">
              <w:rPr>
                <w:rFonts w:ascii="Calibri" w:hAnsi="Calibri"/>
                <w:sz w:val="20"/>
                <w:szCs w:val="20"/>
                <w:lang w:val="en-AU"/>
              </w:rPr>
              <w:t xml:space="preserve"> </w:t>
            </w:r>
            <w:r w:rsidR="00084B22" w:rsidRPr="00797E3B">
              <w:rPr>
                <w:rFonts w:ascii="Calibri" w:hAnsi="Calibri"/>
                <w:sz w:val="20"/>
                <w:szCs w:val="20"/>
                <w:lang w:val="en-AU"/>
              </w:rPr>
              <w:t>look for a</w:t>
            </w:r>
            <w:r w:rsidR="00A73987" w:rsidRPr="00797E3B">
              <w:rPr>
                <w:rFonts w:ascii="Calibri" w:hAnsi="Calibri"/>
                <w:sz w:val="20"/>
                <w:szCs w:val="20"/>
                <w:lang w:val="en-AU"/>
              </w:rPr>
              <w:t xml:space="preserve"> </w:t>
            </w:r>
            <w:r w:rsidR="00084B22" w:rsidRPr="00797E3B">
              <w:rPr>
                <w:rFonts w:ascii="Calibri" w:hAnsi="Calibri"/>
                <w:sz w:val="20"/>
                <w:szCs w:val="20"/>
                <w:lang w:val="en-AU"/>
              </w:rPr>
              <w:t xml:space="preserve">partner for the </w:t>
            </w:r>
            <w:r w:rsidR="00B94B6D" w:rsidRPr="00797E3B">
              <w:rPr>
                <w:rFonts w:ascii="Calibri" w:hAnsi="Calibri"/>
                <w:sz w:val="20"/>
                <w:szCs w:val="20"/>
                <w:lang w:val="en-AU"/>
              </w:rPr>
              <w:t>operation</w:t>
            </w:r>
            <w:r w:rsidR="00084B22" w:rsidRPr="00797E3B">
              <w:rPr>
                <w:rFonts w:ascii="Calibri" w:hAnsi="Calibri"/>
                <w:sz w:val="20"/>
                <w:szCs w:val="20"/>
                <w:lang w:val="en-AU"/>
              </w:rPr>
              <w:t xml:space="preserve"> and </w:t>
            </w:r>
            <w:r w:rsidR="00104E98" w:rsidRPr="00797E3B">
              <w:rPr>
                <w:rFonts w:ascii="Calibri" w:hAnsi="Calibri"/>
                <w:sz w:val="20"/>
                <w:szCs w:val="20"/>
                <w:lang w:val="en-AU"/>
              </w:rPr>
              <w:t>maintenance</w:t>
            </w:r>
            <w:r w:rsidR="00084B22" w:rsidRPr="00797E3B">
              <w:rPr>
                <w:rFonts w:ascii="Calibri" w:hAnsi="Calibri"/>
                <w:sz w:val="20"/>
                <w:szCs w:val="20"/>
                <w:lang w:val="en-AU"/>
              </w:rPr>
              <w:t xml:space="preserve"> of the </w:t>
            </w:r>
            <w:r w:rsidR="00A73987" w:rsidRPr="00797E3B">
              <w:rPr>
                <w:rFonts w:ascii="Calibri" w:hAnsi="Calibri"/>
                <w:sz w:val="20"/>
                <w:szCs w:val="20"/>
                <w:lang w:val="en-AU"/>
              </w:rPr>
              <w:t>Abidjan –</w:t>
            </w:r>
            <w:r w:rsidR="00B621A3" w:rsidRPr="00797E3B">
              <w:rPr>
                <w:rFonts w:ascii="Calibri" w:hAnsi="Calibri"/>
                <w:sz w:val="20"/>
                <w:szCs w:val="20"/>
                <w:lang w:val="en-AU"/>
              </w:rPr>
              <w:t xml:space="preserve"> </w:t>
            </w:r>
            <w:proofErr w:type="spellStart"/>
            <w:r w:rsidR="00B621A3" w:rsidRPr="00797E3B">
              <w:rPr>
                <w:rFonts w:ascii="Calibri" w:hAnsi="Calibri"/>
                <w:sz w:val="20"/>
                <w:szCs w:val="20"/>
                <w:lang w:val="en-AU"/>
              </w:rPr>
              <w:t>B</w:t>
            </w:r>
            <w:r w:rsidR="00A73987" w:rsidRPr="00797E3B">
              <w:rPr>
                <w:rFonts w:ascii="Calibri" w:hAnsi="Calibri"/>
                <w:sz w:val="20"/>
                <w:szCs w:val="20"/>
                <w:lang w:val="en-AU"/>
              </w:rPr>
              <w:t>assam</w:t>
            </w:r>
            <w:proofErr w:type="spellEnd"/>
            <w:r w:rsidR="00A73987" w:rsidRPr="00797E3B">
              <w:rPr>
                <w:rFonts w:ascii="Calibri" w:hAnsi="Calibri"/>
                <w:sz w:val="20"/>
                <w:szCs w:val="20"/>
                <w:lang w:val="en-AU"/>
              </w:rPr>
              <w:t xml:space="preserve"> </w:t>
            </w:r>
            <w:r w:rsidR="00084B22" w:rsidRPr="00797E3B">
              <w:rPr>
                <w:rFonts w:ascii="Calibri" w:hAnsi="Calibri"/>
                <w:sz w:val="20"/>
                <w:szCs w:val="20"/>
                <w:lang w:val="en-AU"/>
              </w:rPr>
              <w:t>Highway,</w:t>
            </w:r>
            <w:r w:rsidR="00A73987" w:rsidRPr="00797E3B">
              <w:rPr>
                <w:rFonts w:ascii="Calibri" w:hAnsi="Calibri"/>
                <w:sz w:val="20"/>
                <w:szCs w:val="20"/>
                <w:lang w:val="en-AU"/>
              </w:rPr>
              <w:t xml:space="preserve"> </w:t>
            </w:r>
            <w:r w:rsidR="00B94B6D" w:rsidRPr="00797E3B">
              <w:rPr>
                <w:rFonts w:ascii="Calibri" w:hAnsi="Calibri"/>
                <w:sz w:val="20"/>
                <w:szCs w:val="20"/>
                <w:lang w:val="en-AU"/>
              </w:rPr>
              <w:t>building</w:t>
            </w:r>
            <w:r w:rsidR="00084B22" w:rsidRPr="00797E3B">
              <w:rPr>
                <w:rFonts w:ascii="Calibri" w:hAnsi="Calibri"/>
                <w:sz w:val="20"/>
                <w:szCs w:val="20"/>
                <w:lang w:val="en-AU"/>
              </w:rPr>
              <w:t xml:space="preserve"> on the</w:t>
            </w:r>
            <w:r w:rsidR="00A73987" w:rsidRPr="00797E3B">
              <w:rPr>
                <w:rFonts w:ascii="Calibri" w:hAnsi="Calibri"/>
                <w:sz w:val="20"/>
                <w:szCs w:val="20"/>
                <w:lang w:val="en-AU"/>
              </w:rPr>
              <w:t xml:space="preserve"> </w:t>
            </w:r>
            <w:r w:rsidR="00B94B6D" w:rsidRPr="00797E3B">
              <w:rPr>
                <w:rFonts w:ascii="Calibri" w:hAnsi="Calibri"/>
                <w:sz w:val="20"/>
                <w:szCs w:val="20"/>
                <w:lang w:val="en-AU"/>
              </w:rPr>
              <w:t>financing</w:t>
            </w:r>
            <w:r w:rsidR="00A73987" w:rsidRPr="00797E3B">
              <w:rPr>
                <w:rFonts w:ascii="Calibri" w:hAnsi="Calibri"/>
                <w:sz w:val="20"/>
                <w:szCs w:val="20"/>
                <w:lang w:val="en-AU"/>
              </w:rPr>
              <w:t xml:space="preserve"> </w:t>
            </w:r>
            <w:r w:rsidR="00084B22" w:rsidRPr="00797E3B">
              <w:rPr>
                <w:rFonts w:ascii="Calibri" w:hAnsi="Calibri"/>
                <w:sz w:val="20"/>
                <w:szCs w:val="20"/>
                <w:lang w:val="en-AU"/>
              </w:rPr>
              <w:t>from Exim Bank of China</w:t>
            </w:r>
            <w:r w:rsidR="003034B2" w:rsidRPr="00797E3B">
              <w:rPr>
                <w:rFonts w:ascii="Calibri" w:hAnsi="Calibri"/>
                <w:sz w:val="20"/>
                <w:szCs w:val="20"/>
                <w:lang w:val="en-AU"/>
              </w:rPr>
              <w:t>.</w:t>
            </w:r>
          </w:p>
        </w:tc>
      </w:tr>
      <w:tr w:rsidR="003034B2" w:rsidRPr="00797E3B" w14:paraId="788CD3E2" w14:textId="77777777" w:rsidTr="007D738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FC8D38" w14:textId="77777777" w:rsidR="003034B2" w:rsidRPr="00797E3B" w:rsidRDefault="00F37446" w:rsidP="003034B2">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25637" w14:textId="77777777" w:rsidR="003034B2" w:rsidRPr="00797E3B" w:rsidRDefault="00D92E21" w:rsidP="003034B2">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Improving the infrastructure</w:t>
            </w:r>
            <w:r w:rsidR="003034B2" w:rsidRPr="00797E3B">
              <w:rPr>
                <w:rFonts w:ascii="Calibri" w:hAnsi="Calibri"/>
                <w:sz w:val="20"/>
                <w:szCs w:val="20"/>
                <w:lang w:val="en-AU"/>
              </w:rPr>
              <w:t xml:space="preserve"> </w:t>
            </w:r>
            <w:r w:rsidRPr="00797E3B">
              <w:rPr>
                <w:rFonts w:ascii="Calibri" w:hAnsi="Calibri"/>
                <w:sz w:val="20"/>
                <w:szCs w:val="20"/>
                <w:lang w:val="en-AU"/>
              </w:rPr>
              <w:t>allowing for better</w:t>
            </w:r>
            <w:r w:rsidR="003034B2" w:rsidRPr="00797E3B">
              <w:rPr>
                <w:rFonts w:ascii="Calibri" w:hAnsi="Calibri"/>
                <w:sz w:val="20"/>
                <w:szCs w:val="20"/>
                <w:lang w:val="en-AU"/>
              </w:rPr>
              <w:t xml:space="preserve"> </w:t>
            </w:r>
            <w:r w:rsidR="00970734" w:rsidRPr="00797E3B">
              <w:rPr>
                <w:rFonts w:ascii="Calibri" w:hAnsi="Calibri"/>
                <w:sz w:val="20"/>
                <w:szCs w:val="20"/>
                <w:lang w:val="en-AU"/>
              </w:rPr>
              <w:t>traffic flow</w:t>
            </w:r>
            <w:r w:rsidRPr="00797E3B">
              <w:rPr>
                <w:rFonts w:ascii="Calibri" w:hAnsi="Calibri"/>
                <w:sz w:val="20"/>
                <w:szCs w:val="20"/>
                <w:lang w:val="en-AU"/>
              </w:rPr>
              <w:t xml:space="preserve"> to the East</w:t>
            </w:r>
            <w:r w:rsidR="003034B2"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003034B2" w:rsidRPr="00797E3B">
              <w:rPr>
                <w:rFonts w:ascii="Calibri" w:hAnsi="Calibri"/>
                <w:sz w:val="20"/>
                <w:szCs w:val="20"/>
                <w:lang w:val="en-AU"/>
              </w:rPr>
              <w:t>;</w:t>
            </w:r>
          </w:p>
          <w:p w14:paraId="6C7250A6" w14:textId="77777777" w:rsidR="003034B2" w:rsidRPr="00797E3B" w:rsidRDefault="00D92E21" w:rsidP="003034B2">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Tourism d</w:t>
            </w:r>
            <w:r w:rsidR="004F4052" w:rsidRPr="00797E3B">
              <w:rPr>
                <w:rFonts w:ascii="Calibri" w:hAnsi="Calibri"/>
                <w:sz w:val="20"/>
                <w:szCs w:val="20"/>
                <w:lang w:val="en-AU"/>
              </w:rPr>
              <w:t>evelopment</w:t>
            </w:r>
            <w:r w:rsidRPr="00797E3B">
              <w:rPr>
                <w:rFonts w:ascii="Calibri" w:hAnsi="Calibri"/>
                <w:sz w:val="20"/>
                <w:szCs w:val="20"/>
                <w:lang w:val="en-AU"/>
              </w:rPr>
              <w:t xml:space="preserve"> of the resort town of </w:t>
            </w:r>
            <w:proofErr w:type="spellStart"/>
            <w:r w:rsidR="003034B2" w:rsidRPr="00797E3B">
              <w:rPr>
                <w:rFonts w:ascii="Calibri" w:hAnsi="Calibri"/>
                <w:sz w:val="20"/>
                <w:szCs w:val="20"/>
                <w:lang w:val="en-AU"/>
              </w:rPr>
              <w:t>Assinie</w:t>
            </w:r>
            <w:proofErr w:type="spellEnd"/>
            <w:r w:rsidR="003034B2" w:rsidRPr="00797E3B">
              <w:rPr>
                <w:rFonts w:ascii="Calibri" w:hAnsi="Calibri"/>
                <w:sz w:val="20"/>
                <w:szCs w:val="20"/>
                <w:lang w:val="en-AU"/>
              </w:rPr>
              <w:t>.</w:t>
            </w:r>
          </w:p>
        </w:tc>
      </w:tr>
      <w:tr w:rsidR="003034B2" w:rsidRPr="00797E3B" w14:paraId="742766AA"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A96E60" w14:textId="77777777" w:rsidR="003034B2" w:rsidRPr="00797E3B" w:rsidRDefault="00F37446" w:rsidP="008639F0">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C3AA7" w14:textId="77777777" w:rsidR="003034B2" w:rsidRPr="00797E3B" w:rsidRDefault="00D92E21" w:rsidP="00863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p w14:paraId="22631A72" w14:textId="77777777" w:rsidR="003034B2" w:rsidRPr="00797E3B" w:rsidRDefault="00D92E21" w:rsidP="00863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Operate</w:t>
            </w:r>
            <w:r w:rsidR="00970734" w:rsidRPr="00797E3B">
              <w:rPr>
                <w:rFonts w:ascii="Calibri" w:hAnsi="Calibri"/>
                <w:sz w:val="20"/>
                <w:szCs w:val="20"/>
                <w:lang w:val="en-AU"/>
              </w:rPr>
              <w:t xml:space="preserve"> a toll gate</w:t>
            </w:r>
          </w:p>
          <w:p w14:paraId="4EFA51F8" w14:textId="77777777" w:rsidR="003034B2" w:rsidRPr="00797E3B" w:rsidRDefault="00104E98" w:rsidP="00863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Maintenance</w:t>
            </w:r>
          </w:p>
        </w:tc>
      </w:tr>
      <w:tr w:rsidR="003034B2" w:rsidRPr="00797E3B" w14:paraId="12D3885D"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9A8437" w14:textId="77777777" w:rsidR="003034B2" w:rsidRPr="00797E3B" w:rsidRDefault="00F37446" w:rsidP="003034B2">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F0095" w14:textId="77777777" w:rsidR="003034B2" w:rsidRPr="00797E3B" w:rsidRDefault="00D92E21"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60,</w:t>
            </w:r>
            <w:r w:rsidR="003034B2" w:rsidRPr="00797E3B">
              <w:rPr>
                <w:rFonts w:ascii="Calibri" w:hAnsi="Calibri"/>
                <w:sz w:val="20"/>
                <w:szCs w:val="20"/>
                <w:lang w:val="en-AU"/>
              </w:rPr>
              <w:t xml:space="preserve">000 M </w:t>
            </w:r>
          </w:p>
          <w:p w14:paraId="70561C5B" w14:textId="77777777" w:rsidR="003034B2" w:rsidRPr="00797E3B" w:rsidRDefault="00D92E21"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3034B2" w:rsidRPr="00797E3B">
              <w:rPr>
                <w:rFonts w:ascii="Calibri" w:hAnsi="Calibri"/>
                <w:sz w:val="20"/>
                <w:szCs w:val="20"/>
                <w:lang w:val="en-AU"/>
              </w:rPr>
              <w:t xml:space="preserve">91 M </w:t>
            </w:r>
          </w:p>
          <w:p w14:paraId="328AD329" w14:textId="77777777" w:rsidR="003034B2" w:rsidRPr="00797E3B" w:rsidRDefault="00D92E21"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120 M</w:t>
            </w:r>
            <w:r w:rsidR="003034B2" w:rsidRPr="00797E3B">
              <w:rPr>
                <w:rFonts w:ascii="Calibri" w:hAnsi="Calibri"/>
                <w:sz w:val="20"/>
                <w:szCs w:val="20"/>
                <w:lang w:val="en-AU"/>
              </w:rPr>
              <w:t xml:space="preserve"> (</w:t>
            </w:r>
            <w:r w:rsidR="004F6CD4" w:rsidRPr="00797E3B">
              <w:rPr>
                <w:rFonts w:ascii="Calibri" w:hAnsi="Calibri"/>
                <w:sz w:val="20"/>
                <w:szCs w:val="20"/>
                <w:lang w:val="en-AU"/>
              </w:rPr>
              <w:t>$1 = CFAF 500</w:t>
            </w:r>
            <w:r w:rsidR="003034B2" w:rsidRPr="00797E3B">
              <w:rPr>
                <w:rFonts w:ascii="Calibri" w:hAnsi="Calibri"/>
                <w:sz w:val="20"/>
                <w:szCs w:val="20"/>
                <w:lang w:val="en-AU"/>
              </w:rPr>
              <w:t>)</w:t>
            </w:r>
          </w:p>
        </w:tc>
      </w:tr>
      <w:tr w:rsidR="003034B2" w:rsidRPr="00797E3B" w14:paraId="3603788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2321AA" w14:textId="77777777" w:rsidR="003034B2" w:rsidRPr="00797E3B" w:rsidRDefault="002766F0" w:rsidP="003034B2">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F5458" w14:textId="77777777" w:rsidR="003034B2" w:rsidRPr="00797E3B" w:rsidRDefault="00D92E21" w:rsidP="003034B2">
            <w:pPr>
              <w:pStyle w:val="ListParagraph"/>
              <w:numPr>
                <w:ilvl w:val="0"/>
                <w:numId w:val="1"/>
              </w:numPr>
              <w:rPr>
                <w:rFonts w:ascii="Calibri" w:hAnsi="Calibri"/>
                <w:sz w:val="20"/>
                <w:szCs w:val="20"/>
                <w:lang w:val="en-AU"/>
              </w:rPr>
            </w:pPr>
            <w:r w:rsidRPr="00797E3B">
              <w:rPr>
                <w:rFonts w:ascii="Calibri" w:hAnsi="Calibri"/>
                <w:sz w:val="20"/>
                <w:szCs w:val="20"/>
                <w:lang w:val="en-AU"/>
              </w:rPr>
              <w:t xml:space="preserve">Build the </w:t>
            </w:r>
            <w:proofErr w:type="spellStart"/>
            <w:r w:rsidR="00A73987" w:rsidRPr="00797E3B">
              <w:rPr>
                <w:rFonts w:ascii="Calibri" w:hAnsi="Calibri"/>
                <w:sz w:val="20"/>
                <w:szCs w:val="20"/>
                <w:lang w:val="en-AU"/>
              </w:rPr>
              <w:t>Bassam</w:t>
            </w:r>
            <w:proofErr w:type="spellEnd"/>
            <w:r w:rsidR="00A73987" w:rsidRPr="00797E3B">
              <w:rPr>
                <w:rFonts w:ascii="Calibri" w:hAnsi="Calibri"/>
                <w:sz w:val="20"/>
                <w:szCs w:val="20"/>
                <w:lang w:val="en-AU"/>
              </w:rPr>
              <w:t xml:space="preserve"> – </w:t>
            </w:r>
            <w:proofErr w:type="spellStart"/>
            <w:r w:rsidR="00A73987" w:rsidRPr="00797E3B">
              <w:rPr>
                <w:rFonts w:ascii="Calibri" w:hAnsi="Calibri"/>
                <w:sz w:val="20"/>
                <w:szCs w:val="20"/>
                <w:lang w:val="en-AU"/>
              </w:rPr>
              <w:t>Samo</w:t>
            </w:r>
            <w:proofErr w:type="spellEnd"/>
            <w:r w:rsidR="00AF2D49" w:rsidRPr="00797E3B">
              <w:rPr>
                <w:rFonts w:ascii="Calibri" w:hAnsi="Calibri"/>
                <w:sz w:val="20"/>
                <w:szCs w:val="20"/>
                <w:lang w:val="en-AU"/>
              </w:rPr>
              <w:t> </w:t>
            </w:r>
            <w:r w:rsidRPr="00797E3B">
              <w:rPr>
                <w:rFonts w:ascii="Calibri" w:hAnsi="Calibri"/>
                <w:sz w:val="20"/>
                <w:szCs w:val="20"/>
                <w:lang w:val="en-AU"/>
              </w:rPr>
              <w:t>Highway</w:t>
            </w:r>
            <w:r w:rsidR="00AF2D49" w:rsidRPr="00797E3B">
              <w:rPr>
                <w:rFonts w:ascii="Calibri" w:hAnsi="Calibri"/>
                <w:sz w:val="20"/>
                <w:szCs w:val="20"/>
                <w:lang w:val="en-AU"/>
              </w:rPr>
              <w:t>;</w:t>
            </w:r>
          </w:p>
          <w:p w14:paraId="6AE388C9" w14:textId="77777777" w:rsidR="00AF2D49" w:rsidRPr="00797E3B" w:rsidRDefault="00D92E21" w:rsidP="003034B2">
            <w:pPr>
              <w:pStyle w:val="ListParagraph"/>
              <w:numPr>
                <w:ilvl w:val="0"/>
                <w:numId w:val="1"/>
              </w:numPr>
              <w:rPr>
                <w:rFonts w:ascii="Calibri" w:hAnsi="Calibri"/>
                <w:sz w:val="20"/>
                <w:szCs w:val="20"/>
                <w:lang w:val="en-AU"/>
              </w:rPr>
            </w:pPr>
            <w:r w:rsidRPr="00797E3B">
              <w:rPr>
                <w:rFonts w:ascii="Calibri" w:hAnsi="Calibri"/>
                <w:sz w:val="20"/>
                <w:szCs w:val="20"/>
                <w:lang w:val="en-AU"/>
              </w:rPr>
              <w:t>Rehabilitate</w:t>
            </w:r>
            <w:r w:rsidR="00E32954" w:rsidRPr="00797E3B">
              <w:rPr>
                <w:rFonts w:ascii="Calibri" w:hAnsi="Calibri"/>
                <w:sz w:val="20"/>
                <w:szCs w:val="20"/>
                <w:lang w:val="en-AU"/>
              </w:rPr>
              <w:t xml:space="preserve"> the historic city of</w:t>
            </w:r>
            <w:r w:rsidR="00064411" w:rsidRPr="00797E3B">
              <w:rPr>
                <w:rFonts w:ascii="Calibri" w:hAnsi="Calibri"/>
                <w:sz w:val="20"/>
                <w:szCs w:val="20"/>
                <w:lang w:val="en-AU"/>
              </w:rPr>
              <w:t xml:space="preserve"> Grand-</w:t>
            </w:r>
            <w:proofErr w:type="spellStart"/>
            <w:r w:rsidR="00AF2D49" w:rsidRPr="00797E3B">
              <w:rPr>
                <w:rFonts w:ascii="Calibri" w:hAnsi="Calibri"/>
                <w:sz w:val="20"/>
                <w:szCs w:val="20"/>
                <w:lang w:val="en-AU"/>
              </w:rPr>
              <w:t>Bassam</w:t>
            </w:r>
            <w:proofErr w:type="spellEnd"/>
            <w:r w:rsidR="00AF2D49" w:rsidRPr="00797E3B">
              <w:rPr>
                <w:rFonts w:ascii="Calibri" w:hAnsi="Calibri"/>
                <w:sz w:val="20"/>
                <w:szCs w:val="20"/>
                <w:lang w:val="en-AU"/>
              </w:rPr>
              <w:t>.</w:t>
            </w:r>
          </w:p>
        </w:tc>
      </w:tr>
      <w:tr w:rsidR="003034B2" w:rsidRPr="00797E3B" w14:paraId="2DB769DD" w14:textId="77777777" w:rsidTr="007D7380">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400CD" w14:textId="77777777" w:rsidR="003034B2" w:rsidRPr="00797E3B" w:rsidRDefault="002766F0" w:rsidP="003034B2">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C0F9AED" w14:textId="77777777" w:rsidR="003034B2" w:rsidRPr="00797E3B" w:rsidRDefault="002766F0" w:rsidP="008639F0">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3034B2" w:rsidRPr="00797E3B" w14:paraId="77701B55"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50F2F" w14:textId="77777777" w:rsidR="003034B2" w:rsidRPr="00797E3B" w:rsidRDefault="002766F0"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0047E59" w14:textId="77777777" w:rsidR="003034B2" w:rsidRPr="00797E3B" w:rsidRDefault="003034B2"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Concession / BOT / </w:t>
            </w:r>
            <w:r w:rsidR="00D92E21" w:rsidRPr="00797E3B">
              <w:rPr>
                <w:rFonts w:ascii="Calibri" w:hAnsi="Calibri"/>
                <w:sz w:val="20"/>
                <w:szCs w:val="20"/>
                <w:lang w:val="en-AU"/>
              </w:rPr>
              <w:t>Operation, Maintenance Contract</w:t>
            </w:r>
          </w:p>
        </w:tc>
      </w:tr>
      <w:tr w:rsidR="003034B2" w:rsidRPr="00797E3B" w14:paraId="6C1818CA" w14:textId="77777777" w:rsidTr="007D738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D58796" w14:textId="77777777" w:rsidR="003034B2" w:rsidRPr="00797E3B" w:rsidRDefault="0065753E" w:rsidP="003034B2">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F5B22" w14:textId="77777777" w:rsidR="003034B2" w:rsidRPr="00797E3B" w:rsidRDefault="00052BAD"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w:t>
            </w:r>
            <w:r w:rsidR="003034B2"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3034B2" w:rsidRPr="00797E3B" w14:paraId="7BD2EA2D"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7BFDE2" w14:textId="77777777" w:rsidR="003034B2" w:rsidRPr="00797E3B" w:rsidRDefault="002766F0" w:rsidP="003034B2">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7B4B8" w14:textId="77777777" w:rsidR="003034B2" w:rsidRPr="00797E3B" w:rsidRDefault="003C1077"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Additional studies</w:t>
            </w:r>
          </w:p>
          <w:p w14:paraId="666CED27" w14:textId="77777777" w:rsidR="003034B2" w:rsidRPr="00797E3B" w:rsidRDefault="00F862EA"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470362DF" w14:textId="0585EEA8" w:rsidR="006C2801" w:rsidRPr="006703BD" w:rsidRDefault="00413BB8" w:rsidP="006703BD">
      <w:pPr>
        <w:pStyle w:val="Heading1"/>
        <w:numPr>
          <w:ilvl w:val="0"/>
          <w:numId w:val="0"/>
        </w:numPr>
        <w:spacing w:before="0" w:beforeAutospacing="0"/>
        <w:ind w:left="360" w:hanging="360"/>
        <w:rPr>
          <w:rFonts w:ascii="Calibri" w:hAnsi="Calibri"/>
          <w:b/>
          <w:lang w:val="en-AU"/>
        </w:rPr>
      </w:pPr>
      <w:r w:rsidRPr="00797E3B">
        <w:rPr>
          <w:rFonts w:ascii="Calibri" w:hAnsi="Calibri"/>
          <w:b/>
          <w:lang w:val="en-AU"/>
        </w:rPr>
        <w:br w:type="page"/>
      </w:r>
    </w:p>
    <w:p w14:paraId="67F4D4BC" w14:textId="77777777" w:rsidR="00A73987" w:rsidRPr="00797E3B" w:rsidRDefault="00A73987" w:rsidP="003034B2">
      <w:pPr>
        <w:spacing w:after="0"/>
        <w:rPr>
          <w:lang w:val="en-AU"/>
        </w:rPr>
        <w:sectPr w:rsidR="00A73987" w:rsidRPr="00797E3B" w:rsidSect="004F1240">
          <w:pgSz w:w="11906" w:h="16838"/>
          <w:pgMar w:top="1417" w:right="1417" w:bottom="1417" w:left="1417" w:header="708" w:footer="708" w:gutter="0"/>
          <w:cols w:space="708"/>
          <w:titlePg/>
          <w:docGrid w:linePitch="360"/>
        </w:sectPr>
      </w:pPr>
    </w:p>
    <w:p w14:paraId="36921454" w14:textId="32B3DCB3" w:rsidR="00A73987" w:rsidRPr="00797E3B" w:rsidRDefault="00E763FC" w:rsidP="00D42D26">
      <w:pPr>
        <w:pStyle w:val="Heading1"/>
        <w:rPr>
          <w:lang w:val="en-AU"/>
        </w:rPr>
      </w:pPr>
      <w:bookmarkStart w:id="40" w:name="_Toc321766828"/>
      <w:r w:rsidRPr="00797E3B">
        <w:rPr>
          <w:lang w:val="en-AU"/>
        </w:rPr>
        <w:lastRenderedPageBreak/>
        <w:t>Developing and operating the</w:t>
      </w:r>
      <w:r w:rsidR="001004EF" w:rsidRPr="00797E3B">
        <w:rPr>
          <w:lang w:val="en-AU"/>
        </w:rPr>
        <w:t xml:space="preserve"> Abidjan-</w:t>
      </w:r>
      <w:proofErr w:type="spellStart"/>
      <w:r w:rsidR="001004EF" w:rsidRPr="00797E3B">
        <w:rPr>
          <w:lang w:val="en-AU"/>
        </w:rPr>
        <w:t>Samo</w:t>
      </w:r>
      <w:proofErr w:type="spellEnd"/>
      <w:r w:rsidR="001004EF" w:rsidRPr="00797E3B">
        <w:rPr>
          <w:lang w:val="en-AU"/>
        </w:rPr>
        <w:t xml:space="preserve"> Highway</w:t>
      </w:r>
      <w:bookmarkEnd w:id="4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73987" w:rsidRPr="00797E3B" w14:paraId="3E5661DC"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22A0CD" w14:textId="77777777" w:rsidR="00A73987" w:rsidRPr="00797E3B" w:rsidRDefault="00F37446" w:rsidP="00A7398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F9A7C" w14:textId="77777777" w:rsidR="00A73987" w:rsidRPr="00797E3B" w:rsidRDefault="00E763FC" w:rsidP="00A73987">
            <w:pPr>
              <w:spacing w:after="0"/>
              <w:jc w:val="both"/>
              <w:rPr>
                <w:rFonts w:ascii="Calibri" w:hAnsi="Calibri"/>
                <w:bCs/>
                <w:sz w:val="20"/>
                <w:szCs w:val="20"/>
                <w:lang w:val="en-AU"/>
              </w:rPr>
            </w:pPr>
            <w:r w:rsidRPr="00797E3B">
              <w:rPr>
                <w:rFonts w:ascii="Calibri" w:hAnsi="Calibri"/>
                <w:bCs/>
                <w:sz w:val="20"/>
                <w:szCs w:val="20"/>
                <w:lang w:val="en-AU"/>
              </w:rPr>
              <w:t>BUILDING THE</w:t>
            </w:r>
            <w:r w:rsidR="001004EF" w:rsidRPr="00797E3B">
              <w:rPr>
                <w:rFonts w:ascii="Calibri" w:hAnsi="Calibri"/>
                <w:bCs/>
                <w:sz w:val="20"/>
                <w:szCs w:val="20"/>
                <w:lang w:val="en-AU"/>
              </w:rPr>
              <w:t xml:space="preserve"> ABIDJAN-SAMO HIGHWAY</w:t>
            </w:r>
          </w:p>
        </w:tc>
      </w:tr>
      <w:tr w:rsidR="00A73987" w:rsidRPr="00797E3B" w14:paraId="33878AAC"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F51475" w14:textId="77777777" w:rsidR="00A73987" w:rsidRPr="00797E3B" w:rsidRDefault="0065753E" w:rsidP="00B715A4">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E96AE" w14:textId="77777777" w:rsidR="00A73987" w:rsidRPr="00797E3B" w:rsidRDefault="00970734" w:rsidP="00B715A4">
            <w:pPr>
              <w:spacing w:after="0"/>
              <w:jc w:val="both"/>
              <w:rPr>
                <w:rFonts w:ascii="Calibri" w:hAnsi="Calibri"/>
                <w:sz w:val="20"/>
                <w:szCs w:val="20"/>
                <w:lang w:val="en-AU"/>
              </w:rPr>
            </w:pPr>
            <w:r w:rsidRPr="00797E3B">
              <w:rPr>
                <w:rFonts w:ascii="Calibri" w:hAnsi="Calibri"/>
                <w:sz w:val="20"/>
                <w:szCs w:val="20"/>
                <w:lang w:val="en-AU"/>
              </w:rPr>
              <w:t>MINISTRY OF ECONOMIC INFRASTRUCTURE</w:t>
            </w:r>
          </w:p>
        </w:tc>
      </w:tr>
      <w:tr w:rsidR="00A73987" w:rsidRPr="00797E3B" w14:paraId="1899B12D" w14:textId="77777777" w:rsidTr="00A73987">
        <w:trPr>
          <w:trHeight w:val="79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DFACD1" w14:textId="77777777" w:rsidR="00A73987" w:rsidRPr="00797E3B" w:rsidRDefault="00F37446" w:rsidP="00A73987">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5C0F1" w14:textId="77777777" w:rsidR="00A73987" w:rsidRPr="00797E3B" w:rsidRDefault="00084B22" w:rsidP="00A73987">
            <w:pPr>
              <w:spacing w:before="240" w:after="0" w:line="240" w:lineRule="auto"/>
              <w:ind w:left="72"/>
              <w:jc w:val="center"/>
              <w:rPr>
                <w:rFonts w:ascii="Calibri" w:hAnsi="Calibri"/>
                <w:sz w:val="20"/>
                <w:szCs w:val="20"/>
                <w:lang w:val="en-AU"/>
              </w:rPr>
            </w:pPr>
            <w:r w:rsidRPr="00797E3B">
              <w:rPr>
                <w:rFonts w:ascii="Calibri" w:hAnsi="Calibri"/>
                <w:sz w:val="20"/>
                <w:szCs w:val="20"/>
                <w:lang w:val="en-AU"/>
              </w:rPr>
              <w:t>MRS</w:t>
            </w:r>
            <w:r w:rsidR="00152E85" w:rsidRPr="00797E3B">
              <w:rPr>
                <w:rFonts w:ascii="Calibri" w:hAnsi="Calibri"/>
                <w:sz w:val="20"/>
                <w:szCs w:val="20"/>
                <w:lang w:val="en-AU"/>
              </w:rPr>
              <w:t xml:space="preserve"> SISSOKO</w:t>
            </w:r>
            <w:r w:rsidR="00A73987" w:rsidRPr="00797E3B">
              <w:rPr>
                <w:rFonts w:ascii="Calibri" w:hAnsi="Calibri"/>
                <w:sz w:val="20"/>
                <w:szCs w:val="20"/>
                <w:lang w:val="en-AU"/>
              </w:rPr>
              <w:t xml:space="preserve"> </w:t>
            </w:r>
            <w:proofErr w:type="spellStart"/>
            <w:r w:rsidR="00A73987" w:rsidRPr="00797E3B">
              <w:rPr>
                <w:rFonts w:ascii="Calibri" w:hAnsi="Calibri"/>
                <w:sz w:val="20"/>
                <w:szCs w:val="20"/>
                <w:lang w:val="en-AU"/>
              </w:rPr>
              <w:t>Coralie</w:t>
            </w:r>
            <w:proofErr w:type="spellEnd"/>
          </w:p>
          <w:p w14:paraId="6AF7B07E" w14:textId="77777777" w:rsidR="00A73987" w:rsidRPr="00797E3B" w:rsidRDefault="00970734" w:rsidP="00A73987">
            <w:pPr>
              <w:spacing w:after="0" w:line="240" w:lineRule="auto"/>
              <w:ind w:left="72"/>
              <w:jc w:val="center"/>
              <w:rPr>
                <w:rFonts w:ascii="Calibri" w:hAnsi="Calibri"/>
                <w:sz w:val="20"/>
                <w:szCs w:val="20"/>
                <w:lang w:val="en-AU"/>
              </w:rPr>
            </w:pPr>
            <w:r w:rsidRPr="00797E3B">
              <w:rPr>
                <w:rFonts w:ascii="Calibri" w:hAnsi="Calibri"/>
                <w:sz w:val="20"/>
                <w:szCs w:val="20"/>
                <w:lang w:val="en-AU"/>
              </w:rPr>
              <w:t>Projects Coordinator</w:t>
            </w:r>
          </w:p>
          <w:p w14:paraId="3B3AD4E6" w14:textId="77777777" w:rsidR="00A73987" w:rsidRPr="00797E3B" w:rsidRDefault="00B46B96" w:rsidP="00A73987">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A73987" w:rsidRPr="00797E3B">
              <w:rPr>
                <w:rFonts w:ascii="Calibri" w:hAnsi="Calibri"/>
                <w:sz w:val="20"/>
                <w:szCs w:val="20"/>
                <w:lang w:val="en-AU"/>
              </w:rPr>
              <w:t xml:space="preserve"> (225) 20 34 73 38</w:t>
            </w:r>
          </w:p>
          <w:p w14:paraId="5B065099" w14:textId="77777777" w:rsidR="00A73987" w:rsidRPr="00797E3B" w:rsidRDefault="00117492" w:rsidP="00A73987">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A73987" w:rsidRPr="00797E3B">
              <w:rPr>
                <w:rFonts w:ascii="Calibri" w:hAnsi="Calibri"/>
                <w:sz w:val="20"/>
                <w:szCs w:val="20"/>
                <w:lang w:val="en-AU"/>
              </w:rPr>
              <w:t xml:space="preserve"> (225) 01 13 68 60</w:t>
            </w:r>
          </w:p>
          <w:p w14:paraId="1C4EDDA5" w14:textId="77777777" w:rsidR="00A73987" w:rsidRPr="00797E3B" w:rsidRDefault="0059604C" w:rsidP="00A73987">
            <w:pPr>
              <w:spacing w:after="0" w:line="240" w:lineRule="auto"/>
              <w:ind w:left="72"/>
              <w:jc w:val="center"/>
              <w:rPr>
                <w:rFonts w:ascii="Calibri" w:hAnsi="Calibri"/>
                <w:sz w:val="20"/>
                <w:szCs w:val="20"/>
                <w:lang w:val="en-AU"/>
              </w:rPr>
            </w:pPr>
            <w:hyperlink r:id="rId45" w:history="1">
              <w:r w:rsidR="00A73987" w:rsidRPr="00797E3B">
                <w:rPr>
                  <w:rStyle w:val="Hyperlink"/>
                  <w:rFonts w:ascii="Calibri" w:hAnsi="Calibri"/>
                  <w:sz w:val="20"/>
                  <w:szCs w:val="20"/>
                  <w:lang w:val="en-AU"/>
                </w:rPr>
                <w:t>Coralies_99@yahoo.com</w:t>
              </w:r>
            </w:hyperlink>
          </w:p>
        </w:tc>
      </w:tr>
      <w:tr w:rsidR="00A73987" w:rsidRPr="00797E3B" w14:paraId="5F04757F" w14:textId="77777777" w:rsidTr="001D7B7F">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2EC198" w14:textId="77777777" w:rsidR="00A73987" w:rsidRPr="00797E3B" w:rsidRDefault="00B46B96" w:rsidP="00A73987">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5D18A" w14:textId="77777777" w:rsidR="00A73987" w:rsidRPr="00797E3B" w:rsidRDefault="00A73987" w:rsidP="00A73987">
            <w:pPr>
              <w:spacing w:after="0"/>
              <w:ind w:left="72"/>
              <w:jc w:val="both"/>
              <w:rPr>
                <w:rFonts w:ascii="Calibri" w:hAnsi="Calibri"/>
                <w:sz w:val="20"/>
                <w:szCs w:val="20"/>
                <w:lang w:val="en-AU"/>
              </w:rPr>
            </w:pPr>
            <w:proofErr w:type="spellStart"/>
            <w:r w:rsidRPr="00797E3B">
              <w:rPr>
                <w:rFonts w:ascii="Calibri" w:hAnsi="Calibri"/>
                <w:sz w:val="20"/>
                <w:szCs w:val="20"/>
                <w:lang w:val="en-AU"/>
              </w:rPr>
              <w:t>Bassam-Bonoua</w:t>
            </w:r>
            <w:proofErr w:type="spellEnd"/>
          </w:p>
        </w:tc>
      </w:tr>
      <w:tr w:rsidR="00A73987" w:rsidRPr="00797E3B" w14:paraId="200DE091" w14:textId="77777777" w:rsidTr="00A73987">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1C6539" w14:textId="77777777" w:rsidR="00A73987" w:rsidRPr="00797E3B" w:rsidRDefault="00F37446" w:rsidP="00A73987">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41E9C" w14:textId="77777777" w:rsidR="00A73987" w:rsidRPr="00797E3B" w:rsidRDefault="00F6209A" w:rsidP="00B715A4">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proofErr w:type="spellStart"/>
            <w:r w:rsidR="007C6815" w:rsidRPr="00797E3B">
              <w:rPr>
                <w:rFonts w:ascii="Calibri" w:hAnsi="Calibri"/>
                <w:sz w:val="20"/>
                <w:szCs w:val="20"/>
                <w:lang w:val="en-AU"/>
              </w:rPr>
              <w:t>Bassam</w:t>
            </w:r>
            <w:proofErr w:type="spellEnd"/>
            <w:r w:rsidR="007C6815" w:rsidRPr="00797E3B">
              <w:rPr>
                <w:rFonts w:ascii="Calibri" w:hAnsi="Calibri"/>
                <w:sz w:val="20"/>
                <w:szCs w:val="20"/>
                <w:lang w:val="en-AU"/>
              </w:rPr>
              <w:t>–</w:t>
            </w:r>
            <w:proofErr w:type="spellStart"/>
            <w:r w:rsidR="00A73987" w:rsidRPr="00797E3B">
              <w:rPr>
                <w:rFonts w:ascii="Calibri" w:hAnsi="Calibri"/>
                <w:sz w:val="20"/>
                <w:szCs w:val="20"/>
                <w:lang w:val="en-AU"/>
              </w:rPr>
              <w:t>Samo</w:t>
            </w:r>
            <w:proofErr w:type="spellEnd"/>
            <w:r w:rsidR="00A73987" w:rsidRPr="00797E3B">
              <w:rPr>
                <w:rFonts w:ascii="Calibri" w:hAnsi="Calibri"/>
                <w:sz w:val="20"/>
                <w:szCs w:val="20"/>
                <w:lang w:val="en-AU"/>
              </w:rPr>
              <w:t xml:space="preserve"> </w:t>
            </w:r>
            <w:r w:rsidR="007C6815" w:rsidRPr="00797E3B">
              <w:rPr>
                <w:rFonts w:ascii="Calibri" w:hAnsi="Calibri"/>
                <w:sz w:val="20"/>
                <w:szCs w:val="20"/>
                <w:lang w:val="en-AU"/>
              </w:rPr>
              <w:t>Highway project (40 km from</w:t>
            </w:r>
            <w:r w:rsidR="00A73987" w:rsidRPr="00797E3B">
              <w:rPr>
                <w:rFonts w:ascii="Calibri" w:hAnsi="Calibri"/>
                <w:sz w:val="20"/>
                <w:szCs w:val="20"/>
                <w:lang w:val="en-AU"/>
              </w:rPr>
              <w:t xml:space="preserve"> </w:t>
            </w:r>
            <w:proofErr w:type="spellStart"/>
            <w:r w:rsidR="00A73987" w:rsidRPr="00797E3B">
              <w:rPr>
                <w:rFonts w:ascii="Calibri" w:hAnsi="Calibri"/>
                <w:sz w:val="20"/>
                <w:szCs w:val="20"/>
                <w:lang w:val="en-AU"/>
              </w:rPr>
              <w:t>Bassam</w:t>
            </w:r>
            <w:proofErr w:type="spellEnd"/>
            <w:r w:rsidR="00A73987" w:rsidRPr="00797E3B">
              <w:rPr>
                <w:rFonts w:ascii="Calibri" w:hAnsi="Calibri"/>
                <w:sz w:val="20"/>
                <w:szCs w:val="20"/>
                <w:lang w:val="en-AU"/>
              </w:rPr>
              <w:t>) constitu</w:t>
            </w:r>
            <w:r w:rsidR="007C6815" w:rsidRPr="00797E3B">
              <w:rPr>
                <w:rFonts w:ascii="Calibri" w:hAnsi="Calibri"/>
                <w:sz w:val="20"/>
                <w:szCs w:val="20"/>
                <w:lang w:val="en-AU"/>
              </w:rPr>
              <w:t>t</w:t>
            </w:r>
            <w:r w:rsidR="00A73987" w:rsidRPr="00797E3B">
              <w:rPr>
                <w:rFonts w:ascii="Calibri" w:hAnsi="Calibri"/>
                <w:sz w:val="20"/>
                <w:szCs w:val="20"/>
                <w:lang w:val="en-AU"/>
              </w:rPr>
              <w:t>e</w:t>
            </w:r>
            <w:r w:rsidR="007C6815" w:rsidRPr="00797E3B">
              <w:rPr>
                <w:rFonts w:ascii="Calibri" w:hAnsi="Calibri"/>
                <w:sz w:val="20"/>
                <w:szCs w:val="20"/>
                <w:lang w:val="en-AU"/>
              </w:rPr>
              <w:t>s phase 2 of the</w:t>
            </w:r>
            <w:r w:rsidR="00A73987" w:rsidRPr="00797E3B">
              <w:rPr>
                <w:rFonts w:ascii="Calibri" w:hAnsi="Calibri"/>
                <w:sz w:val="20"/>
                <w:szCs w:val="20"/>
                <w:lang w:val="en-AU"/>
              </w:rPr>
              <w:t xml:space="preserve"> </w:t>
            </w:r>
            <w:r w:rsidR="007C6815" w:rsidRPr="00797E3B">
              <w:rPr>
                <w:rFonts w:ascii="Calibri" w:hAnsi="Calibri"/>
                <w:sz w:val="20"/>
                <w:szCs w:val="20"/>
                <w:lang w:val="en-AU"/>
              </w:rPr>
              <w:t xml:space="preserve">Ivorian section of the </w:t>
            </w:r>
            <w:r w:rsidR="00A73987" w:rsidRPr="00797E3B">
              <w:rPr>
                <w:rFonts w:ascii="Calibri" w:hAnsi="Calibri"/>
                <w:sz w:val="20"/>
                <w:szCs w:val="20"/>
                <w:lang w:val="en-AU"/>
              </w:rPr>
              <w:t>Abidjan-Lagos</w:t>
            </w:r>
            <w:r w:rsidR="007C6815" w:rsidRPr="00797E3B">
              <w:rPr>
                <w:rFonts w:ascii="Calibri" w:hAnsi="Calibri"/>
                <w:sz w:val="20"/>
                <w:szCs w:val="20"/>
                <w:lang w:val="en-AU"/>
              </w:rPr>
              <w:t xml:space="preserve"> corridor highway</w:t>
            </w:r>
            <w:r w:rsidR="00A73987" w:rsidRPr="00797E3B">
              <w:rPr>
                <w:rFonts w:ascii="Calibri" w:hAnsi="Calibri"/>
                <w:sz w:val="20"/>
                <w:szCs w:val="20"/>
                <w:lang w:val="en-AU"/>
              </w:rPr>
              <w:t>.</w:t>
            </w:r>
          </w:p>
          <w:p w14:paraId="58F73DE2" w14:textId="77777777" w:rsidR="00A73987" w:rsidRPr="00797E3B" w:rsidRDefault="007C6815" w:rsidP="007C6815">
            <w:pPr>
              <w:spacing w:after="0" w:line="240" w:lineRule="auto"/>
              <w:jc w:val="both"/>
              <w:rPr>
                <w:rFonts w:ascii="Calibri" w:hAnsi="Calibri"/>
                <w:sz w:val="20"/>
                <w:szCs w:val="20"/>
                <w:lang w:val="en-AU"/>
              </w:rPr>
            </w:pPr>
            <w:r w:rsidRPr="00797E3B">
              <w:rPr>
                <w:rFonts w:ascii="Calibri" w:hAnsi="Calibri"/>
                <w:sz w:val="20"/>
                <w:szCs w:val="20"/>
                <w:lang w:val="en-AU"/>
              </w:rPr>
              <w:t>This</w:t>
            </w:r>
            <w:r w:rsidR="00A73987" w:rsidRPr="00797E3B">
              <w:rPr>
                <w:rFonts w:ascii="Calibri" w:hAnsi="Calibri"/>
                <w:sz w:val="20"/>
                <w:szCs w:val="20"/>
                <w:lang w:val="en-AU"/>
              </w:rPr>
              <w:t xml:space="preserve"> section </w:t>
            </w:r>
            <w:r w:rsidRPr="00797E3B">
              <w:rPr>
                <w:rFonts w:ascii="Calibri" w:hAnsi="Calibri"/>
                <w:sz w:val="20"/>
                <w:szCs w:val="20"/>
                <w:lang w:val="en-AU"/>
              </w:rPr>
              <w:t>will facilitate the road access</w:t>
            </w:r>
            <w:r w:rsidR="00A73987" w:rsidRPr="00797E3B">
              <w:rPr>
                <w:rFonts w:ascii="Calibri" w:hAnsi="Calibri"/>
                <w:sz w:val="20"/>
                <w:szCs w:val="20"/>
                <w:lang w:val="en-AU"/>
              </w:rPr>
              <w:t xml:space="preserve"> </w:t>
            </w:r>
            <w:r w:rsidRPr="00797E3B">
              <w:rPr>
                <w:rFonts w:ascii="Calibri" w:hAnsi="Calibri"/>
                <w:sz w:val="20"/>
                <w:szCs w:val="20"/>
                <w:lang w:val="en-AU"/>
              </w:rPr>
              <w:t xml:space="preserve">to the resort city of </w:t>
            </w:r>
            <w:proofErr w:type="spellStart"/>
            <w:r w:rsidRPr="00797E3B">
              <w:rPr>
                <w:rFonts w:ascii="Calibri" w:hAnsi="Calibri"/>
                <w:sz w:val="20"/>
                <w:szCs w:val="20"/>
                <w:lang w:val="en-AU"/>
              </w:rPr>
              <w:t>Assinie</w:t>
            </w:r>
            <w:proofErr w:type="spellEnd"/>
            <w:r w:rsidRPr="00797E3B">
              <w:rPr>
                <w:rFonts w:ascii="Calibri" w:hAnsi="Calibri"/>
                <w:sz w:val="20"/>
                <w:szCs w:val="20"/>
                <w:lang w:val="en-AU"/>
              </w:rPr>
              <w:t xml:space="preserve">, </w:t>
            </w:r>
            <w:r w:rsidR="00A73987" w:rsidRPr="00797E3B">
              <w:rPr>
                <w:rFonts w:ascii="Calibri" w:hAnsi="Calibri"/>
                <w:sz w:val="20"/>
                <w:szCs w:val="20"/>
                <w:lang w:val="en-AU"/>
              </w:rPr>
              <w:t>E</w:t>
            </w:r>
            <w:r w:rsidRPr="00797E3B">
              <w:rPr>
                <w:rFonts w:ascii="Calibri" w:hAnsi="Calibri"/>
                <w:sz w:val="20"/>
                <w:szCs w:val="20"/>
                <w:lang w:val="en-AU"/>
              </w:rPr>
              <w:t>a</w:t>
            </w:r>
            <w:r w:rsidR="00A73987" w:rsidRPr="00797E3B">
              <w:rPr>
                <w:rFonts w:ascii="Calibri" w:hAnsi="Calibri"/>
                <w:sz w:val="20"/>
                <w:szCs w:val="20"/>
                <w:lang w:val="en-AU"/>
              </w:rPr>
              <w:t xml:space="preserve">st </w:t>
            </w:r>
            <w:r w:rsidR="00026F6C" w:rsidRPr="00797E3B">
              <w:rPr>
                <w:rFonts w:ascii="Calibri" w:hAnsi="Calibri"/>
                <w:sz w:val="20"/>
                <w:szCs w:val="20"/>
                <w:lang w:val="en-AU"/>
              </w:rPr>
              <w:t>of the city of Abidjan</w:t>
            </w:r>
            <w:r w:rsidR="00A73987" w:rsidRPr="00797E3B">
              <w:rPr>
                <w:rFonts w:ascii="Calibri" w:hAnsi="Calibri"/>
                <w:sz w:val="20"/>
                <w:szCs w:val="20"/>
                <w:lang w:val="en-AU"/>
              </w:rPr>
              <w:t>.</w:t>
            </w:r>
          </w:p>
        </w:tc>
      </w:tr>
      <w:tr w:rsidR="00A73987" w:rsidRPr="00797E3B" w14:paraId="6EA5B59B" w14:textId="77777777" w:rsidTr="001D7B7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6CEFDE" w14:textId="77777777" w:rsidR="00A73987" w:rsidRPr="00797E3B" w:rsidRDefault="00F37446" w:rsidP="00A73987">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B05A5" w14:textId="77777777" w:rsidR="00A73987" w:rsidRPr="00797E3B" w:rsidRDefault="004F6CD4" w:rsidP="00A7398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Improvement</w:t>
            </w:r>
            <w:r w:rsidR="007C6815" w:rsidRPr="00797E3B">
              <w:rPr>
                <w:rFonts w:ascii="Calibri" w:hAnsi="Calibri"/>
                <w:sz w:val="20"/>
                <w:szCs w:val="20"/>
                <w:lang w:val="en-AU"/>
              </w:rPr>
              <w:t xml:space="preserve"> of the infrastructure allowing better</w:t>
            </w:r>
            <w:r w:rsidR="00A73987" w:rsidRPr="00797E3B">
              <w:rPr>
                <w:rFonts w:ascii="Calibri" w:hAnsi="Calibri"/>
                <w:sz w:val="20"/>
                <w:szCs w:val="20"/>
                <w:lang w:val="en-AU"/>
              </w:rPr>
              <w:t xml:space="preserve"> </w:t>
            </w:r>
            <w:r w:rsidR="00970734" w:rsidRPr="00797E3B">
              <w:rPr>
                <w:rFonts w:ascii="Calibri" w:hAnsi="Calibri"/>
                <w:sz w:val="20"/>
                <w:szCs w:val="20"/>
                <w:lang w:val="en-AU"/>
              </w:rPr>
              <w:t>traffic flow</w:t>
            </w:r>
            <w:r w:rsidR="007C6815" w:rsidRPr="00797E3B">
              <w:rPr>
                <w:rFonts w:ascii="Calibri" w:hAnsi="Calibri"/>
                <w:sz w:val="20"/>
                <w:szCs w:val="20"/>
                <w:lang w:val="en-AU"/>
              </w:rPr>
              <w:t xml:space="preserve"> to the </w:t>
            </w:r>
            <w:r w:rsidR="00A73987" w:rsidRPr="00797E3B">
              <w:rPr>
                <w:rFonts w:ascii="Calibri" w:hAnsi="Calibri"/>
                <w:sz w:val="20"/>
                <w:szCs w:val="20"/>
                <w:lang w:val="en-AU"/>
              </w:rPr>
              <w:t>E</w:t>
            </w:r>
            <w:r w:rsidR="007C6815" w:rsidRPr="00797E3B">
              <w:rPr>
                <w:rFonts w:ascii="Calibri" w:hAnsi="Calibri"/>
                <w:sz w:val="20"/>
                <w:szCs w:val="20"/>
                <w:lang w:val="en-AU"/>
              </w:rPr>
              <w:t>a</w:t>
            </w:r>
            <w:r w:rsidR="00A73987" w:rsidRPr="00797E3B">
              <w:rPr>
                <w:rFonts w:ascii="Calibri" w:hAnsi="Calibri"/>
                <w:sz w:val="20"/>
                <w:szCs w:val="20"/>
                <w:lang w:val="en-AU"/>
              </w:rPr>
              <w:t xml:space="preserve">st </w:t>
            </w:r>
            <w:r w:rsidR="00B46B96" w:rsidRPr="00797E3B">
              <w:rPr>
                <w:rFonts w:ascii="Calibri" w:hAnsi="Calibri"/>
                <w:sz w:val="20"/>
                <w:szCs w:val="20"/>
                <w:lang w:val="en-AU"/>
              </w:rPr>
              <w:t>of the country</w:t>
            </w:r>
            <w:r w:rsidR="00A73987" w:rsidRPr="00797E3B">
              <w:rPr>
                <w:rFonts w:ascii="Calibri" w:hAnsi="Calibri"/>
                <w:sz w:val="20"/>
                <w:szCs w:val="20"/>
                <w:lang w:val="en-AU"/>
              </w:rPr>
              <w:t>;</w:t>
            </w:r>
          </w:p>
          <w:p w14:paraId="7054574A" w14:textId="77777777" w:rsidR="00A73987" w:rsidRPr="00797E3B" w:rsidRDefault="007C6815" w:rsidP="007C681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Tourism d</w:t>
            </w:r>
            <w:r w:rsidR="004F4052" w:rsidRPr="00797E3B">
              <w:rPr>
                <w:rFonts w:ascii="Calibri" w:hAnsi="Calibri"/>
                <w:sz w:val="20"/>
                <w:szCs w:val="20"/>
                <w:lang w:val="en-AU"/>
              </w:rPr>
              <w:t>evelopment</w:t>
            </w:r>
            <w:r w:rsidR="00A73987" w:rsidRPr="00797E3B">
              <w:rPr>
                <w:rFonts w:ascii="Calibri" w:hAnsi="Calibri"/>
                <w:sz w:val="20"/>
                <w:szCs w:val="20"/>
                <w:lang w:val="en-AU"/>
              </w:rPr>
              <w:t xml:space="preserve"> </w:t>
            </w:r>
            <w:r w:rsidRPr="00797E3B">
              <w:rPr>
                <w:rFonts w:ascii="Calibri" w:hAnsi="Calibri"/>
                <w:sz w:val="20"/>
                <w:szCs w:val="20"/>
                <w:lang w:val="en-AU"/>
              </w:rPr>
              <w:t>of the</w:t>
            </w:r>
            <w:r w:rsidR="00A73987" w:rsidRPr="00797E3B">
              <w:rPr>
                <w:rFonts w:ascii="Calibri" w:hAnsi="Calibri"/>
                <w:sz w:val="20"/>
                <w:szCs w:val="20"/>
                <w:lang w:val="en-AU"/>
              </w:rPr>
              <w:t xml:space="preserve"> </w:t>
            </w:r>
            <w:r w:rsidRPr="00797E3B">
              <w:rPr>
                <w:rFonts w:ascii="Calibri" w:hAnsi="Calibri"/>
                <w:sz w:val="20"/>
                <w:szCs w:val="20"/>
                <w:lang w:val="en-AU"/>
              </w:rPr>
              <w:t xml:space="preserve">resort city of </w:t>
            </w:r>
            <w:proofErr w:type="spellStart"/>
            <w:r w:rsidRPr="00797E3B">
              <w:rPr>
                <w:rFonts w:ascii="Calibri" w:hAnsi="Calibri"/>
                <w:sz w:val="20"/>
                <w:szCs w:val="20"/>
                <w:lang w:val="en-AU"/>
              </w:rPr>
              <w:t>Assinie</w:t>
            </w:r>
            <w:proofErr w:type="spellEnd"/>
            <w:r w:rsidR="00A73987" w:rsidRPr="00797E3B">
              <w:rPr>
                <w:rFonts w:ascii="Calibri" w:hAnsi="Calibri"/>
                <w:sz w:val="20"/>
                <w:szCs w:val="20"/>
                <w:lang w:val="en-AU"/>
              </w:rPr>
              <w:t>.</w:t>
            </w:r>
          </w:p>
        </w:tc>
      </w:tr>
      <w:tr w:rsidR="00A73987" w:rsidRPr="00797E3B" w14:paraId="77D242EA"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34E1BC" w14:textId="77777777" w:rsidR="00A73987" w:rsidRPr="00797E3B" w:rsidRDefault="00F37446" w:rsidP="00B715A4">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4CED4" w14:textId="77777777" w:rsidR="00A73987" w:rsidRPr="00797E3B" w:rsidRDefault="007C6815" w:rsidP="00A7398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p w14:paraId="3A3F5336" w14:textId="77777777" w:rsidR="00A73987" w:rsidRPr="00797E3B" w:rsidRDefault="007C6815" w:rsidP="00A7398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Operate</w:t>
            </w:r>
            <w:r w:rsidR="00970734" w:rsidRPr="00797E3B">
              <w:rPr>
                <w:rFonts w:ascii="Calibri" w:hAnsi="Calibri"/>
                <w:sz w:val="20"/>
                <w:szCs w:val="20"/>
                <w:lang w:val="en-AU"/>
              </w:rPr>
              <w:t xml:space="preserve"> a toll gate</w:t>
            </w:r>
          </w:p>
          <w:p w14:paraId="2A68214D" w14:textId="77777777" w:rsidR="00A73987" w:rsidRPr="00797E3B" w:rsidRDefault="00104E98" w:rsidP="00A7398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Maintenance</w:t>
            </w:r>
          </w:p>
        </w:tc>
      </w:tr>
      <w:tr w:rsidR="00A73987" w:rsidRPr="00797E3B" w14:paraId="13825E2E" w14:textId="77777777" w:rsidTr="00A7398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5DF0D6" w14:textId="77777777" w:rsidR="00A73987" w:rsidRPr="00797E3B" w:rsidRDefault="00F37446" w:rsidP="00A7398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D15E3" w14:textId="77777777" w:rsidR="00A73987" w:rsidRPr="00797E3B" w:rsidRDefault="007C6815" w:rsidP="00A7398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60,</w:t>
            </w:r>
            <w:r w:rsidR="00A73987" w:rsidRPr="00797E3B">
              <w:rPr>
                <w:rFonts w:ascii="Calibri" w:hAnsi="Calibri"/>
                <w:sz w:val="20"/>
                <w:szCs w:val="20"/>
                <w:lang w:val="en-AU"/>
              </w:rPr>
              <w:t xml:space="preserve">000 M </w:t>
            </w:r>
          </w:p>
          <w:p w14:paraId="706D7EA0" w14:textId="77777777" w:rsidR="00A73987" w:rsidRPr="00797E3B" w:rsidRDefault="007C6815" w:rsidP="00A7398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A73987" w:rsidRPr="00797E3B">
              <w:rPr>
                <w:rFonts w:ascii="Calibri" w:hAnsi="Calibri"/>
                <w:sz w:val="20"/>
                <w:szCs w:val="20"/>
                <w:lang w:val="en-AU"/>
              </w:rPr>
              <w:t xml:space="preserve">91 M </w:t>
            </w:r>
          </w:p>
          <w:p w14:paraId="339FC62C" w14:textId="77777777" w:rsidR="00A73987" w:rsidRPr="00797E3B" w:rsidRDefault="007C6815" w:rsidP="00A7398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120 M</w:t>
            </w:r>
            <w:r w:rsidR="00A73987" w:rsidRPr="00797E3B">
              <w:rPr>
                <w:rFonts w:ascii="Calibri" w:hAnsi="Calibri"/>
                <w:sz w:val="20"/>
                <w:szCs w:val="20"/>
                <w:lang w:val="en-AU"/>
              </w:rPr>
              <w:t xml:space="preserve"> (</w:t>
            </w:r>
            <w:r w:rsidR="004F6CD4" w:rsidRPr="00797E3B">
              <w:rPr>
                <w:rFonts w:ascii="Calibri" w:hAnsi="Calibri"/>
                <w:sz w:val="20"/>
                <w:szCs w:val="20"/>
                <w:lang w:val="en-AU"/>
              </w:rPr>
              <w:t>$1 = CFAF 500</w:t>
            </w:r>
            <w:r w:rsidR="00A73987" w:rsidRPr="00797E3B">
              <w:rPr>
                <w:rFonts w:ascii="Calibri" w:hAnsi="Calibri"/>
                <w:sz w:val="20"/>
                <w:szCs w:val="20"/>
                <w:lang w:val="en-AU"/>
              </w:rPr>
              <w:t>)</w:t>
            </w:r>
          </w:p>
        </w:tc>
      </w:tr>
      <w:tr w:rsidR="00A73987" w:rsidRPr="00797E3B" w14:paraId="1C5FECD8"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63B62C" w14:textId="77777777" w:rsidR="00A73987" w:rsidRPr="00797E3B" w:rsidRDefault="002766F0" w:rsidP="00A7398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076F3" w14:textId="77777777" w:rsidR="00A73987" w:rsidRPr="00797E3B" w:rsidRDefault="00B94B6D" w:rsidP="00A73987">
            <w:pPr>
              <w:pStyle w:val="ListParagraph"/>
              <w:numPr>
                <w:ilvl w:val="0"/>
                <w:numId w:val="1"/>
              </w:numPr>
              <w:rPr>
                <w:rFonts w:ascii="Calibri" w:hAnsi="Calibri"/>
                <w:sz w:val="20"/>
                <w:szCs w:val="20"/>
                <w:lang w:val="en-AU"/>
              </w:rPr>
            </w:pPr>
            <w:r w:rsidRPr="00797E3B">
              <w:rPr>
                <w:rFonts w:ascii="Calibri" w:hAnsi="Calibri"/>
                <w:sz w:val="20"/>
                <w:szCs w:val="20"/>
                <w:lang w:val="en-AU"/>
              </w:rPr>
              <w:t>Building</w:t>
            </w:r>
            <w:r w:rsidR="007C6815" w:rsidRPr="00797E3B">
              <w:rPr>
                <w:rFonts w:ascii="Calibri" w:hAnsi="Calibri"/>
                <w:sz w:val="20"/>
                <w:szCs w:val="20"/>
                <w:lang w:val="en-AU"/>
              </w:rPr>
              <w:t xml:space="preserve"> the </w:t>
            </w:r>
            <w:r w:rsidR="00A73987" w:rsidRPr="00797E3B">
              <w:rPr>
                <w:rFonts w:ascii="Calibri" w:hAnsi="Calibri"/>
                <w:sz w:val="20"/>
                <w:szCs w:val="20"/>
                <w:lang w:val="en-AU"/>
              </w:rPr>
              <w:t>Abidjan-Lagos</w:t>
            </w:r>
            <w:r w:rsidR="007C6815" w:rsidRPr="00797E3B">
              <w:rPr>
                <w:rFonts w:ascii="Calibri" w:hAnsi="Calibri"/>
                <w:sz w:val="20"/>
                <w:szCs w:val="20"/>
                <w:lang w:val="en-AU"/>
              </w:rPr>
              <w:t xml:space="preserve"> Highway, including the</w:t>
            </w:r>
            <w:r w:rsidR="00A73987" w:rsidRPr="00797E3B">
              <w:rPr>
                <w:rFonts w:ascii="Calibri" w:hAnsi="Calibri"/>
                <w:sz w:val="20"/>
                <w:szCs w:val="20"/>
                <w:lang w:val="en-AU"/>
              </w:rPr>
              <w:t xml:space="preserve"> </w:t>
            </w:r>
            <w:r w:rsidR="007C6815" w:rsidRPr="00797E3B">
              <w:rPr>
                <w:rFonts w:ascii="Calibri" w:hAnsi="Calibri"/>
                <w:sz w:val="20"/>
                <w:szCs w:val="20"/>
                <w:lang w:val="en-AU"/>
              </w:rPr>
              <w:t>Abidjan-</w:t>
            </w:r>
            <w:proofErr w:type="spellStart"/>
            <w:r w:rsidR="00A73987" w:rsidRPr="00797E3B">
              <w:rPr>
                <w:rFonts w:ascii="Calibri" w:hAnsi="Calibri"/>
                <w:sz w:val="20"/>
                <w:szCs w:val="20"/>
                <w:lang w:val="en-AU"/>
              </w:rPr>
              <w:t>Bassam</w:t>
            </w:r>
            <w:proofErr w:type="spellEnd"/>
            <w:r w:rsidR="00A73987" w:rsidRPr="00797E3B">
              <w:rPr>
                <w:rFonts w:ascii="Calibri" w:hAnsi="Calibri"/>
                <w:sz w:val="20"/>
                <w:szCs w:val="20"/>
                <w:lang w:val="en-AU"/>
              </w:rPr>
              <w:t xml:space="preserve"> </w:t>
            </w:r>
            <w:r w:rsidR="007C6815" w:rsidRPr="00797E3B">
              <w:rPr>
                <w:rFonts w:ascii="Calibri" w:hAnsi="Calibri"/>
                <w:sz w:val="20"/>
                <w:szCs w:val="20"/>
                <w:lang w:val="en-AU"/>
              </w:rPr>
              <w:t xml:space="preserve">section, which is currently being built with </w:t>
            </w:r>
            <w:r w:rsidRPr="00797E3B">
              <w:rPr>
                <w:rFonts w:ascii="Calibri" w:hAnsi="Calibri"/>
                <w:sz w:val="20"/>
                <w:szCs w:val="20"/>
                <w:lang w:val="en-AU"/>
              </w:rPr>
              <w:t>financing</w:t>
            </w:r>
            <w:r w:rsidR="00A73987" w:rsidRPr="00797E3B">
              <w:rPr>
                <w:rFonts w:ascii="Calibri" w:hAnsi="Calibri"/>
                <w:sz w:val="20"/>
                <w:szCs w:val="20"/>
                <w:lang w:val="en-AU"/>
              </w:rPr>
              <w:t xml:space="preserve"> </w:t>
            </w:r>
            <w:r w:rsidR="007C6815" w:rsidRPr="00797E3B">
              <w:rPr>
                <w:rFonts w:ascii="Calibri" w:hAnsi="Calibri"/>
                <w:sz w:val="20"/>
                <w:szCs w:val="20"/>
                <w:lang w:val="en-AU"/>
              </w:rPr>
              <w:t xml:space="preserve">from </w:t>
            </w:r>
            <w:proofErr w:type="spellStart"/>
            <w:r w:rsidR="007C6815" w:rsidRPr="00797E3B">
              <w:rPr>
                <w:rFonts w:ascii="Calibri" w:hAnsi="Calibri"/>
                <w:sz w:val="20"/>
                <w:szCs w:val="20"/>
                <w:lang w:val="en-AU"/>
              </w:rPr>
              <w:t>Eximbank</w:t>
            </w:r>
            <w:proofErr w:type="spellEnd"/>
            <w:r w:rsidR="007C6815" w:rsidRPr="00797E3B">
              <w:rPr>
                <w:rFonts w:ascii="Calibri" w:hAnsi="Calibri"/>
                <w:sz w:val="20"/>
                <w:szCs w:val="20"/>
                <w:lang w:val="en-AU"/>
              </w:rPr>
              <w:t xml:space="preserve"> of China</w:t>
            </w:r>
            <w:r w:rsidR="00A73987" w:rsidRPr="00797E3B">
              <w:rPr>
                <w:rFonts w:ascii="Calibri" w:hAnsi="Calibri"/>
                <w:sz w:val="20"/>
                <w:szCs w:val="20"/>
                <w:lang w:val="en-AU"/>
              </w:rPr>
              <w:t>;</w:t>
            </w:r>
          </w:p>
          <w:p w14:paraId="28F00E43" w14:textId="77777777" w:rsidR="00A73987" w:rsidRPr="00797E3B" w:rsidRDefault="00E4205C" w:rsidP="00A73987">
            <w:pPr>
              <w:pStyle w:val="ListParagraph"/>
              <w:numPr>
                <w:ilvl w:val="0"/>
                <w:numId w:val="1"/>
              </w:numPr>
              <w:rPr>
                <w:rFonts w:ascii="Calibri" w:hAnsi="Calibri"/>
                <w:sz w:val="20"/>
                <w:szCs w:val="20"/>
                <w:lang w:val="en-AU"/>
              </w:rPr>
            </w:pPr>
            <w:r w:rsidRPr="00797E3B">
              <w:rPr>
                <w:rFonts w:ascii="Calibri" w:hAnsi="Calibri"/>
                <w:sz w:val="20"/>
                <w:szCs w:val="20"/>
                <w:lang w:val="en-AU"/>
              </w:rPr>
              <w:t xml:space="preserve">Rehabilitating </w:t>
            </w:r>
            <w:r w:rsidR="00E159D7" w:rsidRPr="00797E3B">
              <w:rPr>
                <w:rFonts w:ascii="Calibri" w:hAnsi="Calibri"/>
                <w:sz w:val="20"/>
                <w:szCs w:val="20"/>
                <w:lang w:val="en-AU"/>
              </w:rPr>
              <w:t>the historic</w:t>
            </w:r>
            <w:r w:rsidR="00E32954" w:rsidRPr="00797E3B">
              <w:rPr>
                <w:rFonts w:ascii="Calibri" w:hAnsi="Calibri"/>
                <w:sz w:val="20"/>
                <w:szCs w:val="20"/>
                <w:lang w:val="en-AU"/>
              </w:rPr>
              <w:t xml:space="preserve"> city of</w:t>
            </w:r>
            <w:r w:rsidR="007C6815" w:rsidRPr="00797E3B">
              <w:rPr>
                <w:rFonts w:ascii="Calibri" w:hAnsi="Calibri"/>
                <w:sz w:val="20"/>
                <w:szCs w:val="20"/>
                <w:lang w:val="en-AU"/>
              </w:rPr>
              <w:t xml:space="preserve"> G</w:t>
            </w:r>
            <w:r w:rsidR="00A73987" w:rsidRPr="00797E3B">
              <w:rPr>
                <w:rFonts w:ascii="Calibri" w:hAnsi="Calibri"/>
                <w:sz w:val="20"/>
                <w:szCs w:val="20"/>
                <w:lang w:val="en-AU"/>
              </w:rPr>
              <w:t xml:space="preserve">rand </w:t>
            </w:r>
            <w:proofErr w:type="spellStart"/>
            <w:r w:rsidR="00A73987" w:rsidRPr="00797E3B">
              <w:rPr>
                <w:rFonts w:ascii="Calibri" w:hAnsi="Calibri"/>
                <w:sz w:val="20"/>
                <w:szCs w:val="20"/>
                <w:lang w:val="en-AU"/>
              </w:rPr>
              <w:t>Bassam</w:t>
            </w:r>
            <w:proofErr w:type="spellEnd"/>
            <w:r w:rsidR="00A73987" w:rsidRPr="00797E3B">
              <w:rPr>
                <w:rFonts w:ascii="Calibri" w:hAnsi="Calibri"/>
                <w:sz w:val="20"/>
                <w:szCs w:val="20"/>
                <w:lang w:val="en-AU"/>
              </w:rPr>
              <w:t>.</w:t>
            </w:r>
          </w:p>
        </w:tc>
      </w:tr>
      <w:tr w:rsidR="00A73987" w:rsidRPr="00797E3B" w14:paraId="705B4A67" w14:textId="77777777" w:rsidTr="001D7B7F">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DDF68" w14:textId="77777777" w:rsidR="00A73987" w:rsidRPr="00797E3B" w:rsidRDefault="002766F0" w:rsidP="00A7398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A405074" w14:textId="77777777" w:rsidR="00A73987" w:rsidRPr="00797E3B" w:rsidRDefault="002766F0" w:rsidP="00B715A4">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A73987" w:rsidRPr="00797E3B" w14:paraId="79F31B30" w14:textId="77777777" w:rsidTr="00A7398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25091" w14:textId="77777777" w:rsidR="00A73987" w:rsidRPr="00797E3B" w:rsidRDefault="002766F0" w:rsidP="00A7398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019D453" w14:textId="77777777" w:rsidR="00A73987" w:rsidRPr="00797E3B" w:rsidRDefault="00A73987" w:rsidP="00A7398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Concession / BOT / </w:t>
            </w:r>
            <w:r w:rsidR="00D92E21" w:rsidRPr="00797E3B">
              <w:rPr>
                <w:rFonts w:ascii="Calibri" w:hAnsi="Calibri"/>
                <w:sz w:val="20"/>
                <w:szCs w:val="20"/>
                <w:lang w:val="en-AU"/>
              </w:rPr>
              <w:t>Operation, Maintenance Contract</w:t>
            </w:r>
          </w:p>
        </w:tc>
      </w:tr>
      <w:tr w:rsidR="00A73987" w:rsidRPr="00797E3B" w14:paraId="432AB05D" w14:textId="77777777" w:rsidTr="001D7B7F">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66F2A0" w14:textId="77777777" w:rsidR="00A73987" w:rsidRPr="00797E3B" w:rsidRDefault="0065753E" w:rsidP="00A7398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6EB38" w14:textId="77777777" w:rsidR="00A73987" w:rsidRPr="00797E3B" w:rsidRDefault="00052BAD" w:rsidP="00A7398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w:t>
            </w:r>
            <w:r w:rsidR="00A73987"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A73987" w:rsidRPr="00797E3B" w14:paraId="6193E988"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BCC4A3" w14:textId="77777777" w:rsidR="00A73987" w:rsidRPr="00797E3B" w:rsidRDefault="002766F0" w:rsidP="00A7398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08DC8" w14:textId="77777777" w:rsidR="00A73987" w:rsidRPr="00797E3B" w:rsidRDefault="003C1077" w:rsidP="00A7398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Additional studies</w:t>
            </w:r>
          </w:p>
          <w:p w14:paraId="7EDC396C" w14:textId="77777777" w:rsidR="00A73987" w:rsidRPr="00797E3B" w:rsidRDefault="00F862EA" w:rsidP="00A7398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0272E5A5" w14:textId="77777777" w:rsidR="00413BB8" w:rsidRPr="00797E3B" w:rsidRDefault="00413BB8" w:rsidP="00A73987">
      <w:pPr>
        <w:spacing w:after="0"/>
        <w:rPr>
          <w:lang w:val="en-AU"/>
        </w:rPr>
      </w:pPr>
      <w:r w:rsidRPr="00797E3B">
        <w:rPr>
          <w:lang w:val="en-AU"/>
        </w:rPr>
        <w:br w:type="page"/>
      </w:r>
    </w:p>
    <w:p w14:paraId="1F63E979" w14:textId="2B74225C" w:rsidR="003034B2" w:rsidRPr="00D42D26" w:rsidRDefault="003034B2" w:rsidP="00D42D26">
      <w:pPr>
        <w:pStyle w:val="Heading1"/>
        <w:rPr>
          <w:lang w:val="en-AU"/>
        </w:rPr>
      </w:pPr>
      <w:bookmarkStart w:id="41" w:name="_Toc287636773"/>
      <w:bookmarkStart w:id="42" w:name="_Toc321766829"/>
      <w:r w:rsidRPr="00797E3B">
        <w:rPr>
          <w:lang w:val="en-AU"/>
        </w:rPr>
        <w:lastRenderedPageBreak/>
        <w:t xml:space="preserve">Production </w:t>
      </w:r>
      <w:r w:rsidR="001004EF" w:rsidRPr="00797E3B">
        <w:rPr>
          <w:lang w:val="en-AU"/>
        </w:rPr>
        <w:t>of drinking water from</w:t>
      </w:r>
      <w:r w:rsidRPr="00797E3B">
        <w:rPr>
          <w:lang w:val="en-AU"/>
        </w:rPr>
        <w:t xml:space="preserve"> </w:t>
      </w:r>
      <w:r w:rsidR="001004EF" w:rsidRPr="00797E3B">
        <w:rPr>
          <w:lang w:val="en-AU"/>
        </w:rPr>
        <w:t xml:space="preserve">the </w:t>
      </w:r>
      <w:proofErr w:type="spellStart"/>
      <w:r w:rsidR="001004EF" w:rsidRPr="00797E3B">
        <w:rPr>
          <w:lang w:val="en-AU"/>
        </w:rPr>
        <w:t>Bandama</w:t>
      </w:r>
      <w:proofErr w:type="spellEnd"/>
      <w:r w:rsidR="001004EF" w:rsidRPr="00797E3B">
        <w:rPr>
          <w:lang w:val="en-AU"/>
        </w:rPr>
        <w:t xml:space="preserve"> </w:t>
      </w:r>
      <w:r w:rsidR="00E10A59" w:rsidRPr="00797E3B">
        <w:rPr>
          <w:lang w:val="en-AU"/>
        </w:rPr>
        <w:t>River to supply</w:t>
      </w:r>
      <w:r w:rsidR="00D42D26">
        <w:rPr>
          <w:lang w:val="en-AU"/>
        </w:rPr>
        <w:t xml:space="preserve"> </w:t>
      </w:r>
      <w:r w:rsidR="00E10A59" w:rsidRPr="00D42D26">
        <w:rPr>
          <w:rFonts w:ascii="Calibri" w:hAnsi="Calibri"/>
          <w:lang w:val="en-AU"/>
        </w:rPr>
        <w:t>drinking water</w:t>
      </w:r>
      <w:bookmarkEnd w:id="41"/>
      <w:r w:rsidR="0073385C" w:rsidRPr="00D42D26">
        <w:rPr>
          <w:rFonts w:ascii="Calibri" w:hAnsi="Calibri"/>
          <w:lang w:val="en-AU"/>
        </w:rPr>
        <w:t xml:space="preserve"> to the city of Abidjan</w:t>
      </w:r>
      <w:bookmarkEnd w:id="4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034B2" w:rsidRPr="00797E3B" w14:paraId="75A12FCF"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007A6C" w14:textId="77777777" w:rsidR="003034B2"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56A05" w14:textId="77777777" w:rsidR="003034B2" w:rsidRPr="00797E3B" w:rsidRDefault="003034B2" w:rsidP="0073385C">
            <w:pPr>
              <w:spacing w:after="0"/>
              <w:jc w:val="both"/>
              <w:rPr>
                <w:rFonts w:ascii="Calibri" w:hAnsi="Calibri"/>
                <w:bCs/>
                <w:sz w:val="20"/>
                <w:szCs w:val="20"/>
                <w:lang w:val="en-AU"/>
              </w:rPr>
            </w:pPr>
            <w:r w:rsidRPr="00797E3B">
              <w:rPr>
                <w:rFonts w:ascii="Calibri" w:hAnsi="Calibri"/>
                <w:bCs/>
                <w:sz w:val="20"/>
                <w:szCs w:val="20"/>
                <w:lang w:val="en-AU"/>
              </w:rPr>
              <w:t>PRODUCTION D’</w:t>
            </w:r>
            <w:r w:rsidR="001004EF" w:rsidRPr="00797E3B">
              <w:rPr>
                <w:rFonts w:ascii="Calibri" w:hAnsi="Calibri"/>
                <w:bCs/>
                <w:sz w:val="20"/>
                <w:szCs w:val="20"/>
                <w:lang w:val="en-AU"/>
              </w:rPr>
              <w:t>DRINKING WATER</w:t>
            </w:r>
            <w:r w:rsidRPr="00797E3B">
              <w:rPr>
                <w:rFonts w:ascii="Calibri" w:hAnsi="Calibri"/>
                <w:bCs/>
                <w:sz w:val="20"/>
                <w:szCs w:val="20"/>
                <w:lang w:val="en-AU"/>
              </w:rPr>
              <w:t xml:space="preserve"> A PARTIR </w:t>
            </w:r>
            <w:r w:rsidR="001004EF" w:rsidRPr="00797E3B">
              <w:rPr>
                <w:rFonts w:ascii="Calibri" w:hAnsi="Calibri"/>
                <w:bCs/>
                <w:sz w:val="20"/>
                <w:szCs w:val="20"/>
                <w:lang w:val="en-AU"/>
              </w:rPr>
              <w:t xml:space="preserve">THE BANDAMA </w:t>
            </w:r>
            <w:r w:rsidR="00E10A59" w:rsidRPr="00797E3B">
              <w:rPr>
                <w:rFonts w:ascii="Calibri" w:hAnsi="Calibri"/>
                <w:bCs/>
                <w:sz w:val="20"/>
                <w:szCs w:val="20"/>
                <w:lang w:val="en-AU"/>
              </w:rPr>
              <w:t>RIVER TO SUPPLY DRINKING WATER</w:t>
            </w:r>
            <w:r w:rsidR="0073385C" w:rsidRPr="00797E3B">
              <w:rPr>
                <w:rFonts w:ascii="Calibri" w:hAnsi="Calibri"/>
                <w:bCs/>
                <w:sz w:val="20"/>
                <w:szCs w:val="20"/>
                <w:lang w:val="en-AU"/>
              </w:rPr>
              <w:t xml:space="preserve"> TO THE CITY OF ABIDJAN</w:t>
            </w:r>
          </w:p>
        </w:tc>
      </w:tr>
      <w:tr w:rsidR="003034B2" w:rsidRPr="00797E3B" w14:paraId="22992C4C"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B40AEA" w14:textId="77777777" w:rsidR="003034B2" w:rsidRPr="00797E3B" w:rsidRDefault="0065753E" w:rsidP="003034B2">
            <w:pPr>
              <w:spacing w:after="0" w:line="240" w:lineRule="auto"/>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39071" w14:textId="77777777" w:rsidR="003034B2" w:rsidRPr="00797E3B" w:rsidRDefault="00970734" w:rsidP="003034B2">
            <w:pPr>
              <w:spacing w:after="0" w:line="240" w:lineRule="auto"/>
              <w:jc w:val="both"/>
              <w:rPr>
                <w:rFonts w:ascii="Calibri" w:hAnsi="Calibri"/>
                <w:sz w:val="20"/>
                <w:szCs w:val="20"/>
                <w:lang w:val="en-AU"/>
              </w:rPr>
            </w:pPr>
            <w:r w:rsidRPr="00797E3B">
              <w:rPr>
                <w:rFonts w:ascii="Calibri" w:hAnsi="Calibri"/>
                <w:sz w:val="20"/>
                <w:szCs w:val="20"/>
                <w:lang w:val="en-AU"/>
              </w:rPr>
              <w:t>MINISTRY OF ECONOMIC INFRASTRUCTURE</w:t>
            </w:r>
          </w:p>
        </w:tc>
      </w:tr>
      <w:tr w:rsidR="003034B2" w:rsidRPr="00797E3B" w14:paraId="4C3307A7" w14:textId="77777777" w:rsidTr="003034B2">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453327" w14:textId="77777777" w:rsidR="003034B2" w:rsidRPr="00797E3B" w:rsidRDefault="00F37446" w:rsidP="003034B2">
            <w:pPr>
              <w:spacing w:after="0" w:line="240" w:lineRule="auto"/>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84D51" w14:textId="77777777" w:rsidR="003034B2" w:rsidRPr="00797E3B" w:rsidRDefault="00084B22"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MRS</w:t>
            </w:r>
            <w:r w:rsidR="00152E85" w:rsidRPr="00797E3B">
              <w:rPr>
                <w:rFonts w:ascii="Calibri" w:hAnsi="Calibri"/>
                <w:sz w:val="20"/>
                <w:szCs w:val="20"/>
                <w:lang w:val="en-AU"/>
              </w:rPr>
              <w:t xml:space="preserve"> SISSOKO</w:t>
            </w:r>
            <w:r w:rsidR="003034B2" w:rsidRPr="00797E3B">
              <w:rPr>
                <w:rFonts w:ascii="Calibri" w:hAnsi="Calibri"/>
                <w:sz w:val="20"/>
                <w:szCs w:val="20"/>
                <w:lang w:val="en-AU"/>
              </w:rPr>
              <w:t xml:space="preserve"> </w:t>
            </w:r>
            <w:proofErr w:type="spellStart"/>
            <w:r w:rsidR="003034B2" w:rsidRPr="00797E3B">
              <w:rPr>
                <w:rFonts w:ascii="Calibri" w:hAnsi="Calibri"/>
                <w:sz w:val="20"/>
                <w:szCs w:val="20"/>
                <w:lang w:val="en-AU"/>
              </w:rPr>
              <w:t>Coralie</w:t>
            </w:r>
            <w:proofErr w:type="spellEnd"/>
          </w:p>
          <w:p w14:paraId="054AD05B" w14:textId="77777777" w:rsidR="003034B2" w:rsidRPr="00797E3B" w:rsidRDefault="00970734"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Projects Coordinator</w:t>
            </w:r>
          </w:p>
          <w:p w14:paraId="2227E1D1" w14:textId="77777777" w:rsidR="003034B2" w:rsidRPr="00797E3B" w:rsidRDefault="00B46B96"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3034B2" w:rsidRPr="00797E3B">
              <w:rPr>
                <w:rFonts w:ascii="Calibri" w:hAnsi="Calibri"/>
                <w:sz w:val="20"/>
                <w:szCs w:val="20"/>
                <w:lang w:val="en-AU"/>
              </w:rPr>
              <w:t xml:space="preserve"> (225) 20 34 73 38</w:t>
            </w:r>
          </w:p>
          <w:p w14:paraId="6F0ECF96" w14:textId="77777777" w:rsidR="003034B2" w:rsidRPr="00797E3B" w:rsidRDefault="00117492" w:rsidP="003034B2">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3034B2" w:rsidRPr="00797E3B">
              <w:rPr>
                <w:rFonts w:ascii="Calibri" w:hAnsi="Calibri"/>
                <w:sz w:val="20"/>
                <w:szCs w:val="20"/>
                <w:lang w:val="en-AU"/>
              </w:rPr>
              <w:t xml:space="preserve"> (225) 01 13 68 60</w:t>
            </w:r>
          </w:p>
          <w:p w14:paraId="263EA455" w14:textId="77777777" w:rsidR="003034B2" w:rsidRPr="00797E3B" w:rsidRDefault="0059604C" w:rsidP="003034B2">
            <w:pPr>
              <w:spacing w:after="0" w:line="240" w:lineRule="auto"/>
              <w:ind w:left="72"/>
              <w:jc w:val="center"/>
              <w:rPr>
                <w:rFonts w:ascii="Calibri" w:hAnsi="Calibri"/>
                <w:sz w:val="20"/>
                <w:szCs w:val="20"/>
                <w:lang w:val="en-AU"/>
              </w:rPr>
            </w:pPr>
            <w:hyperlink r:id="rId46" w:history="1">
              <w:r w:rsidR="003034B2" w:rsidRPr="00797E3B">
                <w:rPr>
                  <w:rStyle w:val="Hyperlink"/>
                  <w:rFonts w:ascii="Calibri" w:hAnsi="Calibri"/>
                  <w:sz w:val="20"/>
                  <w:szCs w:val="20"/>
                  <w:lang w:val="en-AU"/>
                </w:rPr>
                <w:t>Coralies_99@yahoo.com</w:t>
              </w:r>
            </w:hyperlink>
          </w:p>
        </w:tc>
      </w:tr>
      <w:tr w:rsidR="003034B2" w:rsidRPr="00797E3B" w14:paraId="1AB2324D"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B9630A" w14:textId="77777777" w:rsidR="003034B2" w:rsidRPr="00797E3B" w:rsidRDefault="00B46B96" w:rsidP="003034B2">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95A83" w14:textId="77777777" w:rsidR="003034B2" w:rsidRPr="00797E3B" w:rsidRDefault="003034B2" w:rsidP="003034B2">
            <w:pPr>
              <w:spacing w:after="0" w:line="240" w:lineRule="auto"/>
              <w:ind w:left="72"/>
              <w:jc w:val="both"/>
              <w:rPr>
                <w:rFonts w:ascii="Calibri" w:hAnsi="Calibri"/>
                <w:sz w:val="20"/>
                <w:szCs w:val="20"/>
                <w:lang w:val="en-AU"/>
              </w:rPr>
            </w:pPr>
            <w:proofErr w:type="spellStart"/>
            <w:r w:rsidRPr="00797E3B">
              <w:rPr>
                <w:rFonts w:ascii="Calibri" w:hAnsi="Calibri"/>
                <w:sz w:val="20"/>
                <w:szCs w:val="20"/>
                <w:lang w:val="en-AU"/>
              </w:rPr>
              <w:t>Tiassalé</w:t>
            </w:r>
            <w:proofErr w:type="spellEnd"/>
          </w:p>
        </w:tc>
      </w:tr>
      <w:tr w:rsidR="003034B2" w:rsidRPr="00797E3B" w14:paraId="246D0E7E" w14:textId="77777777" w:rsidTr="00CB76A9">
        <w:trPr>
          <w:trHeight w:val="29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407E3A" w14:textId="77777777" w:rsidR="003034B2" w:rsidRPr="00797E3B" w:rsidRDefault="00F37446" w:rsidP="003034B2">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75122" w14:textId="77777777" w:rsidR="003034B2" w:rsidRPr="00797E3B" w:rsidRDefault="009E6483" w:rsidP="003034B2">
            <w:pPr>
              <w:spacing w:after="0" w:line="240" w:lineRule="auto"/>
              <w:jc w:val="both"/>
              <w:rPr>
                <w:rFonts w:ascii="Calibri" w:hAnsi="Calibri"/>
                <w:sz w:val="20"/>
                <w:szCs w:val="20"/>
                <w:lang w:val="en-AU"/>
              </w:rPr>
            </w:pPr>
            <w:r w:rsidRPr="00797E3B">
              <w:rPr>
                <w:rFonts w:ascii="Calibri" w:hAnsi="Calibri"/>
                <w:sz w:val="20"/>
                <w:szCs w:val="20"/>
                <w:lang w:val="en-AU"/>
              </w:rPr>
              <w:t>The aim is to</w:t>
            </w:r>
            <w:r w:rsidR="003034B2" w:rsidRPr="00797E3B">
              <w:rPr>
                <w:rFonts w:ascii="Calibri" w:hAnsi="Calibri"/>
                <w:sz w:val="20"/>
                <w:szCs w:val="20"/>
                <w:lang w:val="en-AU"/>
              </w:rPr>
              <w:t xml:space="preserve"> </w:t>
            </w:r>
            <w:r w:rsidR="0073385C" w:rsidRPr="00797E3B">
              <w:rPr>
                <w:rFonts w:ascii="Calibri" w:hAnsi="Calibri"/>
                <w:sz w:val="20"/>
                <w:szCs w:val="20"/>
                <w:lang w:val="en-AU"/>
              </w:rPr>
              <w:t xml:space="preserve">find a long-term solution to </w:t>
            </w:r>
            <w:r w:rsidR="00E10A59" w:rsidRPr="00797E3B">
              <w:rPr>
                <w:rFonts w:ascii="Calibri" w:hAnsi="Calibri"/>
                <w:sz w:val="20"/>
                <w:szCs w:val="20"/>
                <w:lang w:val="en-AU"/>
              </w:rPr>
              <w:t xml:space="preserve">the city of Abidjan </w:t>
            </w:r>
            <w:r w:rsidR="0073385C" w:rsidRPr="00797E3B">
              <w:rPr>
                <w:rFonts w:ascii="Calibri" w:hAnsi="Calibri"/>
                <w:sz w:val="20"/>
                <w:szCs w:val="20"/>
                <w:lang w:val="en-AU"/>
              </w:rPr>
              <w:t>having access to</w:t>
            </w:r>
            <w:r w:rsidR="00E10A59" w:rsidRPr="00797E3B">
              <w:rPr>
                <w:rFonts w:ascii="Calibri" w:hAnsi="Calibri"/>
                <w:sz w:val="20"/>
                <w:szCs w:val="20"/>
                <w:lang w:val="en-AU"/>
              </w:rPr>
              <w:t xml:space="preserve"> drinking water</w:t>
            </w:r>
            <w:r w:rsidR="003034B2" w:rsidRPr="00797E3B">
              <w:rPr>
                <w:rFonts w:ascii="Calibri" w:hAnsi="Calibri"/>
                <w:sz w:val="20"/>
                <w:szCs w:val="20"/>
                <w:lang w:val="en-AU"/>
              </w:rPr>
              <w:t xml:space="preserve"> </w:t>
            </w:r>
            <w:r w:rsidR="0073385C" w:rsidRPr="00797E3B">
              <w:rPr>
                <w:rFonts w:ascii="Calibri" w:hAnsi="Calibri"/>
                <w:sz w:val="20"/>
                <w:szCs w:val="20"/>
                <w:lang w:val="en-AU"/>
              </w:rPr>
              <w:t>from surface water</w:t>
            </w:r>
            <w:r w:rsidR="003034B2" w:rsidRPr="00797E3B">
              <w:rPr>
                <w:rFonts w:ascii="Calibri" w:hAnsi="Calibri"/>
                <w:sz w:val="20"/>
                <w:szCs w:val="20"/>
                <w:lang w:val="en-AU"/>
              </w:rPr>
              <w:t xml:space="preserve">. </w:t>
            </w:r>
            <w:r w:rsidR="0073385C" w:rsidRPr="00797E3B">
              <w:rPr>
                <w:rFonts w:ascii="Calibri" w:hAnsi="Calibri"/>
                <w:sz w:val="20"/>
                <w:szCs w:val="20"/>
                <w:lang w:val="en-AU"/>
              </w:rPr>
              <w:t>The</w:t>
            </w:r>
            <w:r w:rsidR="003034B2" w:rsidRPr="00797E3B">
              <w:rPr>
                <w:rFonts w:ascii="Calibri" w:hAnsi="Calibri"/>
                <w:sz w:val="20"/>
                <w:szCs w:val="20"/>
                <w:lang w:val="en-AU"/>
              </w:rPr>
              <w:t xml:space="preserve"> </w:t>
            </w:r>
            <w:proofErr w:type="spellStart"/>
            <w:r w:rsidR="001004EF" w:rsidRPr="00797E3B">
              <w:rPr>
                <w:rFonts w:ascii="Calibri" w:hAnsi="Calibri"/>
                <w:sz w:val="20"/>
                <w:szCs w:val="20"/>
                <w:lang w:val="en-AU"/>
              </w:rPr>
              <w:t>Bandama</w:t>
            </w:r>
            <w:proofErr w:type="spellEnd"/>
            <w:r w:rsidR="001004EF" w:rsidRPr="00797E3B">
              <w:rPr>
                <w:rFonts w:ascii="Calibri" w:hAnsi="Calibri"/>
                <w:sz w:val="20"/>
                <w:szCs w:val="20"/>
                <w:lang w:val="en-AU"/>
              </w:rPr>
              <w:t xml:space="preserve"> River</w:t>
            </w:r>
            <w:r w:rsidR="0073385C" w:rsidRPr="00797E3B">
              <w:rPr>
                <w:rFonts w:ascii="Calibri" w:hAnsi="Calibri"/>
                <w:sz w:val="20"/>
                <w:szCs w:val="20"/>
                <w:lang w:val="en-AU"/>
              </w:rPr>
              <w:t>, located</w:t>
            </w:r>
            <w:r w:rsidR="003034B2" w:rsidRPr="00797E3B">
              <w:rPr>
                <w:rFonts w:ascii="Calibri" w:hAnsi="Calibri"/>
                <w:sz w:val="20"/>
                <w:szCs w:val="20"/>
                <w:lang w:val="en-AU"/>
              </w:rPr>
              <w:t xml:space="preserve"> </w:t>
            </w:r>
            <w:r w:rsidR="0073385C" w:rsidRPr="00797E3B">
              <w:rPr>
                <w:rFonts w:ascii="Calibri" w:hAnsi="Calibri"/>
                <w:sz w:val="20"/>
                <w:szCs w:val="20"/>
                <w:lang w:val="en-AU"/>
              </w:rPr>
              <w:t xml:space="preserve">near </w:t>
            </w:r>
            <w:proofErr w:type="spellStart"/>
            <w:r w:rsidR="0073385C" w:rsidRPr="00797E3B">
              <w:rPr>
                <w:rFonts w:ascii="Calibri" w:hAnsi="Calibri"/>
                <w:sz w:val="20"/>
                <w:szCs w:val="20"/>
                <w:lang w:val="en-AU"/>
              </w:rPr>
              <w:t>Tiassalé</w:t>
            </w:r>
            <w:proofErr w:type="spellEnd"/>
            <w:r w:rsidR="0073385C" w:rsidRPr="00797E3B">
              <w:rPr>
                <w:rFonts w:ascii="Calibri" w:hAnsi="Calibri"/>
                <w:sz w:val="20"/>
                <w:szCs w:val="20"/>
                <w:lang w:val="en-AU"/>
              </w:rPr>
              <w:t xml:space="preserve"> (at about one hundred kilometres</w:t>
            </w:r>
            <w:r w:rsidR="003034B2" w:rsidRPr="00797E3B">
              <w:rPr>
                <w:rFonts w:ascii="Calibri" w:hAnsi="Calibri"/>
                <w:sz w:val="20"/>
                <w:szCs w:val="20"/>
                <w:lang w:val="en-AU"/>
              </w:rPr>
              <w:t xml:space="preserve"> </w:t>
            </w:r>
            <w:r w:rsidR="00026F6C" w:rsidRPr="00797E3B">
              <w:rPr>
                <w:rFonts w:ascii="Calibri" w:hAnsi="Calibri"/>
                <w:sz w:val="20"/>
                <w:szCs w:val="20"/>
                <w:lang w:val="en-AU"/>
              </w:rPr>
              <w:t>of the city of Abidjan</w:t>
            </w:r>
            <w:r w:rsidR="003034B2" w:rsidRPr="00797E3B">
              <w:rPr>
                <w:rFonts w:ascii="Calibri" w:hAnsi="Calibri"/>
                <w:sz w:val="20"/>
                <w:szCs w:val="20"/>
                <w:lang w:val="en-AU"/>
              </w:rPr>
              <w:t xml:space="preserve">) </w:t>
            </w:r>
            <w:r w:rsidR="0073385C" w:rsidRPr="00797E3B">
              <w:rPr>
                <w:rFonts w:ascii="Calibri" w:hAnsi="Calibri"/>
                <w:sz w:val="20"/>
                <w:szCs w:val="20"/>
                <w:lang w:val="en-AU"/>
              </w:rPr>
              <w:t>is a viable source of water</w:t>
            </w:r>
            <w:r w:rsidR="003034B2" w:rsidRPr="00797E3B">
              <w:rPr>
                <w:rFonts w:ascii="Calibri" w:hAnsi="Calibri"/>
                <w:sz w:val="20"/>
                <w:szCs w:val="20"/>
                <w:lang w:val="en-AU"/>
              </w:rPr>
              <w:t xml:space="preserve"> </w:t>
            </w:r>
            <w:r w:rsidR="0073385C" w:rsidRPr="00797E3B">
              <w:rPr>
                <w:rFonts w:ascii="Calibri" w:hAnsi="Calibri"/>
                <w:sz w:val="20"/>
                <w:szCs w:val="20"/>
                <w:lang w:val="en-AU"/>
              </w:rPr>
              <w:t>that could supply</w:t>
            </w:r>
            <w:r w:rsidR="001004EF" w:rsidRPr="00797E3B">
              <w:rPr>
                <w:rFonts w:ascii="Calibri" w:hAnsi="Calibri"/>
                <w:sz w:val="20"/>
                <w:szCs w:val="20"/>
                <w:lang w:val="en-AU"/>
              </w:rPr>
              <w:t xml:space="preserve"> Abidjan</w:t>
            </w:r>
            <w:r w:rsidR="0073385C" w:rsidRPr="00797E3B">
              <w:rPr>
                <w:rFonts w:ascii="Calibri" w:hAnsi="Calibri"/>
                <w:sz w:val="20"/>
                <w:szCs w:val="20"/>
                <w:lang w:val="en-AU"/>
              </w:rPr>
              <w:t xml:space="preserve"> for at least</w:t>
            </w:r>
            <w:r w:rsidR="003034B2" w:rsidRPr="00797E3B">
              <w:rPr>
                <w:rFonts w:ascii="Calibri" w:hAnsi="Calibri"/>
                <w:sz w:val="20"/>
                <w:szCs w:val="20"/>
                <w:lang w:val="en-AU"/>
              </w:rPr>
              <w:t xml:space="preserve"> 20 </w:t>
            </w:r>
            <w:r w:rsidR="0073385C" w:rsidRPr="00797E3B">
              <w:rPr>
                <w:rFonts w:ascii="Calibri" w:hAnsi="Calibri"/>
                <w:sz w:val="20"/>
                <w:szCs w:val="20"/>
                <w:lang w:val="en-AU"/>
              </w:rPr>
              <w:t>years</w:t>
            </w:r>
            <w:r w:rsidR="003034B2" w:rsidRPr="00797E3B">
              <w:rPr>
                <w:rFonts w:ascii="Calibri" w:hAnsi="Calibri"/>
                <w:sz w:val="20"/>
                <w:szCs w:val="20"/>
                <w:lang w:val="en-AU"/>
              </w:rPr>
              <w:t>.</w:t>
            </w:r>
          </w:p>
          <w:p w14:paraId="7F306BED" w14:textId="77777777" w:rsidR="003034B2" w:rsidRPr="00797E3B" w:rsidRDefault="00F6209A" w:rsidP="003034B2">
            <w:pPr>
              <w:spacing w:after="0" w:line="240" w:lineRule="auto"/>
              <w:jc w:val="both"/>
              <w:rPr>
                <w:rFonts w:ascii="Calibri" w:hAnsi="Calibri"/>
                <w:sz w:val="20"/>
                <w:szCs w:val="20"/>
                <w:lang w:val="en-AU"/>
              </w:rPr>
            </w:pPr>
            <w:r w:rsidRPr="00797E3B">
              <w:rPr>
                <w:rFonts w:ascii="Calibri" w:hAnsi="Calibri"/>
                <w:sz w:val="20"/>
                <w:szCs w:val="20"/>
                <w:lang w:val="en-AU"/>
              </w:rPr>
              <w:t>The project</w:t>
            </w:r>
            <w:r w:rsidR="003034B2" w:rsidRPr="00797E3B">
              <w:rPr>
                <w:rFonts w:ascii="Calibri" w:hAnsi="Calibri"/>
                <w:sz w:val="20"/>
                <w:szCs w:val="20"/>
                <w:lang w:val="en-AU"/>
              </w:rPr>
              <w:t xml:space="preserve"> </w:t>
            </w:r>
            <w:r w:rsidR="0073385C" w:rsidRPr="00797E3B">
              <w:rPr>
                <w:rFonts w:ascii="Calibri" w:hAnsi="Calibri"/>
                <w:sz w:val="20"/>
                <w:szCs w:val="20"/>
                <w:lang w:val="en-AU"/>
              </w:rPr>
              <w:t>plans for a</w:t>
            </w:r>
            <w:r w:rsidR="003034B2" w:rsidRPr="00797E3B">
              <w:rPr>
                <w:rFonts w:ascii="Calibri" w:hAnsi="Calibri"/>
                <w:sz w:val="20"/>
                <w:szCs w:val="20"/>
                <w:lang w:val="en-AU"/>
              </w:rPr>
              <w:t xml:space="preserve"> </w:t>
            </w:r>
            <w:r w:rsidR="0073385C" w:rsidRPr="00797E3B">
              <w:rPr>
                <w:rFonts w:ascii="Calibri" w:hAnsi="Calibri"/>
                <w:sz w:val="20"/>
                <w:szCs w:val="20"/>
                <w:lang w:val="en-AU"/>
              </w:rPr>
              <w:t>production capacity of 300,000 m³/day and the construction of the following infrastructure</w:t>
            </w:r>
            <w:r w:rsidR="003034B2" w:rsidRPr="00797E3B">
              <w:rPr>
                <w:rFonts w:ascii="Calibri" w:hAnsi="Calibri"/>
                <w:sz w:val="20"/>
                <w:szCs w:val="20"/>
                <w:lang w:val="en-AU"/>
              </w:rPr>
              <w:t>:</w:t>
            </w:r>
          </w:p>
          <w:p w14:paraId="7FA9567C" w14:textId="77777777" w:rsidR="003034B2" w:rsidRPr="00797E3B" w:rsidRDefault="0073385C" w:rsidP="009F63E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A water intake tower</w:t>
            </w:r>
            <w:r w:rsidR="003034B2" w:rsidRPr="00797E3B">
              <w:rPr>
                <w:rFonts w:ascii="Calibri" w:hAnsi="Calibri"/>
                <w:sz w:val="20"/>
                <w:szCs w:val="20"/>
                <w:lang w:val="en-AU"/>
              </w:rPr>
              <w:t xml:space="preserve"> </w:t>
            </w:r>
            <w:r w:rsidR="006B7B9D" w:rsidRPr="00797E3B">
              <w:rPr>
                <w:rFonts w:ascii="Calibri" w:hAnsi="Calibri"/>
                <w:sz w:val="20"/>
                <w:szCs w:val="20"/>
                <w:lang w:val="en-AU"/>
              </w:rPr>
              <w:t>on the</w:t>
            </w:r>
            <w:r w:rsidR="003034B2" w:rsidRPr="00797E3B">
              <w:rPr>
                <w:rFonts w:ascii="Calibri" w:hAnsi="Calibri"/>
                <w:sz w:val="20"/>
                <w:szCs w:val="20"/>
                <w:lang w:val="en-AU"/>
              </w:rPr>
              <w:t xml:space="preserve"> </w:t>
            </w:r>
            <w:proofErr w:type="spellStart"/>
            <w:r w:rsidR="003034B2" w:rsidRPr="00797E3B">
              <w:rPr>
                <w:rFonts w:ascii="Calibri" w:hAnsi="Calibri"/>
                <w:sz w:val="20"/>
                <w:szCs w:val="20"/>
                <w:lang w:val="en-AU"/>
              </w:rPr>
              <w:t>Bandama</w:t>
            </w:r>
            <w:proofErr w:type="spellEnd"/>
            <w:r w:rsidR="003034B2" w:rsidRPr="00797E3B">
              <w:rPr>
                <w:rFonts w:ascii="Calibri" w:hAnsi="Calibri"/>
                <w:sz w:val="20"/>
                <w:szCs w:val="20"/>
                <w:lang w:val="en-AU"/>
              </w:rPr>
              <w:t xml:space="preserve"> </w:t>
            </w:r>
            <w:r w:rsidRPr="00797E3B">
              <w:rPr>
                <w:rFonts w:ascii="Calibri" w:hAnsi="Calibri"/>
                <w:sz w:val="20"/>
                <w:szCs w:val="20"/>
                <w:lang w:val="en-AU"/>
              </w:rPr>
              <w:t>River, including the</w:t>
            </w:r>
            <w:r w:rsidR="003034B2" w:rsidRPr="00797E3B">
              <w:rPr>
                <w:rFonts w:ascii="Calibri" w:hAnsi="Calibri"/>
                <w:sz w:val="20"/>
                <w:szCs w:val="20"/>
                <w:lang w:val="en-AU"/>
              </w:rPr>
              <w:t xml:space="preserve"> </w:t>
            </w:r>
            <w:r w:rsidRPr="00797E3B">
              <w:rPr>
                <w:rFonts w:ascii="Calibri" w:hAnsi="Calibri"/>
                <w:sz w:val="20"/>
                <w:szCs w:val="20"/>
                <w:lang w:val="en-AU"/>
              </w:rPr>
              <w:t>raw water pumping station</w:t>
            </w:r>
            <w:r w:rsidR="003034B2" w:rsidRPr="00797E3B">
              <w:rPr>
                <w:rFonts w:ascii="Calibri" w:hAnsi="Calibri"/>
                <w:sz w:val="20"/>
                <w:szCs w:val="20"/>
                <w:lang w:val="en-AU"/>
              </w:rPr>
              <w:t>.</w:t>
            </w:r>
          </w:p>
          <w:p w14:paraId="1E67C8C3" w14:textId="77777777" w:rsidR="003034B2" w:rsidRPr="00797E3B" w:rsidRDefault="0073385C" w:rsidP="009F63E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A complete conventional treatment plant with a</w:t>
            </w:r>
            <w:r w:rsidR="003034B2" w:rsidRPr="00797E3B">
              <w:rPr>
                <w:rFonts w:ascii="Calibri" w:hAnsi="Calibri"/>
                <w:sz w:val="20"/>
                <w:szCs w:val="20"/>
                <w:lang w:val="en-AU"/>
              </w:rPr>
              <w:t xml:space="preserve"> </w:t>
            </w:r>
            <w:r w:rsidR="0065614B" w:rsidRPr="00797E3B">
              <w:rPr>
                <w:rFonts w:ascii="Calibri" w:hAnsi="Calibri"/>
                <w:sz w:val="20"/>
                <w:szCs w:val="20"/>
                <w:lang w:val="en-AU"/>
              </w:rPr>
              <w:t>capacity</w:t>
            </w:r>
            <w:r w:rsidRPr="00797E3B">
              <w:rPr>
                <w:rFonts w:ascii="Calibri" w:hAnsi="Calibri"/>
                <w:sz w:val="20"/>
                <w:szCs w:val="20"/>
                <w:lang w:val="en-AU"/>
              </w:rPr>
              <w:t xml:space="preserve"> of 300,000 m³/day</w:t>
            </w:r>
            <w:r w:rsidR="003034B2" w:rsidRPr="00797E3B">
              <w:rPr>
                <w:rFonts w:ascii="Calibri" w:hAnsi="Calibri"/>
                <w:sz w:val="20"/>
                <w:szCs w:val="20"/>
                <w:lang w:val="en-AU"/>
              </w:rPr>
              <w:t>.</w:t>
            </w:r>
          </w:p>
          <w:p w14:paraId="0E8DA21B" w14:textId="77777777" w:rsidR="003034B2" w:rsidRPr="00797E3B" w:rsidRDefault="0073385C" w:rsidP="009F63E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A</w:t>
            </w:r>
            <w:r w:rsidR="003034B2" w:rsidRPr="00797E3B">
              <w:rPr>
                <w:rFonts w:ascii="Calibri" w:hAnsi="Calibri"/>
                <w:sz w:val="20"/>
                <w:szCs w:val="20"/>
                <w:lang w:val="en-AU"/>
              </w:rPr>
              <w:t xml:space="preserve"> </w:t>
            </w:r>
            <w:r w:rsidRPr="00797E3B">
              <w:rPr>
                <w:rFonts w:ascii="Calibri" w:hAnsi="Calibri"/>
                <w:sz w:val="20"/>
                <w:szCs w:val="20"/>
                <w:lang w:val="en-AU"/>
              </w:rPr>
              <w:t>treated water pumping station</w:t>
            </w:r>
            <w:r w:rsidR="003034B2" w:rsidRPr="00797E3B">
              <w:rPr>
                <w:rFonts w:ascii="Calibri" w:hAnsi="Calibri"/>
                <w:sz w:val="20"/>
                <w:szCs w:val="20"/>
                <w:lang w:val="en-AU"/>
              </w:rPr>
              <w:t>.</w:t>
            </w:r>
          </w:p>
          <w:p w14:paraId="6A90A14D" w14:textId="77777777" w:rsidR="003034B2" w:rsidRPr="00797E3B" w:rsidRDefault="0073385C" w:rsidP="003034B2">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The network of the trunk pipeline</w:t>
            </w:r>
            <w:r w:rsidR="003034B2" w:rsidRPr="00797E3B">
              <w:rPr>
                <w:rFonts w:ascii="Calibri" w:hAnsi="Calibri"/>
                <w:sz w:val="20"/>
                <w:szCs w:val="20"/>
                <w:lang w:val="en-AU"/>
              </w:rPr>
              <w:t xml:space="preserve"> </w:t>
            </w:r>
            <w:r w:rsidRPr="00797E3B">
              <w:rPr>
                <w:rFonts w:ascii="Calibri" w:hAnsi="Calibri"/>
                <w:sz w:val="20"/>
                <w:szCs w:val="20"/>
                <w:lang w:val="en-AU"/>
              </w:rPr>
              <w:t xml:space="preserve">for carrying </w:t>
            </w:r>
            <w:r w:rsidR="001004EF" w:rsidRPr="00797E3B">
              <w:rPr>
                <w:rFonts w:ascii="Calibri" w:hAnsi="Calibri"/>
                <w:sz w:val="20"/>
                <w:szCs w:val="20"/>
                <w:lang w:val="en-AU"/>
              </w:rPr>
              <w:t>drinking water</w:t>
            </w:r>
            <w:r w:rsidRPr="00797E3B">
              <w:rPr>
                <w:rFonts w:ascii="Calibri" w:hAnsi="Calibri"/>
                <w:sz w:val="20"/>
                <w:szCs w:val="20"/>
                <w:lang w:val="en-AU"/>
              </w:rPr>
              <w:t xml:space="preserve"> to</w:t>
            </w:r>
            <w:r w:rsidR="003034B2" w:rsidRPr="00797E3B">
              <w:rPr>
                <w:rFonts w:ascii="Calibri" w:hAnsi="Calibri"/>
                <w:sz w:val="20"/>
                <w:szCs w:val="20"/>
                <w:lang w:val="en-AU"/>
              </w:rPr>
              <w:t xml:space="preserve"> Abidjan</w:t>
            </w:r>
          </w:p>
          <w:p w14:paraId="4988E95A" w14:textId="77777777" w:rsidR="003034B2" w:rsidRPr="00797E3B" w:rsidRDefault="0073385C" w:rsidP="003034B2">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Terminal storage facilities in</w:t>
            </w:r>
            <w:r w:rsidR="001004EF" w:rsidRPr="00797E3B">
              <w:rPr>
                <w:rFonts w:ascii="Calibri" w:hAnsi="Calibri"/>
                <w:sz w:val="20"/>
                <w:szCs w:val="20"/>
                <w:lang w:val="en-AU"/>
              </w:rPr>
              <w:t xml:space="preserve"> Abidjan</w:t>
            </w:r>
            <w:r w:rsidRPr="00797E3B">
              <w:rPr>
                <w:rFonts w:ascii="Calibri" w:hAnsi="Calibri"/>
                <w:sz w:val="20"/>
                <w:szCs w:val="20"/>
                <w:lang w:val="en-AU"/>
              </w:rPr>
              <w:t>, with a total</w:t>
            </w:r>
            <w:r w:rsidR="003034B2" w:rsidRPr="00797E3B">
              <w:rPr>
                <w:rFonts w:ascii="Calibri" w:hAnsi="Calibri"/>
                <w:sz w:val="20"/>
                <w:szCs w:val="20"/>
                <w:lang w:val="en-AU"/>
              </w:rPr>
              <w:t xml:space="preserve"> </w:t>
            </w:r>
            <w:r w:rsidR="0065614B" w:rsidRPr="00797E3B">
              <w:rPr>
                <w:rFonts w:ascii="Calibri" w:hAnsi="Calibri"/>
                <w:sz w:val="20"/>
                <w:szCs w:val="20"/>
                <w:lang w:val="en-AU"/>
              </w:rPr>
              <w:t>capacity</w:t>
            </w:r>
            <w:r w:rsidRPr="00797E3B">
              <w:rPr>
                <w:rFonts w:ascii="Calibri" w:hAnsi="Calibri"/>
                <w:sz w:val="20"/>
                <w:szCs w:val="20"/>
                <w:lang w:val="en-AU"/>
              </w:rPr>
              <w:t xml:space="preserve"> of 80,</w:t>
            </w:r>
            <w:r w:rsidR="003034B2" w:rsidRPr="00797E3B">
              <w:rPr>
                <w:rFonts w:ascii="Calibri" w:hAnsi="Calibri"/>
                <w:sz w:val="20"/>
                <w:szCs w:val="20"/>
                <w:lang w:val="en-AU"/>
              </w:rPr>
              <w:t>000 m³.</w:t>
            </w:r>
          </w:p>
        </w:tc>
      </w:tr>
      <w:tr w:rsidR="003034B2" w:rsidRPr="00797E3B" w14:paraId="31277094"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D1C7BA" w14:textId="77777777" w:rsidR="003034B2" w:rsidRPr="00797E3B" w:rsidRDefault="00F37446" w:rsidP="003034B2">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7D6C7" w14:textId="77777777" w:rsidR="003034B2" w:rsidRPr="00797E3B" w:rsidRDefault="0073385C" w:rsidP="0073385C">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Secure</w:t>
            </w:r>
            <w:r w:rsidR="009B145C" w:rsidRPr="00797E3B">
              <w:rPr>
                <w:rFonts w:ascii="Calibri" w:hAnsi="Calibri"/>
                <w:sz w:val="20"/>
                <w:szCs w:val="20"/>
                <w:lang w:val="en-AU"/>
              </w:rPr>
              <w:t xml:space="preserve"> the</w:t>
            </w:r>
            <w:r w:rsidR="003034B2" w:rsidRPr="00797E3B">
              <w:rPr>
                <w:rFonts w:ascii="Calibri" w:hAnsi="Calibri"/>
                <w:sz w:val="20"/>
                <w:szCs w:val="20"/>
                <w:lang w:val="en-AU"/>
              </w:rPr>
              <w:t xml:space="preserve"> </w:t>
            </w:r>
            <w:r w:rsidR="00026F6C" w:rsidRPr="00797E3B">
              <w:rPr>
                <w:rFonts w:ascii="Calibri" w:hAnsi="Calibri"/>
                <w:sz w:val="20"/>
                <w:szCs w:val="20"/>
                <w:lang w:val="en-AU"/>
              </w:rPr>
              <w:t>supplying</w:t>
            </w:r>
            <w:r w:rsidR="003034B2" w:rsidRPr="00797E3B">
              <w:rPr>
                <w:rFonts w:ascii="Calibri" w:hAnsi="Calibri"/>
                <w:sz w:val="20"/>
                <w:szCs w:val="20"/>
                <w:lang w:val="en-AU"/>
              </w:rPr>
              <w:t xml:space="preserve"> </w:t>
            </w:r>
            <w:r w:rsidRPr="00797E3B">
              <w:rPr>
                <w:rFonts w:ascii="Calibri" w:hAnsi="Calibri"/>
                <w:sz w:val="20"/>
                <w:szCs w:val="20"/>
                <w:lang w:val="en-AU"/>
              </w:rPr>
              <w:t xml:space="preserve">of </w:t>
            </w:r>
            <w:r w:rsidR="00E10A59" w:rsidRPr="00797E3B">
              <w:rPr>
                <w:rFonts w:ascii="Calibri" w:hAnsi="Calibri"/>
                <w:sz w:val="20"/>
                <w:szCs w:val="20"/>
                <w:lang w:val="en-AU"/>
              </w:rPr>
              <w:t>drinking water</w:t>
            </w:r>
            <w:r w:rsidRPr="00797E3B">
              <w:rPr>
                <w:rFonts w:ascii="Calibri" w:hAnsi="Calibri"/>
                <w:sz w:val="20"/>
                <w:szCs w:val="20"/>
                <w:lang w:val="en-AU"/>
              </w:rPr>
              <w:t xml:space="preserve"> to the city of Abidjan</w:t>
            </w:r>
            <w:r w:rsidR="003034B2" w:rsidRPr="00797E3B">
              <w:rPr>
                <w:rFonts w:ascii="Calibri" w:hAnsi="Calibri"/>
                <w:sz w:val="20"/>
                <w:szCs w:val="20"/>
                <w:lang w:val="en-AU"/>
              </w:rPr>
              <w:t>.</w:t>
            </w:r>
          </w:p>
        </w:tc>
      </w:tr>
      <w:tr w:rsidR="003034B2" w:rsidRPr="00797E3B" w14:paraId="4485CFB4"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16A0E7" w14:textId="77777777" w:rsidR="003034B2" w:rsidRPr="00797E3B" w:rsidRDefault="00F37446" w:rsidP="000269D6">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78E2A" w14:textId="77777777" w:rsidR="003034B2" w:rsidRPr="00797E3B" w:rsidRDefault="0073385C"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 and maintain</w:t>
            </w:r>
            <w:r w:rsidR="003034B2" w:rsidRPr="00797E3B">
              <w:rPr>
                <w:rFonts w:ascii="Calibri" w:hAnsi="Calibri"/>
                <w:sz w:val="20"/>
                <w:szCs w:val="20"/>
                <w:lang w:val="en-AU"/>
              </w:rPr>
              <w:t xml:space="preserve"> </w:t>
            </w:r>
            <w:r w:rsidRPr="00797E3B">
              <w:rPr>
                <w:rFonts w:ascii="Calibri" w:hAnsi="Calibri"/>
                <w:sz w:val="20"/>
                <w:szCs w:val="20"/>
                <w:lang w:val="en-AU"/>
              </w:rPr>
              <w:t>the production unit</w:t>
            </w:r>
            <w:r w:rsidR="004D61F5" w:rsidRPr="00797E3B">
              <w:rPr>
                <w:rFonts w:ascii="Calibri" w:hAnsi="Calibri"/>
                <w:sz w:val="20"/>
                <w:szCs w:val="20"/>
                <w:lang w:val="en-AU"/>
              </w:rPr>
              <w:t>, the</w:t>
            </w:r>
            <w:r w:rsidR="003034B2" w:rsidRPr="00797E3B">
              <w:rPr>
                <w:rFonts w:ascii="Calibri" w:hAnsi="Calibri"/>
                <w:sz w:val="20"/>
                <w:szCs w:val="20"/>
                <w:lang w:val="en-AU"/>
              </w:rPr>
              <w:t xml:space="preserve"> </w:t>
            </w:r>
            <w:r w:rsidR="004D61F5" w:rsidRPr="00797E3B">
              <w:rPr>
                <w:rFonts w:ascii="Calibri" w:hAnsi="Calibri"/>
                <w:sz w:val="20"/>
                <w:szCs w:val="20"/>
                <w:lang w:val="en-AU"/>
              </w:rPr>
              <w:t>transmission network and the</w:t>
            </w:r>
            <w:r w:rsidR="003034B2" w:rsidRPr="00797E3B">
              <w:rPr>
                <w:rFonts w:ascii="Calibri" w:hAnsi="Calibri"/>
                <w:sz w:val="20"/>
                <w:szCs w:val="20"/>
                <w:lang w:val="en-AU"/>
              </w:rPr>
              <w:t xml:space="preserve"> </w:t>
            </w:r>
            <w:r w:rsidR="004D61F5" w:rsidRPr="00797E3B">
              <w:rPr>
                <w:rFonts w:ascii="Calibri" w:hAnsi="Calibri"/>
                <w:sz w:val="20"/>
                <w:szCs w:val="20"/>
                <w:lang w:val="en-AU"/>
              </w:rPr>
              <w:t>storage units</w:t>
            </w:r>
            <w:r w:rsidR="003034B2" w:rsidRPr="00797E3B">
              <w:rPr>
                <w:rFonts w:ascii="Calibri" w:hAnsi="Calibri"/>
                <w:sz w:val="20"/>
                <w:szCs w:val="20"/>
                <w:lang w:val="en-AU"/>
              </w:rPr>
              <w:t>.</w:t>
            </w:r>
          </w:p>
        </w:tc>
      </w:tr>
      <w:tr w:rsidR="003034B2" w:rsidRPr="00797E3B" w14:paraId="59AA1528"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7DFC56" w14:textId="77777777" w:rsidR="003034B2" w:rsidRPr="00797E3B" w:rsidRDefault="00F37446" w:rsidP="003034B2">
            <w:pPr>
              <w:spacing w:after="0" w:line="240" w:lineRule="auto"/>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6682D" w14:textId="77777777" w:rsidR="003034B2" w:rsidRPr="00797E3B" w:rsidRDefault="004D61F5"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284,</w:t>
            </w:r>
            <w:r w:rsidR="003034B2" w:rsidRPr="00797E3B">
              <w:rPr>
                <w:rFonts w:ascii="Calibri" w:hAnsi="Calibri"/>
                <w:sz w:val="20"/>
                <w:szCs w:val="20"/>
                <w:lang w:val="en-AU"/>
              </w:rPr>
              <w:t xml:space="preserve">000 M </w:t>
            </w:r>
          </w:p>
          <w:p w14:paraId="701766A1" w14:textId="77777777" w:rsidR="003034B2" w:rsidRPr="00797E3B" w:rsidRDefault="004D61F5"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3034B2" w:rsidRPr="00797E3B">
              <w:rPr>
                <w:rFonts w:ascii="Calibri" w:hAnsi="Calibri"/>
                <w:sz w:val="20"/>
                <w:szCs w:val="20"/>
                <w:lang w:val="en-AU"/>
              </w:rPr>
              <w:t xml:space="preserve">433 M </w:t>
            </w:r>
          </w:p>
          <w:p w14:paraId="4CC917FD" w14:textId="77777777" w:rsidR="003034B2" w:rsidRPr="00797E3B" w:rsidRDefault="004D61F5"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568 M</w:t>
            </w:r>
            <w:r w:rsidR="003034B2" w:rsidRPr="00797E3B">
              <w:rPr>
                <w:rFonts w:ascii="Calibri" w:hAnsi="Calibri"/>
                <w:sz w:val="20"/>
                <w:szCs w:val="20"/>
                <w:lang w:val="en-AU"/>
              </w:rPr>
              <w:t xml:space="preserve"> (</w:t>
            </w:r>
            <w:r w:rsidR="004F6CD4" w:rsidRPr="00797E3B">
              <w:rPr>
                <w:rFonts w:ascii="Calibri" w:hAnsi="Calibri"/>
                <w:sz w:val="20"/>
                <w:szCs w:val="20"/>
                <w:lang w:val="en-AU"/>
              </w:rPr>
              <w:t>$1 = CFAF 500</w:t>
            </w:r>
            <w:r w:rsidR="003034B2" w:rsidRPr="00797E3B">
              <w:rPr>
                <w:rFonts w:ascii="Calibri" w:hAnsi="Calibri"/>
                <w:sz w:val="20"/>
                <w:szCs w:val="20"/>
                <w:lang w:val="en-AU"/>
              </w:rPr>
              <w:t>)</w:t>
            </w:r>
          </w:p>
        </w:tc>
      </w:tr>
      <w:tr w:rsidR="003034B2" w:rsidRPr="00797E3B" w14:paraId="309DBB7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FA8DF9" w14:textId="77777777" w:rsidR="003034B2" w:rsidRPr="00797E3B" w:rsidRDefault="002766F0" w:rsidP="003034B2">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57F9E" w14:textId="77777777" w:rsidR="003034B2" w:rsidRPr="00797E3B" w:rsidRDefault="003034B2" w:rsidP="003034B2">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3034B2" w:rsidRPr="00797E3B" w14:paraId="1918456E"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DDA17" w14:textId="77777777" w:rsidR="003034B2" w:rsidRPr="00797E3B" w:rsidRDefault="002766F0" w:rsidP="003034B2">
            <w:pPr>
              <w:spacing w:after="0" w:line="240" w:lineRule="auto"/>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014629F" w14:textId="77777777" w:rsidR="003034B2" w:rsidRPr="00797E3B" w:rsidRDefault="002766F0" w:rsidP="003034B2">
            <w:pPr>
              <w:pStyle w:val="ListParagraph"/>
              <w:ind w:left="360"/>
              <w:jc w:val="both"/>
              <w:rPr>
                <w:rFonts w:ascii="Calibri" w:hAnsi="Calibri"/>
                <w:sz w:val="20"/>
                <w:szCs w:val="20"/>
                <w:lang w:val="en-AU"/>
              </w:rPr>
            </w:pPr>
            <w:r w:rsidRPr="00797E3B">
              <w:rPr>
                <w:rFonts w:ascii="Calibri" w:hAnsi="Calibri"/>
                <w:sz w:val="20"/>
                <w:szCs w:val="20"/>
                <w:lang w:val="en-AU"/>
              </w:rPr>
              <w:t>Type of partnership envisaged</w:t>
            </w:r>
          </w:p>
        </w:tc>
      </w:tr>
      <w:tr w:rsidR="003034B2" w:rsidRPr="00797E3B" w14:paraId="27DFDBBB"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C545E" w14:textId="77777777" w:rsidR="003034B2" w:rsidRPr="00797E3B" w:rsidRDefault="00B24CD2" w:rsidP="003034B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6AD77F5" w14:textId="77777777" w:rsidR="003034B2" w:rsidRPr="00797E3B" w:rsidRDefault="003034B2"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3034B2" w:rsidRPr="00797E3B" w14:paraId="530761CE"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FD53B9" w14:textId="77777777" w:rsidR="003034B2" w:rsidRPr="00797E3B" w:rsidRDefault="0065753E" w:rsidP="003034B2">
            <w:pPr>
              <w:spacing w:after="0" w:line="240" w:lineRule="auto"/>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1C249" w14:textId="77777777" w:rsidR="003034B2" w:rsidRPr="00797E3B" w:rsidRDefault="00052BAD"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w:t>
            </w:r>
            <w:r w:rsidR="003034B2"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3034B2" w:rsidRPr="00797E3B" w14:paraId="5C2EC1E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3FFC44" w14:textId="77777777" w:rsidR="003034B2" w:rsidRPr="00797E3B" w:rsidRDefault="002766F0" w:rsidP="003034B2">
            <w:pPr>
              <w:spacing w:after="0" w:line="240" w:lineRule="auto"/>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DB423" w14:textId="77777777" w:rsidR="003034B2" w:rsidRPr="00797E3B" w:rsidRDefault="003C1077"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Additional studies</w:t>
            </w:r>
          </w:p>
          <w:p w14:paraId="5AB49115" w14:textId="77777777" w:rsidR="003034B2" w:rsidRPr="00797E3B" w:rsidRDefault="00F862EA" w:rsidP="003034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08D16448" w14:textId="77777777" w:rsidR="006C2801" w:rsidRPr="00797E3B" w:rsidRDefault="006C2801" w:rsidP="006B7B87">
      <w:pPr>
        <w:spacing w:after="480" w:line="240" w:lineRule="auto"/>
        <w:contextualSpacing/>
        <w:outlineLvl w:val="0"/>
        <w:rPr>
          <w:lang w:val="en-AU"/>
        </w:rPr>
      </w:pPr>
    </w:p>
    <w:p w14:paraId="6400DBD2" w14:textId="77777777" w:rsidR="00005C8F" w:rsidRPr="00797E3B" w:rsidRDefault="00005C8F" w:rsidP="00005C8F">
      <w:pPr>
        <w:rPr>
          <w:lang w:val="en-AU"/>
        </w:rPr>
      </w:pPr>
      <w:r w:rsidRPr="00797E3B">
        <w:rPr>
          <w:lang w:val="en-AU"/>
        </w:rPr>
        <w:br w:type="page"/>
      </w:r>
    </w:p>
    <w:p w14:paraId="0FFDF3F0" w14:textId="77777777" w:rsidR="005953A3" w:rsidRPr="00797E3B" w:rsidRDefault="005953A3" w:rsidP="005953A3">
      <w:pPr>
        <w:rPr>
          <w:lang w:val="en-AU"/>
        </w:rPr>
      </w:pPr>
    </w:p>
    <w:p w14:paraId="1C840034" w14:textId="77777777" w:rsidR="005953A3" w:rsidRPr="00797E3B" w:rsidRDefault="005953A3" w:rsidP="005953A3">
      <w:pPr>
        <w:rPr>
          <w:lang w:val="en-AU"/>
        </w:rPr>
      </w:pPr>
    </w:p>
    <w:p w14:paraId="0F087F58" w14:textId="77777777" w:rsidR="005953A3" w:rsidRPr="00797E3B" w:rsidRDefault="005953A3" w:rsidP="005953A3">
      <w:pPr>
        <w:rPr>
          <w:lang w:val="en-AU"/>
        </w:rPr>
      </w:pPr>
    </w:p>
    <w:p w14:paraId="540A0C23" w14:textId="77777777" w:rsidR="005953A3" w:rsidRPr="00797E3B" w:rsidRDefault="005953A3" w:rsidP="005953A3">
      <w:pPr>
        <w:rPr>
          <w:lang w:val="en-AU"/>
        </w:rPr>
      </w:pPr>
    </w:p>
    <w:p w14:paraId="20808B42" w14:textId="77777777" w:rsidR="005953A3" w:rsidRPr="00797E3B" w:rsidRDefault="005953A3" w:rsidP="005953A3">
      <w:pPr>
        <w:rPr>
          <w:lang w:val="en-AU"/>
        </w:rPr>
      </w:pPr>
    </w:p>
    <w:p w14:paraId="7E6B3612" w14:textId="77777777" w:rsidR="005953A3" w:rsidRPr="00797E3B" w:rsidRDefault="005953A3" w:rsidP="005953A3">
      <w:pPr>
        <w:rPr>
          <w:lang w:val="en-AU"/>
        </w:rPr>
      </w:pPr>
    </w:p>
    <w:p w14:paraId="72063B3C" w14:textId="77777777" w:rsidR="005953A3" w:rsidRPr="00797E3B" w:rsidRDefault="005953A3" w:rsidP="005953A3">
      <w:pPr>
        <w:rPr>
          <w:lang w:val="en-AU"/>
        </w:rPr>
      </w:pPr>
    </w:p>
    <w:p w14:paraId="741B5FCF" w14:textId="77777777" w:rsidR="005953A3" w:rsidRPr="00797E3B" w:rsidRDefault="005953A3" w:rsidP="005953A3">
      <w:pPr>
        <w:rPr>
          <w:lang w:val="en-AU"/>
        </w:rPr>
      </w:pPr>
    </w:p>
    <w:p w14:paraId="59378182" w14:textId="77777777" w:rsidR="005953A3" w:rsidRPr="00797E3B" w:rsidRDefault="005953A3" w:rsidP="005953A3">
      <w:pPr>
        <w:rPr>
          <w:lang w:val="en-AU"/>
        </w:rPr>
      </w:pPr>
    </w:p>
    <w:p w14:paraId="41703510" w14:textId="77777777" w:rsidR="005953A3" w:rsidRPr="00797E3B" w:rsidRDefault="005953A3" w:rsidP="005953A3">
      <w:pPr>
        <w:rPr>
          <w:lang w:val="en-AU"/>
        </w:rPr>
      </w:pPr>
    </w:p>
    <w:p w14:paraId="08B082AE" w14:textId="77777777" w:rsidR="00446CF8" w:rsidRPr="00797E3B" w:rsidRDefault="00446CF8" w:rsidP="005953A3">
      <w:pPr>
        <w:rPr>
          <w:lang w:val="en-AU"/>
        </w:rPr>
      </w:pPr>
    </w:p>
    <w:p w14:paraId="7691F4D8" w14:textId="77777777" w:rsidR="00446CF8" w:rsidRPr="00797E3B" w:rsidRDefault="001004EF" w:rsidP="00446CF8">
      <w:pPr>
        <w:pStyle w:val="Heading2"/>
        <w:rPr>
          <w:b w:val="0"/>
          <w:sz w:val="24"/>
          <w:lang w:val="en-AU"/>
        </w:rPr>
      </w:pPr>
      <w:bookmarkStart w:id="43" w:name="_Toc321766830"/>
      <w:r w:rsidRPr="00797E3B">
        <w:rPr>
          <w:b w:val="0"/>
          <w:lang w:val="en-AU"/>
        </w:rPr>
        <w:t xml:space="preserve">Ministry of Commerce, </w:t>
      </w:r>
      <w:r w:rsidR="004D61F5" w:rsidRPr="00797E3B">
        <w:rPr>
          <w:b w:val="0"/>
          <w:lang w:val="en-AU"/>
        </w:rPr>
        <w:t>Handicrafts</w:t>
      </w:r>
      <w:r w:rsidRPr="00797E3B">
        <w:rPr>
          <w:b w:val="0"/>
          <w:lang w:val="en-AU"/>
        </w:rPr>
        <w:t xml:space="preserve"> and the Promotion of SME</w:t>
      </w:r>
      <w:r w:rsidR="004D61F5" w:rsidRPr="00797E3B">
        <w:rPr>
          <w:b w:val="0"/>
          <w:caps w:val="0"/>
          <w:lang w:val="en-AU"/>
        </w:rPr>
        <w:t>s</w:t>
      </w:r>
      <w:bookmarkEnd w:id="43"/>
    </w:p>
    <w:p w14:paraId="586B060B" w14:textId="77777777" w:rsidR="005953A3" w:rsidRPr="00797E3B" w:rsidRDefault="005953A3" w:rsidP="005953A3">
      <w:pPr>
        <w:rPr>
          <w:lang w:val="en-AU"/>
        </w:rPr>
      </w:pPr>
    </w:p>
    <w:p w14:paraId="1CD3AC57" w14:textId="77777777" w:rsidR="005953A3" w:rsidRPr="00797E3B" w:rsidRDefault="005953A3" w:rsidP="005953A3">
      <w:pPr>
        <w:rPr>
          <w:lang w:val="en-AU"/>
        </w:rPr>
      </w:pPr>
    </w:p>
    <w:p w14:paraId="7F873EFF" w14:textId="77777777" w:rsidR="005953A3" w:rsidRPr="00797E3B" w:rsidRDefault="005953A3" w:rsidP="005953A3">
      <w:pPr>
        <w:rPr>
          <w:lang w:val="en-AU"/>
        </w:rPr>
      </w:pPr>
    </w:p>
    <w:p w14:paraId="0288C217" w14:textId="77777777" w:rsidR="005953A3" w:rsidRPr="00797E3B" w:rsidRDefault="005953A3" w:rsidP="005953A3">
      <w:pPr>
        <w:rPr>
          <w:lang w:val="en-AU"/>
        </w:rPr>
      </w:pPr>
    </w:p>
    <w:p w14:paraId="538A8CCC" w14:textId="77777777" w:rsidR="005953A3" w:rsidRPr="00797E3B" w:rsidRDefault="005953A3" w:rsidP="005953A3">
      <w:pPr>
        <w:rPr>
          <w:lang w:val="en-AU"/>
        </w:rPr>
      </w:pPr>
      <w:r w:rsidRPr="00797E3B">
        <w:rPr>
          <w:lang w:val="en-AU"/>
        </w:rPr>
        <w:br w:type="page"/>
      </w:r>
    </w:p>
    <w:p w14:paraId="054860E8" w14:textId="2156F9F7" w:rsidR="007959AC" w:rsidRPr="00797E3B" w:rsidRDefault="00541120" w:rsidP="00D42D26">
      <w:pPr>
        <w:pStyle w:val="Heading1"/>
        <w:rPr>
          <w:lang w:val="en-AU"/>
        </w:rPr>
      </w:pPr>
      <w:bookmarkStart w:id="44" w:name="_Toc321766831"/>
      <w:r w:rsidRPr="00797E3B">
        <w:rPr>
          <w:lang w:val="en-AU"/>
        </w:rPr>
        <w:lastRenderedPageBreak/>
        <w:t xml:space="preserve">Building and </w:t>
      </w:r>
      <w:r w:rsidR="00E763FC" w:rsidRPr="00797E3B">
        <w:rPr>
          <w:lang w:val="en-AU"/>
        </w:rPr>
        <w:t>operating the</w:t>
      </w:r>
      <w:r w:rsidR="001004EF" w:rsidRPr="00797E3B">
        <w:rPr>
          <w:lang w:val="en-AU"/>
        </w:rPr>
        <w:t xml:space="preserve"> </w:t>
      </w:r>
      <w:r w:rsidR="007000FA" w:rsidRPr="00797E3B">
        <w:rPr>
          <w:lang w:val="en-AU"/>
        </w:rPr>
        <w:t>Exhibition Centre</w:t>
      </w:r>
      <w:r w:rsidR="007959AC" w:rsidRPr="00797E3B">
        <w:rPr>
          <w:lang w:val="en-AU"/>
        </w:rPr>
        <w:t xml:space="preserve"> </w:t>
      </w:r>
      <w:r w:rsidR="001004EF" w:rsidRPr="00797E3B">
        <w:rPr>
          <w:lang w:val="en-AU"/>
        </w:rPr>
        <w:t>of Abidjan</w:t>
      </w:r>
      <w:bookmarkEnd w:id="4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7959AC" w:rsidRPr="00797E3B" w14:paraId="22CACB4E"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BA52E3" w14:textId="77777777" w:rsidR="007959AC"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AA78E" w14:textId="77777777" w:rsidR="007959AC" w:rsidRPr="00797E3B" w:rsidRDefault="00541120" w:rsidP="005E001A">
            <w:pPr>
              <w:spacing w:after="0"/>
              <w:jc w:val="both"/>
              <w:rPr>
                <w:rFonts w:ascii="Calibri" w:hAnsi="Calibri"/>
                <w:bCs/>
                <w:sz w:val="20"/>
                <w:szCs w:val="20"/>
                <w:lang w:val="en-AU"/>
              </w:rPr>
            </w:pPr>
            <w:r w:rsidRPr="00797E3B">
              <w:rPr>
                <w:rFonts w:ascii="Calibri" w:hAnsi="Calibri"/>
                <w:bCs/>
                <w:sz w:val="20"/>
                <w:szCs w:val="20"/>
                <w:lang w:val="en-AU"/>
              </w:rPr>
              <w:t>BUILDING AND OPERATING</w:t>
            </w:r>
            <w:r w:rsidR="007959AC" w:rsidRPr="00797E3B">
              <w:rPr>
                <w:rFonts w:ascii="Calibri" w:hAnsi="Calibri"/>
                <w:bCs/>
                <w:sz w:val="20"/>
                <w:szCs w:val="20"/>
                <w:lang w:val="en-AU"/>
              </w:rPr>
              <w:t xml:space="preserve"> </w:t>
            </w:r>
            <w:r w:rsidR="004D61F5" w:rsidRPr="00797E3B">
              <w:rPr>
                <w:rFonts w:ascii="Calibri" w:hAnsi="Calibri"/>
                <w:bCs/>
                <w:sz w:val="20"/>
                <w:szCs w:val="20"/>
                <w:lang w:val="en-AU"/>
              </w:rPr>
              <w:t xml:space="preserve">THE </w:t>
            </w:r>
            <w:r w:rsidR="007000FA" w:rsidRPr="00797E3B">
              <w:rPr>
                <w:rFonts w:ascii="Calibri" w:hAnsi="Calibri"/>
                <w:bCs/>
                <w:sz w:val="20"/>
                <w:szCs w:val="20"/>
                <w:lang w:val="en-AU"/>
              </w:rPr>
              <w:t>EXHIBITION CENTRE</w:t>
            </w:r>
            <w:r w:rsidR="007959AC" w:rsidRPr="00797E3B">
              <w:rPr>
                <w:rFonts w:ascii="Calibri" w:hAnsi="Calibri"/>
                <w:bCs/>
                <w:sz w:val="20"/>
                <w:szCs w:val="20"/>
                <w:lang w:val="en-AU"/>
              </w:rPr>
              <w:t xml:space="preserve"> </w:t>
            </w:r>
            <w:r w:rsidR="001004EF" w:rsidRPr="00797E3B">
              <w:rPr>
                <w:rFonts w:ascii="Calibri" w:hAnsi="Calibri"/>
                <w:bCs/>
                <w:sz w:val="20"/>
                <w:szCs w:val="20"/>
                <w:lang w:val="en-AU"/>
              </w:rPr>
              <w:t>OF ABIDJAN</w:t>
            </w:r>
          </w:p>
        </w:tc>
      </w:tr>
      <w:tr w:rsidR="007959AC" w:rsidRPr="00797E3B" w14:paraId="5C36AEB0"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E62535" w14:textId="77777777" w:rsidR="007959AC" w:rsidRPr="00797E3B" w:rsidRDefault="0065753E" w:rsidP="00B715A4">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E5319" w14:textId="77777777" w:rsidR="007959AC" w:rsidRPr="00797E3B" w:rsidRDefault="004A7C90" w:rsidP="00B715A4">
            <w:pPr>
              <w:spacing w:after="0"/>
              <w:jc w:val="both"/>
              <w:rPr>
                <w:rFonts w:ascii="Calibri" w:hAnsi="Calibri"/>
                <w:sz w:val="20"/>
                <w:szCs w:val="20"/>
                <w:lang w:val="en-AU"/>
              </w:rPr>
            </w:pPr>
            <w:r w:rsidRPr="00797E3B">
              <w:rPr>
                <w:rFonts w:ascii="Calibri" w:hAnsi="Calibri"/>
                <w:sz w:val="20"/>
                <w:szCs w:val="20"/>
                <w:lang w:val="en-AU"/>
              </w:rPr>
              <w:t xml:space="preserve">MINISTRY OF COMMERCE, </w:t>
            </w:r>
            <w:r w:rsidR="004D61F5" w:rsidRPr="00797E3B">
              <w:rPr>
                <w:rFonts w:ascii="Calibri" w:hAnsi="Calibri"/>
                <w:sz w:val="20"/>
                <w:szCs w:val="20"/>
                <w:lang w:val="en-AU"/>
              </w:rPr>
              <w:t>HANDICRAFTS</w:t>
            </w:r>
            <w:r w:rsidRPr="00797E3B">
              <w:rPr>
                <w:rFonts w:ascii="Calibri" w:hAnsi="Calibri"/>
                <w:sz w:val="20"/>
                <w:szCs w:val="20"/>
                <w:lang w:val="en-AU"/>
              </w:rPr>
              <w:t xml:space="preserve"> AND THE PROMOTION OF SME</w:t>
            </w:r>
            <w:r w:rsidR="004D61F5" w:rsidRPr="00797E3B">
              <w:rPr>
                <w:rFonts w:ascii="Calibri" w:hAnsi="Calibri"/>
                <w:sz w:val="20"/>
                <w:szCs w:val="20"/>
                <w:lang w:val="en-AU"/>
              </w:rPr>
              <w:t>s</w:t>
            </w:r>
          </w:p>
        </w:tc>
      </w:tr>
      <w:tr w:rsidR="007959AC" w:rsidRPr="00797E3B" w14:paraId="21926374" w14:textId="77777777" w:rsidTr="007959AC">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D87027" w14:textId="77777777" w:rsidR="007959AC" w:rsidRPr="00797E3B" w:rsidRDefault="00F37446" w:rsidP="00AF33B4">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35651" w14:textId="77777777" w:rsidR="007959AC" w:rsidRPr="00797E3B" w:rsidRDefault="004D61F5" w:rsidP="007959AC">
            <w:pPr>
              <w:spacing w:after="0" w:line="240" w:lineRule="auto"/>
              <w:ind w:left="72"/>
              <w:jc w:val="center"/>
              <w:rPr>
                <w:rFonts w:ascii="Calibri" w:hAnsi="Calibri"/>
                <w:sz w:val="20"/>
                <w:szCs w:val="20"/>
                <w:lang w:val="en-AU"/>
              </w:rPr>
            </w:pPr>
            <w:r w:rsidRPr="00797E3B">
              <w:rPr>
                <w:rFonts w:ascii="Calibri" w:hAnsi="Calibri"/>
                <w:sz w:val="20"/>
                <w:szCs w:val="20"/>
                <w:lang w:val="en-AU"/>
              </w:rPr>
              <w:t>Mrs</w:t>
            </w:r>
            <w:r w:rsidR="007959AC" w:rsidRPr="00797E3B">
              <w:rPr>
                <w:rFonts w:ascii="Calibri" w:hAnsi="Calibri"/>
                <w:sz w:val="20"/>
                <w:szCs w:val="20"/>
                <w:lang w:val="en-AU"/>
              </w:rPr>
              <w:t xml:space="preserve"> GOUTHON </w:t>
            </w:r>
            <w:proofErr w:type="spellStart"/>
            <w:r w:rsidR="007959AC" w:rsidRPr="00797E3B">
              <w:rPr>
                <w:rFonts w:ascii="Calibri" w:hAnsi="Calibri"/>
                <w:sz w:val="20"/>
                <w:szCs w:val="20"/>
                <w:lang w:val="en-AU"/>
              </w:rPr>
              <w:t>Roseline</w:t>
            </w:r>
            <w:proofErr w:type="spellEnd"/>
          </w:p>
          <w:p w14:paraId="32234C93" w14:textId="77777777" w:rsidR="007959AC" w:rsidRPr="00797E3B" w:rsidRDefault="004D61F5" w:rsidP="007959AC">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0F3D7381" w14:textId="77777777" w:rsidR="007959AC" w:rsidRPr="00797E3B" w:rsidRDefault="004D61F5" w:rsidP="007959AC">
            <w:pPr>
              <w:spacing w:after="0" w:line="240" w:lineRule="auto"/>
              <w:ind w:left="72"/>
              <w:jc w:val="center"/>
              <w:rPr>
                <w:rFonts w:ascii="Calibri" w:hAnsi="Calibri"/>
                <w:sz w:val="20"/>
                <w:szCs w:val="20"/>
                <w:lang w:val="en-AU"/>
              </w:rPr>
            </w:pPr>
            <w:r w:rsidRPr="00797E3B">
              <w:rPr>
                <w:rFonts w:ascii="Calibri" w:hAnsi="Calibri"/>
                <w:sz w:val="20"/>
                <w:szCs w:val="20"/>
                <w:lang w:val="en-AU"/>
              </w:rPr>
              <w:t>Statistics and Prospective</w:t>
            </w:r>
          </w:p>
          <w:p w14:paraId="4384D602" w14:textId="77777777" w:rsidR="007959AC" w:rsidRPr="00797E3B" w:rsidRDefault="00117492" w:rsidP="007959AC">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7959AC" w:rsidRPr="00797E3B">
              <w:rPr>
                <w:rFonts w:ascii="Calibri" w:hAnsi="Calibri"/>
                <w:sz w:val="20"/>
                <w:szCs w:val="20"/>
                <w:lang w:val="en-AU"/>
              </w:rPr>
              <w:t xml:space="preserve"> (225) 07 09 48 79</w:t>
            </w:r>
          </w:p>
          <w:p w14:paraId="5A12E2C4" w14:textId="77777777" w:rsidR="007959AC" w:rsidRPr="00797E3B" w:rsidRDefault="0059604C" w:rsidP="007959AC">
            <w:pPr>
              <w:spacing w:after="0" w:line="240" w:lineRule="auto"/>
              <w:ind w:left="72"/>
              <w:jc w:val="center"/>
              <w:rPr>
                <w:rFonts w:ascii="Calibri" w:hAnsi="Calibri"/>
                <w:sz w:val="20"/>
                <w:szCs w:val="20"/>
                <w:lang w:val="en-AU"/>
              </w:rPr>
            </w:pPr>
            <w:hyperlink r:id="rId47" w:history="1">
              <w:r w:rsidR="007959AC" w:rsidRPr="00797E3B">
                <w:rPr>
                  <w:rStyle w:val="Hyperlink"/>
                  <w:rFonts w:ascii="Calibri" w:hAnsi="Calibri"/>
                  <w:sz w:val="20"/>
                  <w:szCs w:val="20"/>
                  <w:lang w:val="en-AU"/>
                </w:rPr>
                <w:t>koffiroseline@gmail.com</w:t>
              </w:r>
            </w:hyperlink>
          </w:p>
        </w:tc>
      </w:tr>
      <w:tr w:rsidR="007959AC" w:rsidRPr="00797E3B" w14:paraId="17430F39" w14:textId="77777777" w:rsidTr="00AF33B4">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FE2259" w14:textId="77777777" w:rsidR="007959AC" w:rsidRPr="00797E3B" w:rsidRDefault="00B46B96" w:rsidP="00D06009">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87591" w14:textId="77777777" w:rsidR="007959AC" w:rsidRPr="00797E3B" w:rsidRDefault="002F0124" w:rsidP="00D06009">
            <w:pPr>
              <w:spacing w:after="0"/>
              <w:ind w:left="72"/>
              <w:jc w:val="both"/>
              <w:rPr>
                <w:rFonts w:ascii="Calibri" w:hAnsi="Calibri"/>
                <w:sz w:val="20"/>
                <w:szCs w:val="20"/>
                <w:lang w:val="en-AU"/>
              </w:rPr>
            </w:pPr>
            <w:r w:rsidRPr="00797E3B">
              <w:rPr>
                <w:rFonts w:ascii="Calibri" w:hAnsi="Calibri"/>
                <w:sz w:val="20"/>
                <w:szCs w:val="20"/>
                <w:lang w:val="en-AU"/>
              </w:rPr>
              <w:t>Abidjan</w:t>
            </w:r>
          </w:p>
        </w:tc>
      </w:tr>
      <w:tr w:rsidR="007959AC" w:rsidRPr="00797E3B" w14:paraId="60D55A78" w14:textId="77777777" w:rsidTr="00AF33B4">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ABC57E" w14:textId="77777777" w:rsidR="007959AC" w:rsidRPr="00797E3B" w:rsidRDefault="00F37446" w:rsidP="00BE5B76">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426B4" w14:textId="77777777" w:rsidR="009B59DB" w:rsidRPr="00797E3B" w:rsidRDefault="009E6483" w:rsidP="00BE5B76">
            <w:pPr>
              <w:spacing w:after="0" w:line="240" w:lineRule="auto"/>
              <w:jc w:val="both"/>
              <w:rPr>
                <w:rFonts w:ascii="Calibri" w:hAnsi="Calibri"/>
                <w:sz w:val="20"/>
                <w:szCs w:val="20"/>
                <w:lang w:val="en-AU"/>
              </w:rPr>
            </w:pPr>
            <w:r w:rsidRPr="00797E3B">
              <w:rPr>
                <w:rFonts w:ascii="Calibri" w:hAnsi="Calibri"/>
                <w:sz w:val="20"/>
                <w:szCs w:val="20"/>
                <w:lang w:val="en-AU"/>
              </w:rPr>
              <w:t xml:space="preserve">The aim </w:t>
            </w:r>
            <w:r w:rsidR="004D61F5" w:rsidRPr="00797E3B">
              <w:rPr>
                <w:rFonts w:ascii="Calibri" w:hAnsi="Calibri"/>
                <w:sz w:val="20"/>
                <w:szCs w:val="20"/>
                <w:lang w:val="en-AU"/>
              </w:rPr>
              <w:t xml:space="preserve">of this project </w:t>
            </w:r>
            <w:r w:rsidRPr="00797E3B">
              <w:rPr>
                <w:rFonts w:ascii="Calibri" w:hAnsi="Calibri"/>
                <w:sz w:val="20"/>
                <w:szCs w:val="20"/>
                <w:lang w:val="en-AU"/>
              </w:rPr>
              <w:t>is to</w:t>
            </w:r>
            <w:r w:rsidR="002F0124" w:rsidRPr="00797E3B">
              <w:rPr>
                <w:rFonts w:ascii="Calibri" w:hAnsi="Calibri"/>
                <w:sz w:val="20"/>
                <w:szCs w:val="20"/>
                <w:lang w:val="en-AU"/>
              </w:rPr>
              <w:t xml:space="preserve"> </w:t>
            </w:r>
            <w:r w:rsidR="004D61F5" w:rsidRPr="00797E3B">
              <w:rPr>
                <w:rFonts w:ascii="Calibri" w:hAnsi="Calibri"/>
                <w:sz w:val="20"/>
                <w:szCs w:val="20"/>
                <w:lang w:val="en-AU"/>
              </w:rPr>
              <w:t>provide the city</w:t>
            </w:r>
            <w:r w:rsidR="002F0124" w:rsidRPr="00797E3B">
              <w:rPr>
                <w:rFonts w:ascii="Calibri" w:hAnsi="Calibri"/>
                <w:sz w:val="20"/>
                <w:szCs w:val="20"/>
                <w:lang w:val="en-AU"/>
              </w:rPr>
              <w:t xml:space="preserve"> </w:t>
            </w:r>
            <w:r w:rsidR="001004EF" w:rsidRPr="00797E3B">
              <w:rPr>
                <w:rFonts w:ascii="Calibri" w:hAnsi="Calibri"/>
                <w:sz w:val="20"/>
                <w:szCs w:val="20"/>
                <w:lang w:val="en-AU"/>
              </w:rPr>
              <w:t>of Abidjan</w:t>
            </w:r>
            <w:r w:rsidR="002F0124" w:rsidRPr="00797E3B">
              <w:rPr>
                <w:rFonts w:ascii="Calibri" w:hAnsi="Calibri"/>
                <w:sz w:val="20"/>
                <w:szCs w:val="20"/>
                <w:lang w:val="en-AU"/>
              </w:rPr>
              <w:t xml:space="preserve">, </w:t>
            </w:r>
            <w:r w:rsidR="004D61F5" w:rsidRPr="00797E3B">
              <w:rPr>
                <w:rFonts w:ascii="Calibri" w:hAnsi="Calibri"/>
                <w:sz w:val="20"/>
                <w:szCs w:val="20"/>
                <w:lang w:val="en-AU"/>
              </w:rPr>
              <w:t>which is home to more than</w:t>
            </w:r>
            <w:r w:rsidR="002F0124" w:rsidRPr="00797E3B">
              <w:rPr>
                <w:rFonts w:ascii="Calibri" w:hAnsi="Calibri"/>
                <w:sz w:val="20"/>
                <w:szCs w:val="20"/>
                <w:lang w:val="en-AU"/>
              </w:rPr>
              <w:t xml:space="preserve"> 5</w:t>
            </w:r>
            <w:r w:rsidR="00CF69AC" w:rsidRPr="00797E3B">
              <w:rPr>
                <w:rFonts w:ascii="Calibri" w:hAnsi="Calibri"/>
                <w:sz w:val="20"/>
                <w:szCs w:val="20"/>
                <w:lang w:val="en-AU"/>
              </w:rPr>
              <w:t> </w:t>
            </w:r>
            <w:r w:rsidR="004D61F5" w:rsidRPr="00797E3B">
              <w:rPr>
                <w:rFonts w:ascii="Calibri" w:hAnsi="Calibri"/>
                <w:sz w:val="20"/>
                <w:szCs w:val="20"/>
                <w:lang w:val="en-AU"/>
              </w:rPr>
              <w:t>million inhabitants</w:t>
            </w:r>
            <w:r w:rsidR="002F0124" w:rsidRPr="00797E3B">
              <w:rPr>
                <w:rFonts w:ascii="Calibri" w:hAnsi="Calibri"/>
                <w:sz w:val="20"/>
                <w:szCs w:val="20"/>
                <w:lang w:val="en-AU"/>
              </w:rPr>
              <w:t xml:space="preserve">, </w:t>
            </w:r>
            <w:r w:rsidR="004D61F5" w:rsidRPr="00797E3B">
              <w:rPr>
                <w:rFonts w:ascii="Calibri" w:hAnsi="Calibri"/>
                <w:sz w:val="20"/>
                <w:szCs w:val="20"/>
                <w:lang w:val="en-AU"/>
              </w:rPr>
              <w:t xml:space="preserve">a modern </w:t>
            </w:r>
            <w:r w:rsidR="007000FA" w:rsidRPr="00797E3B">
              <w:rPr>
                <w:rFonts w:ascii="Calibri" w:hAnsi="Calibri"/>
                <w:sz w:val="20"/>
                <w:szCs w:val="20"/>
                <w:lang w:val="en-AU"/>
              </w:rPr>
              <w:t>Exhibition Centre</w:t>
            </w:r>
            <w:r w:rsidR="002F0124" w:rsidRPr="00797E3B">
              <w:rPr>
                <w:rFonts w:ascii="Calibri" w:hAnsi="Calibri"/>
                <w:sz w:val="20"/>
                <w:szCs w:val="20"/>
                <w:lang w:val="en-AU"/>
              </w:rPr>
              <w:t xml:space="preserve"> </w:t>
            </w:r>
            <w:r w:rsidR="00F875AD" w:rsidRPr="00797E3B">
              <w:rPr>
                <w:rFonts w:ascii="Calibri" w:hAnsi="Calibri"/>
                <w:sz w:val="20"/>
                <w:szCs w:val="20"/>
                <w:lang w:val="en-AU"/>
              </w:rPr>
              <w:t>in the</w:t>
            </w:r>
            <w:r w:rsidR="002F0124" w:rsidRPr="00797E3B">
              <w:rPr>
                <w:rFonts w:ascii="Calibri" w:hAnsi="Calibri"/>
                <w:sz w:val="20"/>
                <w:szCs w:val="20"/>
                <w:lang w:val="en-AU"/>
              </w:rPr>
              <w:t xml:space="preserve"> </w:t>
            </w:r>
            <w:r w:rsidR="004D61F5" w:rsidRPr="00797E3B">
              <w:rPr>
                <w:rFonts w:ascii="Calibri" w:hAnsi="Calibri"/>
                <w:sz w:val="20"/>
                <w:szCs w:val="20"/>
                <w:lang w:val="en-AU"/>
              </w:rPr>
              <w:t xml:space="preserve">area of the </w:t>
            </w:r>
            <w:proofErr w:type="spellStart"/>
            <w:r w:rsidR="002F0124" w:rsidRPr="00797E3B">
              <w:rPr>
                <w:rFonts w:ascii="Calibri" w:hAnsi="Calibri"/>
                <w:sz w:val="20"/>
                <w:szCs w:val="20"/>
                <w:lang w:val="en-AU"/>
              </w:rPr>
              <w:t>Aérocité</w:t>
            </w:r>
            <w:proofErr w:type="spellEnd"/>
            <w:r w:rsidR="002F0124" w:rsidRPr="00797E3B">
              <w:rPr>
                <w:rFonts w:ascii="Calibri" w:hAnsi="Calibri"/>
                <w:sz w:val="20"/>
                <w:szCs w:val="20"/>
                <w:lang w:val="en-AU"/>
              </w:rPr>
              <w:t xml:space="preserve"> (Port-</w:t>
            </w:r>
            <w:proofErr w:type="spellStart"/>
            <w:r w:rsidR="002F0124" w:rsidRPr="00797E3B">
              <w:rPr>
                <w:rFonts w:ascii="Calibri" w:hAnsi="Calibri"/>
                <w:sz w:val="20"/>
                <w:szCs w:val="20"/>
                <w:lang w:val="en-AU"/>
              </w:rPr>
              <w:t>Bouët</w:t>
            </w:r>
            <w:proofErr w:type="spellEnd"/>
            <w:r w:rsidR="002F0124" w:rsidRPr="00797E3B">
              <w:rPr>
                <w:rFonts w:ascii="Calibri" w:hAnsi="Calibri"/>
                <w:sz w:val="20"/>
                <w:szCs w:val="20"/>
                <w:lang w:val="en-AU"/>
              </w:rPr>
              <w:t>)</w:t>
            </w:r>
            <w:r w:rsidR="00740B82" w:rsidRPr="00797E3B">
              <w:rPr>
                <w:rFonts w:ascii="Calibri" w:hAnsi="Calibri"/>
                <w:sz w:val="20"/>
                <w:szCs w:val="20"/>
                <w:lang w:val="en-AU"/>
              </w:rPr>
              <w:t xml:space="preserve">. </w:t>
            </w:r>
          </w:p>
          <w:p w14:paraId="0A0D7627" w14:textId="77777777" w:rsidR="007959AC" w:rsidRPr="00797E3B" w:rsidRDefault="005A3C4B" w:rsidP="00BE5B76">
            <w:pPr>
              <w:spacing w:after="0" w:line="240" w:lineRule="auto"/>
              <w:jc w:val="both"/>
              <w:rPr>
                <w:rFonts w:ascii="Calibri" w:hAnsi="Calibri"/>
                <w:sz w:val="20"/>
                <w:szCs w:val="20"/>
                <w:lang w:val="en-AU"/>
              </w:rPr>
            </w:pPr>
            <w:r w:rsidRPr="00797E3B">
              <w:rPr>
                <w:rFonts w:ascii="Calibri" w:hAnsi="Calibri"/>
                <w:sz w:val="20"/>
                <w:szCs w:val="20"/>
                <w:lang w:val="en-AU"/>
              </w:rPr>
              <w:t xml:space="preserve">The boundaries of the </w:t>
            </w:r>
            <w:r w:rsidR="007000FA" w:rsidRPr="00797E3B">
              <w:rPr>
                <w:rFonts w:ascii="Calibri" w:hAnsi="Calibri"/>
                <w:sz w:val="20"/>
                <w:szCs w:val="20"/>
                <w:lang w:val="en-AU"/>
              </w:rPr>
              <w:t>Exhibition Centre</w:t>
            </w:r>
            <w:r w:rsidRPr="00797E3B">
              <w:rPr>
                <w:rFonts w:ascii="Calibri" w:hAnsi="Calibri"/>
                <w:sz w:val="20"/>
                <w:szCs w:val="20"/>
                <w:lang w:val="en-AU"/>
              </w:rPr>
              <w:t xml:space="preserve"> project</w:t>
            </w:r>
            <w:r w:rsidR="009B59DB" w:rsidRPr="00797E3B">
              <w:rPr>
                <w:rFonts w:ascii="Calibri" w:hAnsi="Calibri"/>
                <w:sz w:val="20"/>
                <w:szCs w:val="20"/>
                <w:lang w:val="en-AU"/>
              </w:rPr>
              <w:t xml:space="preserve"> </w:t>
            </w:r>
            <w:r w:rsidR="00C65314" w:rsidRPr="00797E3B">
              <w:rPr>
                <w:rFonts w:ascii="Calibri" w:hAnsi="Calibri"/>
                <w:sz w:val="20"/>
                <w:szCs w:val="20"/>
                <w:lang w:val="en-AU"/>
              </w:rPr>
              <w:t>(100</w:t>
            </w:r>
            <w:r w:rsidR="009B59DB" w:rsidRPr="00797E3B">
              <w:rPr>
                <w:rFonts w:ascii="Calibri" w:hAnsi="Calibri"/>
                <w:sz w:val="20"/>
                <w:szCs w:val="20"/>
                <w:lang w:val="en-AU"/>
              </w:rPr>
              <w:t xml:space="preserve"> hectares) </w:t>
            </w:r>
            <w:r w:rsidRPr="00797E3B">
              <w:rPr>
                <w:rFonts w:ascii="Calibri" w:hAnsi="Calibri"/>
                <w:sz w:val="20"/>
                <w:szCs w:val="20"/>
                <w:lang w:val="en-AU"/>
              </w:rPr>
              <w:t>have been declared to be of public utility</w:t>
            </w:r>
            <w:r w:rsidR="009B59DB" w:rsidRPr="00797E3B">
              <w:rPr>
                <w:rFonts w:ascii="Calibri" w:hAnsi="Calibri"/>
                <w:sz w:val="20"/>
                <w:szCs w:val="20"/>
                <w:lang w:val="en-AU"/>
              </w:rPr>
              <w:t xml:space="preserve"> </w:t>
            </w:r>
            <w:r w:rsidRPr="00797E3B">
              <w:rPr>
                <w:rFonts w:ascii="Calibri" w:hAnsi="Calibri"/>
                <w:sz w:val="20"/>
                <w:szCs w:val="20"/>
                <w:lang w:val="en-AU"/>
              </w:rPr>
              <w:t>by the Decree n° 97-395 of 9 July</w:t>
            </w:r>
            <w:r w:rsidR="009B59DB" w:rsidRPr="00797E3B">
              <w:rPr>
                <w:rFonts w:ascii="Calibri" w:hAnsi="Calibri"/>
                <w:sz w:val="20"/>
                <w:szCs w:val="20"/>
                <w:lang w:val="en-AU"/>
              </w:rPr>
              <w:t xml:space="preserve"> 1997. </w:t>
            </w:r>
            <w:r w:rsidRPr="00797E3B">
              <w:rPr>
                <w:rFonts w:ascii="Calibri" w:hAnsi="Calibri"/>
                <w:sz w:val="20"/>
                <w:szCs w:val="20"/>
                <w:lang w:val="en-AU"/>
              </w:rPr>
              <w:t>This building</w:t>
            </w:r>
            <w:r w:rsidR="00740B82" w:rsidRPr="00797E3B">
              <w:rPr>
                <w:rFonts w:ascii="Calibri" w:hAnsi="Calibri"/>
                <w:sz w:val="20"/>
                <w:szCs w:val="20"/>
                <w:lang w:val="en-AU"/>
              </w:rPr>
              <w:t xml:space="preserve"> </w:t>
            </w:r>
            <w:r w:rsidRPr="00797E3B">
              <w:rPr>
                <w:rFonts w:ascii="Calibri" w:hAnsi="Calibri"/>
                <w:sz w:val="20"/>
                <w:szCs w:val="20"/>
                <w:lang w:val="en-AU"/>
              </w:rPr>
              <w:t>will make it possible to host national and international exhibitions</w:t>
            </w:r>
            <w:r w:rsidR="008F586C" w:rsidRPr="00797E3B">
              <w:rPr>
                <w:rFonts w:ascii="Calibri" w:hAnsi="Calibri"/>
                <w:sz w:val="20"/>
                <w:szCs w:val="20"/>
                <w:lang w:val="en-AU"/>
              </w:rPr>
              <w:t xml:space="preserve"> </w:t>
            </w:r>
            <w:r w:rsidRPr="00797E3B">
              <w:rPr>
                <w:rFonts w:ascii="Calibri" w:hAnsi="Calibri"/>
                <w:sz w:val="20"/>
                <w:szCs w:val="20"/>
                <w:lang w:val="en-AU"/>
              </w:rPr>
              <w:t>dedicated to professional</w:t>
            </w:r>
            <w:r w:rsidR="002F0124" w:rsidRPr="00797E3B">
              <w:rPr>
                <w:rFonts w:ascii="Calibri" w:hAnsi="Calibri"/>
                <w:sz w:val="20"/>
                <w:szCs w:val="20"/>
                <w:lang w:val="en-AU"/>
              </w:rPr>
              <w:t xml:space="preserve">s </w:t>
            </w:r>
            <w:r w:rsidRPr="00797E3B">
              <w:rPr>
                <w:rFonts w:ascii="Calibri" w:hAnsi="Calibri"/>
                <w:sz w:val="20"/>
                <w:szCs w:val="20"/>
                <w:lang w:val="en-AU"/>
              </w:rPr>
              <w:t>and the public at large</w:t>
            </w:r>
            <w:r w:rsidR="002F0124" w:rsidRPr="00797E3B">
              <w:rPr>
                <w:rFonts w:ascii="Calibri" w:hAnsi="Calibri"/>
                <w:sz w:val="20"/>
                <w:szCs w:val="20"/>
                <w:lang w:val="en-AU"/>
              </w:rPr>
              <w:t xml:space="preserve">, </w:t>
            </w:r>
            <w:r w:rsidRPr="00797E3B">
              <w:rPr>
                <w:rFonts w:ascii="Calibri" w:hAnsi="Calibri"/>
                <w:sz w:val="20"/>
                <w:szCs w:val="20"/>
                <w:lang w:val="en-AU"/>
              </w:rPr>
              <w:t>as well as large congresses and</w:t>
            </w:r>
            <w:r w:rsidR="002F0124" w:rsidRPr="00797E3B">
              <w:rPr>
                <w:rFonts w:ascii="Calibri" w:hAnsi="Calibri"/>
                <w:sz w:val="20"/>
                <w:szCs w:val="20"/>
                <w:lang w:val="en-AU"/>
              </w:rPr>
              <w:t xml:space="preserve"> </w:t>
            </w:r>
            <w:r w:rsidRPr="00797E3B">
              <w:rPr>
                <w:rFonts w:ascii="Calibri" w:hAnsi="Calibri"/>
                <w:sz w:val="20"/>
                <w:szCs w:val="20"/>
                <w:lang w:val="en-AU"/>
              </w:rPr>
              <w:t>political, cultural or religious gatherings</w:t>
            </w:r>
            <w:r w:rsidR="002F0124" w:rsidRPr="00797E3B">
              <w:rPr>
                <w:rFonts w:ascii="Calibri" w:hAnsi="Calibri"/>
                <w:sz w:val="20"/>
                <w:szCs w:val="20"/>
                <w:lang w:val="en-AU"/>
              </w:rPr>
              <w:t>.</w:t>
            </w:r>
          </w:p>
          <w:p w14:paraId="417A6779" w14:textId="77777777" w:rsidR="00BE5B76" w:rsidRPr="00797E3B" w:rsidRDefault="00F6209A" w:rsidP="00BE5B76">
            <w:pPr>
              <w:spacing w:after="0" w:line="240" w:lineRule="auto"/>
              <w:jc w:val="both"/>
              <w:rPr>
                <w:rFonts w:ascii="Calibri" w:hAnsi="Calibri"/>
                <w:sz w:val="20"/>
                <w:szCs w:val="20"/>
                <w:lang w:val="en-AU"/>
              </w:rPr>
            </w:pPr>
            <w:r w:rsidRPr="00797E3B">
              <w:rPr>
                <w:rFonts w:ascii="Calibri" w:hAnsi="Calibri"/>
                <w:sz w:val="20"/>
                <w:szCs w:val="20"/>
                <w:lang w:val="en-AU"/>
              </w:rPr>
              <w:t>The project</w:t>
            </w:r>
            <w:r w:rsidR="005A3C4B" w:rsidRPr="00797E3B">
              <w:rPr>
                <w:rFonts w:ascii="Calibri" w:hAnsi="Calibri"/>
                <w:sz w:val="20"/>
                <w:szCs w:val="20"/>
                <w:lang w:val="en-AU"/>
              </w:rPr>
              <w:t xml:space="preserve"> consists in developing</w:t>
            </w:r>
            <w:r w:rsidR="00BE5B76" w:rsidRPr="00797E3B">
              <w:rPr>
                <w:rFonts w:ascii="Calibri" w:hAnsi="Calibri"/>
                <w:sz w:val="20"/>
                <w:szCs w:val="20"/>
                <w:lang w:val="en-AU"/>
              </w:rPr>
              <w:t>:</w:t>
            </w:r>
          </w:p>
          <w:p w14:paraId="0FE0545E" w14:textId="77777777" w:rsidR="00BE5B76" w:rsidRPr="00797E3B" w:rsidRDefault="005A3C4B" w:rsidP="00BE5B76">
            <w:pPr>
              <w:pStyle w:val="ListParagraph"/>
              <w:numPr>
                <w:ilvl w:val="0"/>
                <w:numId w:val="2"/>
              </w:numPr>
              <w:ind w:left="322"/>
              <w:jc w:val="both"/>
              <w:rPr>
                <w:rFonts w:ascii="Calibri" w:hAnsi="Calibri"/>
                <w:sz w:val="20"/>
                <w:szCs w:val="20"/>
                <w:lang w:val="en-AU"/>
              </w:rPr>
            </w:pPr>
            <w:r w:rsidRPr="00797E3B">
              <w:rPr>
                <w:rFonts w:ascii="Calibri" w:hAnsi="Calibri"/>
                <w:sz w:val="20"/>
                <w:szCs w:val="20"/>
                <w:lang w:val="en-AU"/>
              </w:rPr>
              <w:t>Indoor</w:t>
            </w:r>
            <w:r w:rsidR="00BE5B76" w:rsidRPr="00797E3B">
              <w:rPr>
                <w:rFonts w:ascii="Calibri" w:hAnsi="Calibri"/>
                <w:sz w:val="20"/>
                <w:szCs w:val="20"/>
                <w:lang w:val="en-AU"/>
              </w:rPr>
              <w:t xml:space="preserve"> </w:t>
            </w:r>
            <w:r w:rsidRPr="00797E3B">
              <w:rPr>
                <w:rFonts w:ascii="Calibri" w:hAnsi="Calibri"/>
                <w:sz w:val="20"/>
                <w:szCs w:val="20"/>
                <w:lang w:val="en-AU"/>
              </w:rPr>
              <w:t>air-conditioned and non-air conditioned exhibit areas</w:t>
            </w:r>
            <w:r w:rsidR="00BE5B76" w:rsidRPr="00797E3B">
              <w:rPr>
                <w:rFonts w:ascii="Calibri" w:hAnsi="Calibri"/>
                <w:sz w:val="20"/>
                <w:szCs w:val="20"/>
                <w:lang w:val="en-AU"/>
              </w:rPr>
              <w:t>;</w:t>
            </w:r>
          </w:p>
          <w:p w14:paraId="2C115199" w14:textId="77777777" w:rsidR="00BE5B76" w:rsidRPr="00797E3B" w:rsidRDefault="00380482" w:rsidP="00BE5B76">
            <w:pPr>
              <w:pStyle w:val="ListParagraph"/>
              <w:numPr>
                <w:ilvl w:val="0"/>
                <w:numId w:val="2"/>
              </w:numPr>
              <w:ind w:left="322"/>
              <w:jc w:val="both"/>
              <w:rPr>
                <w:rFonts w:ascii="Calibri" w:hAnsi="Calibri"/>
                <w:sz w:val="20"/>
                <w:szCs w:val="20"/>
                <w:lang w:val="en-AU"/>
              </w:rPr>
            </w:pPr>
            <w:r w:rsidRPr="00797E3B">
              <w:rPr>
                <w:rFonts w:ascii="Calibri" w:hAnsi="Calibri"/>
                <w:sz w:val="20"/>
                <w:szCs w:val="20"/>
                <w:lang w:val="en-AU"/>
              </w:rPr>
              <w:t>Quayside surfaces</w:t>
            </w:r>
            <w:r w:rsidR="00BE5B76" w:rsidRPr="00797E3B">
              <w:rPr>
                <w:rFonts w:ascii="Calibri" w:hAnsi="Calibri"/>
                <w:sz w:val="20"/>
                <w:szCs w:val="20"/>
                <w:lang w:val="en-AU"/>
              </w:rPr>
              <w:t>;</w:t>
            </w:r>
          </w:p>
          <w:p w14:paraId="2F741DF2" w14:textId="77777777" w:rsidR="00BE5B76" w:rsidRPr="00797E3B" w:rsidRDefault="005A3C4B" w:rsidP="00BE5B76">
            <w:pPr>
              <w:pStyle w:val="ListParagraph"/>
              <w:numPr>
                <w:ilvl w:val="0"/>
                <w:numId w:val="2"/>
              </w:numPr>
              <w:ind w:left="322"/>
              <w:jc w:val="both"/>
              <w:rPr>
                <w:rFonts w:ascii="Calibri" w:hAnsi="Calibri"/>
                <w:sz w:val="20"/>
                <w:szCs w:val="20"/>
                <w:lang w:val="en-AU"/>
              </w:rPr>
            </w:pPr>
            <w:r w:rsidRPr="00797E3B">
              <w:rPr>
                <w:rFonts w:ascii="Calibri" w:hAnsi="Calibri"/>
                <w:sz w:val="20"/>
                <w:szCs w:val="20"/>
                <w:lang w:val="en-AU"/>
              </w:rPr>
              <w:t>Ancillary services (administration</w:t>
            </w:r>
            <w:r w:rsidR="00BE5B76" w:rsidRPr="00797E3B">
              <w:rPr>
                <w:rFonts w:ascii="Calibri" w:hAnsi="Calibri"/>
                <w:sz w:val="20"/>
                <w:szCs w:val="20"/>
                <w:lang w:val="en-AU"/>
              </w:rPr>
              <w:t xml:space="preserve">, restaurants, </w:t>
            </w:r>
            <w:r w:rsidR="00797E3B" w:rsidRPr="00797E3B">
              <w:rPr>
                <w:rFonts w:ascii="Calibri" w:hAnsi="Calibri"/>
                <w:sz w:val="20"/>
                <w:szCs w:val="20"/>
                <w:lang w:val="en-AU"/>
              </w:rPr>
              <w:t>cafeteria</w:t>
            </w:r>
            <w:r w:rsidR="00BE5B76" w:rsidRPr="00797E3B">
              <w:rPr>
                <w:rFonts w:ascii="Calibri" w:hAnsi="Calibri"/>
                <w:sz w:val="20"/>
                <w:szCs w:val="20"/>
                <w:lang w:val="en-AU"/>
              </w:rPr>
              <w:t>, bar</w:t>
            </w:r>
            <w:r w:rsidRPr="00797E3B">
              <w:rPr>
                <w:rFonts w:ascii="Calibri" w:hAnsi="Calibri"/>
                <w:sz w:val="20"/>
                <w:szCs w:val="20"/>
                <w:lang w:val="en-AU"/>
              </w:rPr>
              <w:t>s</w:t>
            </w:r>
            <w:r w:rsidR="00BE5B76" w:rsidRPr="00797E3B">
              <w:rPr>
                <w:rFonts w:ascii="Calibri" w:hAnsi="Calibri"/>
                <w:sz w:val="20"/>
                <w:szCs w:val="20"/>
                <w:lang w:val="en-AU"/>
              </w:rPr>
              <w:t xml:space="preserve">, </w:t>
            </w:r>
            <w:r w:rsidRPr="00797E3B">
              <w:rPr>
                <w:rFonts w:ascii="Calibri" w:hAnsi="Calibri"/>
                <w:sz w:val="20"/>
                <w:szCs w:val="20"/>
                <w:lang w:val="en-AU"/>
              </w:rPr>
              <w:t>entertainment centres</w:t>
            </w:r>
            <w:r w:rsidR="00BE5B76" w:rsidRPr="00797E3B">
              <w:rPr>
                <w:rFonts w:ascii="Calibri" w:hAnsi="Calibri"/>
                <w:sz w:val="20"/>
                <w:szCs w:val="20"/>
                <w:lang w:val="en-AU"/>
              </w:rPr>
              <w:t>, parking</w:t>
            </w:r>
            <w:r w:rsidRPr="00797E3B">
              <w:rPr>
                <w:rFonts w:ascii="Calibri" w:hAnsi="Calibri"/>
                <w:sz w:val="20"/>
                <w:szCs w:val="20"/>
                <w:lang w:val="en-AU"/>
              </w:rPr>
              <w:t xml:space="preserve"> lots</w:t>
            </w:r>
            <w:r w:rsidR="00BE5B76" w:rsidRPr="00797E3B">
              <w:rPr>
                <w:rFonts w:ascii="Calibri" w:hAnsi="Calibri"/>
                <w:sz w:val="20"/>
                <w:szCs w:val="20"/>
                <w:lang w:val="en-AU"/>
              </w:rPr>
              <w:t>, etc.)</w:t>
            </w:r>
          </w:p>
          <w:p w14:paraId="14AD8BB5" w14:textId="77777777" w:rsidR="00BE5B76" w:rsidRPr="00797E3B" w:rsidRDefault="00BE5B76" w:rsidP="00BE5B76">
            <w:pPr>
              <w:spacing w:after="0" w:line="240" w:lineRule="auto"/>
              <w:jc w:val="both"/>
              <w:rPr>
                <w:rFonts w:ascii="Calibri" w:hAnsi="Calibri"/>
                <w:sz w:val="20"/>
                <w:szCs w:val="20"/>
                <w:lang w:val="en-AU"/>
              </w:rPr>
            </w:pPr>
          </w:p>
        </w:tc>
      </w:tr>
      <w:tr w:rsidR="007959AC" w:rsidRPr="00797E3B" w14:paraId="48919853" w14:textId="77777777" w:rsidTr="00662922">
        <w:trPr>
          <w:trHeight w:val="80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FCA4E0" w14:textId="77777777" w:rsidR="007959AC" w:rsidRPr="00797E3B" w:rsidRDefault="00F37446" w:rsidP="00D06009">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E2C2C" w14:textId="77777777" w:rsidR="007959AC" w:rsidRPr="00797E3B" w:rsidRDefault="00D751E9" w:rsidP="00D06009">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Making up the deficit of appropriate </w:t>
            </w:r>
            <w:r w:rsidR="00026F6C" w:rsidRPr="00797E3B">
              <w:rPr>
                <w:rFonts w:ascii="Calibri" w:hAnsi="Calibri"/>
                <w:sz w:val="20"/>
                <w:szCs w:val="20"/>
                <w:lang w:val="en-AU"/>
              </w:rPr>
              <w:t>spaces</w:t>
            </w:r>
            <w:r w:rsidRPr="00797E3B">
              <w:rPr>
                <w:rFonts w:ascii="Calibri" w:hAnsi="Calibri"/>
                <w:sz w:val="20"/>
                <w:szCs w:val="20"/>
                <w:lang w:val="en-AU"/>
              </w:rPr>
              <w:t xml:space="preserve"> </w:t>
            </w:r>
            <w:r w:rsidR="00BD5946" w:rsidRPr="00797E3B">
              <w:rPr>
                <w:rFonts w:ascii="Calibri" w:hAnsi="Calibri"/>
                <w:sz w:val="20"/>
                <w:szCs w:val="20"/>
                <w:lang w:val="en-AU"/>
              </w:rPr>
              <w:t>for the</w:t>
            </w:r>
            <w:r w:rsidR="008F586C" w:rsidRPr="00797E3B">
              <w:rPr>
                <w:rFonts w:ascii="Calibri" w:hAnsi="Calibri"/>
                <w:sz w:val="20"/>
                <w:szCs w:val="20"/>
                <w:lang w:val="en-AU"/>
              </w:rPr>
              <w:t xml:space="preserve"> promotion </w:t>
            </w:r>
            <w:r w:rsidRPr="00797E3B">
              <w:rPr>
                <w:rFonts w:ascii="Calibri" w:hAnsi="Calibri"/>
                <w:sz w:val="20"/>
                <w:szCs w:val="20"/>
                <w:lang w:val="en-AU"/>
              </w:rPr>
              <w:t>of economic activities</w:t>
            </w:r>
            <w:r w:rsidR="008F586C" w:rsidRPr="00797E3B">
              <w:rPr>
                <w:rFonts w:ascii="Calibri" w:hAnsi="Calibri"/>
                <w:sz w:val="20"/>
                <w:szCs w:val="20"/>
                <w:lang w:val="en-AU"/>
              </w:rPr>
              <w:t>,</w:t>
            </w:r>
          </w:p>
          <w:p w14:paraId="58016521" w14:textId="77777777" w:rsidR="008F586C" w:rsidRPr="00797E3B" w:rsidRDefault="00D751E9" w:rsidP="00D06009">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Improving the </w:t>
            </w:r>
            <w:r w:rsidR="008F586C" w:rsidRPr="00797E3B">
              <w:rPr>
                <w:rFonts w:ascii="Calibri" w:hAnsi="Calibri"/>
                <w:sz w:val="20"/>
                <w:szCs w:val="20"/>
                <w:lang w:val="en-AU"/>
              </w:rPr>
              <w:t xml:space="preserve">image </w:t>
            </w:r>
            <w:r w:rsidRPr="00797E3B">
              <w:rPr>
                <w:rFonts w:ascii="Calibri" w:hAnsi="Calibri"/>
                <w:sz w:val="20"/>
                <w:szCs w:val="20"/>
                <w:lang w:val="en-AU"/>
              </w:rPr>
              <w:t>of Côte d’Ivoire</w:t>
            </w:r>
            <w:r w:rsidR="008F586C" w:rsidRPr="00797E3B">
              <w:rPr>
                <w:rFonts w:ascii="Calibri" w:hAnsi="Calibri"/>
                <w:sz w:val="20"/>
                <w:szCs w:val="20"/>
                <w:lang w:val="en-AU"/>
              </w:rPr>
              <w:t>.</w:t>
            </w:r>
          </w:p>
        </w:tc>
      </w:tr>
      <w:tr w:rsidR="007959AC" w:rsidRPr="00797E3B" w14:paraId="77AD4627"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8D933A" w14:textId="77777777" w:rsidR="007959AC" w:rsidRPr="00797E3B" w:rsidRDefault="00F37446" w:rsidP="00D06009">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5E134" w14:textId="77777777" w:rsidR="007959AC" w:rsidRPr="00797E3B" w:rsidRDefault="00D751E9" w:rsidP="00D0600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w:t>
            </w:r>
            <w:r w:rsidR="008F586C" w:rsidRPr="00797E3B">
              <w:rPr>
                <w:rFonts w:ascii="Calibri" w:hAnsi="Calibri"/>
                <w:sz w:val="20"/>
                <w:szCs w:val="20"/>
                <w:lang w:val="en-AU"/>
              </w:rPr>
              <w:t xml:space="preserve">, </w:t>
            </w:r>
            <w:r w:rsidR="00C50D32" w:rsidRPr="00797E3B">
              <w:rPr>
                <w:rFonts w:ascii="Calibri" w:hAnsi="Calibri"/>
                <w:sz w:val="20"/>
                <w:szCs w:val="20"/>
                <w:lang w:val="en-AU"/>
              </w:rPr>
              <w:t>Design</w:t>
            </w:r>
            <w:r w:rsidR="00BD7133" w:rsidRPr="00797E3B">
              <w:rPr>
                <w:rFonts w:ascii="Calibri" w:hAnsi="Calibri"/>
                <w:sz w:val="20"/>
                <w:szCs w:val="20"/>
                <w:lang w:val="en-AU"/>
              </w:rPr>
              <w:t xml:space="preserve">, </w:t>
            </w:r>
            <w:r w:rsidRPr="00797E3B">
              <w:rPr>
                <w:rFonts w:ascii="Calibri" w:hAnsi="Calibri"/>
                <w:sz w:val="20"/>
                <w:szCs w:val="20"/>
                <w:lang w:val="en-AU"/>
              </w:rPr>
              <w:t>Build and O</w:t>
            </w:r>
            <w:r w:rsidR="00541120" w:rsidRPr="00797E3B">
              <w:rPr>
                <w:rFonts w:ascii="Calibri" w:hAnsi="Calibri"/>
                <w:sz w:val="20"/>
                <w:szCs w:val="20"/>
                <w:lang w:val="en-AU"/>
              </w:rPr>
              <w:t>perat</w:t>
            </w:r>
            <w:r w:rsidRPr="00797E3B">
              <w:rPr>
                <w:rFonts w:ascii="Calibri" w:hAnsi="Calibri"/>
                <w:sz w:val="20"/>
                <w:szCs w:val="20"/>
                <w:lang w:val="en-AU"/>
              </w:rPr>
              <w:t>e</w:t>
            </w:r>
          </w:p>
        </w:tc>
      </w:tr>
      <w:tr w:rsidR="007959AC" w:rsidRPr="00797E3B" w14:paraId="585735F6" w14:textId="77777777" w:rsidTr="00AF33B4">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694432" w14:textId="77777777" w:rsidR="007959AC" w:rsidRPr="00797E3B" w:rsidRDefault="00F37446" w:rsidP="00D06009">
            <w:pPr>
              <w:spacing w:after="0" w:line="240" w:lineRule="auto"/>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A2015" w14:textId="77777777" w:rsidR="007959AC" w:rsidRPr="00797E3B" w:rsidRDefault="00D751E9" w:rsidP="00D0600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8F586C" w:rsidRPr="00797E3B">
              <w:rPr>
                <w:rFonts w:ascii="Calibri" w:hAnsi="Calibri"/>
                <w:sz w:val="20"/>
                <w:szCs w:val="20"/>
                <w:lang w:val="en-AU"/>
              </w:rPr>
              <w:t>53</w:t>
            </w:r>
            <w:r w:rsidRPr="00797E3B">
              <w:rPr>
                <w:rFonts w:ascii="Calibri" w:hAnsi="Calibri"/>
                <w:sz w:val="20"/>
                <w:szCs w:val="20"/>
                <w:lang w:val="en-AU"/>
              </w:rPr>
              <w:t>,</w:t>
            </w:r>
            <w:r w:rsidR="007959AC" w:rsidRPr="00797E3B">
              <w:rPr>
                <w:rFonts w:ascii="Calibri" w:hAnsi="Calibri"/>
                <w:sz w:val="20"/>
                <w:szCs w:val="20"/>
                <w:lang w:val="en-AU"/>
              </w:rPr>
              <w:t xml:space="preserve">000 M </w:t>
            </w:r>
          </w:p>
          <w:p w14:paraId="345DB160" w14:textId="77777777" w:rsidR="007959AC" w:rsidRPr="00797E3B" w:rsidRDefault="00D751E9" w:rsidP="00D0600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8F586C" w:rsidRPr="00797E3B">
              <w:rPr>
                <w:rFonts w:ascii="Calibri" w:hAnsi="Calibri"/>
                <w:sz w:val="20"/>
                <w:szCs w:val="20"/>
                <w:lang w:val="en-AU"/>
              </w:rPr>
              <w:t>81</w:t>
            </w:r>
            <w:r w:rsidRPr="00797E3B">
              <w:rPr>
                <w:rFonts w:ascii="Calibri" w:hAnsi="Calibri"/>
                <w:sz w:val="20"/>
                <w:szCs w:val="20"/>
                <w:lang w:val="en-AU"/>
              </w:rPr>
              <w:t xml:space="preserve"> M</w:t>
            </w:r>
          </w:p>
          <w:p w14:paraId="096A915C" w14:textId="77777777" w:rsidR="007959AC" w:rsidRPr="00797E3B" w:rsidRDefault="00D751E9" w:rsidP="00D0600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8F586C" w:rsidRPr="00797E3B">
              <w:rPr>
                <w:rFonts w:ascii="Calibri" w:hAnsi="Calibri"/>
                <w:sz w:val="20"/>
                <w:szCs w:val="20"/>
                <w:lang w:val="en-AU"/>
              </w:rPr>
              <w:t>106</w:t>
            </w:r>
            <w:r w:rsidRPr="00797E3B">
              <w:rPr>
                <w:rFonts w:ascii="Calibri" w:hAnsi="Calibri"/>
                <w:sz w:val="20"/>
                <w:szCs w:val="20"/>
                <w:lang w:val="en-AU"/>
              </w:rPr>
              <w:t xml:space="preserve"> M</w:t>
            </w:r>
            <w:r w:rsidR="007959AC" w:rsidRPr="00797E3B">
              <w:rPr>
                <w:rFonts w:ascii="Calibri" w:hAnsi="Calibri"/>
                <w:sz w:val="20"/>
                <w:szCs w:val="20"/>
                <w:lang w:val="en-AU"/>
              </w:rPr>
              <w:t xml:space="preserve"> (</w:t>
            </w:r>
            <w:r w:rsidR="004F6CD4" w:rsidRPr="00797E3B">
              <w:rPr>
                <w:rFonts w:ascii="Calibri" w:hAnsi="Calibri"/>
                <w:sz w:val="20"/>
                <w:szCs w:val="20"/>
                <w:lang w:val="en-AU"/>
              </w:rPr>
              <w:t>$1 = CFAF 500</w:t>
            </w:r>
            <w:r w:rsidR="007959AC" w:rsidRPr="00797E3B">
              <w:rPr>
                <w:rFonts w:ascii="Calibri" w:hAnsi="Calibri"/>
                <w:sz w:val="20"/>
                <w:szCs w:val="20"/>
                <w:lang w:val="en-AU"/>
              </w:rPr>
              <w:t>)</w:t>
            </w:r>
          </w:p>
        </w:tc>
      </w:tr>
      <w:tr w:rsidR="007959AC" w:rsidRPr="00797E3B" w14:paraId="0C2D2DBE"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BDF968" w14:textId="77777777" w:rsidR="007959AC" w:rsidRPr="00797E3B" w:rsidRDefault="002766F0" w:rsidP="00D06009">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5D8DC" w14:textId="77777777" w:rsidR="007959AC" w:rsidRPr="00797E3B" w:rsidRDefault="00541120" w:rsidP="00D751E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Building and operating</w:t>
            </w:r>
            <w:r w:rsidR="00D751E9" w:rsidRPr="00797E3B">
              <w:rPr>
                <w:rFonts w:ascii="Calibri" w:hAnsi="Calibri"/>
                <w:sz w:val="20"/>
                <w:szCs w:val="20"/>
                <w:lang w:val="en-AU"/>
              </w:rPr>
              <w:t xml:space="preserve"> of the Abidjan </w:t>
            </w:r>
            <w:proofErr w:type="spellStart"/>
            <w:r w:rsidR="008F586C" w:rsidRPr="00797E3B">
              <w:rPr>
                <w:rFonts w:ascii="Calibri" w:hAnsi="Calibri"/>
                <w:sz w:val="20"/>
                <w:szCs w:val="20"/>
                <w:lang w:val="en-AU"/>
              </w:rPr>
              <w:t>Aérocité</w:t>
            </w:r>
            <w:proofErr w:type="spellEnd"/>
            <w:r w:rsidR="008F586C" w:rsidRPr="00797E3B">
              <w:rPr>
                <w:rFonts w:ascii="Calibri" w:hAnsi="Calibri"/>
                <w:sz w:val="20"/>
                <w:szCs w:val="20"/>
                <w:lang w:val="en-AU"/>
              </w:rPr>
              <w:t>.</w:t>
            </w:r>
          </w:p>
        </w:tc>
      </w:tr>
      <w:tr w:rsidR="007959AC" w:rsidRPr="00797E3B" w14:paraId="12EBD894" w14:textId="77777777" w:rsidTr="00AF33B4">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07FE1" w14:textId="77777777" w:rsidR="007959AC" w:rsidRPr="00797E3B" w:rsidRDefault="002766F0" w:rsidP="00D06009">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176BAE0" w14:textId="77777777" w:rsidR="007959AC" w:rsidRPr="00797E3B" w:rsidRDefault="002766F0" w:rsidP="00D06009">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7959AC" w:rsidRPr="00797E3B" w14:paraId="4703C629" w14:textId="77777777" w:rsidTr="00AF33B4">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057E4" w14:textId="77777777" w:rsidR="007959AC" w:rsidRPr="00797E3B" w:rsidRDefault="002766F0" w:rsidP="007959AC">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598B386" w14:textId="77777777" w:rsidR="007959AC" w:rsidRPr="00797E3B" w:rsidRDefault="00B94B6D"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Operation</w:t>
            </w:r>
            <w:r w:rsidR="0072013E" w:rsidRPr="00797E3B">
              <w:rPr>
                <w:rFonts w:ascii="Calibri" w:hAnsi="Calibri"/>
                <w:sz w:val="20"/>
                <w:szCs w:val="20"/>
                <w:lang w:val="en-AU"/>
              </w:rPr>
              <w:t xml:space="preserve"> </w:t>
            </w:r>
            <w:r w:rsidR="00D751E9" w:rsidRPr="00797E3B">
              <w:rPr>
                <w:rFonts w:ascii="Calibri" w:hAnsi="Calibri"/>
                <w:sz w:val="20"/>
                <w:szCs w:val="20"/>
                <w:lang w:val="en-AU"/>
              </w:rPr>
              <w:t xml:space="preserve">of </w:t>
            </w:r>
            <w:r w:rsidR="00F05233" w:rsidRPr="00797E3B">
              <w:rPr>
                <w:rFonts w:ascii="Calibri" w:hAnsi="Calibri"/>
                <w:sz w:val="20"/>
                <w:szCs w:val="20"/>
                <w:lang w:val="en-AU"/>
              </w:rPr>
              <w:t>the Government</w:t>
            </w:r>
            <w:r w:rsidR="00D751E9" w:rsidRPr="00797E3B">
              <w:rPr>
                <w:rFonts w:ascii="Calibri" w:hAnsi="Calibri"/>
                <w:sz w:val="20"/>
                <w:szCs w:val="20"/>
                <w:lang w:val="en-AU"/>
              </w:rPr>
              <w:t>'s public domain</w:t>
            </w:r>
            <w:r w:rsidR="0072013E" w:rsidRPr="00797E3B">
              <w:rPr>
                <w:rFonts w:ascii="Calibri" w:hAnsi="Calibri"/>
                <w:sz w:val="20"/>
                <w:szCs w:val="20"/>
                <w:lang w:val="en-AU"/>
              </w:rPr>
              <w:t> </w:t>
            </w:r>
          </w:p>
          <w:p w14:paraId="0E2BF286" w14:textId="77777777" w:rsidR="0072013E" w:rsidRPr="00797E3B" w:rsidRDefault="0072013E"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Concession / BOT</w:t>
            </w:r>
          </w:p>
        </w:tc>
      </w:tr>
      <w:tr w:rsidR="007959AC" w:rsidRPr="00797E3B" w14:paraId="43FE9C85"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D5F7AC" w14:textId="77777777" w:rsidR="007959AC" w:rsidRPr="00797E3B" w:rsidRDefault="0065753E" w:rsidP="00E4395A">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B6717" w14:textId="77777777" w:rsidR="007959AC" w:rsidRPr="00797E3B" w:rsidRDefault="00B46B96"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7959AC" w:rsidRPr="00797E3B" w14:paraId="16917D29"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C778E1" w14:textId="77777777" w:rsidR="007959AC" w:rsidRPr="00797E3B" w:rsidRDefault="002766F0" w:rsidP="00AF33B4">
            <w:pPr>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50C0F" w14:textId="77777777" w:rsidR="007959AC" w:rsidRPr="00797E3B" w:rsidRDefault="003C1077"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Additional studies</w:t>
            </w:r>
          </w:p>
          <w:p w14:paraId="695C5764" w14:textId="77777777" w:rsidR="008F586C" w:rsidRPr="00797E3B" w:rsidRDefault="00F862EA"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667B3B99" w14:textId="77777777" w:rsidR="00662922" w:rsidRPr="00797E3B" w:rsidRDefault="00662922" w:rsidP="006B7B87">
      <w:pPr>
        <w:spacing w:after="480" w:line="240" w:lineRule="auto"/>
        <w:contextualSpacing/>
        <w:outlineLvl w:val="0"/>
        <w:rPr>
          <w:lang w:val="en-AU"/>
        </w:rPr>
      </w:pPr>
    </w:p>
    <w:p w14:paraId="20AA5525" w14:textId="77777777" w:rsidR="00137AC3" w:rsidRPr="00797E3B" w:rsidRDefault="00137AC3">
      <w:pPr>
        <w:rPr>
          <w:lang w:val="en-AU"/>
        </w:rPr>
      </w:pPr>
      <w:r w:rsidRPr="00797E3B">
        <w:rPr>
          <w:lang w:val="en-AU"/>
        </w:rPr>
        <w:br w:type="page"/>
      </w:r>
    </w:p>
    <w:p w14:paraId="79009AD7" w14:textId="2A590052" w:rsidR="00137AC3" w:rsidRPr="00D42D26" w:rsidRDefault="00541120" w:rsidP="00D42D26">
      <w:pPr>
        <w:pStyle w:val="Heading1"/>
        <w:rPr>
          <w:lang w:val="en-AU"/>
        </w:rPr>
      </w:pPr>
      <w:bookmarkStart w:id="45" w:name="_Toc321766832"/>
      <w:r w:rsidRPr="00797E3B">
        <w:rPr>
          <w:lang w:val="en-AU"/>
        </w:rPr>
        <w:lastRenderedPageBreak/>
        <w:t xml:space="preserve">Building and </w:t>
      </w:r>
      <w:r w:rsidR="00E763FC" w:rsidRPr="00797E3B">
        <w:rPr>
          <w:lang w:val="en-AU"/>
        </w:rPr>
        <w:t>operating the</w:t>
      </w:r>
      <w:r w:rsidR="001004EF" w:rsidRPr="00797E3B">
        <w:rPr>
          <w:lang w:val="en-AU"/>
        </w:rPr>
        <w:t xml:space="preserve"> wholesale markets</w:t>
      </w:r>
      <w:r w:rsidR="00E41FA9" w:rsidRPr="00797E3B">
        <w:rPr>
          <w:lang w:val="en-AU"/>
        </w:rPr>
        <w:t xml:space="preserve"> </w:t>
      </w:r>
      <w:r w:rsidR="001004EF" w:rsidRPr="00797E3B">
        <w:rPr>
          <w:lang w:val="en-AU"/>
        </w:rPr>
        <w:t>of Abidjan</w:t>
      </w:r>
      <w:r w:rsidR="00E41FA9" w:rsidRPr="00797E3B">
        <w:rPr>
          <w:lang w:val="en-AU"/>
        </w:rPr>
        <w:t xml:space="preserve">, </w:t>
      </w:r>
      <w:proofErr w:type="spellStart"/>
      <w:r w:rsidR="00E41FA9" w:rsidRPr="00797E3B">
        <w:rPr>
          <w:lang w:val="en-AU"/>
        </w:rPr>
        <w:t>Daloa</w:t>
      </w:r>
      <w:proofErr w:type="spellEnd"/>
      <w:r w:rsidR="00E41FA9" w:rsidRPr="00797E3B">
        <w:rPr>
          <w:lang w:val="en-AU"/>
        </w:rPr>
        <w:t xml:space="preserve"> </w:t>
      </w:r>
      <w:r w:rsidR="001004EF" w:rsidRPr="00797E3B">
        <w:rPr>
          <w:lang w:val="en-AU"/>
        </w:rPr>
        <w:t>and</w:t>
      </w:r>
      <w:r w:rsidR="00D42D26">
        <w:rPr>
          <w:lang w:val="en-AU"/>
        </w:rPr>
        <w:t xml:space="preserve"> </w:t>
      </w:r>
      <w:proofErr w:type="spellStart"/>
      <w:r w:rsidR="001004EF" w:rsidRPr="00D42D26">
        <w:rPr>
          <w:rFonts w:ascii="Calibri" w:hAnsi="Calibri"/>
          <w:lang w:val="en-AU"/>
        </w:rPr>
        <w:t>Abengourou</w:t>
      </w:r>
      <w:bookmarkEnd w:id="45"/>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137AC3" w:rsidRPr="00797E3B" w14:paraId="781C8E5E"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411ED8" w14:textId="77777777" w:rsidR="00137AC3" w:rsidRPr="00797E3B" w:rsidRDefault="00F37446" w:rsidP="001E018F">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91E50" w14:textId="77777777" w:rsidR="00137AC3" w:rsidRPr="00797E3B" w:rsidRDefault="00541120" w:rsidP="00137AC3">
            <w:pPr>
              <w:spacing w:after="0"/>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w:t>
            </w:r>
            <w:r w:rsidR="001004EF" w:rsidRPr="00797E3B">
              <w:rPr>
                <w:rFonts w:ascii="Calibri" w:hAnsi="Calibri"/>
                <w:bCs/>
                <w:sz w:val="20"/>
                <w:szCs w:val="20"/>
                <w:lang w:val="en-AU"/>
              </w:rPr>
              <w:t xml:space="preserve"> WHOLESALE MARKETS</w:t>
            </w:r>
            <w:r w:rsidR="00E41FA9" w:rsidRPr="00797E3B">
              <w:rPr>
                <w:rFonts w:ascii="Calibri" w:hAnsi="Calibri"/>
                <w:bCs/>
                <w:sz w:val="20"/>
                <w:szCs w:val="20"/>
                <w:lang w:val="en-AU"/>
              </w:rPr>
              <w:t xml:space="preserve"> </w:t>
            </w:r>
            <w:r w:rsidR="001004EF" w:rsidRPr="00797E3B">
              <w:rPr>
                <w:rFonts w:ascii="Calibri" w:hAnsi="Calibri"/>
                <w:bCs/>
                <w:sz w:val="20"/>
                <w:szCs w:val="20"/>
                <w:lang w:val="en-AU"/>
              </w:rPr>
              <w:t>OF ABIDJAN</w:t>
            </w:r>
            <w:r w:rsidR="00E41FA9" w:rsidRPr="00797E3B">
              <w:rPr>
                <w:rFonts w:ascii="Calibri" w:hAnsi="Calibri"/>
                <w:bCs/>
                <w:sz w:val="20"/>
                <w:szCs w:val="20"/>
                <w:lang w:val="en-AU"/>
              </w:rPr>
              <w:t xml:space="preserve">, DALOA </w:t>
            </w:r>
            <w:r w:rsidR="001004EF" w:rsidRPr="00797E3B">
              <w:rPr>
                <w:rFonts w:ascii="Calibri" w:hAnsi="Calibri"/>
                <w:bCs/>
                <w:sz w:val="20"/>
                <w:szCs w:val="20"/>
                <w:lang w:val="en-AU"/>
              </w:rPr>
              <w:t>AND ABENGOUROU</w:t>
            </w:r>
          </w:p>
        </w:tc>
      </w:tr>
      <w:tr w:rsidR="00137AC3" w:rsidRPr="00797E3B" w14:paraId="289AB624"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8EABE6" w14:textId="77777777" w:rsidR="00137AC3" w:rsidRPr="00797E3B" w:rsidRDefault="0065753E" w:rsidP="009857AE">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58B38" w14:textId="77777777" w:rsidR="00137AC3" w:rsidRPr="00797E3B" w:rsidRDefault="004A7C90" w:rsidP="009857AE">
            <w:pPr>
              <w:spacing w:after="0"/>
              <w:jc w:val="both"/>
              <w:rPr>
                <w:rFonts w:ascii="Calibri" w:hAnsi="Calibri"/>
                <w:sz w:val="20"/>
                <w:szCs w:val="20"/>
                <w:lang w:val="en-AU"/>
              </w:rPr>
            </w:pPr>
            <w:r w:rsidRPr="00797E3B">
              <w:rPr>
                <w:rFonts w:ascii="Calibri" w:hAnsi="Calibri"/>
                <w:sz w:val="20"/>
                <w:szCs w:val="20"/>
                <w:lang w:val="en-AU"/>
              </w:rPr>
              <w:t xml:space="preserve">MINISTRY OF COMMERCE, </w:t>
            </w:r>
            <w:r w:rsidR="004D61F5" w:rsidRPr="00797E3B">
              <w:rPr>
                <w:rFonts w:ascii="Calibri" w:hAnsi="Calibri"/>
                <w:sz w:val="20"/>
                <w:szCs w:val="20"/>
                <w:lang w:val="en-AU"/>
              </w:rPr>
              <w:t>HANDICRAFTS</w:t>
            </w:r>
            <w:r w:rsidRPr="00797E3B">
              <w:rPr>
                <w:rFonts w:ascii="Calibri" w:hAnsi="Calibri"/>
                <w:sz w:val="20"/>
                <w:szCs w:val="20"/>
                <w:lang w:val="en-AU"/>
              </w:rPr>
              <w:t xml:space="preserve"> AND THE PROMOTION OF SME</w:t>
            </w:r>
            <w:r w:rsidR="00D751E9" w:rsidRPr="00797E3B">
              <w:rPr>
                <w:rFonts w:ascii="Calibri" w:hAnsi="Calibri"/>
                <w:sz w:val="20"/>
                <w:szCs w:val="20"/>
                <w:lang w:val="en-AU"/>
              </w:rPr>
              <w:t>s</w:t>
            </w:r>
          </w:p>
        </w:tc>
      </w:tr>
      <w:tr w:rsidR="00137AC3" w:rsidRPr="00797E3B" w14:paraId="6C081E61" w14:textId="77777777" w:rsidTr="001E018F">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4A51E7" w14:textId="77777777" w:rsidR="00137AC3" w:rsidRPr="00797E3B" w:rsidRDefault="00F37446" w:rsidP="001E018F">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4E80F" w14:textId="77777777" w:rsidR="00137AC3" w:rsidRPr="00797E3B" w:rsidRDefault="00137AC3"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 xml:space="preserve">MME GOUTHON </w:t>
            </w:r>
            <w:proofErr w:type="spellStart"/>
            <w:r w:rsidRPr="00797E3B">
              <w:rPr>
                <w:rFonts w:ascii="Calibri" w:hAnsi="Calibri"/>
                <w:sz w:val="20"/>
                <w:szCs w:val="20"/>
                <w:lang w:val="en-AU"/>
              </w:rPr>
              <w:t>Roseline</w:t>
            </w:r>
            <w:proofErr w:type="spellEnd"/>
          </w:p>
          <w:p w14:paraId="70B73275" w14:textId="77777777" w:rsidR="00137AC3" w:rsidRPr="00797E3B" w:rsidRDefault="004D61F5"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3F179662" w14:textId="77777777" w:rsidR="00137AC3" w:rsidRPr="00797E3B" w:rsidRDefault="00D751E9"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S</w:t>
            </w:r>
            <w:r w:rsidR="004D61F5" w:rsidRPr="00797E3B">
              <w:rPr>
                <w:rFonts w:ascii="Calibri" w:hAnsi="Calibri"/>
                <w:sz w:val="20"/>
                <w:szCs w:val="20"/>
                <w:lang w:val="en-AU"/>
              </w:rPr>
              <w:t>tatistics and Prospective</w:t>
            </w:r>
          </w:p>
          <w:p w14:paraId="06F10C64" w14:textId="77777777" w:rsidR="00137AC3" w:rsidRPr="00797E3B" w:rsidRDefault="00117492"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137AC3" w:rsidRPr="00797E3B">
              <w:rPr>
                <w:rFonts w:ascii="Calibri" w:hAnsi="Calibri"/>
                <w:sz w:val="20"/>
                <w:szCs w:val="20"/>
                <w:lang w:val="en-AU"/>
              </w:rPr>
              <w:t xml:space="preserve"> (225) 07 09 48 79</w:t>
            </w:r>
          </w:p>
          <w:p w14:paraId="6875032F" w14:textId="77777777" w:rsidR="00137AC3" w:rsidRPr="00797E3B" w:rsidRDefault="0059604C" w:rsidP="001E018F">
            <w:pPr>
              <w:spacing w:after="0" w:line="240" w:lineRule="auto"/>
              <w:ind w:left="72"/>
              <w:jc w:val="center"/>
              <w:rPr>
                <w:rFonts w:ascii="Calibri" w:hAnsi="Calibri"/>
                <w:sz w:val="20"/>
                <w:szCs w:val="20"/>
                <w:lang w:val="en-AU"/>
              </w:rPr>
            </w:pPr>
            <w:hyperlink r:id="rId48" w:history="1">
              <w:r w:rsidR="00137AC3" w:rsidRPr="00797E3B">
                <w:rPr>
                  <w:rStyle w:val="Hyperlink"/>
                  <w:rFonts w:ascii="Calibri" w:hAnsi="Calibri"/>
                  <w:sz w:val="20"/>
                  <w:szCs w:val="20"/>
                  <w:lang w:val="en-AU"/>
                </w:rPr>
                <w:t>koffiroseline@gmail.com</w:t>
              </w:r>
            </w:hyperlink>
          </w:p>
        </w:tc>
      </w:tr>
      <w:tr w:rsidR="00137AC3" w:rsidRPr="00797E3B" w14:paraId="3627D42F" w14:textId="77777777" w:rsidTr="009857A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825631" w14:textId="77777777" w:rsidR="00137AC3" w:rsidRPr="00797E3B" w:rsidRDefault="00B46B96" w:rsidP="009857AE">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15F75" w14:textId="77777777" w:rsidR="00137AC3" w:rsidRPr="00797E3B" w:rsidRDefault="00E41FA9" w:rsidP="009857AE">
            <w:pPr>
              <w:spacing w:after="0"/>
              <w:ind w:left="72"/>
              <w:jc w:val="both"/>
              <w:rPr>
                <w:rFonts w:ascii="Calibri" w:hAnsi="Calibri"/>
                <w:sz w:val="20"/>
                <w:szCs w:val="20"/>
                <w:lang w:val="en-AU"/>
              </w:rPr>
            </w:pPr>
            <w:r w:rsidRPr="00797E3B">
              <w:rPr>
                <w:rFonts w:ascii="Calibri" w:hAnsi="Calibri"/>
                <w:sz w:val="20"/>
                <w:szCs w:val="20"/>
                <w:lang w:val="en-AU"/>
              </w:rPr>
              <w:t xml:space="preserve">Abidjan, </w:t>
            </w:r>
            <w:proofErr w:type="spellStart"/>
            <w:r w:rsidRPr="00797E3B">
              <w:rPr>
                <w:rFonts w:ascii="Calibri" w:hAnsi="Calibri"/>
                <w:sz w:val="20"/>
                <w:szCs w:val="20"/>
                <w:lang w:val="en-AU"/>
              </w:rPr>
              <w:t>Daloa</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Abengourou</w:t>
            </w:r>
            <w:proofErr w:type="spellEnd"/>
          </w:p>
        </w:tc>
      </w:tr>
      <w:tr w:rsidR="00137AC3" w:rsidRPr="00797E3B" w14:paraId="0D4C4C1F" w14:textId="77777777" w:rsidTr="0094177B">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03F042" w14:textId="77777777" w:rsidR="00137AC3" w:rsidRPr="00797E3B" w:rsidRDefault="00F37446" w:rsidP="009857AE">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4DE01" w14:textId="77777777" w:rsidR="00DB332C" w:rsidRPr="00797E3B" w:rsidRDefault="00F6209A" w:rsidP="009857AE">
            <w:pPr>
              <w:spacing w:before="240"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D751E9" w:rsidRPr="00797E3B">
              <w:rPr>
                <w:rFonts w:ascii="Calibri" w:hAnsi="Calibri"/>
                <w:sz w:val="20"/>
                <w:szCs w:val="20"/>
                <w:lang w:val="en-AU"/>
              </w:rPr>
              <w:t xml:space="preserve">aim of this </w:t>
            </w:r>
            <w:r w:rsidRPr="00797E3B">
              <w:rPr>
                <w:rFonts w:ascii="Calibri" w:hAnsi="Calibri"/>
                <w:sz w:val="20"/>
                <w:szCs w:val="20"/>
                <w:lang w:val="en-AU"/>
              </w:rPr>
              <w:t>project</w:t>
            </w:r>
            <w:r w:rsidR="00063A93" w:rsidRPr="00797E3B">
              <w:rPr>
                <w:rFonts w:ascii="Calibri" w:hAnsi="Calibri"/>
                <w:sz w:val="20"/>
                <w:szCs w:val="20"/>
                <w:lang w:val="en-AU"/>
              </w:rPr>
              <w:t xml:space="preserve"> </w:t>
            </w:r>
            <w:r w:rsidR="00D751E9" w:rsidRPr="00797E3B">
              <w:rPr>
                <w:rFonts w:ascii="Calibri" w:hAnsi="Calibri"/>
                <w:sz w:val="20"/>
                <w:szCs w:val="20"/>
                <w:lang w:val="en-AU"/>
              </w:rPr>
              <w:t>is to provide the</w:t>
            </w:r>
            <w:r w:rsidR="00063A93" w:rsidRPr="00797E3B">
              <w:rPr>
                <w:rFonts w:ascii="Calibri" w:hAnsi="Calibri"/>
                <w:sz w:val="20"/>
                <w:szCs w:val="20"/>
                <w:lang w:val="en-AU"/>
              </w:rPr>
              <w:t xml:space="preserve"> </w:t>
            </w:r>
            <w:r w:rsidR="00B46B96" w:rsidRPr="00797E3B">
              <w:rPr>
                <w:rFonts w:ascii="Calibri" w:hAnsi="Calibri"/>
                <w:sz w:val="20"/>
                <w:szCs w:val="20"/>
                <w:lang w:val="en-AU"/>
              </w:rPr>
              <w:t>cities</w:t>
            </w:r>
            <w:r w:rsidR="00063A93" w:rsidRPr="00797E3B">
              <w:rPr>
                <w:rFonts w:ascii="Calibri" w:hAnsi="Calibri"/>
                <w:sz w:val="20"/>
                <w:szCs w:val="20"/>
                <w:lang w:val="en-AU"/>
              </w:rPr>
              <w:t xml:space="preserve"> </w:t>
            </w:r>
            <w:r w:rsidR="001004EF" w:rsidRPr="00797E3B">
              <w:rPr>
                <w:rFonts w:ascii="Calibri" w:hAnsi="Calibri"/>
                <w:sz w:val="20"/>
                <w:szCs w:val="20"/>
                <w:lang w:val="en-AU"/>
              </w:rPr>
              <w:t>of Abidjan</w:t>
            </w:r>
            <w:r w:rsidR="00D751E9" w:rsidRPr="00797E3B">
              <w:rPr>
                <w:rFonts w:ascii="Calibri" w:hAnsi="Calibri"/>
                <w:sz w:val="20"/>
                <w:szCs w:val="20"/>
                <w:lang w:val="en-AU"/>
              </w:rPr>
              <w:t xml:space="preserve">, </w:t>
            </w:r>
            <w:proofErr w:type="spellStart"/>
            <w:r w:rsidR="00D751E9" w:rsidRPr="00797E3B">
              <w:rPr>
                <w:rFonts w:ascii="Calibri" w:hAnsi="Calibri"/>
                <w:sz w:val="20"/>
                <w:szCs w:val="20"/>
                <w:lang w:val="en-AU"/>
              </w:rPr>
              <w:t>Daloa</w:t>
            </w:r>
            <w:proofErr w:type="spellEnd"/>
            <w:r w:rsidR="00D751E9" w:rsidRPr="00797E3B">
              <w:rPr>
                <w:rFonts w:ascii="Calibri" w:hAnsi="Calibri"/>
                <w:sz w:val="20"/>
                <w:szCs w:val="20"/>
                <w:lang w:val="en-AU"/>
              </w:rPr>
              <w:t xml:space="preserve"> and </w:t>
            </w:r>
            <w:proofErr w:type="spellStart"/>
            <w:r w:rsidR="00063A93" w:rsidRPr="00797E3B">
              <w:rPr>
                <w:rFonts w:ascii="Calibri" w:hAnsi="Calibri"/>
                <w:sz w:val="20"/>
                <w:szCs w:val="20"/>
                <w:lang w:val="en-AU"/>
              </w:rPr>
              <w:t>Abengourou</w:t>
            </w:r>
            <w:proofErr w:type="spellEnd"/>
            <w:r w:rsidR="00063A93" w:rsidRPr="00797E3B">
              <w:rPr>
                <w:rFonts w:ascii="Calibri" w:hAnsi="Calibri"/>
                <w:sz w:val="20"/>
                <w:szCs w:val="20"/>
                <w:lang w:val="en-AU"/>
              </w:rPr>
              <w:t xml:space="preserve"> </w:t>
            </w:r>
            <w:r w:rsidR="00D751E9" w:rsidRPr="00797E3B">
              <w:rPr>
                <w:rFonts w:ascii="Calibri" w:hAnsi="Calibri"/>
                <w:sz w:val="20"/>
                <w:szCs w:val="20"/>
                <w:lang w:val="en-AU"/>
              </w:rPr>
              <w:t>wholesale markets of</w:t>
            </w:r>
            <w:r w:rsidR="00063A93" w:rsidRPr="00797E3B">
              <w:rPr>
                <w:rFonts w:ascii="Calibri" w:hAnsi="Calibri"/>
                <w:sz w:val="20"/>
                <w:szCs w:val="20"/>
                <w:lang w:val="en-AU"/>
              </w:rPr>
              <w:t xml:space="preserve"> </w:t>
            </w:r>
            <w:r w:rsidR="00D751E9" w:rsidRPr="00797E3B">
              <w:rPr>
                <w:rFonts w:ascii="Calibri" w:hAnsi="Calibri"/>
                <w:sz w:val="20"/>
                <w:szCs w:val="20"/>
                <w:lang w:val="en-AU"/>
              </w:rPr>
              <w:t>food and meat products to promote trade at the national level</w:t>
            </w:r>
            <w:r w:rsidR="00063A93" w:rsidRPr="00797E3B">
              <w:rPr>
                <w:rFonts w:ascii="Calibri" w:hAnsi="Calibri"/>
                <w:sz w:val="20"/>
                <w:szCs w:val="20"/>
                <w:lang w:val="en-AU"/>
              </w:rPr>
              <w:t>.</w:t>
            </w:r>
          </w:p>
          <w:p w14:paraId="4465B7E3" w14:textId="77777777" w:rsidR="00137AC3" w:rsidRPr="00797E3B" w:rsidRDefault="00CF0DB6" w:rsidP="00CF0DB6">
            <w:pPr>
              <w:spacing w:before="240" w:after="0" w:line="240" w:lineRule="auto"/>
              <w:jc w:val="both"/>
              <w:rPr>
                <w:rFonts w:ascii="Calibri" w:hAnsi="Calibri"/>
                <w:sz w:val="20"/>
                <w:szCs w:val="20"/>
                <w:lang w:val="en-AU"/>
              </w:rPr>
            </w:pPr>
            <w:r w:rsidRPr="00797E3B">
              <w:rPr>
                <w:rFonts w:ascii="Calibri" w:hAnsi="Calibri"/>
                <w:sz w:val="20"/>
                <w:szCs w:val="20"/>
                <w:lang w:val="en-AU"/>
              </w:rPr>
              <w:t>These</w:t>
            </w:r>
            <w:r w:rsidR="00063A93" w:rsidRPr="00797E3B">
              <w:rPr>
                <w:rFonts w:ascii="Calibri" w:hAnsi="Calibri"/>
                <w:sz w:val="20"/>
                <w:szCs w:val="20"/>
                <w:lang w:val="en-AU"/>
              </w:rPr>
              <w:t xml:space="preserve"> </w:t>
            </w:r>
            <w:r w:rsidRPr="00797E3B">
              <w:rPr>
                <w:rFonts w:ascii="Calibri" w:hAnsi="Calibri"/>
                <w:sz w:val="20"/>
                <w:szCs w:val="20"/>
                <w:lang w:val="en-AU"/>
              </w:rPr>
              <w:t>markets</w:t>
            </w:r>
            <w:r w:rsidR="00063A93" w:rsidRPr="00797E3B">
              <w:rPr>
                <w:rFonts w:ascii="Calibri" w:hAnsi="Calibri"/>
                <w:sz w:val="20"/>
                <w:szCs w:val="20"/>
                <w:lang w:val="en-AU"/>
              </w:rPr>
              <w:t xml:space="preserve"> </w:t>
            </w:r>
            <w:r w:rsidRPr="00797E3B">
              <w:rPr>
                <w:rFonts w:ascii="Calibri" w:hAnsi="Calibri"/>
                <w:sz w:val="20"/>
                <w:szCs w:val="20"/>
                <w:lang w:val="en-AU"/>
              </w:rPr>
              <w:t xml:space="preserve">will constitute </w:t>
            </w:r>
            <w:r w:rsidR="00AE5774" w:rsidRPr="00797E3B">
              <w:rPr>
                <w:rFonts w:ascii="Calibri" w:hAnsi="Calibri"/>
                <w:sz w:val="20"/>
                <w:szCs w:val="20"/>
                <w:lang w:val="en-AU"/>
              </w:rPr>
              <w:t>supply</w:t>
            </w:r>
            <w:r w:rsidR="00063A93" w:rsidRPr="00797E3B">
              <w:rPr>
                <w:rFonts w:ascii="Calibri" w:hAnsi="Calibri"/>
                <w:sz w:val="20"/>
                <w:szCs w:val="20"/>
                <w:lang w:val="en-AU"/>
              </w:rPr>
              <w:t xml:space="preserve"> </w:t>
            </w:r>
            <w:r w:rsidRPr="00797E3B">
              <w:rPr>
                <w:rFonts w:ascii="Calibri" w:hAnsi="Calibri"/>
                <w:sz w:val="20"/>
                <w:szCs w:val="20"/>
                <w:lang w:val="en-AU"/>
              </w:rPr>
              <w:t>points and foster the people's access to food products</w:t>
            </w:r>
            <w:r w:rsidR="0094177B" w:rsidRPr="00797E3B">
              <w:rPr>
                <w:rFonts w:ascii="Calibri" w:hAnsi="Calibri"/>
                <w:sz w:val="20"/>
                <w:szCs w:val="20"/>
                <w:lang w:val="en-AU"/>
              </w:rPr>
              <w:t>.</w:t>
            </w:r>
          </w:p>
        </w:tc>
      </w:tr>
      <w:tr w:rsidR="00137AC3" w:rsidRPr="00797E3B" w14:paraId="7955EAAE" w14:textId="77777777" w:rsidTr="00DB332C">
        <w:trPr>
          <w:trHeight w:val="66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10EDC5" w14:textId="77777777" w:rsidR="00137AC3" w:rsidRPr="00797E3B" w:rsidRDefault="00F37446" w:rsidP="009857AE">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E745B" w14:textId="77777777" w:rsidR="00063A93" w:rsidRPr="00797E3B" w:rsidRDefault="00CF0DB6" w:rsidP="009857AE">
            <w:pPr>
              <w:pStyle w:val="ListParagraph"/>
              <w:numPr>
                <w:ilvl w:val="0"/>
                <w:numId w:val="1"/>
              </w:numPr>
              <w:rPr>
                <w:rFonts w:ascii="Calibri" w:hAnsi="Calibri"/>
                <w:sz w:val="20"/>
                <w:szCs w:val="20"/>
                <w:lang w:val="en-AU"/>
              </w:rPr>
            </w:pPr>
            <w:r w:rsidRPr="00797E3B">
              <w:rPr>
                <w:rFonts w:ascii="Calibri" w:hAnsi="Calibri"/>
                <w:sz w:val="20"/>
                <w:szCs w:val="20"/>
                <w:lang w:val="en-AU"/>
              </w:rPr>
              <w:t>Develop agricultural and commercial activities</w:t>
            </w:r>
            <w:r w:rsidR="00063A93" w:rsidRPr="00797E3B">
              <w:rPr>
                <w:rFonts w:ascii="Calibri" w:hAnsi="Calibri"/>
                <w:sz w:val="20"/>
                <w:szCs w:val="20"/>
                <w:lang w:val="en-AU"/>
              </w:rPr>
              <w:t>;</w:t>
            </w:r>
          </w:p>
          <w:p w14:paraId="3D42C670" w14:textId="77777777" w:rsidR="00063A93" w:rsidRPr="00797E3B" w:rsidRDefault="00CF0DB6" w:rsidP="009857AE">
            <w:pPr>
              <w:pStyle w:val="ListParagraph"/>
              <w:numPr>
                <w:ilvl w:val="0"/>
                <w:numId w:val="1"/>
              </w:numPr>
              <w:rPr>
                <w:rFonts w:ascii="Calibri" w:hAnsi="Calibri"/>
                <w:sz w:val="20"/>
                <w:szCs w:val="20"/>
                <w:lang w:val="en-AU"/>
              </w:rPr>
            </w:pPr>
            <w:r w:rsidRPr="00797E3B">
              <w:rPr>
                <w:rFonts w:ascii="Calibri" w:hAnsi="Calibri"/>
                <w:sz w:val="20"/>
                <w:szCs w:val="20"/>
                <w:lang w:val="en-AU"/>
              </w:rPr>
              <w:t>Improve</w:t>
            </w:r>
            <w:r w:rsidR="00063A93" w:rsidRPr="00797E3B">
              <w:rPr>
                <w:rFonts w:ascii="Calibri" w:hAnsi="Calibri"/>
                <w:sz w:val="20"/>
                <w:szCs w:val="20"/>
                <w:lang w:val="en-AU"/>
              </w:rPr>
              <w:t xml:space="preserve"> </w:t>
            </w:r>
            <w:r w:rsidRPr="00797E3B">
              <w:rPr>
                <w:rFonts w:ascii="Calibri" w:hAnsi="Calibri"/>
                <w:sz w:val="20"/>
                <w:szCs w:val="20"/>
                <w:lang w:val="en-AU"/>
              </w:rPr>
              <w:t>distribution circuits</w:t>
            </w:r>
            <w:r w:rsidR="00063A93" w:rsidRPr="00797E3B">
              <w:rPr>
                <w:rFonts w:ascii="Calibri" w:hAnsi="Calibri"/>
                <w:sz w:val="20"/>
                <w:szCs w:val="20"/>
                <w:lang w:val="en-AU"/>
              </w:rPr>
              <w:t>;</w:t>
            </w:r>
          </w:p>
          <w:p w14:paraId="45C3886F" w14:textId="77777777" w:rsidR="00137AC3" w:rsidRPr="00797E3B" w:rsidRDefault="00CF0DB6" w:rsidP="009857AE">
            <w:pPr>
              <w:pStyle w:val="ListParagraph"/>
              <w:numPr>
                <w:ilvl w:val="0"/>
                <w:numId w:val="1"/>
              </w:numPr>
              <w:rPr>
                <w:rFonts w:ascii="Calibri" w:hAnsi="Calibri"/>
                <w:sz w:val="20"/>
                <w:szCs w:val="20"/>
                <w:lang w:val="en-AU"/>
              </w:rPr>
            </w:pPr>
            <w:r w:rsidRPr="00797E3B">
              <w:rPr>
                <w:rFonts w:ascii="Calibri" w:hAnsi="Calibri"/>
                <w:sz w:val="20"/>
                <w:szCs w:val="20"/>
                <w:lang w:val="en-AU"/>
              </w:rPr>
              <w:t>Contribute to the fight against the high cost of living</w:t>
            </w:r>
            <w:r w:rsidR="00063A93" w:rsidRPr="00797E3B">
              <w:rPr>
                <w:rFonts w:ascii="Calibri" w:hAnsi="Calibri"/>
                <w:sz w:val="20"/>
                <w:szCs w:val="20"/>
                <w:lang w:val="en-AU"/>
              </w:rPr>
              <w:t>.</w:t>
            </w:r>
          </w:p>
        </w:tc>
      </w:tr>
      <w:tr w:rsidR="00137AC3" w:rsidRPr="00797E3B" w14:paraId="74ABA201" w14:textId="77777777" w:rsidTr="00DB332C">
        <w:trPr>
          <w:trHeight w:val="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1905AD" w14:textId="77777777" w:rsidR="00137AC3" w:rsidRPr="00797E3B" w:rsidRDefault="00F37446" w:rsidP="009857AE">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BB06B" w14:textId="77777777" w:rsidR="00137AC3" w:rsidRPr="00797E3B" w:rsidRDefault="00CF0DB6" w:rsidP="009857A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w:t>
            </w:r>
            <w:r w:rsidR="005C0838" w:rsidRPr="00797E3B">
              <w:rPr>
                <w:rFonts w:ascii="Calibri" w:hAnsi="Calibri"/>
                <w:sz w:val="20"/>
                <w:szCs w:val="20"/>
                <w:lang w:val="en-AU"/>
              </w:rPr>
              <w:t xml:space="preserve">, </w:t>
            </w:r>
            <w:r w:rsidRPr="00797E3B">
              <w:rPr>
                <w:rFonts w:ascii="Calibri" w:hAnsi="Calibri"/>
                <w:sz w:val="20"/>
                <w:szCs w:val="20"/>
                <w:lang w:val="en-AU"/>
              </w:rPr>
              <w:t xml:space="preserve">build and </w:t>
            </w:r>
            <w:proofErr w:type="gramStart"/>
            <w:r w:rsidRPr="00797E3B">
              <w:rPr>
                <w:rFonts w:ascii="Calibri" w:hAnsi="Calibri"/>
                <w:sz w:val="20"/>
                <w:szCs w:val="20"/>
                <w:lang w:val="en-AU"/>
              </w:rPr>
              <w:t>Operate</w:t>
            </w:r>
            <w:proofErr w:type="gramEnd"/>
            <w:r w:rsidR="00137AC3" w:rsidRPr="00797E3B">
              <w:rPr>
                <w:rFonts w:ascii="Calibri" w:hAnsi="Calibri"/>
                <w:sz w:val="20"/>
                <w:szCs w:val="20"/>
                <w:lang w:val="en-AU"/>
              </w:rPr>
              <w:t>.</w:t>
            </w:r>
          </w:p>
        </w:tc>
      </w:tr>
      <w:tr w:rsidR="00137AC3" w:rsidRPr="00797E3B" w14:paraId="17803834"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72F5D9" w14:textId="77777777" w:rsidR="00137AC3" w:rsidRPr="00797E3B" w:rsidRDefault="00F37446" w:rsidP="00811AA2">
            <w:pPr>
              <w:spacing w:after="0" w:line="240" w:lineRule="auto"/>
              <w:jc w:val="both"/>
              <w:rPr>
                <w:rFonts w:ascii="Calibri" w:hAnsi="Calibri"/>
                <w:sz w:val="20"/>
                <w:szCs w:val="20"/>
                <w:lang w:val="en-AU"/>
              </w:rPr>
            </w:pPr>
            <w:r w:rsidRPr="00797E3B">
              <w:rPr>
                <w:rFonts w:ascii="Calibri" w:hAnsi="Calibri"/>
                <w:sz w:val="20"/>
                <w:szCs w:val="20"/>
                <w:lang w:val="en-AU"/>
              </w:rPr>
              <w:t>Estimated cost</w:t>
            </w:r>
            <w:r w:rsidR="00811AA2" w:rsidRPr="00797E3B">
              <w:rPr>
                <w:rFonts w:ascii="Calibri" w:hAnsi="Calibri"/>
                <w:sz w:val="20"/>
                <w:szCs w:val="20"/>
                <w:lang w:val="en-AU"/>
              </w:rPr>
              <w:t xml:space="preserve"> (</w:t>
            </w:r>
            <w:r w:rsidR="005630D7">
              <w:rPr>
                <w:rFonts w:ascii="Calibri" w:hAnsi="Calibri"/>
                <w:i/>
                <w:sz w:val="20"/>
                <w:szCs w:val="20"/>
                <w:lang w:val="en-AU"/>
              </w:rPr>
              <w:t>pro rata of the cost of building 10 markets</w:t>
            </w:r>
            <w:r w:rsidR="00811AA2" w:rsidRPr="00797E3B">
              <w:rPr>
                <w:rFonts w:ascii="Calibri" w:hAnsi="Calibri"/>
                <w:sz w:val="20"/>
                <w:szCs w:val="20"/>
                <w:lang w:val="en-AU"/>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E7ED8" w14:textId="77777777" w:rsidR="00137AC3" w:rsidRPr="00797E3B" w:rsidRDefault="00CF0DB6" w:rsidP="009857A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063A93" w:rsidRPr="00797E3B">
              <w:rPr>
                <w:rFonts w:ascii="Calibri" w:hAnsi="Calibri"/>
                <w:sz w:val="20"/>
                <w:szCs w:val="20"/>
                <w:lang w:val="en-AU"/>
              </w:rPr>
              <w:t>36</w:t>
            </w:r>
            <w:r w:rsidRPr="00797E3B">
              <w:rPr>
                <w:rFonts w:ascii="Calibri" w:hAnsi="Calibri"/>
                <w:sz w:val="20"/>
                <w:szCs w:val="20"/>
                <w:lang w:val="en-AU"/>
              </w:rPr>
              <w:t>,000 M</w:t>
            </w:r>
          </w:p>
          <w:p w14:paraId="2E64E56F" w14:textId="77777777" w:rsidR="00137AC3" w:rsidRPr="00797E3B" w:rsidRDefault="00CF0DB6" w:rsidP="009857A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063A93" w:rsidRPr="00797E3B">
              <w:rPr>
                <w:rFonts w:ascii="Calibri" w:hAnsi="Calibri"/>
                <w:sz w:val="20"/>
                <w:szCs w:val="20"/>
                <w:lang w:val="en-AU"/>
              </w:rPr>
              <w:t>55</w:t>
            </w:r>
            <w:r w:rsidRPr="00797E3B">
              <w:rPr>
                <w:rFonts w:ascii="Calibri" w:hAnsi="Calibri"/>
                <w:sz w:val="20"/>
                <w:szCs w:val="20"/>
                <w:lang w:val="en-AU"/>
              </w:rPr>
              <w:t xml:space="preserve"> M</w:t>
            </w:r>
          </w:p>
          <w:p w14:paraId="6FC2994E" w14:textId="77777777" w:rsidR="00137AC3" w:rsidRPr="00797E3B" w:rsidRDefault="00CF0DB6" w:rsidP="009857A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063A93" w:rsidRPr="00797E3B">
              <w:rPr>
                <w:rFonts w:ascii="Calibri" w:hAnsi="Calibri"/>
                <w:sz w:val="20"/>
                <w:szCs w:val="20"/>
                <w:lang w:val="en-AU"/>
              </w:rPr>
              <w:t>72</w:t>
            </w:r>
            <w:r w:rsidRPr="00797E3B">
              <w:rPr>
                <w:rFonts w:ascii="Calibri" w:hAnsi="Calibri"/>
                <w:sz w:val="20"/>
                <w:szCs w:val="20"/>
                <w:lang w:val="en-AU"/>
              </w:rPr>
              <w:t xml:space="preserve"> M</w:t>
            </w:r>
            <w:r w:rsidR="00137AC3" w:rsidRPr="00797E3B">
              <w:rPr>
                <w:rFonts w:ascii="Calibri" w:hAnsi="Calibri"/>
                <w:sz w:val="20"/>
                <w:szCs w:val="20"/>
                <w:lang w:val="en-AU"/>
              </w:rPr>
              <w:t xml:space="preserve"> (</w:t>
            </w:r>
            <w:r w:rsidR="004F6CD4" w:rsidRPr="00797E3B">
              <w:rPr>
                <w:rFonts w:ascii="Calibri" w:hAnsi="Calibri"/>
                <w:sz w:val="20"/>
                <w:szCs w:val="20"/>
                <w:lang w:val="en-AU"/>
              </w:rPr>
              <w:t>$1 = CFAF 500</w:t>
            </w:r>
            <w:r w:rsidR="00137AC3" w:rsidRPr="00797E3B">
              <w:rPr>
                <w:rFonts w:ascii="Calibri" w:hAnsi="Calibri"/>
                <w:sz w:val="20"/>
                <w:szCs w:val="20"/>
                <w:lang w:val="en-AU"/>
              </w:rPr>
              <w:t>)</w:t>
            </w:r>
          </w:p>
        </w:tc>
      </w:tr>
      <w:tr w:rsidR="00137AC3" w:rsidRPr="00797E3B" w14:paraId="6DF70D17"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F8E7E7" w14:textId="77777777" w:rsidR="00137AC3" w:rsidRPr="00797E3B" w:rsidRDefault="002766F0" w:rsidP="009857AE">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5478E" w14:textId="77777777" w:rsidR="00137AC3" w:rsidRPr="00797E3B" w:rsidRDefault="004D078B" w:rsidP="009857AE">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137AC3" w:rsidRPr="00797E3B" w14:paraId="7C8A59E0"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E2AE2" w14:textId="77777777" w:rsidR="00137AC3" w:rsidRPr="00797E3B" w:rsidRDefault="002766F0" w:rsidP="002E7951">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F7FFFEF" w14:textId="77777777" w:rsidR="00137AC3" w:rsidRPr="00797E3B" w:rsidRDefault="002766F0" w:rsidP="002E7951">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137AC3" w:rsidRPr="00797E3B" w14:paraId="136CA787"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6CF59" w14:textId="77777777" w:rsidR="00137AC3" w:rsidRPr="00797E3B" w:rsidRDefault="002766F0"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r w:rsidR="0079448E" w:rsidRPr="00797E3B">
              <w:rPr>
                <w:rFonts w:ascii="Calibri" w:hAnsi="Calibri"/>
                <w:sz w:val="20"/>
                <w:szCs w:val="20"/>
                <w:lang w:val="en-AU"/>
              </w:rPr>
              <w:t>,</w:t>
            </w:r>
          </w:p>
          <w:p w14:paraId="346D759B" w14:textId="77777777" w:rsidR="0079448E" w:rsidRPr="00797E3B" w:rsidRDefault="00B24CD2"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r w:rsidR="0079448E" w:rsidRPr="00797E3B">
              <w:rPr>
                <w:rFonts w:ascii="Calibri" w:hAnsi="Calibri"/>
                <w:sz w:val="20"/>
                <w:szCs w:val="20"/>
                <w:lang w:val="en-AU"/>
              </w:rPr>
              <w:t>.</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64580D7" w14:textId="77777777" w:rsidR="00137AC3" w:rsidRPr="00797E3B" w:rsidRDefault="00B24CD2" w:rsidP="001E018F">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r w:rsidR="00DB332C" w:rsidRPr="00797E3B">
              <w:rPr>
                <w:rFonts w:ascii="Calibri" w:hAnsi="Calibri"/>
                <w:sz w:val="20"/>
                <w:szCs w:val="20"/>
                <w:lang w:val="en-AU"/>
              </w:rPr>
              <w:t xml:space="preserve"> </w:t>
            </w:r>
            <w:r w:rsidR="00A915F2" w:rsidRPr="00797E3B">
              <w:rPr>
                <w:rFonts w:ascii="Calibri" w:hAnsi="Calibri"/>
                <w:sz w:val="20"/>
                <w:szCs w:val="20"/>
                <w:lang w:val="en-AU"/>
              </w:rPr>
              <w:t>/ Concession</w:t>
            </w:r>
            <w:r w:rsidR="00DB332C" w:rsidRPr="00797E3B">
              <w:rPr>
                <w:rFonts w:ascii="Calibri" w:hAnsi="Calibri"/>
                <w:sz w:val="20"/>
                <w:szCs w:val="20"/>
                <w:lang w:val="en-AU"/>
              </w:rPr>
              <w:t xml:space="preserve"> / BOT</w:t>
            </w:r>
          </w:p>
        </w:tc>
      </w:tr>
      <w:tr w:rsidR="00137AC3" w:rsidRPr="00797E3B" w14:paraId="61A15FB9"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639D57" w14:textId="77777777" w:rsidR="00137AC3" w:rsidRPr="00797E3B" w:rsidRDefault="0065753E" w:rsidP="000269D6">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7EE64" w14:textId="77777777" w:rsidR="00137AC3" w:rsidRPr="00797E3B" w:rsidRDefault="00CF0DB6" w:rsidP="001E018F">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137AC3"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137AC3" w:rsidRPr="00797E3B" w14:paraId="6A14155C"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E21D8B" w14:textId="77777777" w:rsidR="00137AC3" w:rsidRPr="00797E3B" w:rsidRDefault="002766F0" w:rsidP="001E018F">
            <w:pPr>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0F1A" w14:textId="77777777" w:rsidR="00137AC3" w:rsidRPr="00797E3B" w:rsidRDefault="0065753E" w:rsidP="004D078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Feasibility </w:t>
            </w:r>
            <w:r w:rsidR="00D46FEF" w:rsidRPr="00797E3B">
              <w:rPr>
                <w:rFonts w:ascii="Calibri" w:hAnsi="Calibri"/>
                <w:sz w:val="20"/>
                <w:szCs w:val="20"/>
                <w:lang w:val="en-AU"/>
              </w:rPr>
              <w:t>studies to be carried out</w:t>
            </w:r>
          </w:p>
        </w:tc>
      </w:tr>
    </w:tbl>
    <w:p w14:paraId="1F845E1D" w14:textId="77777777" w:rsidR="00DB332C" w:rsidRPr="00797E3B" w:rsidRDefault="00DB332C" w:rsidP="006B7B87">
      <w:pPr>
        <w:spacing w:after="480" w:line="240" w:lineRule="auto"/>
        <w:contextualSpacing/>
        <w:outlineLvl w:val="0"/>
        <w:rPr>
          <w:lang w:val="en-AU"/>
        </w:rPr>
      </w:pPr>
    </w:p>
    <w:p w14:paraId="341B4365" w14:textId="77777777" w:rsidR="00CB76A9" w:rsidRPr="00797E3B" w:rsidRDefault="00CB76A9">
      <w:pPr>
        <w:rPr>
          <w:lang w:val="en-AU"/>
        </w:rPr>
      </w:pPr>
      <w:r w:rsidRPr="00797E3B">
        <w:rPr>
          <w:lang w:val="en-AU"/>
        </w:rPr>
        <w:br w:type="page"/>
      </w:r>
    </w:p>
    <w:p w14:paraId="14F550C3" w14:textId="77777777" w:rsidR="005953A3" w:rsidRPr="00797E3B" w:rsidRDefault="005953A3" w:rsidP="005953A3">
      <w:pPr>
        <w:rPr>
          <w:lang w:val="en-AU"/>
        </w:rPr>
      </w:pPr>
    </w:p>
    <w:p w14:paraId="2227FEDE" w14:textId="77777777" w:rsidR="005953A3" w:rsidRPr="00797E3B" w:rsidRDefault="005953A3" w:rsidP="005953A3">
      <w:pPr>
        <w:rPr>
          <w:lang w:val="en-AU"/>
        </w:rPr>
      </w:pPr>
    </w:p>
    <w:p w14:paraId="73693CB3" w14:textId="77777777" w:rsidR="005953A3" w:rsidRPr="00797E3B" w:rsidRDefault="005953A3" w:rsidP="005953A3">
      <w:pPr>
        <w:rPr>
          <w:lang w:val="en-AU"/>
        </w:rPr>
      </w:pPr>
    </w:p>
    <w:p w14:paraId="274A85C2" w14:textId="77777777" w:rsidR="005953A3" w:rsidRPr="00797E3B" w:rsidRDefault="005953A3" w:rsidP="005953A3">
      <w:pPr>
        <w:rPr>
          <w:lang w:val="en-AU"/>
        </w:rPr>
      </w:pPr>
    </w:p>
    <w:p w14:paraId="70FA1826" w14:textId="77777777" w:rsidR="005953A3" w:rsidRPr="00797E3B" w:rsidRDefault="005953A3" w:rsidP="005953A3">
      <w:pPr>
        <w:rPr>
          <w:lang w:val="en-AU"/>
        </w:rPr>
      </w:pPr>
    </w:p>
    <w:p w14:paraId="457D5E3E" w14:textId="77777777" w:rsidR="005953A3" w:rsidRPr="00797E3B" w:rsidRDefault="005953A3" w:rsidP="005953A3">
      <w:pPr>
        <w:rPr>
          <w:lang w:val="en-AU"/>
        </w:rPr>
      </w:pPr>
    </w:p>
    <w:p w14:paraId="759554D9" w14:textId="77777777" w:rsidR="005953A3" w:rsidRPr="00797E3B" w:rsidRDefault="005953A3" w:rsidP="005953A3">
      <w:pPr>
        <w:rPr>
          <w:lang w:val="en-AU"/>
        </w:rPr>
      </w:pPr>
    </w:p>
    <w:p w14:paraId="7CE51159" w14:textId="77777777" w:rsidR="005953A3" w:rsidRPr="00797E3B" w:rsidRDefault="005953A3" w:rsidP="005953A3">
      <w:pPr>
        <w:rPr>
          <w:lang w:val="en-AU"/>
        </w:rPr>
      </w:pPr>
    </w:p>
    <w:p w14:paraId="7AD781BC" w14:textId="77777777" w:rsidR="005953A3" w:rsidRPr="00797E3B" w:rsidRDefault="005953A3" w:rsidP="005953A3">
      <w:pPr>
        <w:rPr>
          <w:lang w:val="en-AU"/>
        </w:rPr>
      </w:pPr>
    </w:p>
    <w:p w14:paraId="3898F39F" w14:textId="77777777" w:rsidR="00446CF8" w:rsidRPr="00797E3B" w:rsidRDefault="00446CF8" w:rsidP="005953A3">
      <w:pPr>
        <w:rPr>
          <w:lang w:val="en-AU"/>
        </w:rPr>
      </w:pPr>
    </w:p>
    <w:p w14:paraId="5EC6EB02" w14:textId="77777777" w:rsidR="005953A3" w:rsidRPr="00797E3B" w:rsidRDefault="005953A3" w:rsidP="005953A3">
      <w:pPr>
        <w:rPr>
          <w:lang w:val="en-AU"/>
        </w:rPr>
      </w:pPr>
    </w:p>
    <w:p w14:paraId="10329A2D" w14:textId="77777777" w:rsidR="005953A3" w:rsidRPr="00797E3B" w:rsidRDefault="00104E98" w:rsidP="00446CF8">
      <w:pPr>
        <w:pStyle w:val="Heading2"/>
        <w:rPr>
          <w:b w:val="0"/>
          <w:lang w:val="en-AU"/>
        </w:rPr>
      </w:pPr>
      <w:bookmarkStart w:id="46" w:name="_Toc321766833"/>
      <w:r w:rsidRPr="00797E3B">
        <w:rPr>
          <w:b w:val="0"/>
          <w:lang w:val="en-AU"/>
        </w:rPr>
        <w:t>Ministry of Higher Education and Scientific Research</w:t>
      </w:r>
      <w:bookmarkEnd w:id="46"/>
    </w:p>
    <w:p w14:paraId="005159CA" w14:textId="77777777" w:rsidR="005953A3" w:rsidRPr="00797E3B" w:rsidRDefault="005953A3" w:rsidP="005953A3">
      <w:pPr>
        <w:rPr>
          <w:lang w:val="en-AU"/>
        </w:rPr>
      </w:pPr>
    </w:p>
    <w:p w14:paraId="4BEE38A7" w14:textId="77777777" w:rsidR="005953A3" w:rsidRPr="00797E3B" w:rsidRDefault="005953A3" w:rsidP="005953A3">
      <w:pPr>
        <w:rPr>
          <w:lang w:val="en-AU"/>
        </w:rPr>
      </w:pPr>
    </w:p>
    <w:p w14:paraId="0D004733" w14:textId="77777777" w:rsidR="005953A3" w:rsidRPr="00797E3B" w:rsidRDefault="005953A3" w:rsidP="005953A3">
      <w:pPr>
        <w:rPr>
          <w:lang w:val="en-AU"/>
        </w:rPr>
      </w:pPr>
    </w:p>
    <w:p w14:paraId="57C7DEAF" w14:textId="4126546D" w:rsidR="00CB76A9" w:rsidRPr="00D42D26" w:rsidRDefault="005953A3" w:rsidP="00D42D26">
      <w:pPr>
        <w:pStyle w:val="Heading1"/>
      </w:pPr>
      <w:r w:rsidRPr="00797E3B">
        <w:br w:type="page"/>
      </w:r>
      <w:bookmarkStart w:id="47" w:name="_Toc321766834"/>
      <w:r w:rsidR="00B94B6D" w:rsidRPr="00797E3B">
        <w:lastRenderedPageBreak/>
        <w:t>Building</w:t>
      </w:r>
      <w:r w:rsidR="004965B7" w:rsidRPr="00797E3B">
        <w:t xml:space="preserve"> </w:t>
      </w:r>
      <w:r w:rsidR="00104E98" w:rsidRPr="00797E3B">
        <w:t xml:space="preserve">and </w:t>
      </w:r>
      <w:proofErr w:type="spellStart"/>
      <w:r w:rsidR="00E763FC" w:rsidRPr="00797E3B">
        <w:t>equipping</w:t>
      </w:r>
      <w:proofErr w:type="spellEnd"/>
      <w:r w:rsidR="00E763FC" w:rsidRPr="00797E3B">
        <w:t xml:space="preserve"> the </w:t>
      </w:r>
      <w:proofErr w:type="spellStart"/>
      <w:r w:rsidR="00E763FC" w:rsidRPr="00797E3B">
        <w:t>University</w:t>
      </w:r>
      <w:proofErr w:type="spellEnd"/>
      <w:r w:rsidR="00104E98" w:rsidRPr="00797E3B">
        <w:t xml:space="preserve"> of</w:t>
      </w:r>
      <w:r w:rsidR="00CB76A9" w:rsidRPr="00797E3B">
        <w:t xml:space="preserve"> San Pedro</w:t>
      </w:r>
      <w:bookmarkEnd w:id="4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CB76A9" w:rsidRPr="00797E3B" w14:paraId="61587DDD"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B6B8E4" w14:textId="77777777" w:rsidR="00CB76A9"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FCA15" w14:textId="77777777" w:rsidR="00CB76A9" w:rsidRPr="00797E3B" w:rsidRDefault="00B94B6D" w:rsidP="005E001A">
            <w:pPr>
              <w:spacing w:after="0"/>
              <w:jc w:val="both"/>
              <w:rPr>
                <w:rFonts w:ascii="Calibri" w:hAnsi="Calibri"/>
                <w:bCs/>
                <w:sz w:val="20"/>
                <w:szCs w:val="20"/>
                <w:lang w:val="en-AU"/>
              </w:rPr>
            </w:pPr>
            <w:r w:rsidRPr="00797E3B">
              <w:rPr>
                <w:rFonts w:ascii="Calibri" w:hAnsi="Calibri"/>
                <w:bCs/>
                <w:sz w:val="20"/>
                <w:szCs w:val="20"/>
                <w:lang w:val="en-AU"/>
              </w:rPr>
              <w:t>BUILDING</w:t>
            </w:r>
            <w:r w:rsidR="004965B7" w:rsidRPr="00797E3B">
              <w:rPr>
                <w:rFonts w:ascii="Calibri" w:hAnsi="Calibri"/>
                <w:bCs/>
                <w:sz w:val="20"/>
                <w:szCs w:val="20"/>
                <w:lang w:val="en-AU"/>
              </w:rPr>
              <w:t xml:space="preserve"> </w:t>
            </w:r>
            <w:r w:rsidR="00104E98" w:rsidRPr="00797E3B">
              <w:rPr>
                <w:rFonts w:ascii="Calibri" w:hAnsi="Calibri"/>
                <w:bCs/>
                <w:sz w:val="20"/>
                <w:szCs w:val="20"/>
                <w:lang w:val="en-AU"/>
              </w:rPr>
              <w:t xml:space="preserve">AND </w:t>
            </w:r>
            <w:r w:rsidR="00E763FC" w:rsidRPr="00797E3B">
              <w:rPr>
                <w:rFonts w:ascii="Calibri" w:hAnsi="Calibri"/>
                <w:bCs/>
                <w:sz w:val="20"/>
                <w:szCs w:val="20"/>
                <w:lang w:val="en-AU"/>
              </w:rPr>
              <w:t>EQUIPPING THE UNIVERSITY</w:t>
            </w:r>
            <w:r w:rsidR="00104E98" w:rsidRPr="00797E3B">
              <w:rPr>
                <w:rFonts w:ascii="Calibri" w:hAnsi="Calibri"/>
                <w:bCs/>
                <w:sz w:val="20"/>
                <w:szCs w:val="20"/>
                <w:lang w:val="en-AU"/>
              </w:rPr>
              <w:t xml:space="preserve"> OF</w:t>
            </w:r>
            <w:r w:rsidR="00CB76A9" w:rsidRPr="00797E3B">
              <w:rPr>
                <w:rFonts w:ascii="Calibri" w:hAnsi="Calibri"/>
                <w:bCs/>
                <w:sz w:val="20"/>
                <w:szCs w:val="20"/>
                <w:lang w:val="en-AU"/>
              </w:rPr>
              <w:t xml:space="preserve"> SAN PEDRO</w:t>
            </w:r>
          </w:p>
        </w:tc>
      </w:tr>
      <w:tr w:rsidR="00CB76A9" w:rsidRPr="00797E3B" w14:paraId="23D2028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E17941" w14:textId="77777777" w:rsidR="00CB76A9" w:rsidRPr="00797E3B" w:rsidRDefault="0065753E"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570A7" w14:textId="77777777" w:rsidR="00CB76A9" w:rsidRPr="00797E3B" w:rsidRDefault="00104E98"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MINISTRY OF HIGHER EDUCATION AND SCIENTIFIC RESEARCH</w:t>
            </w:r>
          </w:p>
          <w:p w14:paraId="20EF9FCB" w14:textId="77777777" w:rsidR="00CB76A9" w:rsidRPr="00797E3B" w:rsidRDefault="005C0838"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PRIME MINISTER'S OFFICE</w:t>
            </w:r>
            <w:r w:rsidR="00CB76A9"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DECENTRALISATION PROGRAMME</w:t>
            </w:r>
            <w:r w:rsidR="00CB76A9" w:rsidRPr="00797E3B">
              <w:rPr>
                <w:rFonts w:ascii="Calibri" w:eastAsia="Times New Roman" w:hAnsi="Calibri" w:cs="Times New Roman"/>
                <w:sz w:val="20"/>
                <w:szCs w:val="20"/>
                <w:lang w:val="en-AU"/>
              </w:rPr>
              <w:t>)</w:t>
            </w:r>
          </w:p>
        </w:tc>
      </w:tr>
      <w:tr w:rsidR="00CB76A9" w:rsidRPr="00797E3B" w14:paraId="0874F08C" w14:textId="77777777" w:rsidTr="00CB76A9">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B75EA4" w14:textId="77777777" w:rsidR="00CB76A9" w:rsidRPr="00797E3B" w:rsidRDefault="00F37446" w:rsidP="00CB76A9">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Focal Unit</w:t>
            </w:r>
            <w:r w:rsidR="009D5FD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68780" w14:textId="77777777" w:rsidR="00756E5D" w:rsidRPr="00797E3B" w:rsidRDefault="005C0838" w:rsidP="00756E5D">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PRIME MINISTER'S OFFICE</w:t>
            </w:r>
          </w:p>
          <w:p w14:paraId="3079361B" w14:textId="77777777" w:rsidR="00756E5D" w:rsidRPr="00797E3B" w:rsidRDefault="00756E5D" w:rsidP="00756E5D">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CF0DB6"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 Léon</w:t>
            </w:r>
          </w:p>
          <w:p w14:paraId="351D8659" w14:textId="77777777" w:rsidR="00756E5D" w:rsidRPr="00797E3B" w:rsidRDefault="00CF0DB6"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Head of Operations</w:t>
            </w:r>
          </w:p>
          <w:p w14:paraId="48B7C452" w14:textId="77777777" w:rsidR="00756E5D" w:rsidRPr="00797E3B" w:rsidRDefault="00117492"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756E5D" w:rsidRPr="00797E3B">
              <w:rPr>
                <w:rFonts w:ascii="Calibri" w:eastAsia="Times New Roman" w:hAnsi="Calibri" w:cs="Times New Roman"/>
                <w:sz w:val="20"/>
                <w:szCs w:val="20"/>
                <w:lang w:val="en-AU"/>
              </w:rPr>
              <w:t xml:space="preserve"> (225) 08 87 30 29</w:t>
            </w:r>
          </w:p>
          <w:p w14:paraId="4CF35C46" w14:textId="77777777" w:rsidR="00CB76A9" w:rsidRPr="00797E3B" w:rsidRDefault="0059604C" w:rsidP="00756E5D">
            <w:pPr>
              <w:spacing w:after="0" w:line="240" w:lineRule="auto"/>
              <w:jc w:val="center"/>
              <w:rPr>
                <w:rFonts w:ascii="Calibri" w:eastAsia="Times New Roman" w:hAnsi="Calibri" w:cs="Times New Roman"/>
                <w:sz w:val="20"/>
                <w:szCs w:val="20"/>
                <w:lang w:val="en-AU"/>
              </w:rPr>
            </w:pPr>
            <w:hyperlink r:id="rId49" w:history="1">
              <w:r w:rsidR="00756E5D" w:rsidRPr="00797E3B">
                <w:rPr>
                  <w:rFonts w:ascii="Calibri" w:eastAsia="Times New Roman" w:hAnsi="Calibri" w:cs="Times New Roman"/>
                  <w:color w:val="0000FF"/>
                  <w:sz w:val="20"/>
                  <w:szCs w:val="20"/>
                  <w:u w:val="single"/>
                  <w:lang w:val="en-AU"/>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2F27C525" w14:textId="77777777" w:rsidR="00CB76A9" w:rsidRPr="00797E3B" w:rsidRDefault="00CF0DB6" w:rsidP="00CB76A9">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HIGHER EDUCATION</w:t>
            </w:r>
          </w:p>
          <w:p w14:paraId="23C2DC82" w14:textId="77777777" w:rsidR="00CB76A9" w:rsidRPr="00797E3B" w:rsidRDefault="00CB76A9" w:rsidP="00CB76A9">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CF0DB6"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KOUAME </w:t>
            </w:r>
            <w:proofErr w:type="spellStart"/>
            <w:r w:rsidRPr="00797E3B">
              <w:rPr>
                <w:rFonts w:ascii="Calibri" w:eastAsia="Times New Roman" w:hAnsi="Calibri" w:cs="Times New Roman"/>
                <w:sz w:val="20"/>
                <w:szCs w:val="20"/>
                <w:lang w:val="en-AU"/>
              </w:rPr>
              <w:t>N’Guessan</w:t>
            </w:r>
            <w:proofErr w:type="spellEnd"/>
          </w:p>
          <w:p w14:paraId="05922652" w14:textId="77777777" w:rsidR="00CB76A9" w:rsidRPr="00797E3B" w:rsidRDefault="009E6483" w:rsidP="00CB76A9">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Director of</w:t>
            </w:r>
            <w:r w:rsidR="00CB76A9"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Infrastructure</w:t>
            </w:r>
          </w:p>
          <w:p w14:paraId="52D4C904" w14:textId="77777777" w:rsidR="00CB76A9" w:rsidRPr="00797E3B" w:rsidRDefault="00117492" w:rsidP="00CB76A9">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CB76A9" w:rsidRPr="00797E3B">
              <w:rPr>
                <w:rFonts w:ascii="Calibri" w:eastAsia="Times New Roman" w:hAnsi="Calibri" w:cs="Times New Roman"/>
                <w:sz w:val="20"/>
                <w:szCs w:val="20"/>
                <w:lang w:val="en-AU"/>
              </w:rPr>
              <w:t xml:space="preserve"> (225) 07 85 56 50</w:t>
            </w:r>
          </w:p>
          <w:p w14:paraId="48308541" w14:textId="77777777" w:rsidR="00CB76A9" w:rsidRPr="00797E3B" w:rsidRDefault="0059604C" w:rsidP="00CB76A9">
            <w:pPr>
              <w:spacing w:after="0" w:line="240" w:lineRule="auto"/>
              <w:jc w:val="center"/>
              <w:rPr>
                <w:rFonts w:ascii="Calibri" w:eastAsia="Times New Roman" w:hAnsi="Calibri" w:cs="Times New Roman"/>
                <w:sz w:val="20"/>
                <w:szCs w:val="20"/>
                <w:lang w:val="en-AU"/>
              </w:rPr>
            </w:pPr>
            <w:hyperlink r:id="rId50" w:history="1">
              <w:r w:rsidR="00CB76A9" w:rsidRPr="00797E3B">
                <w:rPr>
                  <w:rFonts w:ascii="Calibri" w:eastAsia="Times New Roman" w:hAnsi="Calibri" w:cs="Times New Roman"/>
                  <w:color w:val="0000FF"/>
                  <w:sz w:val="20"/>
                  <w:szCs w:val="20"/>
                  <w:u w:val="single"/>
                  <w:lang w:val="en-AU"/>
                </w:rPr>
                <w:t>Kouame.nguessan@egouv.ci</w:t>
              </w:r>
            </w:hyperlink>
          </w:p>
        </w:tc>
      </w:tr>
      <w:tr w:rsidR="00CB76A9" w:rsidRPr="00797E3B" w14:paraId="41DE3BC4"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3CEDD9" w14:textId="77777777" w:rsidR="00CB76A9" w:rsidRPr="00797E3B" w:rsidRDefault="00B46B96"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D6026" w14:textId="77777777" w:rsidR="00CB76A9" w:rsidRPr="00797E3B" w:rsidRDefault="00863AE7" w:rsidP="00CB76A9">
            <w:pPr>
              <w:spacing w:after="0" w:line="240" w:lineRule="auto"/>
              <w:ind w:left="72"/>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San Pe</w:t>
            </w:r>
            <w:r w:rsidR="00CB76A9" w:rsidRPr="00797E3B">
              <w:rPr>
                <w:rFonts w:ascii="Calibri" w:eastAsia="Times New Roman" w:hAnsi="Calibri" w:cs="Times New Roman"/>
                <w:sz w:val="20"/>
                <w:szCs w:val="20"/>
                <w:lang w:val="en-AU"/>
              </w:rPr>
              <w:t>d</w:t>
            </w:r>
            <w:r w:rsidRPr="00797E3B">
              <w:rPr>
                <w:rFonts w:ascii="Calibri" w:eastAsia="Times New Roman" w:hAnsi="Calibri" w:cs="Times New Roman"/>
                <w:sz w:val="20"/>
                <w:szCs w:val="20"/>
                <w:lang w:val="en-AU"/>
              </w:rPr>
              <w:t>r</w:t>
            </w:r>
            <w:r w:rsidR="00CB76A9" w:rsidRPr="00797E3B">
              <w:rPr>
                <w:rFonts w:ascii="Calibri" w:eastAsia="Times New Roman" w:hAnsi="Calibri" w:cs="Times New Roman"/>
                <w:sz w:val="20"/>
                <w:szCs w:val="20"/>
                <w:lang w:val="en-AU"/>
              </w:rPr>
              <w:t>o</w:t>
            </w:r>
          </w:p>
        </w:tc>
      </w:tr>
      <w:tr w:rsidR="00CB76A9" w:rsidRPr="00797E3B" w14:paraId="2CA4CDF6" w14:textId="77777777" w:rsidTr="00CB76A9">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A79D42" w14:textId="77777777" w:rsidR="00CB76A9" w:rsidRPr="00797E3B" w:rsidRDefault="00F37446"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89DC2" w14:textId="77777777" w:rsidR="00CB76A9" w:rsidRPr="00797E3B" w:rsidRDefault="009E6483"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The aim</w:t>
            </w:r>
            <w:r w:rsidR="00863AE7" w:rsidRPr="00797E3B">
              <w:rPr>
                <w:rFonts w:ascii="Calibri" w:eastAsia="Times New Roman" w:hAnsi="Calibri" w:cs="Times New Roman"/>
                <w:sz w:val="20"/>
                <w:szCs w:val="20"/>
                <w:lang w:val="en-AU"/>
              </w:rPr>
              <w:t xml:space="preserve"> of this project</w:t>
            </w:r>
            <w:r w:rsidRPr="00797E3B">
              <w:rPr>
                <w:rFonts w:ascii="Calibri" w:eastAsia="Times New Roman" w:hAnsi="Calibri" w:cs="Times New Roman"/>
                <w:sz w:val="20"/>
                <w:szCs w:val="20"/>
                <w:lang w:val="en-AU"/>
              </w:rPr>
              <w:t xml:space="preserve"> is to</w:t>
            </w:r>
            <w:r w:rsidR="00CB76A9"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build and equip</w:t>
            </w:r>
            <w:r w:rsidR="00CB76A9"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a university campus</w:t>
            </w:r>
            <w:r w:rsidR="00B409E4"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of 302 hectares in San Pedro capable of accommodating 22,</w:t>
            </w:r>
            <w:r w:rsidR="00CB76A9" w:rsidRPr="00797E3B">
              <w:rPr>
                <w:rFonts w:ascii="Calibri" w:eastAsia="Times New Roman" w:hAnsi="Calibri" w:cs="Times New Roman"/>
                <w:sz w:val="20"/>
                <w:szCs w:val="20"/>
                <w:lang w:val="en-AU"/>
              </w:rPr>
              <w:t xml:space="preserve">000 </w:t>
            </w:r>
            <w:r w:rsidR="00863AE7" w:rsidRPr="00797E3B">
              <w:rPr>
                <w:rFonts w:ascii="Calibri" w:eastAsia="Times New Roman" w:hAnsi="Calibri" w:cs="Times New Roman"/>
                <w:sz w:val="20"/>
                <w:szCs w:val="20"/>
                <w:lang w:val="en-AU"/>
              </w:rPr>
              <w:t>students</w:t>
            </w:r>
            <w:r w:rsidR="0036132F" w:rsidRPr="00797E3B">
              <w:rPr>
                <w:rFonts w:ascii="Calibri" w:eastAsia="Times New Roman" w:hAnsi="Calibri" w:cs="Times New Roman"/>
                <w:sz w:val="20"/>
                <w:szCs w:val="20"/>
                <w:lang w:val="en-AU"/>
              </w:rPr>
              <w:t xml:space="preserve"> when completed</w:t>
            </w:r>
            <w:r w:rsidR="00CB76A9" w:rsidRPr="00797E3B">
              <w:rPr>
                <w:rFonts w:ascii="Calibri" w:eastAsia="Times New Roman" w:hAnsi="Calibri" w:cs="Times New Roman"/>
                <w:sz w:val="20"/>
                <w:szCs w:val="20"/>
                <w:lang w:val="en-AU"/>
              </w:rPr>
              <w:t>.</w:t>
            </w:r>
            <w:r w:rsidR="00CB76A9" w:rsidRPr="00797E3B">
              <w:rPr>
                <w:rFonts w:ascii="Times New Roman" w:eastAsia="Times New Roman" w:hAnsi="Times New Roman" w:cs="Times New Roman"/>
                <w:sz w:val="24"/>
                <w:szCs w:val="24"/>
                <w:lang w:val="en-AU"/>
              </w:rPr>
              <w:t xml:space="preserve"> </w:t>
            </w:r>
            <w:r w:rsidR="00104E98" w:rsidRPr="00797E3B">
              <w:rPr>
                <w:rFonts w:ascii="Calibri" w:eastAsia="Times New Roman" w:hAnsi="Calibri" w:cs="Times New Roman"/>
                <w:sz w:val="20"/>
                <w:szCs w:val="20"/>
                <w:lang w:val="en-AU"/>
              </w:rPr>
              <w:t>The University of</w:t>
            </w:r>
            <w:r w:rsidR="00CB76A9" w:rsidRPr="00797E3B">
              <w:rPr>
                <w:rFonts w:ascii="Calibri" w:eastAsia="Times New Roman" w:hAnsi="Calibri" w:cs="Times New Roman"/>
                <w:sz w:val="20"/>
                <w:szCs w:val="20"/>
                <w:lang w:val="en-AU"/>
              </w:rPr>
              <w:t xml:space="preserve"> San Pedro </w:t>
            </w:r>
            <w:r w:rsidR="00863AE7" w:rsidRPr="00797E3B">
              <w:rPr>
                <w:rFonts w:ascii="Calibri" w:eastAsia="Times New Roman" w:hAnsi="Calibri" w:cs="Times New Roman"/>
                <w:sz w:val="20"/>
                <w:szCs w:val="20"/>
                <w:lang w:val="en-AU"/>
              </w:rPr>
              <w:t>will be dedicated to sciences and technology in the following areas</w:t>
            </w:r>
            <w:r w:rsidR="00CB76A9"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 xml:space="preserve">Marine Science </w:t>
            </w:r>
            <w:r w:rsidR="00026F6C" w:rsidRPr="00797E3B">
              <w:rPr>
                <w:rFonts w:ascii="Calibri" w:eastAsia="Times New Roman" w:hAnsi="Calibri" w:cs="Times New Roman"/>
                <w:sz w:val="20"/>
                <w:szCs w:val="20"/>
                <w:lang w:val="en-AU"/>
              </w:rPr>
              <w:t xml:space="preserve">and </w:t>
            </w:r>
            <w:r w:rsidR="00863AE7" w:rsidRPr="00797E3B">
              <w:rPr>
                <w:rFonts w:ascii="Calibri" w:eastAsia="Times New Roman" w:hAnsi="Calibri" w:cs="Times New Roman"/>
                <w:sz w:val="20"/>
                <w:szCs w:val="20"/>
                <w:lang w:val="en-AU"/>
              </w:rPr>
              <w:t>Shipbuilding, Agriculture and Agro-industry</w:t>
            </w:r>
            <w:r w:rsidR="00CB76A9"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Fish resources</w:t>
            </w:r>
            <w:r w:rsidR="00CB76A9"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Building and Public Works and</w:t>
            </w:r>
            <w:r w:rsidR="00CB76A9"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Logistics</w:t>
            </w:r>
            <w:r w:rsidR="00CB76A9" w:rsidRPr="00797E3B">
              <w:rPr>
                <w:rFonts w:ascii="Calibri" w:eastAsia="Times New Roman" w:hAnsi="Calibri" w:cs="Times New Roman"/>
                <w:sz w:val="20"/>
                <w:szCs w:val="20"/>
                <w:lang w:val="en-AU"/>
              </w:rPr>
              <w:t>.</w:t>
            </w:r>
          </w:p>
          <w:p w14:paraId="1ED8D878" w14:textId="77777777" w:rsidR="00BE2745" w:rsidRPr="00797E3B" w:rsidRDefault="00BE2745" w:rsidP="00CB76A9">
            <w:pPr>
              <w:spacing w:after="0" w:line="240" w:lineRule="auto"/>
              <w:jc w:val="both"/>
              <w:rPr>
                <w:rFonts w:ascii="Calibri" w:eastAsia="Times New Roman" w:hAnsi="Calibri" w:cs="Times New Roman"/>
                <w:sz w:val="20"/>
                <w:szCs w:val="20"/>
                <w:lang w:val="en-AU"/>
              </w:rPr>
            </w:pPr>
          </w:p>
          <w:p w14:paraId="7FF547E2" w14:textId="77777777" w:rsidR="00CB76A9" w:rsidRPr="00797E3B" w:rsidRDefault="00863AE7"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This</w:t>
            </w:r>
            <w:r w:rsidR="00F6209A" w:rsidRPr="00797E3B">
              <w:rPr>
                <w:rFonts w:ascii="Calibri" w:eastAsia="Times New Roman" w:hAnsi="Calibri" w:cs="Times New Roman"/>
                <w:sz w:val="20"/>
                <w:szCs w:val="20"/>
                <w:lang w:val="en-AU"/>
              </w:rPr>
              <w:t xml:space="preserve"> project</w:t>
            </w:r>
            <w:r w:rsidR="00CB76A9"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will be implemented in three (3) phases</w:t>
            </w:r>
            <w:r w:rsidR="00CB76A9" w:rsidRPr="00797E3B">
              <w:rPr>
                <w:rFonts w:ascii="Calibri" w:eastAsia="Times New Roman" w:hAnsi="Calibri" w:cs="Times New Roman"/>
                <w:sz w:val="20"/>
                <w:szCs w:val="20"/>
                <w:lang w:val="en-AU"/>
              </w:rPr>
              <w:t>:</w:t>
            </w:r>
          </w:p>
          <w:p w14:paraId="7FD3B690" w14:textId="77777777" w:rsidR="00CB76A9" w:rsidRPr="00797E3B" w:rsidRDefault="00863AE7" w:rsidP="000F6578">
            <w:pPr>
              <w:numPr>
                <w:ilvl w:val="0"/>
                <w:numId w:val="2"/>
              </w:numPr>
              <w:spacing w:after="0" w:line="240" w:lineRule="auto"/>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Phase 1</w:t>
            </w:r>
            <w:r w:rsidR="000F6578"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Accommodation capacity for</w:t>
            </w:r>
            <w:r w:rsidR="00CB76A9" w:rsidRPr="00797E3B">
              <w:rPr>
                <w:rFonts w:ascii="Calibri" w:eastAsia="Times New Roman" w:hAnsi="Calibri" w:cs="Times New Roman"/>
                <w:sz w:val="20"/>
                <w:szCs w:val="20"/>
                <w:lang w:val="en-AU"/>
              </w:rPr>
              <w:t xml:space="preserve"> 3</w:t>
            </w:r>
            <w:r w:rsidRPr="00797E3B">
              <w:rPr>
                <w:rFonts w:ascii="Calibri" w:eastAsia="Times New Roman" w:hAnsi="Calibri" w:cs="Times New Roman"/>
                <w:sz w:val="20"/>
                <w:szCs w:val="20"/>
                <w:lang w:val="en-AU"/>
              </w:rPr>
              <w:t>,</w:t>
            </w:r>
            <w:r w:rsidR="00CB76A9" w:rsidRPr="00797E3B">
              <w:rPr>
                <w:rFonts w:ascii="Calibri" w:eastAsia="Times New Roman" w:hAnsi="Calibri" w:cs="Times New Roman"/>
                <w:sz w:val="20"/>
                <w:szCs w:val="20"/>
                <w:lang w:val="en-AU"/>
              </w:rPr>
              <w:t xml:space="preserve">000 </w:t>
            </w:r>
            <w:r w:rsidR="0036132F" w:rsidRPr="00797E3B">
              <w:rPr>
                <w:rFonts w:ascii="Calibri" w:eastAsia="Times New Roman" w:hAnsi="Calibri" w:cs="Times New Roman"/>
                <w:sz w:val="20"/>
                <w:szCs w:val="20"/>
                <w:lang w:val="en-AU"/>
              </w:rPr>
              <w:t>students</w:t>
            </w:r>
            <w:r w:rsidR="00CB76A9" w:rsidRPr="00797E3B">
              <w:rPr>
                <w:rFonts w:ascii="Calibri" w:eastAsia="Times New Roman" w:hAnsi="Calibri" w:cs="Times New Roman"/>
                <w:sz w:val="20"/>
                <w:szCs w:val="20"/>
                <w:lang w:val="en-AU"/>
              </w:rPr>
              <w:t xml:space="preserve"> </w:t>
            </w:r>
            <w:r w:rsidR="004D69A7" w:rsidRPr="00797E3B">
              <w:rPr>
                <w:rFonts w:ascii="Calibri" w:eastAsia="Times New Roman" w:hAnsi="Calibri" w:cs="Times New Roman"/>
                <w:sz w:val="20"/>
                <w:szCs w:val="20"/>
                <w:lang w:val="en-AU"/>
              </w:rPr>
              <w:t>(2016</w:t>
            </w:r>
            <w:r w:rsidR="0036132F" w:rsidRPr="00797E3B">
              <w:rPr>
                <w:rFonts w:ascii="Calibri" w:eastAsia="Times New Roman" w:hAnsi="Calibri" w:cs="Times New Roman"/>
                <w:sz w:val="20"/>
                <w:szCs w:val="20"/>
                <w:lang w:val="en-AU"/>
              </w:rPr>
              <w:t xml:space="preserve"> Academic Year</w:t>
            </w:r>
            <w:r w:rsidR="004965B7"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funded by the Government</w:t>
            </w:r>
            <w:r w:rsidR="004D69A7" w:rsidRPr="00797E3B">
              <w:rPr>
                <w:rFonts w:ascii="Calibri" w:eastAsia="Times New Roman" w:hAnsi="Calibri" w:cs="Times New Roman"/>
                <w:sz w:val="20"/>
                <w:szCs w:val="20"/>
                <w:lang w:val="en-AU"/>
              </w:rPr>
              <w:t>),</w:t>
            </w:r>
          </w:p>
          <w:p w14:paraId="780FB01D" w14:textId="77777777" w:rsidR="00CB76A9" w:rsidRPr="00797E3B" w:rsidRDefault="00863AE7" w:rsidP="000F6578">
            <w:pPr>
              <w:numPr>
                <w:ilvl w:val="0"/>
                <w:numId w:val="2"/>
              </w:numPr>
              <w:spacing w:after="0" w:line="240" w:lineRule="auto"/>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Phase 2</w:t>
            </w:r>
            <w:r w:rsidR="00CB76A9"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A</w:t>
            </w:r>
            <w:r w:rsidRPr="00797E3B">
              <w:rPr>
                <w:rFonts w:ascii="Calibri" w:eastAsia="Times New Roman" w:hAnsi="Calibri" w:cs="Times New Roman"/>
                <w:sz w:val="20"/>
                <w:szCs w:val="20"/>
                <w:lang w:val="en-AU"/>
              </w:rPr>
              <w:t>ccommodation capacity</w:t>
            </w:r>
            <w:r w:rsidR="0036132F" w:rsidRPr="00797E3B">
              <w:rPr>
                <w:rFonts w:ascii="Calibri" w:eastAsia="Times New Roman" w:hAnsi="Calibri" w:cs="Times New Roman"/>
                <w:sz w:val="20"/>
                <w:szCs w:val="20"/>
                <w:lang w:val="en-AU"/>
              </w:rPr>
              <w:t xml:space="preserve"> for</w:t>
            </w:r>
            <w:r w:rsidR="000F6578" w:rsidRPr="00797E3B">
              <w:rPr>
                <w:rFonts w:ascii="Calibri" w:eastAsia="Times New Roman" w:hAnsi="Calibri" w:cs="Times New Roman"/>
                <w:sz w:val="20"/>
                <w:szCs w:val="20"/>
                <w:lang w:val="en-AU"/>
              </w:rPr>
              <w:t xml:space="preserve"> 7</w:t>
            </w:r>
            <w:r w:rsidR="0036132F" w:rsidRPr="00797E3B">
              <w:rPr>
                <w:rFonts w:ascii="Calibri" w:eastAsia="Times New Roman" w:hAnsi="Calibri" w:cs="Times New Roman"/>
                <w:sz w:val="20"/>
                <w:szCs w:val="20"/>
                <w:lang w:val="en-AU"/>
              </w:rPr>
              <w:t>,</w:t>
            </w:r>
            <w:r w:rsidR="000F6578" w:rsidRPr="00797E3B">
              <w:rPr>
                <w:rFonts w:ascii="Calibri" w:eastAsia="Times New Roman" w:hAnsi="Calibri" w:cs="Times New Roman"/>
                <w:sz w:val="20"/>
                <w:szCs w:val="20"/>
                <w:lang w:val="en-AU"/>
              </w:rPr>
              <w:t xml:space="preserve">000 </w:t>
            </w:r>
            <w:r w:rsidR="0036132F" w:rsidRPr="00797E3B">
              <w:rPr>
                <w:rFonts w:ascii="Calibri" w:eastAsia="Times New Roman" w:hAnsi="Calibri" w:cs="Times New Roman"/>
                <w:sz w:val="20"/>
                <w:szCs w:val="20"/>
                <w:lang w:val="en-AU"/>
              </w:rPr>
              <w:t>additional students</w:t>
            </w:r>
            <w:r w:rsidR="000F6578" w:rsidRPr="00797E3B">
              <w:rPr>
                <w:rFonts w:ascii="Calibri" w:eastAsia="Times New Roman" w:hAnsi="Calibri" w:cs="Times New Roman"/>
                <w:sz w:val="20"/>
                <w:szCs w:val="20"/>
                <w:lang w:val="en-AU"/>
              </w:rPr>
              <w:t xml:space="preserve"> </w:t>
            </w:r>
            <w:r w:rsidR="004D69A7" w:rsidRPr="00797E3B">
              <w:rPr>
                <w:rFonts w:ascii="Calibri" w:eastAsia="Times New Roman" w:hAnsi="Calibri" w:cs="Times New Roman"/>
                <w:sz w:val="20"/>
                <w:szCs w:val="20"/>
                <w:lang w:val="en-AU"/>
              </w:rPr>
              <w:t>(2018</w:t>
            </w:r>
            <w:r w:rsidR="0036132F" w:rsidRPr="00797E3B">
              <w:rPr>
                <w:rFonts w:ascii="Calibri" w:eastAsia="Times New Roman" w:hAnsi="Calibri" w:cs="Times New Roman"/>
                <w:sz w:val="20"/>
                <w:szCs w:val="20"/>
                <w:lang w:val="en-AU"/>
              </w:rPr>
              <w:t xml:space="preserve"> Academic Year, to be </w:t>
            </w:r>
            <w:r w:rsidR="00580ADE" w:rsidRPr="00797E3B">
              <w:rPr>
                <w:rFonts w:ascii="Calibri" w:eastAsia="Times New Roman" w:hAnsi="Calibri" w:cs="Times New Roman"/>
                <w:sz w:val="20"/>
                <w:szCs w:val="20"/>
                <w:lang w:val="en-AU"/>
              </w:rPr>
              <w:t>done</w:t>
            </w:r>
            <w:r w:rsidR="0036132F" w:rsidRPr="00797E3B">
              <w:rPr>
                <w:rFonts w:ascii="Calibri" w:eastAsia="Times New Roman" w:hAnsi="Calibri" w:cs="Times New Roman"/>
                <w:sz w:val="20"/>
                <w:szCs w:val="20"/>
                <w:lang w:val="en-AU"/>
              </w:rPr>
              <w:t xml:space="preserve"> through a</w:t>
            </w:r>
            <w:r w:rsidR="004965B7" w:rsidRPr="00797E3B">
              <w:rPr>
                <w:rFonts w:ascii="Calibri" w:eastAsia="Times New Roman" w:hAnsi="Calibri" w:cs="Times New Roman"/>
                <w:sz w:val="20"/>
                <w:szCs w:val="20"/>
                <w:lang w:val="en-AU"/>
              </w:rPr>
              <w:t xml:space="preserve"> PPP</w:t>
            </w:r>
            <w:r w:rsidR="004D69A7" w:rsidRPr="00797E3B">
              <w:rPr>
                <w:rFonts w:ascii="Calibri" w:eastAsia="Times New Roman" w:hAnsi="Calibri" w:cs="Times New Roman"/>
                <w:sz w:val="20"/>
                <w:szCs w:val="20"/>
                <w:lang w:val="en-AU"/>
              </w:rPr>
              <w:t>),</w:t>
            </w:r>
          </w:p>
          <w:p w14:paraId="0CE447D7" w14:textId="77777777" w:rsidR="00CB76A9" w:rsidRPr="00797E3B" w:rsidRDefault="00863AE7" w:rsidP="000F6578">
            <w:pPr>
              <w:pStyle w:val="ListParagraph"/>
              <w:numPr>
                <w:ilvl w:val="0"/>
                <w:numId w:val="2"/>
              </w:numPr>
              <w:spacing w:after="120"/>
              <w:jc w:val="both"/>
              <w:rPr>
                <w:rFonts w:ascii="Calibri" w:hAnsi="Calibri"/>
                <w:sz w:val="20"/>
                <w:szCs w:val="20"/>
                <w:lang w:val="en-AU"/>
              </w:rPr>
            </w:pPr>
            <w:r w:rsidRPr="00797E3B">
              <w:rPr>
                <w:rFonts w:ascii="Calibri" w:hAnsi="Calibri"/>
                <w:sz w:val="20"/>
                <w:szCs w:val="20"/>
                <w:lang w:val="en-AU"/>
              </w:rPr>
              <w:t>Phase 3:</w:t>
            </w:r>
            <w:r w:rsidR="00CB76A9" w:rsidRPr="00797E3B">
              <w:rPr>
                <w:rFonts w:ascii="Calibri" w:hAnsi="Calibri"/>
                <w:sz w:val="20"/>
                <w:szCs w:val="20"/>
                <w:lang w:val="en-AU"/>
              </w:rPr>
              <w:t xml:space="preserve"> </w:t>
            </w:r>
            <w:r w:rsidR="0036132F" w:rsidRPr="00797E3B">
              <w:rPr>
                <w:rFonts w:ascii="Calibri" w:hAnsi="Calibri"/>
                <w:sz w:val="20"/>
                <w:szCs w:val="20"/>
                <w:lang w:val="en-AU"/>
              </w:rPr>
              <w:t>A</w:t>
            </w:r>
            <w:r w:rsidRPr="00797E3B">
              <w:rPr>
                <w:rFonts w:ascii="Calibri" w:hAnsi="Calibri"/>
                <w:sz w:val="20"/>
                <w:szCs w:val="20"/>
                <w:lang w:val="en-AU"/>
              </w:rPr>
              <w:t>ccommodation capacity</w:t>
            </w:r>
            <w:r w:rsidR="0036132F" w:rsidRPr="00797E3B">
              <w:rPr>
                <w:rFonts w:ascii="Calibri" w:hAnsi="Calibri"/>
                <w:sz w:val="20"/>
                <w:szCs w:val="20"/>
                <w:lang w:val="en-AU"/>
              </w:rPr>
              <w:t xml:space="preserve"> for 12,</w:t>
            </w:r>
            <w:r w:rsidR="000F6578" w:rsidRPr="00797E3B">
              <w:rPr>
                <w:rFonts w:ascii="Calibri" w:hAnsi="Calibri"/>
                <w:sz w:val="20"/>
                <w:szCs w:val="20"/>
                <w:lang w:val="en-AU"/>
              </w:rPr>
              <w:t xml:space="preserve">000 </w:t>
            </w:r>
            <w:r w:rsidR="0036132F" w:rsidRPr="00797E3B">
              <w:rPr>
                <w:rFonts w:ascii="Calibri" w:hAnsi="Calibri"/>
                <w:sz w:val="20"/>
                <w:szCs w:val="20"/>
                <w:lang w:val="en-AU"/>
              </w:rPr>
              <w:t>additional students</w:t>
            </w:r>
            <w:r w:rsidR="004D69A7" w:rsidRPr="00797E3B">
              <w:rPr>
                <w:rFonts w:ascii="Calibri" w:hAnsi="Calibri"/>
                <w:sz w:val="20"/>
                <w:szCs w:val="20"/>
                <w:lang w:val="en-AU"/>
              </w:rPr>
              <w:t xml:space="preserve"> (2020</w:t>
            </w:r>
            <w:r w:rsidR="0036132F" w:rsidRPr="00797E3B">
              <w:rPr>
                <w:rFonts w:ascii="Calibri" w:hAnsi="Calibri"/>
                <w:sz w:val="20"/>
                <w:szCs w:val="20"/>
                <w:lang w:val="en-AU"/>
              </w:rPr>
              <w:t xml:space="preserve"> Academic Year</w:t>
            </w:r>
            <w:r w:rsidR="004965B7" w:rsidRPr="00797E3B">
              <w:rPr>
                <w:rFonts w:ascii="Calibri" w:hAnsi="Calibri"/>
                <w:sz w:val="20"/>
                <w:szCs w:val="20"/>
                <w:lang w:val="en-AU"/>
              </w:rPr>
              <w:t xml:space="preserve">, </w:t>
            </w:r>
            <w:r w:rsidR="0036132F" w:rsidRPr="00797E3B">
              <w:rPr>
                <w:rFonts w:ascii="Calibri" w:hAnsi="Calibri"/>
                <w:sz w:val="20"/>
                <w:szCs w:val="20"/>
                <w:lang w:val="en-AU"/>
              </w:rPr>
              <w:t xml:space="preserve">to be </w:t>
            </w:r>
            <w:r w:rsidR="00580ADE" w:rsidRPr="00797E3B">
              <w:rPr>
                <w:rFonts w:ascii="Calibri" w:hAnsi="Calibri"/>
                <w:sz w:val="20"/>
                <w:szCs w:val="20"/>
                <w:lang w:val="en-AU"/>
              </w:rPr>
              <w:t>done</w:t>
            </w:r>
            <w:r w:rsidR="0036132F" w:rsidRPr="00797E3B">
              <w:rPr>
                <w:rFonts w:ascii="Calibri" w:hAnsi="Calibri"/>
                <w:sz w:val="20"/>
                <w:szCs w:val="20"/>
                <w:lang w:val="en-AU"/>
              </w:rPr>
              <w:t xml:space="preserve"> through a PPP</w:t>
            </w:r>
            <w:r w:rsidR="004D69A7" w:rsidRPr="00797E3B">
              <w:rPr>
                <w:rFonts w:ascii="Calibri" w:hAnsi="Calibri"/>
                <w:sz w:val="20"/>
                <w:szCs w:val="20"/>
                <w:lang w:val="en-AU"/>
              </w:rPr>
              <w:t>).</w:t>
            </w:r>
          </w:p>
        </w:tc>
      </w:tr>
      <w:tr w:rsidR="00CB76A9" w:rsidRPr="00797E3B" w14:paraId="0169CC79" w14:textId="77777777" w:rsidTr="00212BB0">
        <w:trPr>
          <w:trHeight w:val="36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7E1B73" w14:textId="77777777" w:rsidR="00CB76A9" w:rsidRPr="00797E3B" w:rsidRDefault="00F37446"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FF6C1" w14:textId="77777777" w:rsidR="00B409E4" w:rsidRPr="00797E3B" w:rsidRDefault="0036132F" w:rsidP="00B409E4">
            <w:pPr>
              <w:numPr>
                <w:ilvl w:val="0"/>
                <w:numId w:val="1"/>
              </w:num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Offer</w:t>
            </w:r>
            <w:r w:rsidR="00B409E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students</w:t>
            </w:r>
            <w:r w:rsidR="00B409E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an appropriate environment</w:t>
            </w:r>
            <w:r w:rsidR="00B409E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for</w:t>
            </w:r>
            <w:r w:rsidR="00B409E4" w:rsidRPr="00797E3B">
              <w:rPr>
                <w:rFonts w:ascii="Calibri" w:eastAsia="Times New Roman" w:hAnsi="Calibri" w:cs="Times New Roman"/>
                <w:sz w:val="20"/>
                <w:szCs w:val="20"/>
                <w:lang w:val="en-AU"/>
              </w:rPr>
              <w:t xml:space="preserve"> </w:t>
            </w:r>
            <w:r w:rsidR="00DD33F3" w:rsidRPr="00797E3B">
              <w:rPr>
                <w:rFonts w:ascii="Calibri" w:eastAsia="Times New Roman" w:hAnsi="Calibri" w:cs="Times New Roman"/>
                <w:sz w:val="20"/>
                <w:szCs w:val="20"/>
                <w:lang w:val="en-AU"/>
              </w:rPr>
              <w:t>quality training</w:t>
            </w:r>
          </w:p>
          <w:p w14:paraId="61D9F3C6" w14:textId="77777777" w:rsidR="00CB76A9" w:rsidRPr="00797E3B" w:rsidRDefault="0036132F" w:rsidP="00B409E4">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Particip</w:t>
            </w:r>
            <w:r w:rsidR="005630D7">
              <w:rPr>
                <w:rFonts w:ascii="Calibri" w:eastAsia="Times New Roman" w:hAnsi="Calibri" w:cs="Times New Roman"/>
                <w:sz w:val="20"/>
                <w:szCs w:val="20"/>
                <w:lang w:val="en-AU"/>
              </w:rPr>
              <w:t>at</w:t>
            </w:r>
            <w:r w:rsidRPr="00797E3B">
              <w:rPr>
                <w:rFonts w:ascii="Calibri" w:eastAsia="Times New Roman" w:hAnsi="Calibri" w:cs="Times New Roman"/>
                <w:sz w:val="20"/>
                <w:szCs w:val="20"/>
                <w:lang w:val="en-AU"/>
              </w:rPr>
              <w:t>e in the decentralisation of universitie</w:t>
            </w:r>
            <w:r w:rsidR="00B409E4" w:rsidRPr="00797E3B">
              <w:rPr>
                <w:rFonts w:ascii="Calibri" w:eastAsia="Times New Roman" w:hAnsi="Calibri" w:cs="Times New Roman"/>
                <w:sz w:val="20"/>
                <w:szCs w:val="20"/>
                <w:lang w:val="en-AU"/>
              </w:rPr>
              <w:t>s</w:t>
            </w:r>
          </w:p>
        </w:tc>
      </w:tr>
      <w:tr w:rsidR="00CB76A9" w:rsidRPr="00797E3B" w14:paraId="7A65EE1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D5F3C1" w14:textId="77777777" w:rsidR="00CB76A9" w:rsidRPr="00797E3B" w:rsidRDefault="00F37446" w:rsidP="00B409E4">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51CFC" w14:textId="77777777" w:rsidR="00CB76A9" w:rsidRPr="00797E3B" w:rsidRDefault="00863AE7"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Finance, build, manage, maintain</w:t>
            </w:r>
          </w:p>
        </w:tc>
      </w:tr>
      <w:tr w:rsidR="00CB76A9" w:rsidRPr="00797E3B" w14:paraId="0F6F5163"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6C2D58" w14:textId="77777777" w:rsidR="00CB76A9" w:rsidRPr="00797E3B" w:rsidRDefault="00F37446"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450F9" w14:textId="77777777" w:rsidR="00CB76A9" w:rsidRPr="00797E3B" w:rsidRDefault="00863AE7"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CFAF 184,000 M</w:t>
            </w:r>
          </w:p>
          <w:p w14:paraId="1E734FA7" w14:textId="77777777" w:rsidR="00CB76A9" w:rsidRPr="00797E3B" w:rsidRDefault="00863AE7"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EUR 280 M</w:t>
            </w:r>
          </w:p>
          <w:p w14:paraId="48C3826C" w14:textId="77777777" w:rsidR="00CB76A9" w:rsidRPr="00797E3B" w:rsidRDefault="00863AE7"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USD 368 M</w:t>
            </w:r>
            <w:r w:rsidR="00CB76A9" w:rsidRPr="00797E3B">
              <w:rPr>
                <w:rFonts w:ascii="Calibri" w:eastAsia="Times New Roman" w:hAnsi="Calibri" w:cs="Times New Roman"/>
                <w:sz w:val="20"/>
                <w:szCs w:val="20"/>
                <w:lang w:val="en-AU"/>
              </w:rPr>
              <w:t xml:space="preserve"> (</w:t>
            </w:r>
            <w:r w:rsidR="004F6CD4" w:rsidRPr="00797E3B">
              <w:rPr>
                <w:rFonts w:ascii="Calibri" w:eastAsia="Times New Roman" w:hAnsi="Calibri" w:cs="Times New Roman"/>
                <w:sz w:val="20"/>
                <w:szCs w:val="20"/>
                <w:lang w:val="en-AU"/>
              </w:rPr>
              <w:t>$1 = CFAF 500</w:t>
            </w:r>
            <w:r w:rsidR="00CB76A9" w:rsidRPr="00797E3B">
              <w:rPr>
                <w:rFonts w:ascii="Calibri" w:eastAsia="Times New Roman" w:hAnsi="Calibri" w:cs="Times New Roman"/>
                <w:sz w:val="20"/>
                <w:szCs w:val="20"/>
                <w:lang w:val="en-AU"/>
              </w:rPr>
              <w:t>)</w:t>
            </w:r>
          </w:p>
        </w:tc>
      </w:tr>
      <w:tr w:rsidR="00CB76A9" w:rsidRPr="00797E3B" w14:paraId="325939B3"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9208E0" w14:textId="77777777" w:rsidR="00CB76A9" w:rsidRPr="00797E3B" w:rsidRDefault="002766F0"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B3EE9" w14:textId="77777777" w:rsidR="00CB76A9" w:rsidRPr="00797E3B" w:rsidRDefault="00CB76A9"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N/A</w:t>
            </w:r>
          </w:p>
        </w:tc>
      </w:tr>
      <w:tr w:rsidR="00CB76A9" w:rsidRPr="00797E3B" w14:paraId="658A629A" w14:textId="77777777" w:rsidTr="0056557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765B1" w14:textId="77777777" w:rsidR="00CB76A9" w:rsidRPr="00797E3B" w:rsidRDefault="002766F0" w:rsidP="00CB76A9">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4ECB9" w14:textId="77777777" w:rsidR="00CB76A9" w:rsidRPr="00797E3B" w:rsidRDefault="002766F0" w:rsidP="00CB76A9">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Type of partnership envisaged</w:t>
            </w:r>
          </w:p>
        </w:tc>
      </w:tr>
      <w:tr w:rsidR="00CB76A9" w:rsidRPr="00797E3B" w14:paraId="75883ECD"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58F48" w14:textId="77777777" w:rsidR="00F5279F" w:rsidRPr="00797E3B" w:rsidRDefault="00F875AD"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Users</w:t>
            </w:r>
            <w:r w:rsidR="00F5279F"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students</w:t>
            </w:r>
            <w:r w:rsidR="00F5279F" w:rsidRPr="00797E3B">
              <w:rPr>
                <w:rFonts w:ascii="Calibri" w:eastAsia="Times New Roman" w:hAnsi="Calibri" w:cs="Times New Roman"/>
                <w:sz w:val="20"/>
                <w:szCs w:val="20"/>
                <w:lang w:val="en-AU"/>
              </w:rPr>
              <w:t>)</w:t>
            </w:r>
          </w:p>
          <w:p w14:paraId="4F866EC2" w14:textId="77777777" w:rsidR="00CB76A9" w:rsidRPr="00797E3B" w:rsidRDefault="00B24CD2" w:rsidP="00CB76A9">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Taxpayers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3EBC1" w14:textId="02E6C4CB" w:rsidR="00CB76A9" w:rsidRPr="00797E3B" w:rsidRDefault="0059604C" w:rsidP="0056557A">
            <w:pPr>
              <w:pStyle w:val="ListParagraph"/>
              <w:numPr>
                <w:ilvl w:val="0"/>
                <w:numId w:val="1"/>
              </w:numPr>
              <w:tabs>
                <w:tab w:val="num" w:pos="784"/>
              </w:tabs>
              <w:jc w:val="both"/>
              <w:rPr>
                <w:rFonts w:ascii="Calibri" w:hAnsi="Calibri"/>
                <w:sz w:val="20"/>
                <w:szCs w:val="20"/>
                <w:lang w:val="en-AU"/>
              </w:rPr>
            </w:pPr>
            <w:r>
              <w:rPr>
                <w:rFonts w:ascii="Calibri" w:hAnsi="Calibri"/>
                <w:sz w:val="20"/>
                <w:szCs w:val="20"/>
                <w:lang w:val="en-AU"/>
              </w:rPr>
              <w:t>Contract with public sector payment</w:t>
            </w:r>
          </w:p>
        </w:tc>
      </w:tr>
      <w:tr w:rsidR="00CB76A9" w:rsidRPr="00797E3B" w14:paraId="55AB8A31"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DE29B3" w14:textId="77777777" w:rsidR="00CB76A9" w:rsidRPr="00797E3B" w:rsidRDefault="0065753E"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268CF" w14:textId="77777777" w:rsidR="00CB76A9" w:rsidRPr="00797E3B" w:rsidRDefault="00B46B96" w:rsidP="00CB76A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Studies available</w:t>
            </w:r>
          </w:p>
        </w:tc>
      </w:tr>
      <w:tr w:rsidR="00CB76A9" w:rsidRPr="00797E3B" w14:paraId="4C80B0BB"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E14E19" w14:textId="77777777" w:rsidR="00CB76A9" w:rsidRPr="00797E3B" w:rsidRDefault="002766F0" w:rsidP="00CB76A9">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DD5D2" w14:textId="77777777" w:rsidR="00CB76A9" w:rsidRPr="00797E3B" w:rsidRDefault="00F862EA" w:rsidP="00CB76A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Procedure for the implementation</w:t>
            </w:r>
          </w:p>
        </w:tc>
      </w:tr>
    </w:tbl>
    <w:p w14:paraId="0008CECE" w14:textId="77777777" w:rsidR="00413BB8" w:rsidRPr="00797E3B" w:rsidRDefault="00413BB8">
      <w:pPr>
        <w:rPr>
          <w:lang w:val="en-AU"/>
        </w:rPr>
      </w:pPr>
      <w:r w:rsidRPr="00797E3B">
        <w:rPr>
          <w:lang w:val="en-AU"/>
        </w:rPr>
        <w:br w:type="page"/>
      </w:r>
    </w:p>
    <w:p w14:paraId="6CF25248" w14:textId="7681C245" w:rsidR="006B7B87" w:rsidRPr="00797E3B" w:rsidRDefault="00B94B6D" w:rsidP="00D42D26">
      <w:pPr>
        <w:pStyle w:val="Heading1"/>
        <w:rPr>
          <w:lang w:val="en-AU"/>
        </w:rPr>
      </w:pPr>
      <w:bookmarkStart w:id="48" w:name="_Toc321766835"/>
      <w:r w:rsidRPr="00797E3B">
        <w:rPr>
          <w:lang w:val="en-AU"/>
        </w:rPr>
        <w:lastRenderedPageBreak/>
        <w:t>Building</w:t>
      </w:r>
      <w:r w:rsidR="006B7B87" w:rsidRPr="00797E3B">
        <w:rPr>
          <w:lang w:val="en-AU"/>
        </w:rPr>
        <w:t xml:space="preserve"> </w:t>
      </w:r>
      <w:r w:rsidR="00104E98" w:rsidRPr="00797E3B">
        <w:rPr>
          <w:lang w:val="en-AU"/>
        </w:rPr>
        <w:t xml:space="preserve">and </w:t>
      </w:r>
      <w:r w:rsidR="00E763FC" w:rsidRPr="00797E3B">
        <w:rPr>
          <w:lang w:val="en-AU"/>
        </w:rPr>
        <w:t>equipping the University</w:t>
      </w:r>
      <w:r w:rsidR="00104E98" w:rsidRPr="00797E3B">
        <w:rPr>
          <w:lang w:val="en-AU"/>
        </w:rPr>
        <w:t xml:space="preserve"> of</w:t>
      </w:r>
      <w:r w:rsidR="006B7B87" w:rsidRPr="00797E3B">
        <w:rPr>
          <w:lang w:val="en-AU"/>
        </w:rPr>
        <w:t xml:space="preserve"> </w:t>
      </w:r>
      <w:proofErr w:type="spellStart"/>
      <w:r w:rsidR="006B7B87" w:rsidRPr="00797E3B">
        <w:rPr>
          <w:lang w:val="en-AU"/>
        </w:rPr>
        <w:t>Bondoukou</w:t>
      </w:r>
      <w:bookmarkEnd w:id="48"/>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6B7B87" w:rsidRPr="00797E3B" w14:paraId="4AC491C1" w14:textId="77777777" w:rsidTr="007B512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4B7CC2" w14:textId="77777777" w:rsidR="006B7B87"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DF59F" w14:textId="77777777" w:rsidR="006B7B87" w:rsidRPr="00797E3B" w:rsidRDefault="00B94B6D" w:rsidP="005E001A">
            <w:pPr>
              <w:spacing w:after="0"/>
              <w:jc w:val="both"/>
              <w:rPr>
                <w:rFonts w:ascii="Calibri" w:hAnsi="Calibri"/>
                <w:bCs/>
                <w:sz w:val="20"/>
                <w:szCs w:val="20"/>
                <w:lang w:val="en-AU"/>
              </w:rPr>
            </w:pPr>
            <w:r w:rsidRPr="00797E3B">
              <w:rPr>
                <w:rFonts w:ascii="Calibri" w:hAnsi="Calibri"/>
                <w:bCs/>
                <w:sz w:val="20"/>
                <w:szCs w:val="20"/>
                <w:lang w:val="en-AU"/>
              </w:rPr>
              <w:t>BUILDING</w:t>
            </w:r>
            <w:r w:rsidR="006B7B87" w:rsidRPr="00797E3B">
              <w:rPr>
                <w:rFonts w:ascii="Calibri" w:hAnsi="Calibri"/>
                <w:bCs/>
                <w:sz w:val="20"/>
                <w:szCs w:val="20"/>
                <w:lang w:val="en-AU"/>
              </w:rPr>
              <w:t xml:space="preserve"> </w:t>
            </w:r>
            <w:r w:rsidR="00104E98" w:rsidRPr="00797E3B">
              <w:rPr>
                <w:rFonts w:ascii="Calibri" w:hAnsi="Calibri"/>
                <w:bCs/>
                <w:sz w:val="20"/>
                <w:szCs w:val="20"/>
                <w:lang w:val="en-AU"/>
              </w:rPr>
              <w:t xml:space="preserve">AND </w:t>
            </w:r>
            <w:r w:rsidR="00E763FC" w:rsidRPr="00797E3B">
              <w:rPr>
                <w:rFonts w:ascii="Calibri" w:hAnsi="Calibri"/>
                <w:bCs/>
                <w:sz w:val="20"/>
                <w:szCs w:val="20"/>
                <w:lang w:val="en-AU"/>
              </w:rPr>
              <w:t>EQUIPPING THE UNIVERSITY</w:t>
            </w:r>
            <w:r w:rsidR="00104E98" w:rsidRPr="00797E3B">
              <w:rPr>
                <w:rFonts w:ascii="Calibri" w:hAnsi="Calibri"/>
                <w:bCs/>
                <w:sz w:val="20"/>
                <w:szCs w:val="20"/>
                <w:lang w:val="en-AU"/>
              </w:rPr>
              <w:t xml:space="preserve"> OF</w:t>
            </w:r>
            <w:r w:rsidR="006B7B87" w:rsidRPr="00797E3B">
              <w:rPr>
                <w:rFonts w:ascii="Calibri" w:hAnsi="Calibri"/>
                <w:bCs/>
                <w:sz w:val="20"/>
                <w:szCs w:val="20"/>
                <w:lang w:val="en-AU"/>
              </w:rPr>
              <w:t xml:space="preserve"> BONDOUKOU</w:t>
            </w:r>
          </w:p>
        </w:tc>
      </w:tr>
      <w:tr w:rsidR="006B7B87" w:rsidRPr="00797E3B" w14:paraId="6582EB5C"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186D68" w14:textId="77777777" w:rsidR="006B7B87" w:rsidRPr="00797E3B" w:rsidRDefault="0065753E"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A15E2" w14:textId="77777777" w:rsidR="006B7B87" w:rsidRPr="00797E3B" w:rsidRDefault="00104E98"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MINISTRY OF HIGHER EDUCATION AND SCIENTIFIC RESEARCH</w:t>
            </w:r>
          </w:p>
          <w:p w14:paraId="1F96568C" w14:textId="77777777" w:rsidR="006B7B87" w:rsidRPr="00797E3B" w:rsidRDefault="005C0838"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PRIME MINISTER'S OFFICE</w:t>
            </w:r>
            <w:r w:rsidR="006B7B87"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DECENTRALISATION PROGRAMME</w:t>
            </w:r>
            <w:r w:rsidR="006B7B87" w:rsidRPr="00797E3B">
              <w:rPr>
                <w:rFonts w:ascii="Calibri" w:eastAsia="Times New Roman" w:hAnsi="Calibri" w:cs="Times New Roman"/>
                <w:sz w:val="20"/>
                <w:szCs w:val="20"/>
                <w:lang w:val="en-AU"/>
              </w:rPr>
              <w:t>)</w:t>
            </w:r>
          </w:p>
        </w:tc>
      </w:tr>
      <w:tr w:rsidR="006B7B87" w:rsidRPr="00797E3B" w14:paraId="6301AF32" w14:textId="77777777" w:rsidTr="00CB76A9">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8C1298" w14:textId="77777777" w:rsidR="006B7B87" w:rsidRPr="00797E3B" w:rsidRDefault="00F37446" w:rsidP="006B7B87">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Focal Unit</w:t>
            </w:r>
            <w:r w:rsidR="009D5FD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239D2" w14:textId="77777777" w:rsidR="00756E5D" w:rsidRPr="00797E3B" w:rsidRDefault="005C0838" w:rsidP="00756E5D">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PRIME MINISTER'S OFFICE</w:t>
            </w:r>
          </w:p>
          <w:p w14:paraId="4260F6A5" w14:textId="77777777" w:rsidR="00756E5D" w:rsidRPr="00797E3B" w:rsidRDefault="00756E5D" w:rsidP="00756E5D">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36132F"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 Léon</w:t>
            </w:r>
          </w:p>
          <w:p w14:paraId="1CE2EB1D" w14:textId="77777777" w:rsidR="00756E5D" w:rsidRPr="00797E3B" w:rsidRDefault="0036132F"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Head of Operations</w:t>
            </w:r>
          </w:p>
          <w:p w14:paraId="486282D7" w14:textId="77777777" w:rsidR="00756E5D" w:rsidRPr="00797E3B" w:rsidRDefault="00117492"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756E5D" w:rsidRPr="00797E3B">
              <w:rPr>
                <w:rFonts w:ascii="Calibri" w:eastAsia="Times New Roman" w:hAnsi="Calibri" w:cs="Times New Roman"/>
                <w:sz w:val="20"/>
                <w:szCs w:val="20"/>
                <w:lang w:val="en-AU"/>
              </w:rPr>
              <w:t xml:space="preserve"> (225) 08 87 30 29</w:t>
            </w:r>
          </w:p>
          <w:p w14:paraId="06423AA4" w14:textId="77777777" w:rsidR="006B7B87" w:rsidRPr="00797E3B" w:rsidRDefault="0059604C" w:rsidP="00756E5D">
            <w:pPr>
              <w:spacing w:after="0" w:line="240" w:lineRule="auto"/>
              <w:jc w:val="center"/>
              <w:rPr>
                <w:rFonts w:ascii="Calibri" w:eastAsia="Times New Roman" w:hAnsi="Calibri" w:cs="Times New Roman"/>
                <w:sz w:val="20"/>
                <w:szCs w:val="20"/>
                <w:lang w:val="en-AU"/>
              </w:rPr>
            </w:pPr>
            <w:hyperlink r:id="rId51" w:history="1">
              <w:r w:rsidR="00756E5D" w:rsidRPr="00797E3B">
                <w:rPr>
                  <w:rFonts w:ascii="Calibri" w:eastAsia="Times New Roman" w:hAnsi="Calibri" w:cs="Times New Roman"/>
                  <w:color w:val="0000FF"/>
                  <w:sz w:val="20"/>
                  <w:szCs w:val="20"/>
                  <w:u w:val="single"/>
                  <w:lang w:val="en-AU"/>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5D05276" w14:textId="77777777" w:rsidR="006B7B87" w:rsidRPr="00797E3B" w:rsidRDefault="00CF0DB6" w:rsidP="006B7B87">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HIGHER EDUCATION</w:t>
            </w:r>
          </w:p>
          <w:p w14:paraId="13F84B24" w14:textId="77777777" w:rsidR="006B7B87" w:rsidRPr="00797E3B" w:rsidRDefault="006B7B87" w:rsidP="006B7B87">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36132F"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KOUAME </w:t>
            </w:r>
            <w:proofErr w:type="spellStart"/>
            <w:r w:rsidRPr="00797E3B">
              <w:rPr>
                <w:rFonts w:ascii="Calibri" w:eastAsia="Times New Roman" w:hAnsi="Calibri" w:cs="Times New Roman"/>
                <w:sz w:val="20"/>
                <w:szCs w:val="20"/>
                <w:lang w:val="en-AU"/>
              </w:rPr>
              <w:t>N’Guessan</w:t>
            </w:r>
            <w:proofErr w:type="spellEnd"/>
          </w:p>
          <w:p w14:paraId="3767687D" w14:textId="77777777" w:rsidR="006B7B87" w:rsidRPr="00797E3B" w:rsidRDefault="009E6483" w:rsidP="006B7B87">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Director of</w:t>
            </w:r>
            <w:r w:rsidR="006B7B87"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Infrastructure</w:t>
            </w:r>
          </w:p>
          <w:p w14:paraId="15205708" w14:textId="77777777" w:rsidR="006B7B87" w:rsidRPr="00797E3B" w:rsidRDefault="00117492" w:rsidP="006B7B87">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6B7B87" w:rsidRPr="00797E3B">
              <w:rPr>
                <w:rFonts w:ascii="Calibri" w:eastAsia="Times New Roman" w:hAnsi="Calibri" w:cs="Times New Roman"/>
                <w:sz w:val="20"/>
                <w:szCs w:val="20"/>
                <w:lang w:val="en-AU"/>
              </w:rPr>
              <w:t xml:space="preserve"> (225) 07 85 56 50</w:t>
            </w:r>
          </w:p>
          <w:p w14:paraId="14B79CA9" w14:textId="77777777" w:rsidR="006B7B87" w:rsidRPr="00797E3B" w:rsidRDefault="0059604C" w:rsidP="006B7B87">
            <w:pPr>
              <w:spacing w:after="0" w:line="240" w:lineRule="auto"/>
              <w:jc w:val="center"/>
              <w:rPr>
                <w:rFonts w:ascii="Calibri" w:eastAsia="Times New Roman" w:hAnsi="Calibri" w:cs="Times New Roman"/>
                <w:sz w:val="20"/>
                <w:szCs w:val="20"/>
                <w:lang w:val="en-AU"/>
              </w:rPr>
            </w:pPr>
            <w:hyperlink r:id="rId52" w:history="1">
              <w:r w:rsidR="006B7B87" w:rsidRPr="00797E3B">
                <w:rPr>
                  <w:rFonts w:ascii="Calibri" w:eastAsia="Times New Roman" w:hAnsi="Calibri" w:cs="Times New Roman"/>
                  <w:color w:val="0000FF"/>
                  <w:sz w:val="20"/>
                  <w:szCs w:val="20"/>
                  <w:u w:val="single"/>
                  <w:lang w:val="en-AU"/>
                </w:rPr>
                <w:t>Kouame.nguessan@egouv.ci</w:t>
              </w:r>
            </w:hyperlink>
          </w:p>
        </w:tc>
      </w:tr>
      <w:tr w:rsidR="006B7B87" w:rsidRPr="00797E3B" w14:paraId="5925980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AB0D05" w14:textId="77777777" w:rsidR="006B7B87" w:rsidRPr="00797E3B" w:rsidRDefault="00B46B96"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F5C53" w14:textId="77777777" w:rsidR="006B7B87" w:rsidRPr="00797E3B" w:rsidRDefault="006B7B87" w:rsidP="006B7B87">
            <w:pPr>
              <w:spacing w:after="0" w:line="240" w:lineRule="auto"/>
              <w:ind w:left="72"/>
              <w:jc w:val="both"/>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Bondoukou</w:t>
            </w:r>
            <w:proofErr w:type="spellEnd"/>
          </w:p>
        </w:tc>
      </w:tr>
      <w:tr w:rsidR="006B7B87" w:rsidRPr="00797E3B" w14:paraId="31B34C00" w14:textId="77777777" w:rsidTr="0056557A">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45D6AE" w14:textId="77777777" w:rsidR="006B7B87" w:rsidRPr="00797E3B" w:rsidRDefault="00F37446"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9830A" w14:textId="77777777" w:rsidR="006B7B87" w:rsidRPr="00797E3B" w:rsidRDefault="009E6483" w:rsidP="006B7B87">
            <w:pPr>
              <w:spacing w:after="12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The aim</w:t>
            </w:r>
            <w:r w:rsidR="0036132F" w:rsidRPr="00797E3B">
              <w:rPr>
                <w:rFonts w:ascii="Calibri" w:eastAsia="Times New Roman" w:hAnsi="Calibri" w:cs="Times New Roman"/>
                <w:sz w:val="20"/>
                <w:szCs w:val="20"/>
                <w:lang w:val="en-AU"/>
              </w:rPr>
              <w:t xml:space="preserve"> of this project</w:t>
            </w:r>
            <w:r w:rsidRPr="00797E3B">
              <w:rPr>
                <w:rFonts w:ascii="Calibri" w:eastAsia="Times New Roman" w:hAnsi="Calibri" w:cs="Times New Roman"/>
                <w:sz w:val="20"/>
                <w:szCs w:val="20"/>
                <w:lang w:val="en-AU"/>
              </w:rPr>
              <w:t xml:space="preserve"> is to</w:t>
            </w:r>
            <w:r w:rsidR="00BE2745"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build and equip</w:t>
            </w:r>
            <w:r w:rsidR="0056557A"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a 305 ha university campus in</w:t>
            </w:r>
            <w:r w:rsidR="00B409E4" w:rsidRPr="00797E3B">
              <w:rPr>
                <w:rFonts w:ascii="Calibri" w:eastAsia="Times New Roman" w:hAnsi="Calibri" w:cs="Times New Roman"/>
                <w:sz w:val="20"/>
                <w:szCs w:val="20"/>
                <w:lang w:val="en-AU"/>
              </w:rPr>
              <w:t xml:space="preserve"> </w:t>
            </w:r>
            <w:proofErr w:type="spellStart"/>
            <w:r w:rsidR="00B409E4" w:rsidRPr="00797E3B">
              <w:rPr>
                <w:rFonts w:ascii="Calibri" w:eastAsia="Times New Roman" w:hAnsi="Calibri" w:cs="Times New Roman"/>
                <w:sz w:val="20"/>
                <w:szCs w:val="20"/>
                <w:lang w:val="en-AU"/>
              </w:rPr>
              <w:t>Bondoukou</w:t>
            </w:r>
            <w:proofErr w:type="spellEnd"/>
            <w:r w:rsidR="00BE2745"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whose</w:t>
            </w:r>
            <w:r w:rsidR="006B7B87"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accommodation capacity</w:t>
            </w:r>
            <w:r w:rsidR="00B409E4"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should reach 26,</w:t>
            </w:r>
            <w:r w:rsidR="0058703C" w:rsidRPr="00797E3B">
              <w:rPr>
                <w:rFonts w:ascii="Calibri" w:eastAsia="Times New Roman" w:hAnsi="Calibri" w:cs="Times New Roman"/>
                <w:sz w:val="20"/>
                <w:szCs w:val="20"/>
                <w:lang w:val="en-AU"/>
              </w:rPr>
              <w:t xml:space="preserve">000 </w:t>
            </w:r>
            <w:r w:rsidR="0036132F" w:rsidRPr="00797E3B">
              <w:rPr>
                <w:rFonts w:ascii="Calibri" w:eastAsia="Times New Roman" w:hAnsi="Calibri" w:cs="Times New Roman"/>
                <w:sz w:val="20"/>
                <w:szCs w:val="20"/>
                <w:lang w:val="en-AU"/>
              </w:rPr>
              <w:t>students when completed</w:t>
            </w:r>
            <w:r w:rsidR="006B7B87" w:rsidRPr="00797E3B">
              <w:rPr>
                <w:rFonts w:ascii="Calibri" w:eastAsia="Times New Roman" w:hAnsi="Calibri" w:cs="Times New Roman"/>
                <w:sz w:val="20"/>
                <w:szCs w:val="20"/>
                <w:lang w:val="en-AU"/>
              </w:rPr>
              <w:t>.</w:t>
            </w:r>
            <w:r w:rsidR="006B7B87" w:rsidRPr="00797E3B">
              <w:rPr>
                <w:rFonts w:ascii="Times New Roman" w:eastAsia="Times New Roman" w:hAnsi="Times New Roman" w:cs="Times New Roman"/>
                <w:sz w:val="24"/>
                <w:szCs w:val="24"/>
                <w:lang w:val="en-AU"/>
              </w:rPr>
              <w:t xml:space="preserve"> </w:t>
            </w:r>
            <w:r w:rsidR="0036132F" w:rsidRPr="00797E3B">
              <w:rPr>
                <w:rFonts w:ascii="Calibri" w:eastAsia="Times New Roman" w:hAnsi="Calibri" w:cs="Times New Roman"/>
                <w:sz w:val="20"/>
                <w:szCs w:val="20"/>
                <w:lang w:val="en-AU"/>
              </w:rPr>
              <w:t>This university</w:t>
            </w:r>
            <w:r w:rsidR="006B7B87"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will be dedicated to</w:t>
            </w:r>
            <w:r w:rsidR="006B7B87"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the social sciences</w:t>
            </w:r>
            <w:r w:rsidR="006B7B87"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Architecture and</w:t>
            </w:r>
            <w:r w:rsidR="0058703C" w:rsidRPr="00797E3B">
              <w:rPr>
                <w:rFonts w:ascii="Calibri" w:eastAsia="Times New Roman" w:hAnsi="Calibri" w:cs="Times New Roman"/>
                <w:sz w:val="20"/>
                <w:szCs w:val="20"/>
                <w:lang w:val="en-AU"/>
              </w:rPr>
              <w:t xml:space="preserve"> </w:t>
            </w:r>
            <w:r w:rsidR="00797E3B">
              <w:rPr>
                <w:rFonts w:ascii="Calibri" w:eastAsia="Times New Roman" w:hAnsi="Calibri" w:cs="Times New Roman"/>
                <w:sz w:val="20"/>
                <w:szCs w:val="20"/>
                <w:lang w:val="en-AU"/>
              </w:rPr>
              <w:t>Sustainable</w:t>
            </w:r>
            <w:r w:rsidR="003F6A79" w:rsidRPr="00797E3B">
              <w:rPr>
                <w:rFonts w:ascii="Calibri" w:eastAsia="Times New Roman" w:hAnsi="Calibri" w:cs="Times New Roman"/>
                <w:sz w:val="20"/>
                <w:szCs w:val="20"/>
                <w:lang w:val="en-AU"/>
              </w:rPr>
              <w:t xml:space="preserve"> development</w:t>
            </w:r>
            <w:r w:rsidR="0058703C"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and shall be built according to</w:t>
            </w:r>
            <w:r w:rsidR="0058703C" w:rsidRPr="00797E3B">
              <w:rPr>
                <w:rFonts w:ascii="Calibri" w:eastAsia="Times New Roman" w:hAnsi="Calibri" w:cs="Times New Roman"/>
                <w:sz w:val="20"/>
                <w:szCs w:val="20"/>
                <w:lang w:val="en-AU"/>
              </w:rPr>
              <w:t xml:space="preserve"> </w:t>
            </w:r>
            <w:r w:rsidR="002125C3" w:rsidRPr="00797E3B">
              <w:rPr>
                <w:rFonts w:ascii="Calibri" w:eastAsia="Times New Roman" w:hAnsi="Calibri" w:cs="Times New Roman"/>
                <w:sz w:val="20"/>
                <w:szCs w:val="20"/>
                <w:lang w:val="en-AU"/>
              </w:rPr>
              <w:t>the following phases</w:t>
            </w:r>
            <w:r w:rsidR="0058703C" w:rsidRPr="00797E3B">
              <w:rPr>
                <w:rFonts w:ascii="Calibri" w:eastAsia="Times New Roman" w:hAnsi="Calibri" w:cs="Times New Roman"/>
                <w:sz w:val="20"/>
                <w:szCs w:val="20"/>
                <w:lang w:val="en-AU"/>
              </w:rPr>
              <w:t>:</w:t>
            </w:r>
          </w:p>
          <w:p w14:paraId="4B34E874" w14:textId="77777777" w:rsidR="0058703C" w:rsidRPr="00797E3B" w:rsidRDefault="00580ADE" w:rsidP="0058703C">
            <w:pPr>
              <w:numPr>
                <w:ilvl w:val="0"/>
                <w:numId w:val="2"/>
              </w:numPr>
              <w:spacing w:after="0" w:line="240" w:lineRule="auto"/>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Phase 1</w:t>
            </w:r>
            <w:r w:rsidR="0058703C"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A</w:t>
            </w:r>
            <w:r w:rsidR="00863AE7" w:rsidRPr="00797E3B">
              <w:rPr>
                <w:rFonts w:ascii="Calibri" w:eastAsia="Times New Roman" w:hAnsi="Calibri" w:cs="Times New Roman"/>
                <w:sz w:val="20"/>
                <w:szCs w:val="20"/>
                <w:lang w:val="en-AU"/>
              </w:rPr>
              <w:t>ccommodation capacity</w:t>
            </w:r>
            <w:r w:rsidRPr="00797E3B">
              <w:rPr>
                <w:rFonts w:ascii="Calibri" w:eastAsia="Times New Roman" w:hAnsi="Calibri" w:cs="Times New Roman"/>
                <w:sz w:val="20"/>
                <w:szCs w:val="20"/>
                <w:lang w:val="en-AU"/>
              </w:rPr>
              <w:t xml:space="preserve"> of</w:t>
            </w:r>
            <w:r w:rsidR="0058703C" w:rsidRPr="00797E3B">
              <w:rPr>
                <w:rFonts w:ascii="Calibri" w:eastAsia="Times New Roman" w:hAnsi="Calibri" w:cs="Times New Roman"/>
                <w:sz w:val="20"/>
                <w:szCs w:val="20"/>
                <w:lang w:val="en-AU"/>
              </w:rPr>
              <w:t xml:space="preserve"> 3</w:t>
            </w:r>
            <w:r w:rsidRPr="00797E3B">
              <w:rPr>
                <w:rFonts w:ascii="Calibri" w:eastAsia="Times New Roman" w:hAnsi="Calibri" w:cs="Times New Roman"/>
                <w:sz w:val="20"/>
                <w:szCs w:val="20"/>
                <w:lang w:val="en-AU"/>
              </w:rPr>
              <w:t>,</w:t>
            </w:r>
            <w:r w:rsidR="0058703C" w:rsidRPr="00797E3B">
              <w:rPr>
                <w:rFonts w:ascii="Calibri" w:eastAsia="Times New Roman" w:hAnsi="Calibri" w:cs="Times New Roman"/>
                <w:sz w:val="20"/>
                <w:szCs w:val="20"/>
                <w:lang w:val="en-AU"/>
              </w:rPr>
              <w:t xml:space="preserve">000 </w:t>
            </w:r>
            <w:r w:rsidR="0036132F" w:rsidRPr="00797E3B">
              <w:rPr>
                <w:rFonts w:ascii="Calibri" w:eastAsia="Times New Roman" w:hAnsi="Calibri" w:cs="Times New Roman"/>
                <w:sz w:val="20"/>
                <w:szCs w:val="20"/>
                <w:lang w:val="en-AU"/>
              </w:rPr>
              <w:t>students</w:t>
            </w:r>
            <w:r w:rsidR="0058703C"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to be reached</w:t>
            </w:r>
            <w:r w:rsidR="0058703C"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2015 Academic Year</w:t>
            </w:r>
            <w:r w:rsidR="004965B7"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funded by the Government</w:t>
            </w:r>
            <w:r w:rsidR="0058703C" w:rsidRPr="00797E3B">
              <w:rPr>
                <w:rFonts w:ascii="Calibri" w:eastAsia="Times New Roman" w:hAnsi="Calibri" w:cs="Times New Roman"/>
                <w:sz w:val="20"/>
                <w:szCs w:val="20"/>
                <w:lang w:val="en-AU"/>
              </w:rPr>
              <w:t>),</w:t>
            </w:r>
          </w:p>
          <w:p w14:paraId="47C69177" w14:textId="77777777" w:rsidR="0058703C" w:rsidRPr="00797E3B" w:rsidRDefault="00580ADE" w:rsidP="0058703C">
            <w:pPr>
              <w:numPr>
                <w:ilvl w:val="0"/>
                <w:numId w:val="2"/>
              </w:numPr>
              <w:spacing w:after="0" w:line="240" w:lineRule="auto"/>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Phase 2</w:t>
            </w:r>
            <w:r w:rsidR="0058703C"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A</w:t>
            </w:r>
            <w:r w:rsidR="00863AE7" w:rsidRPr="00797E3B">
              <w:rPr>
                <w:rFonts w:ascii="Calibri" w:eastAsia="Times New Roman" w:hAnsi="Calibri" w:cs="Times New Roman"/>
                <w:sz w:val="20"/>
                <w:szCs w:val="20"/>
                <w:lang w:val="en-AU"/>
              </w:rPr>
              <w:t>ccommodation capacity</w:t>
            </w:r>
            <w:r w:rsidR="0058703C"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 xml:space="preserve">of </w:t>
            </w:r>
            <w:r w:rsidR="0058703C" w:rsidRPr="00797E3B">
              <w:rPr>
                <w:rFonts w:ascii="Calibri" w:eastAsia="Times New Roman" w:hAnsi="Calibri" w:cs="Times New Roman"/>
                <w:sz w:val="20"/>
                <w:szCs w:val="20"/>
                <w:lang w:val="en-AU"/>
              </w:rPr>
              <w:t>5</w:t>
            </w:r>
            <w:r w:rsidRPr="00797E3B">
              <w:rPr>
                <w:rFonts w:ascii="Calibri" w:eastAsia="Times New Roman" w:hAnsi="Calibri" w:cs="Times New Roman"/>
                <w:sz w:val="20"/>
                <w:szCs w:val="20"/>
                <w:lang w:val="en-AU"/>
              </w:rPr>
              <w:t>,</w:t>
            </w:r>
            <w:r w:rsidR="0058703C" w:rsidRPr="00797E3B">
              <w:rPr>
                <w:rFonts w:ascii="Calibri" w:eastAsia="Times New Roman" w:hAnsi="Calibri" w:cs="Times New Roman"/>
                <w:sz w:val="20"/>
                <w:szCs w:val="20"/>
                <w:lang w:val="en-AU"/>
              </w:rPr>
              <w:t xml:space="preserve">000 </w:t>
            </w:r>
            <w:r w:rsidRPr="00797E3B">
              <w:rPr>
                <w:rFonts w:ascii="Calibri" w:eastAsia="Times New Roman" w:hAnsi="Calibri" w:cs="Times New Roman"/>
                <w:sz w:val="20"/>
                <w:szCs w:val="20"/>
                <w:lang w:val="en-AU"/>
              </w:rPr>
              <w:t>additional students</w:t>
            </w:r>
            <w:r w:rsidR="00CF69AC" w:rsidRPr="00797E3B">
              <w:rPr>
                <w:rFonts w:ascii="Calibri" w:eastAsia="Times New Roman" w:hAnsi="Calibri" w:cs="Times New Roman"/>
                <w:sz w:val="20"/>
                <w:szCs w:val="20"/>
                <w:lang w:val="en-AU"/>
              </w:rPr>
              <w:t xml:space="preserve"> </w:t>
            </w:r>
            <w:r w:rsidR="0058703C" w:rsidRPr="00797E3B">
              <w:rPr>
                <w:rFonts w:ascii="Calibri" w:eastAsia="Times New Roman" w:hAnsi="Calibri" w:cs="Times New Roman"/>
                <w:sz w:val="20"/>
                <w:szCs w:val="20"/>
                <w:lang w:val="en-AU"/>
              </w:rPr>
              <w:t>(</w:t>
            </w:r>
            <w:r w:rsidRPr="00797E3B">
              <w:rPr>
                <w:rFonts w:ascii="Calibri" w:eastAsia="Times New Roman" w:hAnsi="Calibri" w:cs="Times New Roman"/>
                <w:sz w:val="20"/>
                <w:szCs w:val="20"/>
                <w:lang w:val="en-AU"/>
              </w:rPr>
              <w:t>2017 Academic Year</w:t>
            </w:r>
            <w:r w:rsidR="004965B7"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to be done through</w:t>
            </w:r>
            <w:r w:rsidR="004965B7"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 xml:space="preserve">a </w:t>
            </w:r>
            <w:r w:rsidR="004965B7" w:rsidRPr="00797E3B">
              <w:rPr>
                <w:rFonts w:ascii="Calibri" w:eastAsia="Times New Roman" w:hAnsi="Calibri" w:cs="Times New Roman"/>
                <w:sz w:val="20"/>
                <w:szCs w:val="20"/>
                <w:lang w:val="en-AU"/>
              </w:rPr>
              <w:t>PPP</w:t>
            </w:r>
            <w:r w:rsidR="0058703C" w:rsidRPr="00797E3B">
              <w:rPr>
                <w:rFonts w:ascii="Calibri" w:eastAsia="Times New Roman" w:hAnsi="Calibri" w:cs="Times New Roman"/>
                <w:sz w:val="20"/>
                <w:szCs w:val="20"/>
                <w:lang w:val="en-AU"/>
              </w:rPr>
              <w:t>),</w:t>
            </w:r>
          </w:p>
          <w:p w14:paraId="27C76E94" w14:textId="77777777" w:rsidR="0058703C" w:rsidRPr="00797E3B" w:rsidRDefault="00580ADE" w:rsidP="0058703C">
            <w:pPr>
              <w:pStyle w:val="ListParagraph"/>
              <w:numPr>
                <w:ilvl w:val="0"/>
                <w:numId w:val="2"/>
              </w:numPr>
              <w:spacing w:after="120"/>
              <w:jc w:val="both"/>
              <w:rPr>
                <w:rFonts w:ascii="Calibri" w:hAnsi="Calibri"/>
                <w:sz w:val="20"/>
                <w:szCs w:val="20"/>
                <w:lang w:val="en-AU"/>
              </w:rPr>
            </w:pPr>
            <w:r w:rsidRPr="00797E3B">
              <w:rPr>
                <w:rFonts w:ascii="Calibri" w:hAnsi="Calibri"/>
                <w:sz w:val="20"/>
                <w:szCs w:val="20"/>
                <w:lang w:val="en-AU"/>
              </w:rPr>
              <w:t>Phase 3</w:t>
            </w:r>
            <w:r w:rsidR="0058703C" w:rsidRPr="00797E3B">
              <w:rPr>
                <w:rFonts w:ascii="Calibri" w:hAnsi="Calibri"/>
                <w:sz w:val="20"/>
                <w:szCs w:val="20"/>
                <w:lang w:val="en-AU"/>
              </w:rPr>
              <w:t xml:space="preserve">: </w:t>
            </w:r>
            <w:r w:rsidRPr="00797E3B">
              <w:rPr>
                <w:rFonts w:ascii="Calibri" w:hAnsi="Calibri"/>
                <w:sz w:val="20"/>
                <w:szCs w:val="20"/>
                <w:lang w:val="en-AU"/>
              </w:rPr>
              <w:t>A</w:t>
            </w:r>
            <w:r w:rsidR="00863AE7" w:rsidRPr="00797E3B">
              <w:rPr>
                <w:rFonts w:ascii="Calibri" w:hAnsi="Calibri"/>
                <w:sz w:val="20"/>
                <w:szCs w:val="20"/>
                <w:lang w:val="en-AU"/>
              </w:rPr>
              <w:t>ccommodation capacity</w:t>
            </w:r>
            <w:r w:rsidRPr="00797E3B">
              <w:rPr>
                <w:rFonts w:ascii="Calibri" w:hAnsi="Calibri"/>
                <w:sz w:val="20"/>
                <w:szCs w:val="20"/>
                <w:lang w:val="en-AU"/>
              </w:rPr>
              <w:t xml:space="preserve"> of 8,</w:t>
            </w:r>
            <w:r w:rsidR="0058703C" w:rsidRPr="00797E3B">
              <w:rPr>
                <w:rFonts w:ascii="Calibri" w:hAnsi="Calibri"/>
                <w:sz w:val="20"/>
                <w:szCs w:val="20"/>
                <w:lang w:val="en-AU"/>
              </w:rPr>
              <w:t xml:space="preserve">000 </w:t>
            </w:r>
            <w:r w:rsidRPr="00797E3B">
              <w:rPr>
                <w:rFonts w:ascii="Calibri" w:hAnsi="Calibri"/>
                <w:sz w:val="20"/>
                <w:szCs w:val="20"/>
                <w:lang w:val="en-AU"/>
              </w:rPr>
              <w:t>additional students</w:t>
            </w:r>
            <w:r w:rsidR="0058703C" w:rsidRPr="00797E3B">
              <w:rPr>
                <w:rFonts w:ascii="Calibri" w:hAnsi="Calibri"/>
                <w:sz w:val="20"/>
                <w:szCs w:val="20"/>
                <w:lang w:val="en-AU"/>
              </w:rPr>
              <w:t xml:space="preserve"> (</w:t>
            </w:r>
            <w:r w:rsidRPr="00797E3B">
              <w:rPr>
                <w:rFonts w:ascii="Calibri" w:hAnsi="Calibri"/>
                <w:sz w:val="20"/>
                <w:szCs w:val="20"/>
                <w:lang w:val="en-AU"/>
              </w:rPr>
              <w:t>2019 Academic Year</w:t>
            </w:r>
            <w:r w:rsidR="004965B7" w:rsidRPr="00797E3B">
              <w:rPr>
                <w:rFonts w:ascii="Calibri" w:hAnsi="Calibri"/>
                <w:sz w:val="20"/>
                <w:szCs w:val="20"/>
                <w:lang w:val="en-AU"/>
              </w:rPr>
              <w:t xml:space="preserve">, </w:t>
            </w:r>
            <w:r w:rsidRPr="00797E3B">
              <w:rPr>
                <w:rFonts w:ascii="Calibri" w:hAnsi="Calibri"/>
                <w:sz w:val="20"/>
                <w:szCs w:val="20"/>
                <w:lang w:val="en-AU"/>
              </w:rPr>
              <w:t>to be done through</w:t>
            </w:r>
            <w:r w:rsidR="004965B7" w:rsidRPr="00797E3B">
              <w:rPr>
                <w:rFonts w:ascii="Calibri" w:hAnsi="Calibri"/>
                <w:sz w:val="20"/>
                <w:szCs w:val="20"/>
                <w:lang w:val="en-AU"/>
              </w:rPr>
              <w:t xml:space="preserve"> </w:t>
            </w:r>
            <w:r w:rsidRPr="00797E3B">
              <w:rPr>
                <w:rFonts w:ascii="Calibri" w:hAnsi="Calibri"/>
                <w:sz w:val="20"/>
                <w:szCs w:val="20"/>
                <w:lang w:val="en-AU"/>
              </w:rPr>
              <w:t xml:space="preserve">a </w:t>
            </w:r>
            <w:r w:rsidR="004965B7" w:rsidRPr="00797E3B">
              <w:rPr>
                <w:rFonts w:ascii="Calibri" w:hAnsi="Calibri"/>
                <w:sz w:val="20"/>
                <w:szCs w:val="20"/>
                <w:lang w:val="en-AU"/>
              </w:rPr>
              <w:t>PPP</w:t>
            </w:r>
            <w:r w:rsidR="0058703C" w:rsidRPr="00797E3B">
              <w:rPr>
                <w:rFonts w:ascii="Calibri" w:hAnsi="Calibri"/>
                <w:sz w:val="20"/>
                <w:szCs w:val="20"/>
                <w:lang w:val="en-AU"/>
              </w:rPr>
              <w:t>),</w:t>
            </w:r>
          </w:p>
          <w:p w14:paraId="28E9F045" w14:textId="77777777" w:rsidR="0058703C" w:rsidRPr="00797E3B" w:rsidRDefault="00580ADE" w:rsidP="00580ADE">
            <w:pPr>
              <w:pStyle w:val="ListParagraph"/>
              <w:numPr>
                <w:ilvl w:val="0"/>
                <w:numId w:val="2"/>
              </w:numPr>
              <w:spacing w:after="120"/>
              <w:jc w:val="both"/>
              <w:rPr>
                <w:rFonts w:ascii="Calibri" w:hAnsi="Calibri"/>
                <w:sz w:val="20"/>
                <w:szCs w:val="20"/>
                <w:lang w:val="en-AU"/>
              </w:rPr>
            </w:pPr>
            <w:r w:rsidRPr="00797E3B">
              <w:rPr>
                <w:rFonts w:ascii="Calibri" w:hAnsi="Calibri"/>
                <w:sz w:val="20"/>
                <w:szCs w:val="20"/>
                <w:lang w:val="en-AU"/>
              </w:rPr>
              <w:t>Phase 4</w:t>
            </w:r>
            <w:r w:rsidR="0058703C" w:rsidRPr="00797E3B">
              <w:rPr>
                <w:rFonts w:ascii="Calibri" w:hAnsi="Calibri"/>
                <w:sz w:val="20"/>
                <w:szCs w:val="20"/>
                <w:lang w:val="en-AU"/>
              </w:rPr>
              <w:t xml:space="preserve">: </w:t>
            </w:r>
            <w:r w:rsidRPr="00797E3B">
              <w:rPr>
                <w:rFonts w:ascii="Calibri" w:hAnsi="Calibri"/>
                <w:sz w:val="20"/>
                <w:szCs w:val="20"/>
                <w:lang w:val="en-AU"/>
              </w:rPr>
              <w:t>A</w:t>
            </w:r>
            <w:r w:rsidR="00863AE7" w:rsidRPr="00797E3B">
              <w:rPr>
                <w:rFonts w:ascii="Calibri" w:hAnsi="Calibri"/>
                <w:sz w:val="20"/>
                <w:szCs w:val="20"/>
                <w:lang w:val="en-AU"/>
              </w:rPr>
              <w:t>ccommodation capacity</w:t>
            </w:r>
            <w:r w:rsidRPr="00797E3B">
              <w:rPr>
                <w:rFonts w:ascii="Calibri" w:hAnsi="Calibri"/>
                <w:sz w:val="20"/>
                <w:szCs w:val="20"/>
                <w:lang w:val="en-AU"/>
              </w:rPr>
              <w:t xml:space="preserve"> of 10,</w:t>
            </w:r>
            <w:r w:rsidR="0058703C" w:rsidRPr="00797E3B">
              <w:rPr>
                <w:rFonts w:ascii="Calibri" w:hAnsi="Calibri"/>
                <w:sz w:val="20"/>
                <w:szCs w:val="20"/>
                <w:lang w:val="en-AU"/>
              </w:rPr>
              <w:t xml:space="preserve">000 </w:t>
            </w:r>
            <w:r w:rsidRPr="00797E3B">
              <w:rPr>
                <w:rFonts w:ascii="Calibri" w:hAnsi="Calibri"/>
                <w:sz w:val="20"/>
                <w:szCs w:val="20"/>
                <w:lang w:val="en-AU"/>
              </w:rPr>
              <w:t>additional students</w:t>
            </w:r>
            <w:r w:rsidR="0058703C" w:rsidRPr="00797E3B">
              <w:rPr>
                <w:rFonts w:ascii="Calibri" w:hAnsi="Calibri"/>
                <w:sz w:val="20"/>
                <w:szCs w:val="20"/>
                <w:lang w:val="en-AU"/>
              </w:rPr>
              <w:t xml:space="preserve"> (2020</w:t>
            </w:r>
            <w:r w:rsidRPr="00797E3B">
              <w:rPr>
                <w:rFonts w:ascii="Calibri" w:hAnsi="Calibri"/>
                <w:sz w:val="20"/>
                <w:szCs w:val="20"/>
                <w:lang w:val="en-AU"/>
              </w:rPr>
              <w:t xml:space="preserve"> Academic Year</w:t>
            </w:r>
            <w:r w:rsidR="004965B7" w:rsidRPr="00797E3B">
              <w:rPr>
                <w:rFonts w:ascii="Calibri" w:hAnsi="Calibri"/>
                <w:sz w:val="20"/>
                <w:szCs w:val="20"/>
                <w:lang w:val="en-AU"/>
              </w:rPr>
              <w:t xml:space="preserve">, </w:t>
            </w:r>
            <w:r w:rsidRPr="00797E3B">
              <w:rPr>
                <w:rFonts w:ascii="Calibri" w:hAnsi="Calibri"/>
                <w:sz w:val="20"/>
                <w:szCs w:val="20"/>
                <w:lang w:val="en-AU"/>
              </w:rPr>
              <w:t>to be done through</w:t>
            </w:r>
            <w:r w:rsidR="004965B7" w:rsidRPr="00797E3B">
              <w:rPr>
                <w:rFonts w:ascii="Calibri" w:hAnsi="Calibri"/>
                <w:sz w:val="20"/>
                <w:szCs w:val="20"/>
                <w:lang w:val="en-AU"/>
              </w:rPr>
              <w:t xml:space="preserve"> </w:t>
            </w:r>
            <w:r w:rsidRPr="00797E3B">
              <w:rPr>
                <w:rFonts w:ascii="Calibri" w:hAnsi="Calibri"/>
                <w:sz w:val="20"/>
                <w:szCs w:val="20"/>
                <w:lang w:val="en-AU"/>
              </w:rPr>
              <w:t xml:space="preserve">a </w:t>
            </w:r>
            <w:r w:rsidR="004965B7" w:rsidRPr="00797E3B">
              <w:rPr>
                <w:rFonts w:ascii="Calibri" w:hAnsi="Calibri"/>
                <w:sz w:val="20"/>
                <w:szCs w:val="20"/>
                <w:lang w:val="en-AU"/>
              </w:rPr>
              <w:t>PPP</w:t>
            </w:r>
            <w:r w:rsidR="0058703C" w:rsidRPr="00797E3B">
              <w:rPr>
                <w:rFonts w:ascii="Calibri" w:hAnsi="Calibri"/>
                <w:sz w:val="20"/>
                <w:szCs w:val="20"/>
                <w:lang w:val="en-AU"/>
              </w:rPr>
              <w:t>).</w:t>
            </w:r>
          </w:p>
        </w:tc>
      </w:tr>
      <w:tr w:rsidR="006B7B87" w:rsidRPr="00797E3B" w14:paraId="79D700C2" w14:textId="77777777" w:rsidTr="00CB76A9">
        <w:trPr>
          <w:trHeight w:val="119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777A09" w14:textId="77777777" w:rsidR="006B7B87" w:rsidRPr="00797E3B" w:rsidRDefault="00F37446"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18388" w14:textId="77777777" w:rsidR="006B7B87" w:rsidRPr="00797E3B" w:rsidRDefault="00580ADE"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Increase the</w:t>
            </w:r>
            <w:r w:rsidR="006B7B87"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accommodation capacity</w:t>
            </w:r>
            <w:r w:rsidR="006B7B87"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public universities in Côte d’Ivoire</w:t>
            </w:r>
            <w:r w:rsidR="006B7B87" w:rsidRPr="00797E3B">
              <w:rPr>
                <w:rFonts w:ascii="Calibri" w:eastAsia="Times New Roman" w:hAnsi="Calibri" w:cs="Times New Roman"/>
                <w:sz w:val="20"/>
                <w:szCs w:val="20"/>
                <w:lang w:val="en-AU"/>
              </w:rPr>
              <w:t>;</w:t>
            </w:r>
          </w:p>
          <w:p w14:paraId="196FF790" w14:textId="77777777" w:rsidR="006B7B87" w:rsidRPr="00797E3B" w:rsidRDefault="00580ADE"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Offer students</w:t>
            </w:r>
            <w:r w:rsidR="006B7B87"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an appropriate environment</w:t>
            </w:r>
            <w:r w:rsidRPr="00797E3B">
              <w:rPr>
                <w:rFonts w:ascii="Calibri" w:eastAsia="Times New Roman" w:hAnsi="Calibri" w:cs="Times New Roman"/>
                <w:sz w:val="20"/>
                <w:szCs w:val="20"/>
                <w:lang w:val="en-AU"/>
              </w:rPr>
              <w:t xml:space="preserve"> for</w:t>
            </w:r>
            <w:r w:rsidR="006B7B87" w:rsidRPr="00797E3B">
              <w:rPr>
                <w:rFonts w:ascii="Calibri" w:eastAsia="Times New Roman" w:hAnsi="Calibri" w:cs="Times New Roman"/>
                <w:sz w:val="20"/>
                <w:szCs w:val="20"/>
                <w:lang w:val="en-AU"/>
              </w:rPr>
              <w:t xml:space="preserve"> </w:t>
            </w:r>
            <w:r w:rsidR="00DD33F3" w:rsidRPr="00797E3B">
              <w:rPr>
                <w:rFonts w:ascii="Calibri" w:eastAsia="Times New Roman" w:hAnsi="Calibri" w:cs="Times New Roman"/>
                <w:sz w:val="20"/>
                <w:szCs w:val="20"/>
                <w:lang w:val="en-AU"/>
              </w:rPr>
              <w:t>quality training</w:t>
            </w:r>
            <w:r w:rsidR="006B7B87" w:rsidRPr="00797E3B">
              <w:rPr>
                <w:rFonts w:ascii="Calibri" w:eastAsia="Times New Roman" w:hAnsi="Calibri" w:cs="Times New Roman"/>
                <w:sz w:val="20"/>
                <w:szCs w:val="20"/>
                <w:lang w:val="en-AU"/>
              </w:rPr>
              <w:t>;</w:t>
            </w:r>
          </w:p>
          <w:p w14:paraId="77790C3A" w14:textId="77777777" w:rsidR="006B7B87" w:rsidRPr="00797E3B" w:rsidRDefault="005630D7" w:rsidP="00580ADE">
            <w:pPr>
              <w:numPr>
                <w:ilvl w:val="0"/>
                <w:numId w:val="1"/>
              </w:numPr>
              <w:tabs>
                <w:tab w:val="num" w:pos="784"/>
              </w:tabs>
              <w:spacing w:after="0" w:line="240" w:lineRule="auto"/>
              <w:jc w:val="both"/>
              <w:rPr>
                <w:rFonts w:ascii="Calibri" w:eastAsia="Times New Roman" w:hAnsi="Calibri" w:cs="Times New Roman"/>
                <w:sz w:val="20"/>
                <w:szCs w:val="20"/>
                <w:lang w:val="en-AU"/>
              </w:rPr>
            </w:pPr>
            <w:r>
              <w:rPr>
                <w:rFonts w:ascii="Calibri" w:eastAsia="Times New Roman" w:hAnsi="Calibri" w:cs="Times New Roman"/>
                <w:sz w:val="20"/>
                <w:szCs w:val="20"/>
                <w:lang w:val="en-AU"/>
              </w:rPr>
              <w:t>Contribute to</w:t>
            </w:r>
            <w:r w:rsidR="00580ADE" w:rsidRPr="00797E3B">
              <w:rPr>
                <w:rFonts w:ascii="Calibri" w:eastAsia="Times New Roman" w:hAnsi="Calibri" w:cs="Times New Roman"/>
                <w:sz w:val="20"/>
                <w:szCs w:val="20"/>
                <w:lang w:val="en-AU"/>
              </w:rPr>
              <w:t xml:space="preserve"> the</w:t>
            </w:r>
            <w:r w:rsidR="006B7B87"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decentralisation</w:t>
            </w:r>
            <w:r w:rsidR="006B7B87" w:rsidRPr="00797E3B">
              <w:rPr>
                <w:rFonts w:ascii="Calibri" w:eastAsia="Times New Roman" w:hAnsi="Calibri" w:cs="Times New Roman"/>
                <w:sz w:val="20"/>
                <w:szCs w:val="20"/>
                <w:lang w:val="en-AU"/>
              </w:rPr>
              <w:t xml:space="preserve"> </w:t>
            </w:r>
            <w:r w:rsidR="00580ADE" w:rsidRPr="00797E3B">
              <w:rPr>
                <w:rFonts w:ascii="Calibri" w:eastAsia="Times New Roman" w:hAnsi="Calibri" w:cs="Times New Roman"/>
                <w:sz w:val="20"/>
                <w:szCs w:val="20"/>
                <w:lang w:val="en-AU"/>
              </w:rPr>
              <w:t>of universities</w:t>
            </w:r>
            <w:r w:rsidR="006B7B87" w:rsidRPr="00797E3B">
              <w:rPr>
                <w:rFonts w:ascii="Calibri" w:eastAsia="Times New Roman" w:hAnsi="Calibri" w:cs="Times New Roman"/>
                <w:sz w:val="20"/>
                <w:szCs w:val="20"/>
                <w:lang w:val="en-AU"/>
              </w:rPr>
              <w:t>.</w:t>
            </w:r>
          </w:p>
        </w:tc>
      </w:tr>
      <w:tr w:rsidR="006B7B87" w:rsidRPr="00797E3B" w14:paraId="4BABBBFA"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44FDB3" w14:textId="77777777" w:rsidR="006B7B87" w:rsidRPr="00797E3B" w:rsidRDefault="00F37446" w:rsidP="000269D6">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5932C" w14:textId="77777777" w:rsidR="004965B7" w:rsidRPr="00797E3B" w:rsidRDefault="00580ADE" w:rsidP="004965B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Finance</w:t>
            </w:r>
            <w:r w:rsidR="006B7B87"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build</w:t>
            </w:r>
            <w:r w:rsidR="006B7B87" w:rsidRPr="00797E3B">
              <w:rPr>
                <w:rFonts w:ascii="Calibri" w:eastAsia="Times New Roman" w:hAnsi="Calibri" w:cs="Times New Roman"/>
                <w:sz w:val="20"/>
                <w:szCs w:val="20"/>
                <w:lang w:val="en-AU"/>
              </w:rPr>
              <w:t xml:space="preserve">, </w:t>
            </w:r>
            <w:r w:rsidR="00130B9F" w:rsidRPr="00797E3B">
              <w:rPr>
                <w:rFonts w:ascii="Calibri" w:eastAsia="Times New Roman" w:hAnsi="Calibri" w:cs="Times New Roman"/>
                <w:sz w:val="20"/>
                <w:szCs w:val="20"/>
                <w:lang w:val="en-AU"/>
              </w:rPr>
              <w:t>equip</w:t>
            </w:r>
          </w:p>
        </w:tc>
      </w:tr>
      <w:tr w:rsidR="006B7B87" w:rsidRPr="00797E3B" w14:paraId="2F4E055E"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573A1E" w14:textId="77777777" w:rsidR="006B7B87" w:rsidRPr="00797E3B" w:rsidRDefault="00F37446"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D51A3" w14:textId="77777777" w:rsidR="006B7B87" w:rsidRPr="00797E3B" w:rsidRDefault="00580ADE"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CFAF </w:t>
            </w:r>
            <w:r w:rsidR="006B7B87" w:rsidRPr="00797E3B">
              <w:rPr>
                <w:rFonts w:ascii="Calibri" w:eastAsia="Times New Roman" w:hAnsi="Calibri" w:cs="Times New Roman"/>
                <w:sz w:val="20"/>
                <w:szCs w:val="20"/>
                <w:lang w:val="en-AU"/>
              </w:rPr>
              <w:t xml:space="preserve">184 000 M </w:t>
            </w:r>
          </w:p>
          <w:p w14:paraId="3611B1A8" w14:textId="77777777" w:rsidR="006B7B87" w:rsidRPr="00797E3B" w:rsidRDefault="00580ADE"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EUR 280 M</w:t>
            </w:r>
          </w:p>
          <w:p w14:paraId="5FD952E5" w14:textId="77777777" w:rsidR="006B7B87" w:rsidRPr="00797E3B" w:rsidRDefault="00580ADE"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USD 368 M</w:t>
            </w:r>
            <w:r w:rsidR="006B7B87" w:rsidRPr="00797E3B">
              <w:rPr>
                <w:rFonts w:ascii="Calibri" w:eastAsia="Times New Roman" w:hAnsi="Calibri" w:cs="Times New Roman"/>
                <w:sz w:val="20"/>
                <w:szCs w:val="20"/>
                <w:lang w:val="en-AU"/>
              </w:rPr>
              <w:t xml:space="preserve"> (</w:t>
            </w:r>
            <w:r w:rsidR="004F6CD4" w:rsidRPr="00797E3B">
              <w:rPr>
                <w:rFonts w:ascii="Calibri" w:eastAsia="Times New Roman" w:hAnsi="Calibri" w:cs="Times New Roman"/>
                <w:sz w:val="20"/>
                <w:szCs w:val="20"/>
                <w:lang w:val="en-AU"/>
              </w:rPr>
              <w:t>$1 = CFAF 500</w:t>
            </w:r>
            <w:r w:rsidR="006B7B87" w:rsidRPr="00797E3B">
              <w:rPr>
                <w:rFonts w:ascii="Calibri" w:eastAsia="Times New Roman" w:hAnsi="Calibri" w:cs="Times New Roman"/>
                <w:sz w:val="20"/>
                <w:szCs w:val="20"/>
                <w:lang w:val="en-AU"/>
              </w:rPr>
              <w:t>)</w:t>
            </w:r>
          </w:p>
        </w:tc>
      </w:tr>
      <w:tr w:rsidR="006B7B87" w:rsidRPr="00797E3B" w14:paraId="4EB590F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30A962" w14:textId="77777777" w:rsidR="006B7B87" w:rsidRPr="00797E3B" w:rsidRDefault="002766F0"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F0451" w14:textId="77777777" w:rsidR="006B7B87" w:rsidRPr="00797E3B" w:rsidRDefault="006B7B87"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N/A</w:t>
            </w:r>
          </w:p>
        </w:tc>
      </w:tr>
      <w:tr w:rsidR="006B7B87" w:rsidRPr="00797E3B" w14:paraId="1E5A17B3" w14:textId="77777777" w:rsidTr="003530E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6F8AC" w14:textId="77777777" w:rsidR="006B7B87" w:rsidRPr="00797E3B" w:rsidRDefault="002766F0" w:rsidP="006B7B87">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EA704" w14:textId="77777777" w:rsidR="006B7B87" w:rsidRPr="00797E3B" w:rsidRDefault="002766F0" w:rsidP="006B7B87">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Type of partnership envisaged</w:t>
            </w:r>
          </w:p>
        </w:tc>
      </w:tr>
      <w:tr w:rsidR="006B7B87" w:rsidRPr="00797E3B" w14:paraId="59AD39EB"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C004E" w14:textId="77777777" w:rsidR="006B7B87" w:rsidRPr="00797E3B" w:rsidRDefault="001A024A"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Pr>
                <w:rFonts w:ascii="Calibri" w:eastAsia="Times New Roman" w:hAnsi="Calibri" w:cs="Times New Roman"/>
                <w:sz w:val="20"/>
                <w:szCs w:val="20"/>
                <w:lang w:val="en-AU"/>
              </w:rPr>
              <w:t>User</w:t>
            </w:r>
            <w:r w:rsidR="006B7B87" w:rsidRPr="00797E3B">
              <w:rPr>
                <w:rFonts w:ascii="Calibri" w:eastAsia="Times New Roman" w:hAnsi="Calibri" w:cs="Times New Roman"/>
                <w:sz w:val="20"/>
                <w:szCs w:val="20"/>
                <w:lang w:val="en-AU"/>
              </w:rPr>
              <w:t xml:space="preserve"> </w:t>
            </w:r>
            <w:r w:rsidR="0022476B" w:rsidRPr="00797E3B">
              <w:rPr>
                <w:rFonts w:ascii="Calibri" w:eastAsia="Times New Roman" w:hAnsi="Calibri" w:cs="Times New Roman"/>
                <w:sz w:val="20"/>
                <w:szCs w:val="20"/>
                <w:lang w:val="en-AU"/>
              </w:rPr>
              <w:t xml:space="preserve">/ </w:t>
            </w:r>
            <w:r w:rsidR="00B11436" w:rsidRPr="00797E3B">
              <w:rPr>
                <w:rFonts w:ascii="Calibri" w:eastAsia="Times New Roman" w:hAnsi="Calibri" w:cs="Times New Roman"/>
                <w:sz w:val="20"/>
                <w:szCs w:val="20"/>
                <w:lang w:val="en-AU"/>
              </w:rPr>
              <w:t>Private clients</w:t>
            </w:r>
          </w:p>
          <w:p w14:paraId="5BB44E61" w14:textId="77777777" w:rsidR="006B7B87" w:rsidRPr="00797E3B" w:rsidRDefault="00B46B96" w:rsidP="006B7B8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Taxpayer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D939" w14:textId="402C9B2D" w:rsidR="006B7B87" w:rsidRPr="00797E3B" w:rsidRDefault="0059604C" w:rsidP="003530E1">
            <w:pPr>
              <w:pStyle w:val="ListParagraph"/>
              <w:numPr>
                <w:ilvl w:val="0"/>
                <w:numId w:val="1"/>
              </w:numPr>
              <w:tabs>
                <w:tab w:val="num" w:pos="784"/>
              </w:tabs>
              <w:jc w:val="both"/>
              <w:rPr>
                <w:rFonts w:ascii="Calibri" w:hAnsi="Calibri"/>
                <w:sz w:val="20"/>
                <w:szCs w:val="20"/>
                <w:lang w:val="en-AU"/>
              </w:rPr>
            </w:pPr>
            <w:r>
              <w:rPr>
                <w:rFonts w:ascii="Calibri" w:hAnsi="Calibri"/>
                <w:sz w:val="20"/>
                <w:szCs w:val="20"/>
                <w:lang w:val="en-AU"/>
              </w:rPr>
              <w:t>Contract with public sector payment</w:t>
            </w:r>
          </w:p>
        </w:tc>
      </w:tr>
      <w:tr w:rsidR="006B7B87" w:rsidRPr="00797E3B" w14:paraId="7A664C58"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93E0E2" w14:textId="77777777" w:rsidR="006B7B87" w:rsidRPr="00797E3B" w:rsidRDefault="0065753E"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7293F" w14:textId="77777777" w:rsidR="006B7B87" w:rsidRPr="00797E3B" w:rsidRDefault="00580ADE" w:rsidP="006B7B87">
            <w:pPr>
              <w:numPr>
                <w:ilvl w:val="0"/>
                <w:numId w:val="2"/>
              </w:numPr>
              <w:spacing w:after="0" w:line="240" w:lineRule="auto"/>
              <w:ind w:left="360"/>
              <w:contextualSpacing/>
              <w:jc w:val="both"/>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To</w:t>
            </w:r>
            <w:r w:rsidR="0065753E" w:rsidRPr="00797E3B">
              <w:rPr>
                <w:rFonts w:ascii="Calibri" w:eastAsia="Times New Roman" w:hAnsi="Calibri" w:cs="Times New Roman"/>
                <w:sz w:val="20"/>
                <w:szCs w:val="20"/>
                <w:lang w:val="en-AU"/>
              </w:rPr>
              <w:t>R</w:t>
            </w:r>
            <w:proofErr w:type="spellEnd"/>
            <w:r w:rsidR="006B7B87" w:rsidRPr="00797E3B">
              <w:rPr>
                <w:rFonts w:ascii="Calibri" w:eastAsia="Times New Roman" w:hAnsi="Calibri" w:cs="Times New Roman"/>
                <w:sz w:val="20"/>
                <w:szCs w:val="20"/>
                <w:lang w:val="en-AU"/>
              </w:rPr>
              <w:t xml:space="preserve"> </w:t>
            </w:r>
            <w:r w:rsidR="00F875AD" w:rsidRPr="00797E3B">
              <w:rPr>
                <w:rFonts w:ascii="Calibri" w:eastAsia="Times New Roman" w:hAnsi="Calibri" w:cs="Times New Roman"/>
                <w:sz w:val="20"/>
                <w:szCs w:val="20"/>
                <w:lang w:val="en-AU"/>
              </w:rPr>
              <w:t>available</w:t>
            </w:r>
          </w:p>
        </w:tc>
      </w:tr>
      <w:tr w:rsidR="006B7B87" w:rsidRPr="00797E3B" w14:paraId="77EC7173"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8BD2EA" w14:textId="77777777" w:rsidR="006B7B87" w:rsidRPr="00797E3B" w:rsidRDefault="002766F0" w:rsidP="006B7B87">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73A18" w14:textId="77777777" w:rsidR="006B7B87" w:rsidRPr="00797E3B" w:rsidRDefault="00580ADE" w:rsidP="006B7B87">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Carrying out of studies</w:t>
            </w:r>
          </w:p>
        </w:tc>
      </w:tr>
    </w:tbl>
    <w:p w14:paraId="44C93499" w14:textId="77777777" w:rsidR="00F5279F" w:rsidRPr="00797E3B" w:rsidRDefault="00F5279F" w:rsidP="00F5279F">
      <w:pPr>
        <w:rPr>
          <w:lang w:val="en-AU"/>
        </w:rPr>
      </w:pPr>
    </w:p>
    <w:p w14:paraId="75F3BA1B" w14:textId="77777777" w:rsidR="00F5279F" w:rsidRPr="00797E3B" w:rsidRDefault="00F5279F" w:rsidP="00F5279F">
      <w:pPr>
        <w:rPr>
          <w:lang w:val="en-AU"/>
        </w:rPr>
        <w:sectPr w:rsidR="00F5279F" w:rsidRPr="00797E3B" w:rsidSect="004F1240">
          <w:pgSz w:w="11906" w:h="16838"/>
          <w:pgMar w:top="1417" w:right="1417" w:bottom="1417" w:left="1417" w:header="708" w:footer="708" w:gutter="0"/>
          <w:cols w:space="708"/>
          <w:titlePg/>
          <w:docGrid w:linePitch="360"/>
        </w:sectPr>
      </w:pPr>
    </w:p>
    <w:p w14:paraId="2237868F" w14:textId="6B06D623" w:rsidR="00756E5D" w:rsidRPr="00797E3B" w:rsidRDefault="00B94B6D" w:rsidP="00D42D26">
      <w:pPr>
        <w:pStyle w:val="Heading1"/>
        <w:rPr>
          <w:lang w:val="en-AU"/>
        </w:rPr>
      </w:pPr>
      <w:bookmarkStart w:id="49" w:name="_Toc321766836"/>
      <w:r w:rsidRPr="00797E3B">
        <w:rPr>
          <w:lang w:val="en-AU"/>
        </w:rPr>
        <w:lastRenderedPageBreak/>
        <w:t>Building</w:t>
      </w:r>
      <w:r w:rsidR="003D2E20" w:rsidRPr="00797E3B">
        <w:rPr>
          <w:lang w:val="en-AU"/>
        </w:rPr>
        <w:t xml:space="preserve"> </w:t>
      </w:r>
      <w:r w:rsidR="00104E98" w:rsidRPr="00797E3B">
        <w:rPr>
          <w:lang w:val="en-AU"/>
        </w:rPr>
        <w:t>and equipping of</w:t>
      </w:r>
      <w:r w:rsidR="003D2E20" w:rsidRPr="00797E3B">
        <w:rPr>
          <w:lang w:val="en-AU"/>
        </w:rPr>
        <w:t xml:space="preserve"> </w:t>
      </w:r>
      <w:r w:rsidR="00104E98" w:rsidRPr="00797E3B">
        <w:rPr>
          <w:lang w:val="en-AU"/>
        </w:rPr>
        <w:t>the extension of the university campus of</w:t>
      </w:r>
      <w:r w:rsidR="00756E5D" w:rsidRPr="00797E3B">
        <w:rPr>
          <w:lang w:val="en-AU"/>
        </w:rPr>
        <w:t xml:space="preserve"> </w:t>
      </w:r>
      <w:proofErr w:type="spellStart"/>
      <w:r w:rsidR="00756E5D" w:rsidRPr="00797E3B">
        <w:rPr>
          <w:lang w:val="en-AU"/>
        </w:rPr>
        <w:t>Daloa</w:t>
      </w:r>
      <w:bookmarkEnd w:id="49"/>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756E5D" w:rsidRPr="00797E3B" w14:paraId="296D6DFA" w14:textId="77777777" w:rsidTr="00E33F7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31F364" w14:textId="77777777" w:rsidR="00756E5D" w:rsidRPr="00797E3B" w:rsidRDefault="00F37446" w:rsidP="00756E5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31C31" w14:textId="77777777" w:rsidR="00756E5D" w:rsidRPr="00797E3B" w:rsidRDefault="00B94B6D" w:rsidP="003D2E20">
            <w:pPr>
              <w:spacing w:after="0"/>
              <w:jc w:val="both"/>
              <w:rPr>
                <w:rFonts w:ascii="Calibri" w:hAnsi="Calibri"/>
                <w:bCs/>
                <w:sz w:val="20"/>
                <w:szCs w:val="20"/>
                <w:lang w:val="en-AU"/>
              </w:rPr>
            </w:pPr>
            <w:r w:rsidRPr="00797E3B">
              <w:rPr>
                <w:rFonts w:ascii="Calibri" w:hAnsi="Calibri"/>
                <w:bCs/>
                <w:sz w:val="20"/>
                <w:szCs w:val="20"/>
                <w:lang w:val="en-AU"/>
              </w:rPr>
              <w:t>BUILDING</w:t>
            </w:r>
            <w:r w:rsidR="003D2E20" w:rsidRPr="00797E3B">
              <w:rPr>
                <w:rFonts w:ascii="Calibri" w:hAnsi="Calibri"/>
                <w:bCs/>
                <w:sz w:val="20"/>
                <w:szCs w:val="20"/>
                <w:lang w:val="en-AU"/>
              </w:rPr>
              <w:t xml:space="preserve"> </w:t>
            </w:r>
            <w:r w:rsidR="00104E98" w:rsidRPr="00797E3B">
              <w:rPr>
                <w:rFonts w:ascii="Calibri" w:hAnsi="Calibri"/>
                <w:bCs/>
                <w:sz w:val="20"/>
                <w:szCs w:val="20"/>
                <w:lang w:val="en-AU"/>
              </w:rPr>
              <w:t>AND EQUIPPING OF</w:t>
            </w:r>
            <w:r w:rsidR="003D2E20" w:rsidRPr="00797E3B">
              <w:rPr>
                <w:rFonts w:ascii="Calibri" w:hAnsi="Calibri"/>
                <w:bCs/>
                <w:sz w:val="20"/>
                <w:szCs w:val="20"/>
                <w:lang w:val="en-AU"/>
              </w:rPr>
              <w:t xml:space="preserve"> </w:t>
            </w:r>
            <w:r w:rsidR="00104E98" w:rsidRPr="00797E3B">
              <w:rPr>
                <w:rFonts w:ascii="Calibri" w:hAnsi="Calibri"/>
                <w:bCs/>
                <w:sz w:val="20"/>
                <w:szCs w:val="20"/>
                <w:lang w:val="en-AU"/>
              </w:rPr>
              <w:t>THE EXTENSION OF THE UNIVERSITY CAMPUS OF</w:t>
            </w:r>
            <w:r w:rsidR="00756E5D" w:rsidRPr="00797E3B">
              <w:rPr>
                <w:rFonts w:ascii="Calibri" w:hAnsi="Calibri"/>
                <w:bCs/>
                <w:sz w:val="20"/>
                <w:szCs w:val="20"/>
                <w:lang w:val="en-AU"/>
              </w:rPr>
              <w:t xml:space="preserve"> DALOA</w:t>
            </w:r>
          </w:p>
        </w:tc>
      </w:tr>
      <w:tr w:rsidR="00756E5D" w:rsidRPr="00797E3B" w14:paraId="7EC22407"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20D20E" w14:textId="77777777" w:rsidR="00756E5D" w:rsidRPr="00797E3B" w:rsidRDefault="0065753E"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752CF" w14:textId="77777777" w:rsidR="00756E5D" w:rsidRPr="00797E3B" w:rsidRDefault="00104E9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MINISTRY OF HIGHER EDUCATION AND SCIENTIFIC RESEARCH</w:t>
            </w:r>
          </w:p>
          <w:p w14:paraId="43A07C02" w14:textId="77777777" w:rsidR="00756E5D" w:rsidRPr="00797E3B" w:rsidRDefault="005C083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PRIME MINISTER'S OFFICE</w:t>
            </w:r>
            <w:r w:rsidR="00756E5D"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DECENTRALISATION PROGRAMME</w:t>
            </w:r>
            <w:r w:rsidR="00756E5D" w:rsidRPr="00797E3B">
              <w:rPr>
                <w:rFonts w:ascii="Calibri" w:eastAsia="Times New Roman" w:hAnsi="Calibri" w:cs="Times New Roman"/>
                <w:sz w:val="20"/>
                <w:szCs w:val="20"/>
                <w:lang w:val="en-AU"/>
              </w:rPr>
              <w:t>)</w:t>
            </w:r>
          </w:p>
        </w:tc>
      </w:tr>
      <w:tr w:rsidR="00756E5D" w:rsidRPr="00797E3B" w14:paraId="7D6ED03B" w14:textId="77777777" w:rsidTr="00756E5D">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ED0F6F" w14:textId="77777777" w:rsidR="00756E5D" w:rsidRPr="00797E3B" w:rsidRDefault="00F37446" w:rsidP="00756E5D">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Focal Unit</w:t>
            </w:r>
            <w:r w:rsidR="009D5FD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60EEF" w14:textId="77777777" w:rsidR="00756E5D" w:rsidRPr="00797E3B" w:rsidRDefault="005C0838" w:rsidP="00756E5D">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PRIME MINISTER'S OFFICE</w:t>
            </w:r>
          </w:p>
          <w:p w14:paraId="0127B92D" w14:textId="77777777" w:rsidR="00756E5D" w:rsidRPr="00797E3B" w:rsidRDefault="00756E5D" w:rsidP="00756E5D">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580ADE"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 Léon</w:t>
            </w:r>
          </w:p>
          <w:p w14:paraId="6BF7985C" w14:textId="77777777" w:rsidR="00756E5D" w:rsidRPr="00797E3B" w:rsidRDefault="0036132F"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Head of Operations</w:t>
            </w:r>
          </w:p>
          <w:p w14:paraId="149CF74A" w14:textId="77777777" w:rsidR="00756E5D" w:rsidRPr="00797E3B" w:rsidRDefault="00117492"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756E5D" w:rsidRPr="00797E3B">
              <w:rPr>
                <w:rFonts w:ascii="Calibri" w:eastAsia="Times New Roman" w:hAnsi="Calibri" w:cs="Times New Roman"/>
                <w:sz w:val="20"/>
                <w:szCs w:val="20"/>
                <w:lang w:val="en-AU"/>
              </w:rPr>
              <w:t xml:space="preserve"> (225) 08 87 30 29</w:t>
            </w:r>
          </w:p>
          <w:p w14:paraId="64C78641" w14:textId="77777777" w:rsidR="00756E5D" w:rsidRPr="00797E3B" w:rsidRDefault="0059604C" w:rsidP="00756E5D">
            <w:pPr>
              <w:spacing w:after="0" w:line="240" w:lineRule="auto"/>
              <w:jc w:val="center"/>
              <w:rPr>
                <w:rFonts w:ascii="Calibri" w:eastAsia="Times New Roman" w:hAnsi="Calibri" w:cs="Times New Roman"/>
                <w:sz w:val="20"/>
                <w:szCs w:val="20"/>
                <w:lang w:val="en-AU"/>
              </w:rPr>
            </w:pPr>
            <w:hyperlink r:id="rId53" w:history="1">
              <w:r w:rsidR="00756E5D" w:rsidRPr="00797E3B">
                <w:rPr>
                  <w:rFonts w:ascii="Calibri" w:eastAsia="Times New Roman" w:hAnsi="Calibri" w:cs="Times New Roman"/>
                  <w:color w:val="0000FF"/>
                  <w:sz w:val="20"/>
                  <w:szCs w:val="20"/>
                  <w:u w:val="single"/>
                  <w:lang w:val="en-AU"/>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55766A8A" w14:textId="77777777" w:rsidR="00756E5D" w:rsidRPr="00797E3B" w:rsidRDefault="00CF0DB6" w:rsidP="00756E5D">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HIGHER EDUCATION</w:t>
            </w:r>
          </w:p>
          <w:p w14:paraId="3AE224CC" w14:textId="77777777" w:rsidR="00756E5D" w:rsidRPr="00797E3B" w:rsidRDefault="00756E5D" w:rsidP="00756E5D">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580ADE"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KOUAME </w:t>
            </w:r>
            <w:proofErr w:type="spellStart"/>
            <w:r w:rsidRPr="00797E3B">
              <w:rPr>
                <w:rFonts w:ascii="Calibri" w:eastAsia="Times New Roman" w:hAnsi="Calibri" w:cs="Times New Roman"/>
                <w:sz w:val="20"/>
                <w:szCs w:val="20"/>
                <w:lang w:val="en-AU"/>
              </w:rPr>
              <w:t>N’Guessan</w:t>
            </w:r>
            <w:proofErr w:type="spellEnd"/>
          </w:p>
          <w:p w14:paraId="10AA78D5" w14:textId="77777777" w:rsidR="00756E5D" w:rsidRPr="00797E3B" w:rsidRDefault="009E6483"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Director of</w:t>
            </w:r>
            <w:r w:rsidR="00756E5D"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Infrastructure</w:t>
            </w:r>
          </w:p>
          <w:p w14:paraId="76EA4B3B" w14:textId="77777777" w:rsidR="00756E5D" w:rsidRPr="00797E3B" w:rsidRDefault="00117492" w:rsidP="00756E5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756E5D" w:rsidRPr="00797E3B">
              <w:rPr>
                <w:rFonts w:ascii="Calibri" w:eastAsia="Times New Roman" w:hAnsi="Calibri" w:cs="Times New Roman"/>
                <w:sz w:val="20"/>
                <w:szCs w:val="20"/>
                <w:lang w:val="en-AU"/>
              </w:rPr>
              <w:t xml:space="preserve"> (225) 07 85 56 50</w:t>
            </w:r>
          </w:p>
          <w:p w14:paraId="15551E0F" w14:textId="77777777" w:rsidR="00756E5D" w:rsidRPr="00797E3B" w:rsidRDefault="0059604C" w:rsidP="00756E5D">
            <w:pPr>
              <w:spacing w:after="0" w:line="240" w:lineRule="auto"/>
              <w:jc w:val="center"/>
              <w:rPr>
                <w:rFonts w:ascii="Calibri" w:eastAsia="Times New Roman" w:hAnsi="Calibri" w:cs="Times New Roman"/>
                <w:sz w:val="20"/>
                <w:szCs w:val="20"/>
                <w:lang w:val="en-AU"/>
              </w:rPr>
            </w:pPr>
            <w:hyperlink r:id="rId54" w:history="1">
              <w:r w:rsidR="00756E5D" w:rsidRPr="00797E3B">
                <w:rPr>
                  <w:rFonts w:ascii="Calibri" w:eastAsia="Times New Roman" w:hAnsi="Calibri" w:cs="Times New Roman"/>
                  <w:color w:val="0000FF"/>
                  <w:sz w:val="20"/>
                  <w:szCs w:val="20"/>
                  <w:u w:val="single"/>
                  <w:lang w:val="en-AU"/>
                </w:rPr>
                <w:t>Kouame.nguessan@egouv.ci</w:t>
              </w:r>
            </w:hyperlink>
          </w:p>
        </w:tc>
      </w:tr>
      <w:tr w:rsidR="00756E5D" w:rsidRPr="00797E3B" w14:paraId="4B990873"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375CC6" w14:textId="77777777" w:rsidR="00756E5D" w:rsidRPr="00797E3B" w:rsidRDefault="00B46B96"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EDCCA" w14:textId="77777777" w:rsidR="00756E5D" w:rsidRPr="00797E3B" w:rsidRDefault="00756E5D" w:rsidP="00756E5D">
            <w:pPr>
              <w:spacing w:after="0" w:line="240" w:lineRule="auto"/>
              <w:ind w:left="72"/>
              <w:jc w:val="both"/>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Daloa</w:t>
            </w:r>
            <w:proofErr w:type="spellEnd"/>
          </w:p>
        </w:tc>
      </w:tr>
      <w:tr w:rsidR="00756E5D" w:rsidRPr="00797E3B" w14:paraId="2C30B1EE" w14:textId="77777777" w:rsidTr="003D2E20">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E6002A" w14:textId="77777777" w:rsidR="00756E5D" w:rsidRPr="00797E3B" w:rsidRDefault="00F37446"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A123AD" w14:textId="77777777" w:rsidR="00756E5D" w:rsidRPr="00797E3B" w:rsidRDefault="009E6483" w:rsidP="003D2E20">
            <w:pPr>
              <w:spacing w:after="12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The aim</w:t>
            </w:r>
            <w:r w:rsidR="00316618" w:rsidRPr="00797E3B">
              <w:rPr>
                <w:rFonts w:ascii="Calibri" w:eastAsia="Times New Roman" w:hAnsi="Calibri" w:cs="Times New Roman"/>
                <w:sz w:val="20"/>
                <w:szCs w:val="20"/>
                <w:lang w:val="en-AU"/>
              </w:rPr>
              <w:t xml:space="preserve"> of this project</w:t>
            </w:r>
            <w:r w:rsidRPr="00797E3B">
              <w:rPr>
                <w:rFonts w:ascii="Calibri" w:eastAsia="Times New Roman" w:hAnsi="Calibri" w:cs="Times New Roman"/>
                <w:sz w:val="20"/>
                <w:szCs w:val="20"/>
                <w:lang w:val="en-AU"/>
              </w:rPr>
              <w:t xml:space="preserve"> is to</w:t>
            </w:r>
            <w:r w:rsidR="00756E5D"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build and equip</w:t>
            </w:r>
            <w:r w:rsidR="003D2E20" w:rsidRPr="00797E3B">
              <w:rPr>
                <w:rFonts w:ascii="Calibri" w:eastAsia="Times New Roman" w:hAnsi="Calibri" w:cs="Times New Roman"/>
                <w:sz w:val="20"/>
                <w:szCs w:val="20"/>
                <w:lang w:val="en-AU"/>
              </w:rPr>
              <w:t xml:space="preserve"> </w:t>
            </w:r>
            <w:r w:rsidR="00104E98" w:rsidRPr="00797E3B">
              <w:rPr>
                <w:rFonts w:ascii="Calibri" w:eastAsia="Times New Roman" w:hAnsi="Calibri" w:cs="Times New Roman"/>
                <w:sz w:val="20"/>
                <w:szCs w:val="20"/>
                <w:lang w:val="en-AU"/>
              </w:rPr>
              <w:t>the extension of the university campus of</w:t>
            </w:r>
            <w:r w:rsidR="003D2E20" w:rsidRPr="00797E3B">
              <w:rPr>
                <w:rFonts w:ascii="Calibri" w:eastAsia="Times New Roman" w:hAnsi="Calibri" w:cs="Times New Roman"/>
                <w:sz w:val="20"/>
                <w:szCs w:val="20"/>
                <w:lang w:val="en-AU"/>
              </w:rPr>
              <w:t xml:space="preserve"> </w:t>
            </w:r>
            <w:proofErr w:type="spellStart"/>
            <w:r w:rsidR="00756E5D" w:rsidRPr="00797E3B">
              <w:rPr>
                <w:rFonts w:ascii="Calibri" w:eastAsia="Times New Roman" w:hAnsi="Calibri" w:cs="Times New Roman"/>
                <w:sz w:val="20"/>
                <w:szCs w:val="20"/>
                <w:lang w:val="en-AU"/>
              </w:rPr>
              <w:t>Daloa</w:t>
            </w:r>
            <w:proofErr w:type="spellEnd"/>
            <w:r w:rsidR="00316618" w:rsidRPr="00797E3B">
              <w:rPr>
                <w:rFonts w:ascii="Calibri" w:eastAsia="Times New Roman" w:hAnsi="Calibri" w:cs="Times New Roman"/>
                <w:sz w:val="20"/>
                <w:szCs w:val="20"/>
                <w:lang w:val="en-AU"/>
              </w:rPr>
              <w:t>, in order to accommodate 43,</w:t>
            </w:r>
            <w:r w:rsidR="003D2E20" w:rsidRPr="00797E3B">
              <w:rPr>
                <w:rFonts w:ascii="Calibri" w:eastAsia="Times New Roman" w:hAnsi="Calibri" w:cs="Times New Roman"/>
                <w:sz w:val="20"/>
                <w:szCs w:val="20"/>
                <w:lang w:val="en-AU"/>
              </w:rPr>
              <w:t xml:space="preserve">000 </w:t>
            </w:r>
            <w:r w:rsidR="0036132F" w:rsidRPr="00797E3B">
              <w:rPr>
                <w:rFonts w:ascii="Calibri" w:eastAsia="Times New Roman" w:hAnsi="Calibri" w:cs="Times New Roman"/>
                <w:sz w:val="20"/>
                <w:szCs w:val="20"/>
                <w:lang w:val="en-AU"/>
              </w:rPr>
              <w:t>students</w:t>
            </w:r>
            <w:r w:rsidR="00316618" w:rsidRPr="00797E3B">
              <w:rPr>
                <w:rFonts w:ascii="Calibri" w:eastAsia="Times New Roman" w:hAnsi="Calibri" w:cs="Times New Roman"/>
                <w:sz w:val="20"/>
                <w:szCs w:val="20"/>
                <w:lang w:val="en-AU"/>
              </w:rPr>
              <w:t xml:space="preserve"> upon completion</w:t>
            </w:r>
            <w:r w:rsidR="003D2E20" w:rsidRPr="00797E3B">
              <w:rPr>
                <w:rFonts w:ascii="Calibri" w:eastAsia="Times New Roman" w:hAnsi="Calibri" w:cs="Times New Roman"/>
                <w:sz w:val="20"/>
                <w:szCs w:val="20"/>
                <w:lang w:val="en-AU"/>
              </w:rPr>
              <w:t xml:space="preserve">. </w:t>
            </w:r>
            <w:r w:rsidR="00F6209A" w:rsidRPr="00797E3B">
              <w:rPr>
                <w:rFonts w:ascii="Calibri" w:eastAsia="Times New Roman" w:hAnsi="Calibri" w:cs="Times New Roman"/>
                <w:sz w:val="20"/>
                <w:szCs w:val="20"/>
                <w:lang w:val="en-AU"/>
              </w:rPr>
              <w:t>The project</w:t>
            </w:r>
            <w:r w:rsidR="002B6467"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comprises the following phases</w:t>
            </w:r>
            <w:r w:rsidR="00C41DBC" w:rsidRPr="00797E3B">
              <w:rPr>
                <w:rFonts w:ascii="Calibri" w:eastAsia="Times New Roman" w:hAnsi="Calibri" w:cs="Times New Roman"/>
                <w:sz w:val="20"/>
                <w:szCs w:val="20"/>
                <w:lang w:val="en-AU"/>
              </w:rPr>
              <w:t>:</w:t>
            </w:r>
          </w:p>
          <w:p w14:paraId="52E26436" w14:textId="77777777" w:rsidR="00C41DBC" w:rsidRPr="00797E3B" w:rsidRDefault="00316618" w:rsidP="008D3955">
            <w:pPr>
              <w:pStyle w:val="ListParagraph"/>
              <w:numPr>
                <w:ilvl w:val="0"/>
                <w:numId w:val="10"/>
              </w:numPr>
              <w:spacing w:after="120"/>
              <w:jc w:val="both"/>
              <w:rPr>
                <w:rFonts w:ascii="Calibri" w:hAnsi="Calibri"/>
                <w:sz w:val="20"/>
                <w:szCs w:val="20"/>
                <w:lang w:val="en-AU"/>
              </w:rPr>
            </w:pPr>
            <w:r w:rsidRPr="00797E3B">
              <w:rPr>
                <w:rFonts w:ascii="Calibri" w:hAnsi="Calibri"/>
                <w:sz w:val="20"/>
                <w:szCs w:val="20"/>
                <w:lang w:val="en-AU"/>
              </w:rPr>
              <w:t>Phase 1: 5,</w:t>
            </w:r>
            <w:r w:rsidR="00C41DBC" w:rsidRPr="00797E3B">
              <w:rPr>
                <w:rFonts w:ascii="Calibri" w:hAnsi="Calibri"/>
                <w:sz w:val="20"/>
                <w:szCs w:val="20"/>
                <w:lang w:val="en-AU"/>
              </w:rPr>
              <w:t xml:space="preserve">000 </w:t>
            </w:r>
            <w:r w:rsidR="0036132F" w:rsidRPr="00797E3B">
              <w:rPr>
                <w:rFonts w:ascii="Calibri" w:hAnsi="Calibri"/>
                <w:sz w:val="20"/>
                <w:szCs w:val="20"/>
                <w:lang w:val="en-AU"/>
              </w:rPr>
              <w:t>students</w:t>
            </w:r>
            <w:r w:rsidR="00C41DBC" w:rsidRPr="00797E3B">
              <w:rPr>
                <w:rFonts w:ascii="Calibri" w:hAnsi="Calibri"/>
                <w:sz w:val="20"/>
                <w:szCs w:val="20"/>
                <w:lang w:val="en-AU"/>
              </w:rPr>
              <w:t xml:space="preserve"> (</w:t>
            </w:r>
            <w:r w:rsidRPr="00797E3B">
              <w:rPr>
                <w:rFonts w:ascii="Calibri" w:hAnsi="Calibri"/>
                <w:sz w:val="20"/>
                <w:szCs w:val="20"/>
                <w:lang w:val="en-AU"/>
              </w:rPr>
              <w:t xml:space="preserve">2015 </w:t>
            </w:r>
            <w:r w:rsidR="00580ADE" w:rsidRPr="00797E3B">
              <w:rPr>
                <w:rFonts w:ascii="Calibri" w:hAnsi="Calibri"/>
                <w:sz w:val="20"/>
                <w:szCs w:val="20"/>
                <w:lang w:val="en-AU"/>
              </w:rPr>
              <w:t>Academic Year</w:t>
            </w:r>
            <w:r w:rsidR="00C41DBC" w:rsidRPr="00797E3B">
              <w:rPr>
                <w:rFonts w:ascii="Calibri" w:hAnsi="Calibri"/>
                <w:sz w:val="20"/>
                <w:szCs w:val="20"/>
                <w:lang w:val="en-AU"/>
              </w:rPr>
              <w:t xml:space="preserve">, </w:t>
            </w:r>
            <w:r w:rsidR="0036132F" w:rsidRPr="00797E3B">
              <w:rPr>
                <w:rFonts w:ascii="Calibri" w:hAnsi="Calibri"/>
                <w:sz w:val="20"/>
                <w:szCs w:val="20"/>
                <w:lang w:val="en-AU"/>
              </w:rPr>
              <w:t>funded by the Government</w:t>
            </w:r>
            <w:r w:rsidR="00C41DBC" w:rsidRPr="00797E3B">
              <w:rPr>
                <w:rFonts w:ascii="Calibri" w:hAnsi="Calibri"/>
                <w:sz w:val="20"/>
                <w:szCs w:val="20"/>
                <w:lang w:val="en-AU"/>
              </w:rPr>
              <w:t>),</w:t>
            </w:r>
          </w:p>
          <w:p w14:paraId="522B4694" w14:textId="77777777" w:rsidR="00C41DBC" w:rsidRPr="00797E3B" w:rsidRDefault="00316618" w:rsidP="008D3955">
            <w:pPr>
              <w:pStyle w:val="ListParagraph"/>
              <w:numPr>
                <w:ilvl w:val="0"/>
                <w:numId w:val="10"/>
              </w:numPr>
              <w:spacing w:after="120"/>
              <w:jc w:val="both"/>
              <w:rPr>
                <w:rFonts w:ascii="Calibri" w:hAnsi="Calibri"/>
                <w:sz w:val="20"/>
                <w:szCs w:val="20"/>
                <w:lang w:val="en-AU"/>
              </w:rPr>
            </w:pPr>
            <w:r w:rsidRPr="00797E3B">
              <w:rPr>
                <w:rFonts w:ascii="Calibri" w:hAnsi="Calibri"/>
                <w:sz w:val="20"/>
                <w:szCs w:val="20"/>
                <w:lang w:val="en-AU"/>
              </w:rPr>
              <w:t>Phase 2: 8,</w:t>
            </w:r>
            <w:r w:rsidR="00C41DBC"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00C41DBC" w:rsidRPr="00797E3B">
              <w:rPr>
                <w:rFonts w:ascii="Calibri" w:hAnsi="Calibri"/>
                <w:sz w:val="20"/>
                <w:szCs w:val="20"/>
                <w:lang w:val="en-AU"/>
              </w:rPr>
              <w:t xml:space="preserve"> (2017</w:t>
            </w:r>
            <w:r w:rsidRPr="00797E3B">
              <w:rPr>
                <w:rFonts w:ascii="Calibri" w:hAnsi="Calibri"/>
                <w:sz w:val="20"/>
                <w:szCs w:val="20"/>
                <w:lang w:val="en-AU"/>
              </w:rPr>
              <w:t xml:space="preserve"> Academic Year</w:t>
            </w:r>
            <w:r w:rsidR="00C41DBC"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Pr="00797E3B">
              <w:rPr>
                <w:rFonts w:ascii="Calibri" w:hAnsi="Calibri"/>
                <w:sz w:val="20"/>
                <w:szCs w:val="20"/>
                <w:lang w:val="en-AU"/>
              </w:rPr>
              <w:t xml:space="preserve"> a</w:t>
            </w:r>
            <w:r w:rsidR="00C41DBC" w:rsidRPr="00797E3B">
              <w:rPr>
                <w:rFonts w:ascii="Calibri" w:hAnsi="Calibri"/>
                <w:sz w:val="20"/>
                <w:szCs w:val="20"/>
                <w:lang w:val="en-AU"/>
              </w:rPr>
              <w:t xml:space="preserve"> PPP),</w:t>
            </w:r>
          </w:p>
          <w:p w14:paraId="613F893C" w14:textId="77777777" w:rsidR="00C41DBC" w:rsidRPr="00797E3B" w:rsidRDefault="00316618" w:rsidP="008D3955">
            <w:pPr>
              <w:pStyle w:val="ListParagraph"/>
              <w:numPr>
                <w:ilvl w:val="0"/>
                <w:numId w:val="10"/>
              </w:numPr>
              <w:spacing w:after="120"/>
              <w:jc w:val="both"/>
              <w:rPr>
                <w:rFonts w:ascii="Calibri" w:hAnsi="Calibri"/>
                <w:sz w:val="20"/>
                <w:szCs w:val="20"/>
                <w:lang w:val="en-AU"/>
              </w:rPr>
            </w:pPr>
            <w:r w:rsidRPr="00797E3B">
              <w:rPr>
                <w:rFonts w:ascii="Calibri" w:hAnsi="Calibri"/>
                <w:sz w:val="20"/>
                <w:szCs w:val="20"/>
                <w:lang w:val="en-AU"/>
              </w:rPr>
              <w:t>Phase 3: 10,</w:t>
            </w:r>
            <w:r w:rsidR="00C41DBC"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00C41DBC" w:rsidRPr="00797E3B">
              <w:rPr>
                <w:rFonts w:ascii="Calibri" w:hAnsi="Calibri"/>
                <w:sz w:val="20"/>
                <w:szCs w:val="20"/>
                <w:lang w:val="en-AU"/>
              </w:rPr>
              <w:t xml:space="preserve"> (2019</w:t>
            </w:r>
            <w:r w:rsidRPr="00797E3B">
              <w:rPr>
                <w:rFonts w:ascii="Calibri" w:hAnsi="Calibri"/>
                <w:sz w:val="20"/>
                <w:szCs w:val="20"/>
                <w:lang w:val="en-AU"/>
              </w:rPr>
              <w:t xml:space="preserve"> Academic Year</w:t>
            </w:r>
            <w:r w:rsidR="00C41DBC"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00C41DBC" w:rsidRPr="00797E3B">
              <w:rPr>
                <w:rFonts w:ascii="Calibri" w:hAnsi="Calibri"/>
                <w:sz w:val="20"/>
                <w:szCs w:val="20"/>
                <w:lang w:val="en-AU"/>
              </w:rPr>
              <w:t xml:space="preserve"> </w:t>
            </w:r>
            <w:r w:rsidRPr="00797E3B">
              <w:rPr>
                <w:rFonts w:ascii="Calibri" w:hAnsi="Calibri"/>
                <w:sz w:val="20"/>
                <w:szCs w:val="20"/>
                <w:lang w:val="en-AU"/>
              </w:rPr>
              <w:t xml:space="preserve">a </w:t>
            </w:r>
            <w:r w:rsidR="00C41DBC" w:rsidRPr="00797E3B">
              <w:rPr>
                <w:rFonts w:ascii="Calibri" w:hAnsi="Calibri"/>
                <w:sz w:val="20"/>
                <w:szCs w:val="20"/>
                <w:lang w:val="en-AU"/>
              </w:rPr>
              <w:t>PPP),</w:t>
            </w:r>
          </w:p>
          <w:p w14:paraId="5D80AB18" w14:textId="77777777" w:rsidR="00C41DBC" w:rsidRPr="00797E3B" w:rsidRDefault="00C41DBC" w:rsidP="008D3955">
            <w:pPr>
              <w:pStyle w:val="ListParagraph"/>
              <w:numPr>
                <w:ilvl w:val="0"/>
                <w:numId w:val="10"/>
              </w:numPr>
              <w:spacing w:after="120"/>
              <w:jc w:val="both"/>
              <w:rPr>
                <w:rFonts w:ascii="Calibri" w:hAnsi="Calibri"/>
                <w:sz w:val="20"/>
                <w:szCs w:val="20"/>
                <w:lang w:val="en-AU"/>
              </w:rPr>
            </w:pPr>
            <w:proofErr w:type="gramStart"/>
            <w:r w:rsidRPr="00797E3B">
              <w:rPr>
                <w:rFonts w:ascii="Calibri" w:hAnsi="Calibri"/>
                <w:sz w:val="20"/>
                <w:szCs w:val="20"/>
                <w:lang w:val="en-AU"/>
              </w:rPr>
              <w:t>Phase</w:t>
            </w:r>
            <w:proofErr w:type="gramEnd"/>
            <w:r w:rsidRPr="00797E3B">
              <w:rPr>
                <w:rFonts w:ascii="Calibri" w:hAnsi="Calibri"/>
                <w:sz w:val="20"/>
                <w:szCs w:val="20"/>
                <w:lang w:val="en-AU"/>
              </w:rPr>
              <w:t xml:space="preserve"> </w:t>
            </w:r>
            <w:r w:rsidR="00A1685C" w:rsidRPr="00797E3B">
              <w:rPr>
                <w:rFonts w:ascii="Calibri" w:hAnsi="Calibri"/>
                <w:sz w:val="20"/>
                <w:szCs w:val="20"/>
                <w:lang w:val="en-AU"/>
              </w:rPr>
              <w:t>4</w:t>
            </w:r>
            <w:r w:rsidR="00316618" w:rsidRPr="00797E3B">
              <w:rPr>
                <w:rFonts w:ascii="Calibri" w:hAnsi="Calibri"/>
                <w:sz w:val="20"/>
                <w:szCs w:val="20"/>
                <w:lang w:val="en-AU"/>
              </w:rPr>
              <w:t>: 20,</w:t>
            </w:r>
            <w:r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Pr="00797E3B">
              <w:rPr>
                <w:rFonts w:ascii="Calibri" w:hAnsi="Calibri"/>
                <w:sz w:val="20"/>
                <w:szCs w:val="20"/>
                <w:lang w:val="en-AU"/>
              </w:rPr>
              <w:t xml:space="preserve"> (2020</w:t>
            </w:r>
            <w:r w:rsidR="00316618" w:rsidRPr="00797E3B">
              <w:rPr>
                <w:rFonts w:ascii="Calibri" w:hAnsi="Calibri"/>
                <w:sz w:val="20"/>
                <w:szCs w:val="20"/>
                <w:lang w:val="en-AU"/>
              </w:rPr>
              <w:t xml:space="preserve"> Academic Year</w:t>
            </w:r>
            <w:r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Pr="00797E3B">
              <w:rPr>
                <w:rFonts w:ascii="Calibri" w:hAnsi="Calibri"/>
                <w:sz w:val="20"/>
                <w:szCs w:val="20"/>
                <w:lang w:val="en-AU"/>
              </w:rPr>
              <w:t xml:space="preserve"> </w:t>
            </w:r>
            <w:r w:rsidR="00316618" w:rsidRPr="00797E3B">
              <w:rPr>
                <w:rFonts w:ascii="Calibri" w:hAnsi="Calibri"/>
                <w:sz w:val="20"/>
                <w:szCs w:val="20"/>
                <w:lang w:val="en-AU"/>
              </w:rPr>
              <w:t xml:space="preserve">a </w:t>
            </w:r>
            <w:r w:rsidRPr="00797E3B">
              <w:rPr>
                <w:rFonts w:ascii="Calibri" w:hAnsi="Calibri"/>
                <w:sz w:val="20"/>
                <w:szCs w:val="20"/>
                <w:lang w:val="en-AU"/>
              </w:rPr>
              <w:t>PPP).</w:t>
            </w:r>
          </w:p>
        </w:tc>
      </w:tr>
      <w:tr w:rsidR="00756E5D" w:rsidRPr="00797E3B" w14:paraId="4F571CD9" w14:textId="77777777" w:rsidTr="002A4A6E">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26B4C0" w14:textId="77777777" w:rsidR="00756E5D" w:rsidRPr="00797E3B" w:rsidRDefault="00F37446"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119EB" w14:textId="77777777" w:rsidR="00C41DBC" w:rsidRPr="00797E3B" w:rsidRDefault="0031661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Increase the</w:t>
            </w:r>
            <w:r w:rsidR="00225BA1" w:rsidRPr="00797E3B">
              <w:rPr>
                <w:rFonts w:ascii="Calibri" w:eastAsia="Times New Roman" w:hAnsi="Calibri" w:cs="Times New Roman"/>
                <w:sz w:val="20"/>
                <w:szCs w:val="20"/>
                <w:lang w:val="en-AU"/>
              </w:rPr>
              <w:t xml:space="preserve"> </w:t>
            </w:r>
            <w:r w:rsidR="00863AE7" w:rsidRPr="00797E3B">
              <w:rPr>
                <w:rFonts w:ascii="Calibri" w:eastAsia="Times New Roman" w:hAnsi="Calibri" w:cs="Times New Roman"/>
                <w:sz w:val="20"/>
                <w:szCs w:val="20"/>
                <w:lang w:val="en-AU"/>
              </w:rPr>
              <w:t>accommodation capacity</w:t>
            </w:r>
            <w:r w:rsidR="00EE026E"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universities</w:t>
            </w:r>
            <w:r w:rsidR="00225BA1" w:rsidRPr="00797E3B">
              <w:rPr>
                <w:rFonts w:ascii="Calibri" w:eastAsia="Times New Roman" w:hAnsi="Calibri" w:cs="Times New Roman"/>
                <w:sz w:val="20"/>
                <w:szCs w:val="20"/>
                <w:lang w:val="en-AU"/>
              </w:rPr>
              <w:t>,</w:t>
            </w:r>
          </w:p>
          <w:p w14:paraId="627C22FD" w14:textId="77777777" w:rsidR="00756E5D" w:rsidRPr="00797E3B" w:rsidRDefault="0031661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Participate in the decentralisation</w:t>
            </w:r>
            <w:r w:rsidR="00756E5D"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universities</w:t>
            </w:r>
            <w:r w:rsidR="00756E5D" w:rsidRPr="00797E3B">
              <w:rPr>
                <w:rFonts w:ascii="Calibri" w:eastAsia="Times New Roman" w:hAnsi="Calibri" w:cs="Times New Roman"/>
                <w:sz w:val="20"/>
                <w:szCs w:val="20"/>
                <w:lang w:val="en-AU"/>
              </w:rPr>
              <w:t>.</w:t>
            </w:r>
          </w:p>
        </w:tc>
      </w:tr>
      <w:tr w:rsidR="00756E5D" w:rsidRPr="00797E3B" w14:paraId="4FCB0DEB" w14:textId="77777777" w:rsidTr="00C1223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FAA1F9" w14:textId="77777777" w:rsidR="00756E5D" w:rsidRPr="00797E3B" w:rsidRDefault="00F37446" w:rsidP="00F66B07">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4B1F0" w14:textId="77777777" w:rsidR="00756E5D" w:rsidRPr="00797E3B" w:rsidRDefault="0031661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Finance, build, equip</w:t>
            </w:r>
          </w:p>
        </w:tc>
      </w:tr>
      <w:tr w:rsidR="00756E5D" w:rsidRPr="00797E3B" w14:paraId="4853B49A" w14:textId="77777777" w:rsidTr="00225B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E1C005" w14:textId="77777777" w:rsidR="00756E5D" w:rsidRPr="00797E3B" w:rsidRDefault="00F37446"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905CE0" w14:textId="77777777" w:rsidR="00756E5D" w:rsidRPr="00797E3B" w:rsidRDefault="0031661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CFAF 98,</w:t>
            </w:r>
            <w:r w:rsidR="00C9085F" w:rsidRPr="00797E3B">
              <w:rPr>
                <w:rFonts w:ascii="Calibri" w:eastAsia="Times New Roman" w:hAnsi="Calibri" w:cs="Times New Roman"/>
                <w:sz w:val="20"/>
                <w:szCs w:val="20"/>
                <w:lang w:val="en-AU"/>
              </w:rPr>
              <w:t>000</w:t>
            </w:r>
            <w:r w:rsidRPr="00797E3B">
              <w:rPr>
                <w:rFonts w:ascii="Calibri" w:eastAsia="Times New Roman" w:hAnsi="Calibri" w:cs="Times New Roman"/>
                <w:sz w:val="20"/>
                <w:szCs w:val="20"/>
                <w:lang w:val="en-AU"/>
              </w:rPr>
              <w:t xml:space="preserve"> M</w:t>
            </w:r>
          </w:p>
          <w:p w14:paraId="6347EE24" w14:textId="77777777" w:rsidR="00756E5D" w:rsidRPr="00797E3B" w:rsidRDefault="0031661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EUR </w:t>
            </w:r>
            <w:r w:rsidR="00C9085F" w:rsidRPr="00797E3B">
              <w:rPr>
                <w:rFonts w:ascii="Calibri" w:eastAsia="Times New Roman" w:hAnsi="Calibri" w:cs="Times New Roman"/>
                <w:sz w:val="20"/>
                <w:szCs w:val="20"/>
                <w:lang w:val="en-AU"/>
              </w:rPr>
              <w:t>149</w:t>
            </w:r>
            <w:r w:rsidRPr="00797E3B">
              <w:rPr>
                <w:rFonts w:ascii="Calibri" w:eastAsia="Times New Roman" w:hAnsi="Calibri" w:cs="Times New Roman"/>
                <w:sz w:val="20"/>
                <w:szCs w:val="20"/>
                <w:lang w:val="en-AU"/>
              </w:rPr>
              <w:t xml:space="preserve"> M</w:t>
            </w:r>
          </w:p>
          <w:p w14:paraId="5987C314" w14:textId="77777777" w:rsidR="00756E5D" w:rsidRPr="00797E3B" w:rsidRDefault="00316618"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USD </w:t>
            </w:r>
            <w:r w:rsidR="00C9085F" w:rsidRPr="00797E3B">
              <w:rPr>
                <w:rFonts w:ascii="Calibri" w:eastAsia="Times New Roman" w:hAnsi="Calibri" w:cs="Times New Roman"/>
                <w:sz w:val="20"/>
                <w:szCs w:val="20"/>
                <w:lang w:val="en-AU"/>
              </w:rPr>
              <w:t>196</w:t>
            </w:r>
            <w:r w:rsidRPr="00797E3B">
              <w:rPr>
                <w:rFonts w:ascii="Calibri" w:eastAsia="Times New Roman" w:hAnsi="Calibri" w:cs="Times New Roman"/>
                <w:sz w:val="20"/>
                <w:szCs w:val="20"/>
                <w:lang w:val="en-AU"/>
              </w:rPr>
              <w:t xml:space="preserve"> M</w:t>
            </w:r>
            <w:r w:rsidR="00756E5D" w:rsidRPr="00797E3B">
              <w:rPr>
                <w:rFonts w:ascii="Calibri" w:eastAsia="Times New Roman" w:hAnsi="Calibri" w:cs="Times New Roman"/>
                <w:sz w:val="20"/>
                <w:szCs w:val="20"/>
                <w:lang w:val="en-AU"/>
              </w:rPr>
              <w:t xml:space="preserve"> (</w:t>
            </w:r>
            <w:r w:rsidR="004F6CD4" w:rsidRPr="00797E3B">
              <w:rPr>
                <w:rFonts w:ascii="Calibri" w:eastAsia="Times New Roman" w:hAnsi="Calibri" w:cs="Times New Roman"/>
                <w:sz w:val="20"/>
                <w:szCs w:val="20"/>
                <w:lang w:val="en-AU"/>
              </w:rPr>
              <w:t>$1 = CFAF 500</w:t>
            </w:r>
            <w:r w:rsidR="00756E5D" w:rsidRPr="00797E3B">
              <w:rPr>
                <w:rFonts w:ascii="Calibri" w:eastAsia="Times New Roman" w:hAnsi="Calibri" w:cs="Times New Roman"/>
                <w:sz w:val="20"/>
                <w:szCs w:val="20"/>
                <w:lang w:val="en-AU"/>
              </w:rPr>
              <w:t>)</w:t>
            </w:r>
          </w:p>
        </w:tc>
      </w:tr>
      <w:tr w:rsidR="00756E5D" w:rsidRPr="00797E3B" w14:paraId="5188904B"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4445B8" w14:textId="77777777" w:rsidR="00756E5D" w:rsidRPr="00797E3B" w:rsidRDefault="002766F0"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39284" w14:textId="77777777" w:rsidR="00756E5D" w:rsidRPr="00797E3B" w:rsidRDefault="00756E5D"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N/A</w:t>
            </w:r>
          </w:p>
        </w:tc>
      </w:tr>
      <w:tr w:rsidR="00756E5D" w:rsidRPr="00797E3B" w14:paraId="15F9344D" w14:textId="77777777" w:rsidTr="00C1223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46BE1" w14:textId="77777777" w:rsidR="00756E5D" w:rsidRPr="00797E3B" w:rsidRDefault="002766F0" w:rsidP="00756E5D">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B8063" w14:textId="77777777" w:rsidR="00756E5D" w:rsidRPr="00797E3B" w:rsidRDefault="002766F0" w:rsidP="00756E5D">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Type of partnership envisaged</w:t>
            </w:r>
          </w:p>
        </w:tc>
      </w:tr>
      <w:tr w:rsidR="00756E5D" w:rsidRPr="00797E3B" w14:paraId="4610E6CA"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83BC0" w14:textId="77777777" w:rsidR="00756E5D" w:rsidRPr="00797E3B" w:rsidRDefault="00B24CD2"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Taxpayers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8FD0F" w14:textId="523F36B3" w:rsidR="00756E5D" w:rsidRPr="00797E3B" w:rsidRDefault="0059604C" w:rsidP="00756E5D">
            <w:pPr>
              <w:numPr>
                <w:ilvl w:val="0"/>
                <w:numId w:val="1"/>
              </w:numPr>
              <w:tabs>
                <w:tab w:val="num" w:pos="784"/>
              </w:tabs>
              <w:spacing w:after="0" w:line="240" w:lineRule="auto"/>
              <w:jc w:val="both"/>
              <w:rPr>
                <w:rFonts w:ascii="Calibri" w:eastAsia="Times New Roman" w:hAnsi="Calibri" w:cs="Times New Roman"/>
                <w:sz w:val="20"/>
                <w:szCs w:val="20"/>
                <w:lang w:val="en-AU"/>
              </w:rPr>
            </w:pPr>
            <w:r>
              <w:rPr>
                <w:rFonts w:ascii="Calibri" w:eastAsia="Times New Roman" w:hAnsi="Calibri" w:cs="Times New Roman"/>
                <w:sz w:val="20"/>
                <w:szCs w:val="20"/>
                <w:lang w:val="en-AU"/>
              </w:rPr>
              <w:t>Contract with public sector payment</w:t>
            </w:r>
          </w:p>
        </w:tc>
      </w:tr>
      <w:tr w:rsidR="00756E5D" w:rsidRPr="00797E3B" w14:paraId="1EE31CA2" w14:textId="77777777" w:rsidTr="00225B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72B205" w14:textId="77777777" w:rsidR="00756E5D" w:rsidRPr="00797E3B" w:rsidRDefault="0065753E"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42D19" w14:textId="77777777" w:rsidR="00756E5D" w:rsidRPr="00797E3B" w:rsidRDefault="00B46B96" w:rsidP="00756E5D">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Studies available</w:t>
            </w:r>
          </w:p>
        </w:tc>
      </w:tr>
      <w:tr w:rsidR="00756E5D" w:rsidRPr="00797E3B" w14:paraId="3FDD9CE6" w14:textId="77777777" w:rsidTr="00225B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CE32C5" w14:textId="77777777" w:rsidR="00756E5D" w:rsidRPr="00797E3B" w:rsidRDefault="002766F0" w:rsidP="00756E5D">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E60B8" w14:textId="77777777" w:rsidR="00756E5D" w:rsidRPr="00797E3B" w:rsidRDefault="003C1077" w:rsidP="00756E5D">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Additional </w:t>
            </w:r>
            <w:r w:rsidR="00316618" w:rsidRPr="00797E3B">
              <w:rPr>
                <w:rFonts w:ascii="Calibri" w:eastAsia="Times New Roman" w:hAnsi="Calibri" w:cs="Times New Roman"/>
                <w:sz w:val="20"/>
                <w:szCs w:val="20"/>
                <w:lang w:val="en-AU"/>
              </w:rPr>
              <w:t>studies to be carried out</w:t>
            </w:r>
            <w:r w:rsidR="00225BA1" w:rsidRPr="00797E3B">
              <w:rPr>
                <w:rFonts w:ascii="Calibri" w:eastAsia="Times New Roman" w:hAnsi="Calibri" w:cs="Times New Roman"/>
                <w:sz w:val="20"/>
                <w:szCs w:val="20"/>
                <w:lang w:val="en-AU"/>
              </w:rPr>
              <w:t>,</w:t>
            </w:r>
          </w:p>
          <w:p w14:paraId="795152AD" w14:textId="77777777" w:rsidR="00225BA1" w:rsidRPr="00797E3B" w:rsidRDefault="00D77A33" w:rsidP="00756E5D">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Procedure for the selection of a private partner</w:t>
            </w:r>
            <w:r w:rsidR="00225BA1" w:rsidRPr="00797E3B">
              <w:rPr>
                <w:rFonts w:ascii="Calibri" w:eastAsia="Times New Roman" w:hAnsi="Calibri" w:cs="Times New Roman"/>
                <w:sz w:val="20"/>
                <w:szCs w:val="20"/>
                <w:lang w:val="en-AU"/>
              </w:rPr>
              <w:t>.</w:t>
            </w:r>
          </w:p>
        </w:tc>
      </w:tr>
    </w:tbl>
    <w:p w14:paraId="33D90CAE" w14:textId="77777777" w:rsidR="00C34045" w:rsidRPr="00797E3B" w:rsidRDefault="00C34045" w:rsidP="00C34045">
      <w:pPr>
        <w:rPr>
          <w:lang w:val="en-AU"/>
        </w:rPr>
      </w:pPr>
    </w:p>
    <w:p w14:paraId="28C842FC" w14:textId="77777777" w:rsidR="00E2059F" w:rsidRPr="00797E3B" w:rsidRDefault="00E2059F">
      <w:pPr>
        <w:rPr>
          <w:rFonts w:ascii="Times New Roman" w:eastAsia="Times New Roman" w:hAnsi="Times New Roman" w:cs="Times New Roman"/>
          <w:sz w:val="24"/>
          <w:szCs w:val="24"/>
          <w:lang w:val="en-AU"/>
        </w:rPr>
      </w:pPr>
      <w:r w:rsidRPr="00797E3B">
        <w:rPr>
          <w:lang w:val="en-AU"/>
        </w:rPr>
        <w:br w:type="page"/>
      </w:r>
    </w:p>
    <w:p w14:paraId="25BE73DF" w14:textId="0051ED56" w:rsidR="00E2059F" w:rsidRPr="00797E3B" w:rsidRDefault="00B94B6D" w:rsidP="00D42D26">
      <w:pPr>
        <w:pStyle w:val="Heading1"/>
        <w:rPr>
          <w:lang w:val="en-AU"/>
        </w:rPr>
      </w:pPr>
      <w:bookmarkStart w:id="50" w:name="_Toc321766837"/>
      <w:r w:rsidRPr="00797E3B">
        <w:rPr>
          <w:lang w:val="en-AU"/>
        </w:rPr>
        <w:lastRenderedPageBreak/>
        <w:t>Building</w:t>
      </w:r>
      <w:r w:rsidR="00A1685C" w:rsidRPr="00797E3B">
        <w:rPr>
          <w:lang w:val="en-AU"/>
        </w:rPr>
        <w:t xml:space="preserve"> </w:t>
      </w:r>
      <w:r w:rsidR="00104E98" w:rsidRPr="00797E3B">
        <w:rPr>
          <w:lang w:val="en-AU"/>
        </w:rPr>
        <w:t>and equipping of</w:t>
      </w:r>
      <w:r w:rsidR="00A1685C" w:rsidRPr="00797E3B">
        <w:rPr>
          <w:lang w:val="en-AU"/>
        </w:rPr>
        <w:t xml:space="preserve"> </w:t>
      </w:r>
      <w:r w:rsidR="00104E98" w:rsidRPr="00797E3B">
        <w:rPr>
          <w:lang w:val="en-AU"/>
        </w:rPr>
        <w:t>the extension of the university campus of</w:t>
      </w:r>
      <w:r w:rsidR="00E2059F" w:rsidRPr="00797E3B">
        <w:rPr>
          <w:lang w:val="en-AU"/>
        </w:rPr>
        <w:t xml:space="preserve"> </w:t>
      </w:r>
      <w:proofErr w:type="spellStart"/>
      <w:r w:rsidR="00E2059F" w:rsidRPr="00797E3B">
        <w:rPr>
          <w:lang w:val="en-AU"/>
        </w:rPr>
        <w:t>Korhogo</w:t>
      </w:r>
      <w:bookmarkEnd w:id="50"/>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E2059F" w:rsidRPr="00797E3B" w14:paraId="4878086C" w14:textId="77777777" w:rsidTr="0053374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6FFFF1" w14:textId="77777777" w:rsidR="00E2059F" w:rsidRPr="00797E3B" w:rsidRDefault="00F37446" w:rsidP="001E018F">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A706E" w14:textId="77777777" w:rsidR="00E2059F" w:rsidRPr="00797E3B" w:rsidRDefault="00B94B6D" w:rsidP="00A1685C">
            <w:pPr>
              <w:spacing w:after="0"/>
              <w:jc w:val="both"/>
              <w:rPr>
                <w:rFonts w:ascii="Calibri" w:hAnsi="Calibri"/>
                <w:bCs/>
                <w:sz w:val="20"/>
                <w:szCs w:val="20"/>
                <w:lang w:val="en-AU"/>
              </w:rPr>
            </w:pPr>
            <w:r w:rsidRPr="00797E3B">
              <w:rPr>
                <w:rFonts w:ascii="Calibri" w:hAnsi="Calibri"/>
                <w:bCs/>
                <w:sz w:val="20"/>
                <w:szCs w:val="20"/>
                <w:lang w:val="en-AU"/>
              </w:rPr>
              <w:t>BUILDING</w:t>
            </w:r>
            <w:r w:rsidR="00E2059F" w:rsidRPr="00797E3B">
              <w:rPr>
                <w:rFonts w:ascii="Calibri" w:hAnsi="Calibri"/>
                <w:bCs/>
                <w:sz w:val="20"/>
                <w:szCs w:val="20"/>
                <w:lang w:val="en-AU"/>
              </w:rPr>
              <w:t xml:space="preserve"> </w:t>
            </w:r>
            <w:r w:rsidR="00104E98" w:rsidRPr="00797E3B">
              <w:rPr>
                <w:rFonts w:ascii="Calibri" w:hAnsi="Calibri"/>
                <w:bCs/>
                <w:sz w:val="20"/>
                <w:szCs w:val="20"/>
                <w:lang w:val="en-AU"/>
              </w:rPr>
              <w:t>AND EQUIPPING OF</w:t>
            </w:r>
            <w:r w:rsidR="00A1685C" w:rsidRPr="00797E3B">
              <w:rPr>
                <w:rFonts w:ascii="Calibri" w:hAnsi="Calibri"/>
                <w:bCs/>
                <w:sz w:val="20"/>
                <w:szCs w:val="20"/>
                <w:lang w:val="en-AU"/>
              </w:rPr>
              <w:t xml:space="preserve"> </w:t>
            </w:r>
            <w:r w:rsidR="00104E98" w:rsidRPr="00797E3B">
              <w:rPr>
                <w:rFonts w:ascii="Calibri" w:hAnsi="Calibri"/>
                <w:bCs/>
                <w:sz w:val="20"/>
                <w:szCs w:val="20"/>
                <w:lang w:val="en-AU"/>
              </w:rPr>
              <w:t>THE EXTENSION OF THE UNIVERSITY CAMPUS OF</w:t>
            </w:r>
            <w:r w:rsidR="00E2059F" w:rsidRPr="00797E3B">
              <w:rPr>
                <w:rFonts w:ascii="Calibri" w:hAnsi="Calibri"/>
                <w:bCs/>
                <w:sz w:val="20"/>
                <w:szCs w:val="20"/>
                <w:lang w:val="en-AU"/>
              </w:rPr>
              <w:t xml:space="preserve"> KORHOGO</w:t>
            </w:r>
          </w:p>
        </w:tc>
      </w:tr>
      <w:tr w:rsidR="00E2059F" w:rsidRPr="00797E3B" w14:paraId="54C3F7FA"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E7F69E" w14:textId="77777777" w:rsidR="00E2059F" w:rsidRPr="00797E3B" w:rsidRDefault="0065753E"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CEE01" w14:textId="77777777" w:rsidR="00E2059F" w:rsidRPr="00797E3B" w:rsidRDefault="00104E98"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MINISTRY OF HIGHER EDUCATION AND SCIENTIFIC RESEARCH</w:t>
            </w:r>
          </w:p>
          <w:p w14:paraId="5C7377B3" w14:textId="77777777" w:rsidR="00E2059F" w:rsidRPr="00797E3B" w:rsidRDefault="005C0838"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PRIME MINISTER'S OFFICE</w:t>
            </w:r>
            <w:r w:rsidR="00E2059F"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DECENTRALISATION PROGRAMME</w:t>
            </w:r>
            <w:r w:rsidR="00E2059F" w:rsidRPr="00797E3B">
              <w:rPr>
                <w:rFonts w:ascii="Calibri" w:eastAsia="Times New Roman" w:hAnsi="Calibri" w:cs="Times New Roman"/>
                <w:sz w:val="20"/>
                <w:szCs w:val="20"/>
                <w:lang w:val="en-AU"/>
              </w:rPr>
              <w:t>)</w:t>
            </w:r>
          </w:p>
        </w:tc>
      </w:tr>
      <w:tr w:rsidR="00E2059F" w:rsidRPr="00797E3B" w14:paraId="42F69AD9" w14:textId="77777777" w:rsidTr="001E018F">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0D0583" w14:textId="77777777" w:rsidR="00E2059F" w:rsidRPr="00797E3B" w:rsidRDefault="00F37446" w:rsidP="001E018F">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Focal Unit</w:t>
            </w:r>
            <w:r w:rsidR="009D5FD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96EAB" w14:textId="77777777" w:rsidR="00E2059F" w:rsidRPr="00797E3B" w:rsidRDefault="005C0838" w:rsidP="001E018F">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PRIME MINISTER'S OFFICE</w:t>
            </w:r>
          </w:p>
          <w:p w14:paraId="54378E88" w14:textId="77777777" w:rsidR="00E2059F" w:rsidRPr="00797E3B" w:rsidRDefault="00E2059F" w:rsidP="001E018F">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316618"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 Léon</w:t>
            </w:r>
          </w:p>
          <w:p w14:paraId="7263CD59" w14:textId="77777777" w:rsidR="00E2059F" w:rsidRPr="00797E3B" w:rsidRDefault="0036132F" w:rsidP="001E018F">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Head of Operations</w:t>
            </w:r>
          </w:p>
          <w:p w14:paraId="79C9B648" w14:textId="77777777" w:rsidR="00E2059F" w:rsidRPr="00797E3B" w:rsidRDefault="00117492" w:rsidP="001E018F">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E2059F" w:rsidRPr="00797E3B">
              <w:rPr>
                <w:rFonts w:ascii="Calibri" w:eastAsia="Times New Roman" w:hAnsi="Calibri" w:cs="Times New Roman"/>
                <w:sz w:val="20"/>
                <w:szCs w:val="20"/>
                <w:lang w:val="en-AU"/>
              </w:rPr>
              <w:t xml:space="preserve"> (225) 08 87 30 29</w:t>
            </w:r>
          </w:p>
          <w:p w14:paraId="4A62D82C" w14:textId="77777777" w:rsidR="00E2059F" w:rsidRPr="00797E3B" w:rsidRDefault="0059604C" w:rsidP="001E018F">
            <w:pPr>
              <w:spacing w:after="0" w:line="240" w:lineRule="auto"/>
              <w:jc w:val="center"/>
              <w:rPr>
                <w:rFonts w:ascii="Calibri" w:eastAsia="Times New Roman" w:hAnsi="Calibri" w:cs="Times New Roman"/>
                <w:sz w:val="20"/>
                <w:szCs w:val="20"/>
                <w:lang w:val="en-AU"/>
              </w:rPr>
            </w:pPr>
            <w:hyperlink r:id="rId55" w:history="1">
              <w:r w:rsidR="00E2059F" w:rsidRPr="00797E3B">
                <w:rPr>
                  <w:rFonts w:ascii="Calibri" w:eastAsia="Times New Roman" w:hAnsi="Calibri" w:cs="Times New Roman"/>
                  <w:color w:val="0000FF"/>
                  <w:sz w:val="20"/>
                  <w:szCs w:val="20"/>
                  <w:u w:val="single"/>
                  <w:lang w:val="en-AU"/>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4D0BFF1A" w14:textId="77777777" w:rsidR="00E2059F" w:rsidRPr="00797E3B" w:rsidRDefault="00CF0DB6" w:rsidP="001E018F">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HIGHER EDUCATION</w:t>
            </w:r>
          </w:p>
          <w:p w14:paraId="60467098" w14:textId="77777777" w:rsidR="00E2059F" w:rsidRPr="00797E3B" w:rsidRDefault="00E2059F" w:rsidP="001E018F">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316618"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KOUAME </w:t>
            </w:r>
            <w:proofErr w:type="spellStart"/>
            <w:r w:rsidRPr="00797E3B">
              <w:rPr>
                <w:rFonts w:ascii="Calibri" w:eastAsia="Times New Roman" w:hAnsi="Calibri" w:cs="Times New Roman"/>
                <w:sz w:val="20"/>
                <w:szCs w:val="20"/>
                <w:lang w:val="en-AU"/>
              </w:rPr>
              <w:t>N’Guessan</w:t>
            </w:r>
            <w:proofErr w:type="spellEnd"/>
          </w:p>
          <w:p w14:paraId="095A637E" w14:textId="77777777" w:rsidR="00E2059F" w:rsidRPr="00797E3B" w:rsidRDefault="009E6483" w:rsidP="001E018F">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Director of</w:t>
            </w:r>
            <w:r w:rsidR="00E2059F"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Infrastructure</w:t>
            </w:r>
          </w:p>
          <w:p w14:paraId="6BA79E4E" w14:textId="77777777" w:rsidR="00E2059F" w:rsidRPr="00797E3B" w:rsidRDefault="00117492" w:rsidP="001E018F">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E2059F" w:rsidRPr="00797E3B">
              <w:rPr>
                <w:rFonts w:ascii="Calibri" w:eastAsia="Times New Roman" w:hAnsi="Calibri" w:cs="Times New Roman"/>
                <w:sz w:val="20"/>
                <w:szCs w:val="20"/>
                <w:lang w:val="en-AU"/>
              </w:rPr>
              <w:t xml:space="preserve"> (225) 07 85 56 50</w:t>
            </w:r>
          </w:p>
          <w:p w14:paraId="187105C2" w14:textId="77777777" w:rsidR="00E2059F" w:rsidRPr="00797E3B" w:rsidRDefault="0059604C" w:rsidP="001E018F">
            <w:pPr>
              <w:spacing w:after="0" w:line="240" w:lineRule="auto"/>
              <w:jc w:val="center"/>
              <w:rPr>
                <w:rFonts w:ascii="Calibri" w:eastAsia="Times New Roman" w:hAnsi="Calibri" w:cs="Times New Roman"/>
                <w:sz w:val="20"/>
                <w:szCs w:val="20"/>
                <w:lang w:val="en-AU"/>
              </w:rPr>
            </w:pPr>
            <w:hyperlink r:id="rId56" w:history="1">
              <w:r w:rsidR="00E2059F" w:rsidRPr="00797E3B">
                <w:rPr>
                  <w:rFonts w:ascii="Calibri" w:eastAsia="Times New Roman" w:hAnsi="Calibri" w:cs="Times New Roman"/>
                  <w:color w:val="0000FF"/>
                  <w:sz w:val="20"/>
                  <w:szCs w:val="20"/>
                  <w:u w:val="single"/>
                  <w:lang w:val="en-AU"/>
                </w:rPr>
                <w:t>Kouame.nguessan@egouv.ci</w:t>
              </w:r>
            </w:hyperlink>
          </w:p>
        </w:tc>
      </w:tr>
      <w:tr w:rsidR="00E2059F" w:rsidRPr="00797E3B" w14:paraId="518918E9"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9F5997" w14:textId="77777777" w:rsidR="00E2059F" w:rsidRPr="00797E3B" w:rsidRDefault="00B46B96"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CB8C4" w14:textId="77777777" w:rsidR="00E2059F" w:rsidRPr="00797E3B" w:rsidRDefault="00E2059F" w:rsidP="001E018F">
            <w:pPr>
              <w:spacing w:after="0" w:line="240" w:lineRule="auto"/>
              <w:ind w:left="72"/>
              <w:jc w:val="both"/>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Korhogo</w:t>
            </w:r>
            <w:proofErr w:type="spellEnd"/>
          </w:p>
        </w:tc>
      </w:tr>
      <w:tr w:rsidR="00E2059F" w:rsidRPr="00797E3B" w14:paraId="685EE53B" w14:textId="77777777" w:rsidTr="0053374D">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8D7717" w14:textId="77777777" w:rsidR="00E2059F" w:rsidRPr="00797E3B" w:rsidRDefault="00F37446"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E7C08" w14:textId="77777777" w:rsidR="00A1685C" w:rsidRPr="00797E3B" w:rsidRDefault="009E6483" w:rsidP="00A1685C">
            <w:pPr>
              <w:spacing w:after="12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The aim</w:t>
            </w:r>
            <w:r w:rsidR="00316618" w:rsidRPr="00797E3B">
              <w:rPr>
                <w:rFonts w:ascii="Calibri" w:eastAsia="Times New Roman" w:hAnsi="Calibri" w:cs="Times New Roman"/>
                <w:sz w:val="20"/>
                <w:szCs w:val="20"/>
                <w:lang w:val="en-AU"/>
              </w:rPr>
              <w:t xml:space="preserve"> of this project</w:t>
            </w:r>
            <w:r w:rsidRPr="00797E3B">
              <w:rPr>
                <w:rFonts w:ascii="Calibri" w:eastAsia="Times New Roman" w:hAnsi="Calibri" w:cs="Times New Roman"/>
                <w:sz w:val="20"/>
                <w:szCs w:val="20"/>
                <w:lang w:val="en-AU"/>
              </w:rPr>
              <w:t xml:space="preserve"> is to</w:t>
            </w:r>
            <w:r w:rsidR="00A1685C"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build and equip</w:t>
            </w:r>
            <w:r w:rsidR="00A1685C" w:rsidRPr="00797E3B">
              <w:rPr>
                <w:rFonts w:ascii="Calibri" w:eastAsia="Times New Roman" w:hAnsi="Calibri" w:cs="Times New Roman"/>
                <w:sz w:val="20"/>
                <w:szCs w:val="20"/>
                <w:lang w:val="en-AU"/>
              </w:rPr>
              <w:t xml:space="preserve"> </w:t>
            </w:r>
            <w:r w:rsidR="00104E98" w:rsidRPr="00797E3B">
              <w:rPr>
                <w:rFonts w:ascii="Calibri" w:eastAsia="Times New Roman" w:hAnsi="Calibri" w:cs="Times New Roman"/>
                <w:sz w:val="20"/>
                <w:szCs w:val="20"/>
                <w:lang w:val="en-AU"/>
              </w:rPr>
              <w:t>the extension of the university campus of</w:t>
            </w:r>
            <w:r w:rsidR="00A1685C" w:rsidRPr="00797E3B">
              <w:rPr>
                <w:rFonts w:ascii="Calibri" w:eastAsia="Times New Roman" w:hAnsi="Calibri" w:cs="Times New Roman"/>
                <w:sz w:val="20"/>
                <w:szCs w:val="20"/>
                <w:lang w:val="en-AU"/>
              </w:rPr>
              <w:t xml:space="preserve"> </w:t>
            </w:r>
            <w:proofErr w:type="spellStart"/>
            <w:r w:rsidR="002B6467" w:rsidRPr="00797E3B">
              <w:rPr>
                <w:rFonts w:ascii="Calibri" w:eastAsia="Times New Roman" w:hAnsi="Calibri" w:cs="Times New Roman"/>
                <w:sz w:val="20"/>
                <w:szCs w:val="20"/>
                <w:lang w:val="en-AU"/>
              </w:rPr>
              <w:t>Korhogo</w:t>
            </w:r>
            <w:proofErr w:type="spellEnd"/>
            <w:r w:rsidR="00316618" w:rsidRPr="00797E3B">
              <w:rPr>
                <w:rFonts w:ascii="Calibri" w:eastAsia="Times New Roman" w:hAnsi="Calibri" w:cs="Times New Roman"/>
                <w:sz w:val="20"/>
                <w:szCs w:val="20"/>
                <w:lang w:val="en-AU"/>
              </w:rPr>
              <w:t>,</w:t>
            </w:r>
            <w:r w:rsidR="00A1685C"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in order to accommodate</w:t>
            </w:r>
            <w:r w:rsidR="00A1685C"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43,</w:t>
            </w:r>
            <w:r w:rsidR="00A1685C" w:rsidRPr="00797E3B">
              <w:rPr>
                <w:rFonts w:ascii="Calibri" w:eastAsia="Times New Roman" w:hAnsi="Calibri" w:cs="Times New Roman"/>
                <w:sz w:val="20"/>
                <w:szCs w:val="20"/>
                <w:lang w:val="en-AU"/>
              </w:rPr>
              <w:t xml:space="preserve">000 </w:t>
            </w:r>
            <w:r w:rsidR="0036132F" w:rsidRPr="00797E3B">
              <w:rPr>
                <w:rFonts w:ascii="Calibri" w:eastAsia="Times New Roman" w:hAnsi="Calibri" w:cs="Times New Roman"/>
                <w:sz w:val="20"/>
                <w:szCs w:val="20"/>
                <w:lang w:val="en-AU"/>
              </w:rPr>
              <w:t>students</w:t>
            </w:r>
            <w:r w:rsidR="00316618" w:rsidRPr="00797E3B">
              <w:rPr>
                <w:rFonts w:ascii="Calibri" w:eastAsia="Times New Roman" w:hAnsi="Calibri" w:cs="Times New Roman"/>
                <w:sz w:val="20"/>
                <w:szCs w:val="20"/>
                <w:lang w:val="en-AU"/>
              </w:rPr>
              <w:t xml:space="preserve"> upon completion</w:t>
            </w:r>
            <w:r w:rsidR="00A1685C" w:rsidRPr="00797E3B">
              <w:rPr>
                <w:rFonts w:ascii="Calibri" w:eastAsia="Times New Roman" w:hAnsi="Calibri" w:cs="Times New Roman"/>
                <w:sz w:val="20"/>
                <w:szCs w:val="20"/>
                <w:lang w:val="en-AU"/>
              </w:rPr>
              <w:t xml:space="preserve">. </w:t>
            </w:r>
            <w:r w:rsidR="00F6209A" w:rsidRPr="00797E3B">
              <w:rPr>
                <w:rFonts w:ascii="Calibri" w:eastAsia="Times New Roman" w:hAnsi="Calibri" w:cs="Times New Roman"/>
                <w:sz w:val="20"/>
                <w:szCs w:val="20"/>
                <w:lang w:val="en-AU"/>
              </w:rPr>
              <w:t>The project</w:t>
            </w:r>
            <w:r w:rsidR="002B6467"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comprises the</w:t>
            </w:r>
            <w:r w:rsidR="00A1685C"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following phases</w:t>
            </w:r>
            <w:r w:rsidR="00A1685C" w:rsidRPr="00797E3B">
              <w:rPr>
                <w:rFonts w:ascii="Calibri" w:eastAsia="Times New Roman" w:hAnsi="Calibri" w:cs="Times New Roman"/>
                <w:sz w:val="20"/>
                <w:szCs w:val="20"/>
                <w:lang w:val="en-AU"/>
              </w:rPr>
              <w:t>:</w:t>
            </w:r>
          </w:p>
          <w:p w14:paraId="6D890E1A" w14:textId="77777777" w:rsidR="00A1685C" w:rsidRPr="00797E3B" w:rsidRDefault="00316618" w:rsidP="008D3955">
            <w:pPr>
              <w:pStyle w:val="ListParagraph"/>
              <w:numPr>
                <w:ilvl w:val="0"/>
                <w:numId w:val="10"/>
              </w:numPr>
              <w:spacing w:after="120"/>
              <w:jc w:val="both"/>
              <w:rPr>
                <w:rFonts w:ascii="Calibri" w:hAnsi="Calibri"/>
                <w:sz w:val="20"/>
                <w:szCs w:val="20"/>
                <w:lang w:val="en-AU"/>
              </w:rPr>
            </w:pPr>
            <w:r w:rsidRPr="00797E3B">
              <w:rPr>
                <w:rFonts w:ascii="Calibri" w:hAnsi="Calibri"/>
                <w:sz w:val="20"/>
                <w:szCs w:val="20"/>
                <w:lang w:val="en-AU"/>
              </w:rPr>
              <w:t>Phase 1: 5,</w:t>
            </w:r>
            <w:r w:rsidR="00A1685C" w:rsidRPr="00797E3B">
              <w:rPr>
                <w:rFonts w:ascii="Calibri" w:hAnsi="Calibri"/>
                <w:sz w:val="20"/>
                <w:szCs w:val="20"/>
                <w:lang w:val="en-AU"/>
              </w:rPr>
              <w:t xml:space="preserve">000 </w:t>
            </w:r>
            <w:r w:rsidR="0036132F" w:rsidRPr="00797E3B">
              <w:rPr>
                <w:rFonts w:ascii="Calibri" w:hAnsi="Calibri"/>
                <w:sz w:val="20"/>
                <w:szCs w:val="20"/>
                <w:lang w:val="en-AU"/>
              </w:rPr>
              <w:t>students</w:t>
            </w:r>
            <w:r w:rsidR="00A1685C" w:rsidRPr="00797E3B">
              <w:rPr>
                <w:rFonts w:ascii="Calibri" w:hAnsi="Calibri"/>
                <w:sz w:val="20"/>
                <w:szCs w:val="20"/>
                <w:lang w:val="en-AU"/>
              </w:rPr>
              <w:t xml:space="preserve"> (2015</w:t>
            </w:r>
            <w:r w:rsidRPr="00797E3B">
              <w:rPr>
                <w:rFonts w:ascii="Calibri" w:hAnsi="Calibri"/>
                <w:sz w:val="20"/>
                <w:szCs w:val="20"/>
                <w:lang w:val="en-AU"/>
              </w:rPr>
              <w:t xml:space="preserve"> Academic Year</w:t>
            </w:r>
            <w:r w:rsidR="00A1685C" w:rsidRPr="00797E3B">
              <w:rPr>
                <w:rFonts w:ascii="Calibri" w:hAnsi="Calibri"/>
                <w:sz w:val="20"/>
                <w:szCs w:val="20"/>
                <w:lang w:val="en-AU"/>
              </w:rPr>
              <w:t xml:space="preserve">, </w:t>
            </w:r>
            <w:r w:rsidRPr="00797E3B">
              <w:rPr>
                <w:rFonts w:ascii="Calibri" w:hAnsi="Calibri"/>
                <w:sz w:val="20"/>
                <w:szCs w:val="20"/>
                <w:lang w:val="en-AU"/>
              </w:rPr>
              <w:t>funded by the Government</w:t>
            </w:r>
            <w:r w:rsidR="00A1685C" w:rsidRPr="00797E3B">
              <w:rPr>
                <w:rFonts w:ascii="Calibri" w:hAnsi="Calibri"/>
                <w:sz w:val="20"/>
                <w:szCs w:val="20"/>
                <w:lang w:val="en-AU"/>
              </w:rPr>
              <w:t>),</w:t>
            </w:r>
          </w:p>
          <w:p w14:paraId="3DEEFB6C" w14:textId="77777777" w:rsidR="00A1685C" w:rsidRPr="00797E3B" w:rsidRDefault="00316618" w:rsidP="008D3955">
            <w:pPr>
              <w:pStyle w:val="ListParagraph"/>
              <w:numPr>
                <w:ilvl w:val="0"/>
                <w:numId w:val="10"/>
              </w:numPr>
              <w:spacing w:after="120"/>
              <w:jc w:val="both"/>
              <w:rPr>
                <w:rFonts w:ascii="Calibri" w:hAnsi="Calibri"/>
                <w:sz w:val="20"/>
                <w:szCs w:val="20"/>
                <w:lang w:val="en-AU"/>
              </w:rPr>
            </w:pPr>
            <w:r w:rsidRPr="00797E3B">
              <w:rPr>
                <w:rFonts w:ascii="Calibri" w:hAnsi="Calibri"/>
                <w:sz w:val="20"/>
                <w:szCs w:val="20"/>
                <w:lang w:val="en-AU"/>
              </w:rPr>
              <w:t>Phase 2: 8,</w:t>
            </w:r>
            <w:r w:rsidR="00A1685C"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00A1685C" w:rsidRPr="00797E3B">
              <w:rPr>
                <w:rFonts w:ascii="Calibri" w:hAnsi="Calibri"/>
                <w:sz w:val="20"/>
                <w:szCs w:val="20"/>
                <w:lang w:val="en-AU"/>
              </w:rPr>
              <w:t xml:space="preserve"> (2017</w:t>
            </w:r>
            <w:r w:rsidRPr="00797E3B">
              <w:rPr>
                <w:rFonts w:ascii="Calibri" w:hAnsi="Calibri"/>
                <w:sz w:val="20"/>
                <w:szCs w:val="20"/>
                <w:lang w:val="en-AU"/>
              </w:rPr>
              <w:t xml:space="preserve"> Academic Year</w:t>
            </w:r>
            <w:r w:rsidR="00A1685C"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00A1685C" w:rsidRPr="00797E3B">
              <w:rPr>
                <w:rFonts w:ascii="Calibri" w:hAnsi="Calibri"/>
                <w:sz w:val="20"/>
                <w:szCs w:val="20"/>
                <w:lang w:val="en-AU"/>
              </w:rPr>
              <w:t xml:space="preserve"> </w:t>
            </w:r>
            <w:r w:rsidRPr="00797E3B">
              <w:rPr>
                <w:rFonts w:ascii="Calibri" w:hAnsi="Calibri"/>
                <w:sz w:val="20"/>
                <w:szCs w:val="20"/>
                <w:lang w:val="en-AU"/>
              </w:rPr>
              <w:t xml:space="preserve">a </w:t>
            </w:r>
            <w:r w:rsidR="00A1685C" w:rsidRPr="00797E3B">
              <w:rPr>
                <w:rFonts w:ascii="Calibri" w:hAnsi="Calibri"/>
                <w:sz w:val="20"/>
                <w:szCs w:val="20"/>
                <w:lang w:val="en-AU"/>
              </w:rPr>
              <w:t>PPP),</w:t>
            </w:r>
          </w:p>
          <w:p w14:paraId="1430415E" w14:textId="77777777" w:rsidR="00963571" w:rsidRPr="00797E3B" w:rsidRDefault="00316618" w:rsidP="008D3955">
            <w:pPr>
              <w:pStyle w:val="ListParagraph"/>
              <w:numPr>
                <w:ilvl w:val="0"/>
                <w:numId w:val="10"/>
              </w:numPr>
              <w:spacing w:after="120"/>
              <w:jc w:val="both"/>
              <w:rPr>
                <w:rFonts w:ascii="Calibri" w:hAnsi="Calibri"/>
                <w:sz w:val="20"/>
                <w:szCs w:val="20"/>
                <w:lang w:val="en-AU"/>
              </w:rPr>
            </w:pPr>
            <w:r w:rsidRPr="00797E3B">
              <w:rPr>
                <w:rFonts w:ascii="Calibri" w:hAnsi="Calibri"/>
                <w:sz w:val="20"/>
                <w:szCs w:val="20"/>
                <w:lang w:val="en-AU"/>
              </w:rPr>
              <w:t>Phase 3: 10,</w:t>
            </w:r>
            <w:r w:rsidR="00A1685C"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00A1685C" w:rsidRPr="00797E3B">
              <w:rPr>
                <w:rFonts w:ascii="Calibri" w:hAnsi="Calibri"/>
                <w:sz w:val="20"/>
                <w:szCs w:val="20"/>
                <w:lang w:val="en-AU"/>
              </w:rPr>
              <w:t xml:space="preserve"> (2019</w:t>
            </w:r>
            <w:r w:rsidRPr="00797E3B">
              <w:rPr>
                <w:rFonts w:ascii="Calibri" w:hAnsi="Calibri"/>
                <w:sz w:val="20"/>
                <w:szCs w:val="20"/>
                <w:lang w:val="en-AU"/>
              </w:rPr>
              <w:t xml:space="preserve"> Academic Year</w:t>
            </w:r>
            <w:r w:rsidR="00A1685C"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00A1685C" w:rsidRPr="00797E3B">
              <w:rPr>
                <w:rFonts w:ascii="Calibri" w:hAnsi="Calibri"/>
                <w:sz w:val="20"/>
                <w:szCs w:val="20"/>
                <w:lang w:val="en-AU"/>
              </w:rPr>
              <w:t xml:space="preserve"> </w:t>
            </w:r>
            <w:r w:rsidRPr="00797E3B">
              <w:rPr>
                <w:rFonts w:ascii="Calibri" w:hAnsi="Calibri"/>
                <w:sz w:val="20"/>
                <w:szCs w:val="20"/>
                <w:lang w:val="en-AU"/>
              </w:rPr>
              <w:t xml:space="preserve">a </w:t>
            </w:r>
            <w:r w:rsidR="00A1685C" w:rsidRPr="00797E3B">
              <w:rPr>
                <w:rFonts w:ascii="Calibri" w:hAnsi="Calibri"/>
                <w:sz w:val="20"/>
                <w:szCs w:val="20"/>
                <w:lang w:val="en-AU"/>
              </w:rPr>
              <w:t>PPP),</w:t>
            </w:r>
          </w:p>
          <w:p w14:paraId="1A48728A" w14:textId="77777777" w:rsidR="00E2059F" w:rsidRPr="00797E3B" w:rsidRDefault="00A1685C" w:rsidP="008D3955">
            <w:pPr>
              <w:pStyle w:val="ListParagraph"/>
              <w:numPr>
                <w:ilvl w:val="0"/>
                <w:numId w:val="10"/>
              </w:numPr>
              <w:spacing w:after="120"/>
              <w:jc w:val="both"/>
              <w:rPr>
                <w:rFonts w:ascii="Calibri" w:hAnsi="Calibri"/>
                <w:sz w:val="20"/>
                <w:szCs w:val="20"/>
                <w:lang w:val="en-AU"/>
              </w:rPr>
            </w:pPr>
            <w:proofErr w:type="gramStart"/>
            <w:r w:rsidRPr="00797E3B">
              <w:rPr>
                <w:rFonts w:ascii="Calibri" w:hAnsi="Calibri"/>
                <w:sz w:val="20"/>
                <w:szCs w:val="20"/>
                <w:lang w:val="en-AU"/>
              </w:rPr>
              <w:t>Phase</w:t>
            </w:r>
            <w:proofErr w:type="gramEnd"/>
            <w:r w:rsidRPr="00797E3B">
              <w:rPr>
                <w:rFonts w:ascii="Calibri" w:hAnsi="Calibri"/>
                <w:sz w:val="20"/>
                <w:szCs w:val="20"/>
                <w:lang w:val="en-AU"/>
              </w:rPr>
              <w:t xml:space="preserve"> </w:t>
            </w:r>
            <w:r w:rsidR="00963571" w:rsidRPr="00797E3B">
              <w:rPr>
                <w:rFonts w:ascii="Calibri" w:hAnsi="Calibri"/>
                <w:sz w:val="20"/>
                <w:szCs w:val="20"/>
                <w:lang w:val="en-AU"/>
              </w:rPr>
              <w:t>4</w:t>
            </w:r>
            <w:r w:rsidR="00316618" w:rsidRPr="00797E3B">
              <w:rPr>
                <w:rFonts w:ascii="Calibri" w:hAnsi="Calibri"/>
                <w:sz w:val="20"/>
                <w:szCs w:val="20"/>
                <w:lang w:val="en-AU"/>
              </w:rPr>
              <w:t>: 20,</w:t>
            </w:r>
            <w:r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Pr="00797E3B">
              <w:rPr>
                <w:rFonts w:ascii="Calibri" w:hAnsi="Calibri"/>
                <w:sz w:val="20"/>
                <w:szCs w:val="20"/>
                <w:lang w:val="en-AU"/>
              </w:rPr>
              <w:t xml:space="preserve"> (2020</w:t>
            </w:r>
            <w:r w:rsidR="00316618" w:rsidRPr="00797E3B">
              <w:rPr>
                <w:rFonts w:ascii="Calibri" w:hAnsi="Calibri"/>
                <w:sz w:val="20"/>
                <w:szCs w:val="20"/>
                <w:lang w:val="en-AU"/>
              </w:rPr>
              <w:t xml:space="preserve"> Academic Year</w:t>
            </w:r>
            <w:r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00316618" w:rsidRPr="00797E3B">
              <w:rPr>
                <w:rFonts w:ascii="Calibri" w:hAnsi="Calibri"/>
                <w:sz w:val="20"/>
                <w:szCs w:val="20"/>
                <w:lang w:val="en-AU"/>
              </w:rPr>
              <w:t xml:space="preserve"> a</w:t>
            </w:r>
            <w:r w:rsidRPr="00797E3B">
              <w:rPr>
                <w:rFonts w:ascii="Calibri" w:hAnsi="Calibri"/>
                <w:sz w:val="20"/>
                <w:szCs w:val="20"/>
                <w:lang w:val="en-AU"/>
              </w:rPr>
              <w:t xml:space="preserve"> PPP).</w:t>
            </w:r>
          </w:p>
        </w:tc>
      </w:tr>
      <w:tr w:rsidR="00E2059F" w:rsidRPr="00797E3B" w14:paraId="36040541" w14:textId="77777777" w:rsidTr="002B646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8D051E" w14:textId="77777777" w:rsidR="00E2059F" w:rsidRPr="00797E3B" w:rsidRDefault="00F37446"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A0CF8" w14:textId="77777777" w:rsidR="002B6467" w:rsidRPr="00797E3B" w:rsidRDefault="00C67D06" w:rsidP="002B6467">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Increase the accommodation</w:t>
            </w:r>
            <w:r w:rsidR="00863AE7" w:rsidRPr="00797E3B">
              <w:rPr>
                <w:rFonts w:ascii="Calibri" w:eastAsia="Times New Roman" w:hAnsi="Calibri" w:cs="Times New Roman"/>
                <w:sz w:val="20"/>
                <w:szCs w:val="20"/>
                <w:lang w:val="en-AU"/>
              </w:rPr>
              <w:t xml:space="preserve"> capacity</w:t>
            </w:r>
            <w:r w:rsidR="002B6467"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of universities</w:t>
            </w:r>
            <w:r w:rsidR="002B6467" w:rsidRPr="00797E3B">
              <w:rPr>
                <w:rFonts w:ascii="Calibri" w:eastAsia="Times New Roman" w:hAnsi="Calibri" w:cs="Times New Roman"/>
                <w:sz w:val="20"/>
                <w:szCs w:val="20"/>
                <w:lang w:val="en-AU"/>
              </w:rPr>
              <w:t>,</w:t>
            </w:r>
          </w:p>
          <w:p w14:paraId="78A03AFD" w14:textId="77777777" w:rsidR="00E2059F" w:rsidRPr="00797E3B" w:rsidRDefault="00316618"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Participate in the decentralisation</w:t>
            </w:r>
            <w:r w:rsidR="00E2059F"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universities</w:t>
            </w:r>
            <w:r w:rsidR="00E2059F" w:rsidRPr="00797E3B">
              <w:rPr>
                <w:rFonts w:ascii="Calibri" w:eastAsia="Times New Roman" w:hAnsi="Calibri" w:cs="Times New Roman"/>
                <w:sz w:val="20"/>
                <w:szCs w:val="20"/>
                <w:lang w:val="en-AU"/>
              </w:rPr>
              <w:t>.</w:t>
            </w:r>
          </w:p>
        </w:tc>
      </w:tr>
      <w:tr w:rsidR="00E2059F" w:rsidRPr="00797E3B" w14:paraId="29C372CC" w14:textId="77777777" w:rsidTr="00C1223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4A6681" w14:textId="77777777" w:rsidR="00E2059F" w:rsidRPr="00797E3B" w:rsidRDefault="00F37446" w:rsidP="00F66B07">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B3F2C" w14:textId="77777777" w:rsidR="00E2059F" w:rsidRPr="00797E3B" w:rsidRDefault="00316618"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Finance, build, equip</w:t>
            </w:r>
          </w:p>
        </w:tc>
      </w:tr>
      <w:tr w:rsidR="00E2059F" w:rsidRPr="00797E3B" w14:paraId="53AEFAEB" w14:textId="77777777" w:rsidTr="0053374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17C098" w14:textId="77777777" w:rsidR="00E2059F" w:rsidRPr="00797E3B" w:rsidRDefault="00F37446"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461CF" w14:textId="77777777" w:rsidR="00E2059F" w:rsidRPr="00797E3B" w:rsidRDefault="00C67D06"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CFAF </w:t>
            </w:r>
            <w:r w:rsidR="00EE253A" w:rsidRPr="00797E3B">
              <w:rPr>
                <w:rFonts w:ascii="Calibri" w:eastAsia="Times New Roman" w:hAnsi="Calibri" w:cs="Times New Roman"/>
                <w:sz w:val="20"/>
                <w:szCs w:val="20"/>
                <w:lang w:val="en-AU"/>
              </w:rPr>
              <w:t>98 0</w:t>
            </w:r>
            <w:r w:rsidRPr="00797E3B">
              <w:rPr>
                <w:rFonts w:ascii="Calibri" w:eastAsia="Times New Roman" w:hAnsi="Calibri" w:cs="Times New Roman"/>
                <w:sz w:val="20"/>
                <w:szCs w:val="20"/>
                <w:lang w:val="en-AU"/>
              </w:rPr>
              <w:t>00 M</w:t>
            </w:r>
          </w:p>
          <w:p w14:paraId="36690CD4" w14:textId="77777777" w:rsidR="00E2059F" w:rsidRPr="00797E3B" w:rsidRDefault="00C67D06"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EUR </w:t>
            </w:r>
            <w:r w:rsidR="00EE253A" w:rsidRPr="00797E3B">
              <w:rPr>
                <w:rFonts w:ascii="Calibri" w:eastAsia="Times New Roman" w:hAnsi="Calibri" w:cs="Times New Roman"/>
                <w:sz w:val="20"/>
                <w:szCs w:val="20"/>
                <w:lang w:val="en-AU"/>
              </w:rPr>
              <w:t>149</w:t>
            </w:r>
            <w:r w:rsidRPr="00797E3B">
              <w:rPr>
                <w:rFonts w:ascii="Calibri" w:eastAsia="Times New Roman" w:hAnsi="Calibri" w:cs="Times New Roman"/>
                <w:sz w:val="20"/>
                <w:szCs w:val="20"/>
                <w:lang w:val="en-AU"/>
              </w:rPr>
              <w:t xml:space="preserve"> M</w:t>
            </w:r>
          </w:p>
          <w:p w14:paraId="771DF78E" w14:textId="77777777" w:rsidR="00E2059F" w:rsidRPr="00797E3B" w:rsidRDefault="00C67D06"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USD </w:t>
            </w:r>
            <w:r w:rsidR="00EE253A" w:rsidRPr="00797E3B">
              <w:rPr>
                <w:rFonts w:ascii="Calibri" w:eastAsia="Times New Roman" w:hAnsi="Calibri" w:cs="Times New Roman"/>
                <w:sz w:val="20"/>
                <w:szCs w:val="20"/>
                <w:lang w:val="en-AU"/>
              </w:rPr>
              <w:t>196</w:t>
            </w:r>
            <w:r w:rsidRPr="00797E3B">
              <w:rPr>
                <w:rFonts w:ascii="Calibri" w:eastAsia="Times New Roman" w:hAnsi="Calibri" w:cs="Times New Roman"/>
                <w:sz w:val="20"/>
                <w:szCs w:val="20"/>
                <w:lang w:val="en-AU"/>
              </w:rPr>
              <w:t xml:space="preserve"> M</w:t>
            </w:r>
            <w:r w:rsidR="00E2059F" w:rsidRPr="00797E3B">
              <w:rPr>
                <w:rFonts w:ascii="Calibri" w:eastAsia="Times New Roman" w:hAnsi="Calibri" w:cs="Times New Roman"/>
                <w:sz w:val="20"/>
                <w:szCs w:val="20"/>
                <w:lang w:val="en-AU"/>
              </w:rPr>
              <w:t xml:space="preserve"> (</w:t>
            </w:r>
            <w:r w:rsidR="004F6CD4" w:rsidRPr="00797E3B">
              <w:rPr>
                <w:rFonts w:ascii="Calibri" w:eastAsia="Times New Roman" w:hAnsi="Calibri" w:cs="Times New Roman"/>
                <w:sz w:val="20"/>
                <w:szCs w:val="20"/>
                <w:lang w:val="en-AU"/>
              </w:rPr>
              <w:t>$1 = CFAF 500</w:t>
            </w:r>
            <w:r w:rsidR="00E2059F" w:rsidRPr="00797E3B">
              <w:rPr>
                <w:rFonts w:ascii="Calibri" w:eastAsia="Times New Roman" w:hAnsi="Calibri" w:cs="Times New Roman"/>
                <w:sz w:val="20"/>
                <w:szCs w:val="20"/>
                <w:lang w:val="en-AU"/>
              </w:rPr>
              <w:t>)</w:t>
            </w:r>
          </w:p>
        </w:tc>
      </w:tr>
      <w:tr w:rsidR="00E2059F" w:rsidRPr="00797E3B" w14:paraId="7984082F"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DCFEC8" w14:textId="77777777" w:rsidR="00E2059F" w:rsidRPr="00797E3B" w:rsidRDefault="002766F0"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730B3" w14:textId="77777777" w:rsidR="00E2059F" w:rsidRPr="00797E3B" w:rsidRDefault="00E2059F"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N/A</w:t>
            </w:r>
          </w:p>
        </w:tc>
      </w:tr>
      <w:tr w:rsidR="00E2059F" w:rsidRPr="00797E3B" w14:paraId="110883B8" w14:textId="77777777" w:rsidTr="00C1223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AE603" w14:textId="77777777" w:rsidR="00E2059F" w:rsidRPr="00797E3B" w:rsidRDefault="002766F0" w:rsidP="001E018F">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6F381" w14:textId="77777777" w:rsidR="00E2059F" w:rsidRPr="00797E3B" w:rsidRDefault="002766F0" w:rsidP="001E018F">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Type of partnership envisaged</w:t>
            </w:r>
          </w:p>
        </w:tc>
      </w:tr>
      <w:tr w:rsidR="0053374D" w:rsidRPr="00797E3B" w14:paraId="2366BE09"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1D3E2" w14:textId="77777777" w:rsidR="0053374D" w:rsidRPr="00797E3B" w:rsidRDefault="00B24CD2" w:rsidP="001E018F">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Taxpayers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A34C1" w14:textId="67C0F43C" w:rsidR="0053374D" w:rsidRPr="00797E3B" w:rsidRDefault="0059604C" w:rsidP="00B870D9">
            <w:pPr>
              <w:numPr>
                <w:ilvl w:val="0"/>
                <w:numId w:val="1"/>
              </w:numPr>
              <w:tabs>
                <w:tab w:val="num" w:pos="784"/>
              </w:tabs>
              <w:spacing w:after="0" w:line="240" w:lineRule="auto"/>
              <w:jc w:val="both"/>
              <w:rPr>
                <w:rFonts w:ascii="Calibri" w:eastAsia="Times New Roman" w:hAnsi="Calibri" w:cs="Times New Roman"/>
                <w:sz w:val="20"/>
                <w:szCs w:val="20"/>
                <w:lang w:val="en-AU"/>
              </w:rPr>
            </w:pPr>
            <w:r>
              <w:rPr>
                <w:rFonts w:ascii="Calibri" w:eastAsia="Times New Roman" w:hAnsi="Calibri" w:cs="Times New Roman"/>
                <w:sz w:val="20"/>
                <w:szCs w:val="20"/>
                <w:lang w:val="en-AU"/>
              </w:rPr>
              <w:t>Contract with public sector payment</w:t>
            </w:r>
          </w:p>
        </w:tc>
      </w:tr>
      <w:tr w:rsidR="0053374D" w:rsidRPr="00797E3B" w14:paraId="33F523B5" w14:textId="77777777" w:rsidTr="0053374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9524A7" w14:textId="77777777" w:rsidR="0053374D" w:rsidRPr="00797E3B" w:rsidRDefault="0065753E"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BFC26" w14:textId="77777777" w:rsidR="0053374D" w:rsidRPr="00797E3B" w:rsidRDefault="00B46B96" w:rsidP="00B870D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Studies available</w:t>
            </w:r>
          </w:p>
        </w:tc>
      </w:tr>
      <w:tr w:rsidR="0053374D" w:rsidRPr="00797E3B" w14:paraId="123771D1" w14:textId="77777777" w:rsidTr="0053374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67B1CA" w14:textId="77777777" w:rsidR="0053374D" w:rsidRPr="00797E3B" w:rsidRDefault="002766F0" w:rsidP="001E018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C86D2" w14:textId="77777777" w:rsidR="0053374D" w:rsidRPr="00797E3B" w:rsidRDefault="003C1077" w:rsidP="00B870D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Additional </w:t>
            </w:r>
            <w:r w:rsidR="00316618" w:rsidRPr="00797E3B">
              <w:rPr>
                <w:rFonts w:ascii="Calibri" w:eastAsia="Times New Roman" w:hAnsi="Calibri" w:cs="Times New Roman"/>
                <w:sz w:val="20"/>
                <w:szCs w:val="20"/>
                <w:lang w:val="en-AU"/>
              </w:rPr>
              <w:t>studies to be carried out</w:t>
            </w:r>
            <w:r w:rsidR="0053374D" w:rsidRPr="00797E3B">
              <w:rPr>
                <w:rFonts w:ascii="Calibri" w:eastAsia="Times New Roman" w:hAnsi="Calibri" w:cs="Times New Roman"/>
                <w:sz w:val="20"/>
                <w:szCs w:val="20"/>
                <w:lang w:val="en-AU"/>
              </w:rPr>
              <w:t>,</w:t>
            </w:r>
          </w:p>
          <w:p w14:paraId="206D0A78" w14:textId="77777777" w:rsidR="0053374D" w:rsidRPr="00797E3B" w:rsidRDefault="00D77A33" w:rsidP="00B870D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Procedure for the selection of a private partner</w:t>
            </w:r>
            <w:r w:rsidR="0053374D" w:rsidRPr="00797E3B">
              <w:rPr>
                <w:rFonts w:ascii="Calibri" w:eastAsia="Times New Roman" w:hAnsi="Calibri" w:cs="Times New Roman"/>
                <w:sz w:val="20"/>
                <w:szCs w:val="20"/>
                <w:lang w:val="en-AU"/>
              </w:rPr>
              <w:t>.</w:t>
            </w:r>
          </w:p>
        </w:tc>
      </w:tr>
    </w:tbl>
    <w:p w14:paraId="741618B1" w14:textId="77777777" w:rsidR="00C34045" w:rsidRPr="00797E3B" w:rsidRDefault="00C34045" w:rsidP="00C34045">
      <w:pPr>
        <w:rPr>
          <w:lang w:val="en-AU"/>
        </w:rPr>
      </w:pPr>
    </w:p>
    <w:p w14:paraId="0EBE403B" w14:textId="77777777" w:rsidR="006A3939" w:rsidRPr="00797E3B" w:rsidRDefault="006A3939">
      <w:pPr>
        <w:rPr>
          <w:rFonts w:ascii="Times New Roman" w:eastAsia="Times New Roman" w:hAnsi="Times New Roman" w:cs="Times New Roman"/>
          <w:sz w:val="24"/>
          <w:szCs w:val="24"/>
          <w:lang w:val="en-AU"/>
        </w:rPr>
      </w:pPr>
      <w:r w:rsidRPr="00797E3B">
        <w:rPr>
          <w:lang w:val="en-AU"/>
        </w:rPr>
        <w:br w:type="page"/>
      </w:r>
    </w:p>
    <w:p w14:paraId="33B2C9B6" w14:textId="620AB004" w:rsidR="006A3939" w:rsidRPr="00797E3B" w:rsidRDefault="00B94B6D" w:rsidP="00D42D26">
      <w:pPr>
        <w:pStyle w:val="Heading1"/>
        <w:rPr>
          <w:lang w:val="en-AU"/>
        </w:rPr>
      </w:pPr>
      <w:bookmarkStart w:id="51" w:name="_Toc321766838"/>
      <w:r w:rsidRPr="00797E3B">
        <w:rPr>
          <w:lang w:val="en-AU"/>
        </w:rPr>
        <w:lastRenderedPageBreak/>
        <w:t>Building</w:t>
      </w:r>
      <w:r w:rsidR="007349B1" w:rsidRPr="00797E3B">
        <w:rPr>
          <w:lang w:val="en-AU"/>
        </w:rPr>
        <w:t xml:space="preserve"> </w:t>
      </w:r>
      <w:r w:rsidR="00104E98" w:rsidRPr="00797E3B">
        <w:rPr>
          <w:lang w:val="en-AU"/>
        </w:rPr>
        <w:t xml:space="preserve">and </w:t>
      </w:r>
      <w:r w:rsidR="00E763FC" w:rsidRPr="00797E3B">
        <w:rPr>
          <w:lang w:val="en-AU"/>
        </w:rPr>
        <w:t>equipping the University</w:t>
      </w:r>
      <w:r w:rsidR="00104E98" w:rsidRPr="00797E3B">
        <w:rPr>
          <w:lang w:val="en-AU"/>
        </w:rPr>
        <w:t xml:space="preserve"> of</w:t>
      </w:r>
      <w:r w:rsidR="00FC44E2" w:rsidRPr="00797E3B">
        <w:rPr>
          <w:lang w:val="en-AU"/>
        </w:rPr>
        <w:t xml:space="preserve"> Man</w:t>
      </w:r>
      <w:bookmarkEnd w:id="5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6A3939" w:rsidRPr="00797E3B" w14:paraId="7C7736FA" w14:textId="77777777" w:rsidTr="002A291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F12062" w14:textId="77777777" w:rsidR="006A3939" w:rsidRPr="00797E3B" w:rsidRDefault="00F37446" w:rsidP="0032342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44490" w14:textId="77777777" w:rsidR="006A3939" w:rsidRPr="00797E3B" w:rsidRDefault="00B94B6D" w:rsidP="0032342A">
            <w:pPr>
              <w:spacing w:after="0"/>
              <w:jc w:val="both"/>
              <w:rPr>
                <w:rFonts w:ascii="Calibri" w:hAnsi="Calibri"/>
                <w:bCs/>
                <w:sz w:val="20"/>
                <w:szCs w:val="20"/>
                <w:lang w:val="en-AU"/>
              </w:rPr>
            </w:pPr>
            <w:r w:rsidRPr="00797E3B">
              <w:rPr>
                <w:rFonts w:ascii="Calibri" w:hAnsi="Calibri"/>
                <w:bCs/>
                <w:sz w:val="20"/>
                <w:szCs w:val="20"/>
                <w:lang w:val="en-AU"/>
              </w:rPr>
              <w:t>BUILDING</w:t>
            </w:r>
            <w:r w:rsidR="0056448E" w:rsidRPr="00797E3B">
              <w:rPr>
                <w:rFonts w:ascii="Calibri" w:hAnsi="Calibri"/>
                <w:bCs/>
                <w:sz w:val="20"/>
                <w:szCs w:val="20"/>
                <w:lang w:val="en-AU"/>
              </w:rPr>
              <w:t xml:space="preserve"> </w:t>
            </w:r>
            <w:r w:rsidR="00104E98" w:rsidRPr="00797E3B">
              <w:rPr>
                <w:rFonts w:ascii="Calibri" w:hAnsi="Calibri"/>
                <w:bCs/>
                <w:sz w:val="20"/>
                <w:szCs w:val="20"/>
                <w:lang w:val="en-AU"/>
              </w:rPr>
              <w:t xml:space="preserve">AND </w:t>
            </w:r>
            <w:r w:rsidR="00E763FC" w:rsidRPr="00797E3B">
              <w:rPr>
                <w:rFonts w:ascii="Calibri" w:hAnsi="Calibri"/>
                <w:bCs/>
                <w:sz w:val="20"/>
                <w:szCs w:val="20"/>
                <w:lang w:val="en-AU"/>
              </w:rPr>
              <w:t>EQUIPPING THE UNIVERSITY</w:t>
            </w:r>
            <w:r w:rsidR="00104E98" w:rsidRPr="00797E3B">
              <w:rPr>
                <w:rFonts w:ascii="Calibri" w:hAnsi="Calibri"/>
                <w:bCs/>
                <w:sz w:val="20"/>
                <w:szCs w:val="20"/>
                <w:lang w:val="en-AU"/>
              </w:rPr>
              <w:t xml:space="preserve"> OF</w:t>
            </w:r>
            <w:r w:rsidR="00FC44E2" w:rsidRPr="00797E3B">
              <w:rPr>
                <w:rFonts w:ascii="Calibri" w:hAnsi="Calibri"/>
                <w:bCs/>
                <w:sz w:val="20"/>
                <w:szCs w:val="20"/>
                <w:lang w:val="en-AU"/>
              </w:rPr>
              <w:t xml:space="preserve"> MAN</w:t>
            </w:r>
          </w:p>
        </w:tc>
      </w:tr>
      <w:tr w:rsidR="006A3939" w:rsidRPr="00797E3B" w14:paraId="50F17C37"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851FF7" w14:textId="77777777" w:rsidR="006A3939" w:rsidRPr="00797E3B" w:rsidRDefault="0065753E" w:rsidP="0032342A">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8060D" w14:textId="77777777" w:rsidR="006A3939" w:rsidRPr="00797E3B" w:rsidRDefault="00104E98"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MINISTRY OF HIGHER EDUCATION AND SCIENTIFIC RESEARCH</w:t>
            </w:r>
          </w:p>
          <w:p w14:paraId="547CC07E" w14:textId="77777777" w:rsidR="006A3939" w:rsidRPr="00797E3B" w:rsidRDefault="005C0838"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PRIME MINISTER'S OFFICE</w:t>
            </w:r>
            <w:r w:rsidR="006A3939"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DECENTRALISATION PROGRAMME</w:t>
            </w:r>
            <w:r w:rsidR="006A3939" w:rsidRPr="00797E3B">
              <w:rPr>
                <w:rFonts w:ascii="Calibri" w:eastAsia="Times New Roman" w:hAnsi="Calibri" w:cs="Times New Roman"/>
                <w:sz w:val="20"/>
                <w:szCs w:val="20"/>
                <w:lang w:val="en-AU"/>
              </w:rPr>
              <w:t>)</w:t>
            </w:r>
          </w:p>
        </w:tc>
      </w:tr>
      <w:tr w:rsidR="006A3939" w:rsidRPr="00797E3B" w14:paraId="1A876CE9" w14:textId="77777777" w:rsidTr="0032342A">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371DAD" w14:textId="77777777" w:rsidR="006A3939" w:rsidRPr="00797E3B" w:rsidRDefault="00F37446" w:rsidP="0032342A">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Focal Unit</w:t>
            </w:r>
            <w:r w:rsidR="009D5FD4"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A4B90" w14:textId="77777777" w:rsidR="006A3939" w:rsidRPr="00797E3B" w:rsidRDefault="005C0838" w:rsidP="0032342A">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PRIME MINISTER'S OFFICE</w:t>
            </w:r>
          </w:p>
          <w:p w14:paraId="2AB1CBB9" w14:textId="77777777" w:rsidR="006A3939" w:rsidRPr="00797E3B" w:rsidRDefault="006A3939" w:rsidP="0032342A">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C67D06"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 Léon</w:t>
            </w:r>
          </w:p>
          <w:p w14:paraId="01E14E27" w14:textId="77777777" w:rsidR="006A3939" w:rsidRPr="00797E3B" w:rsidRDefault="0036132F" w:rsidP="0032342A">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Head of Operations</w:t>
            </w:r>
          </w:p>
          <w:p w14:paraId="3B7FEEC2" w14:textId="77777777" w:rsidR="006A3939" w:rsidRPr="00797E3B" w:rsidRDefault="00117492" w:rsidP="0032342A">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6A3939" w:rsidRPr="00797E3B">
              <w:rPr>
                <w:rFonts w:ascii="Calibri" w:eastAsia="Times New Roman" w:hAnsi="Calibri" w:cs="Times New Roman"/>
                <w:sz w:val="20"/>
                <w:szCs w:val="20"/>
                <w:lang w:val="en-AU"/>
              </w:rPr>
              <w:t xml:space="preserve"> (225) 08 87 30 29</w:t>
            </w:r>
          </w:p>
          <w:p w14:paraId="35F751FC" w14:textId="77777777" w:rsidR="006A3939" w:rsidRPr="00797E3B" w:rsidRDefault="0059604C" w:rsidP="0032342A">
            <w:pPr>
              <w:spacing w:after="0" w:line="240" w:lineRule="auto"/>
              <w:jc w:val="center"/>
              <w:rPr>
                <w:rFonts w:ascii="Calibri" w:eastAsia="Times New Roman" w:hAnsi="Calibri" w:cs="Times New Roman"/>
                <w:sz w:val="20"/>
                <w:szCs w:val="20"/>
                <w:lang w:val="en-AU"/>
              </w:rPr>
            </w:pPr>
            <w:hyperlink r:id="rId57" w:history="1">
              <w:r w:rsidR="006A3939" w:rsidRPr="00797E3B">
                <w:rPr>
                  <w:rFonts w:ascii="Calibri" w:eastAsia="Times New Roman" w:hAnsi="Calibri" w:cs="Times New Roman"/>
                  <w:color w:val="0000FF"/>
                  <w:sz w:val="20"/>
                  <w:szCs w:val="20"/>
                  <w:u w:val="single"/>
                  <w:lang w:val="en-AU"/>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6C11024B" w14:textId="77777777" w:rsidR="006A3939" w:rsidRPr="00797E3B" w:rsidRDefault="00CF0DB6" w:rsidP="0032342A">
            <w:pPr>
              <w:spacing w:after="0" w:line="240" w:lineRule="auto"/>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HIGHER EDUCATION</w:t>
            </w:r>
          </w:p>
          <w:p w14:paraId="6391D79A" w14:textId="77777777" w:rsidR="006A3939" w:rsidRPr="00797E3B" w:rsidRDefault="006A3939" w:rsidP="0032342A">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C67D06"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KOUAME </w:t>
            </w:r>
            <w:proofErr w:type="spellStart"/>
            <w:r w:rsidRPr="00797E3B">
              <w:rPr>
                <w:rFonts w:ascii="Calibri" w:eastAsia="Times New Roman" w:hAnsi="Calibri" w:cs="Times New Roman"/>
                <w:sz w:val="20"/>
                <w:szCs w:val="20"/>
                <w:lang w:val="en-AU"/>
              </w:rPr>
              <w:t>N’Guessan</w:t>
            </w:r>
            <w:proofErr w:type="spellEnd"/>
          </w:p>
          <w:p w14:paraId="6D091F8F" w14:textId="77777777" w:rsidR="006A3939" w:rsidRPr="00797E3B" w:rsidRDefault="009E6483" w:rsidP="0032342A">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Director of</w:t>
            </w:r>
            <w:r w:rsidR="006A3939" w:rsidRPr="00797E3B">
              <w:rPr>
                <w:rFonts w:ascii="Calibri" w:eastAsia="Times New Roman" w:hAnsi="Calibri" w:cs="Times New Roman"/>
                <w:sz w:val="20"/>
                <w:szCs w:val="20"/>
                <w:lang w:val="en-AU"/>
              </w:rPr>
              <w:t xml:space="preserve"> </w:t>
            </w:r>
            <w:r w:rsidR="00CF0DB6" w:rsidRPr="00797E3B">
              <w:rPr>
                <w:rFonts w:ascii="Calibri" w:eastAsia="Times New Roman" w:hAnsi="Calibri" w:cs="Times New Roman"/>
                <w:sz w:val="20"/>
                <w:szCs w:val="20"/>
                <w:lang w:val="en-AU"/>
              </w:rPr>
              <w:t>University Infrastructure</w:t>
            </w:r>
          </w:p>
          <w:p w14:paraId="120CB161" w14:textId="77777777" w:rsidR="006A3939" w:rsidRPr="00797E3B" w:rsidRDefault="00117492" w:rsidP="0032342A">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Mobile:</w:t>
            </w:r>
            <w:r w:rsidR="006A3939" w:rsidRPr="00797E3B">
              <w:rPr>
                <w:rFonts w:ascii="Calibri" w:eastAsia="Times New Roman" w:hAnsi="Calibri" w:cs="Times New Roman"/>
                <w:sz w:val="20"/>
                <w:szCs w:val="20"/>
                <w:lang w:val="en-AU"/>
              </w:rPr>
              <w:t xml:space="preserve"> (225) 07 85 56 50</w:t>
            </w:r>
          </w:p>
          <w:p w14:paraId="0BFD969B" w14:textId="77777777" w:rsidR="006A3939" w:rsidRPr="00797E3B" w:rsidRDefault="0059604C" w:rsidP="0032342A">
            <w:pPr>
              <w:spacing w:after="0" w:line="240" w:lineRule="auto"/>
              <w:jc w:val="center"/>
              <w:rPr>
                <w:rFonts w:ascii="Calibri" w:eastAsia="Times New Roman" w:hAnsi="Calibri" w:cs="Times New Roman"/>
                <w:sz w:val="20"/>
                <w:szCs w:val="20"/>
                <w:lang w:val="en-AU"/>
              </w:rPr>
            </w:pPr>
            <w:hyperlink r:id="rId58" w:history="1">
              <w:r w:rsidR="006A3939" w:rsidRPr="00797E3B">
                <w:rPr>
                  <w:rFonts w:ascii="Calibri" w:eastAsia="Times New Roman" w:hAnsi="Calibri" w:cs="Times New Roman"/>
                  <w:color w:val="0000FF"/>
                  <w:sz w:val="20"/>
                  <w:szCs w:val="20"/>
                  <w:u w:val="single"/>
                  <w:lang w:val="en-AU"/>
                </w:rPr>
                <w:t>Kouame.nguessan@egouv.ci</w:t>
              </w:r>
            </w:hyperlink>
          </w:p>
        </w:tc>
      </w:tr>
      <w:tr w:rsidR="006A3939" w:rsidRPr="00797E3B" w14:paraId="1B2B1192" w14:textId="77777777" w:rsidTr="000D587F">
        <w:trPr>
          <w:trHeight w:val="41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69EDC0" w14:textId="77777777" w:rsidR="006A3939" w:rsidRPr="00797E3B" w:rsidRDefault="00B46B96" w:rsidP="000D587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2C70C" w14:textId="77777777" w:rsidR="006A3939" w:rsidRPr="00797E3B" w:rsidRDefault="00FC44E2" w:rsidP="000D587F">
            <w:pPr>
              <w:spacing w:after="0" w:line="240" w:lineRule="auto"/>
              <w:ind w:left="72"/>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Man</w:t>
            </w:r>
          </w:p>
        </w:tc>
      </w:tr>
      <w:tr w:rsidR="006A3939" w:rsidRPr="00797E3B" w14:paraId="3EED4286" w14:textId="77777777" w:rsidTr="00055D82">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4DCB67" w14:textId="77777777" w:rsidR="006A3939" w:rsidRPr="00797E3B" w:rsidRDefault="00F37446" w:rsidP="000D587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1258D" w14:textId="77777777" w:rsidR="00055D82" w:rsidRPr="00797E3B" w:rsidRDefault="009E6483" w:rsidP="000D587F">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The aim </w:t>
            </w:r>
            <w:r w:rsidR="00C67D06" w:rsidRPr="00797E3B">
              <w:rPr>
                <w:rFonts w:ascii="Calibri" w:eastAsia="Times New Roman" w:hAnsi="Calibri" w:cs="Times New Roman"/>
                <w:sz w:val="20"/>
                <w:szCs w:val="20"/>
                <w:lang w:val="en-AU"/>
              </w:rPr>
              <w:t xml:space="preserve">of this project </w:t>
            </w:r>
            <w:r w:rsidRPr="00797E3B">
              <w:rPr>
                <w:rFonts w:ascii="Calibri" w:eastAsia="Times New Roman" w:hAnsi="Calibri" w:cs="Times New Roman"/>
                <w:sz w:val="20"/>
                <w:szCs w:val="20"/>
                <w:lang w:val="en-AU"/>
              </w:rPr>
              <w:t>is to</w:t>
            </w:r>
            <w:r w:rsidR="00055D82" w:rsidRPr="00797E3B">
              <w:rPr>
                <w:rFonts w:ascii="Calibri" w:eastAsia="Times New Roman" w:hAnsi="Calibri" w:cs="Times New Roman"/>
                <w:sz w:val="20"/>
                <w:szCs w:val="20"/>
                <w:lang w:val="en-AU"/>
              </w:rPr>
              <w:t xml:space="preserve"> </w:t>
            </w:r>
            <w:r w:rsidR="0036132F" w:rsidRPr="00797E3B">
              <w:rPr>
                <w:rFonts w:ascii="Calibri" w:eastAsia="Times New Roman" w:hAnsi="Calibri" w:cs="Times New Roman"/>
                <w:sz w:val="20"/>
                <w:szCs w:val="20"/>
                <w:lang w:val="en-AU"/>
              </w:rPr>
              <w:t>build and equip</w:t>
            </w:r>
            <w:r w:rsidR="00C67D06" w:rsidRPr="00797E3B">
              <w:rPr>
                <w:rFonts w:ascii="Calibri" w:eastAsia="Times New Roman" w:hAnsi="Calibri" w:cs="Times New Roman"/>
                <w:sz w:val="20"/>
                <w:szCs w:val="20"/>
                <w:lang w:val="en-AU"/>
              </w:rPr>
              <w:t xml:space="preserve"> the</w:t>
            </w:r>
            <w:r w:rsidR="00055D82" w:rsidRPr="00797E3B">
              <w:rPr>
                <w:rFonts w:ascii="Calibri" w:eastAsia="Times New Roman" w:hAnsi="Calibri" w:cs="Times New Roman"/>
                <w:sz w:val="20"/>
                <w:szCs w:val="20"/>
                <w:lang w:val="en-AU"/>
              </w:rPr>
              <w:t xml:space="preserve"> </w:t>
            </w:r>
            <w:r w:rsidR="00C67D06" w:rsidRPr="00797E3B">
              <w:rPr>
                <w:rFonts w:ascii="Calibri" w:eastAsia="Times New Roman" w:hAnsi="Calibri" w:cs="Times New Roman"/>
                <w:sz w:val="20"/>
                <w:szCs w:val="20"/>
                <w:lang w:val="en-AU"/>
              </w:rPr>
              <w:t>university campus of</w:t>
            </w:r>
            <w:r w:rsidR="00055D82" w:rsidRPr="00797E3B">
              <w:rPr>
                <w:rFonts w:ascii="Calibri" w:eastAsia="Times New Roman" w:hAnsi="Calibri" w:cs="Times New Roman"/>
                <w:sz w:val="20"/>
                <w:szCs w:val="20"/>
                <w:lang w:val="en-AU"/>
              </w:rPr>
              <w:t xml:space="preserve"> Man</w:t>
            </w:r>
            <w:r w:rsidR="00C67D06" w:rsidRPr="00797E3B">
              <w:rPr>
                <w:rFonts w:ascii="Calibri" w:eastAsia="Times New Roman" w:hAnsi="Calibri" w:cs="Times New Roman"/>
                <w:sz w:val="20"/>
                <w:szCs w:val="20"/>
                <w:lang w:val="en-AU"/>
              </w:rPr>
              <w:t>,</w:t>
            </w:r>
            <w:r w:rsidR="00055D82"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in order to accommodate</w:t>
            </w:r>
            <w:r w:rsidR="00055D82" w:rsidRPr="00797E3B">
              <w:rPr>
                <w:rFonts w:ascii="Calibri" w:eastAsia="Times New Roman" w:hAnsi="Calibri" w:cs="Times New Roman"/>
                <w:sz w:val="20"/>
                <w:szCs w:val="20"/>
                <w:lang w:val="en-AU"/>
              </w:rPr>
              <w:t xml:space="preserve"> </w:t>
            </w:r>
            <w:r w:rsidR="00C67D06" w:rsidRPr="00797E3B">
              <w:rPr>
                <w:rFonts w:ascii="Calibri" w:eastAsia="Times New Roman" w:hAnsi="Calibri" w:cs="Times New Roman"/>
                <w:sz w:val="20"/>
                <w:szCs w:val="20"/>
                <w:lang w:val="en-AU"/>
              </w:rPr>
              <w:t>26,</w:t>
            </w:r>
            <w:r w:rsidR="00055D82" w:rsidRPr="00797E3B">
              <w:rPr>
                <w:rFonts w:ascii="Calibri" w:eastAsia="Times New Roman" w:hAnsi="Calibri" w:cs="Times New Roman"/>
                <w:sz w:val="20"/>
                <w:szCs w:val="20"/>
                <w:lang w:val="en-AU"/>
              </w:rPr>
              <w:t xml:space="preserve">000 </w:t>
            </w:r>
            <w:r w:rsidR="0036132F" w:rsidRPr="00797E3B">
              <w:rPr>
                <w:rFonts w:ascii="Calibri" w:eastAsia="Times New Roman" w:hAnsi="Calibri" w:cs="Times New Roman"/>
                <w:sz w:val="20"/>
                <w:szCs w:val="20"/>
                <w:lang w:val="en-AU"/>
              </w:rPr>
              <w:t>students</w:t>
            </w:r>
            <w:r w:rsidR="00C67D06" w:rsidRPr="00797E3B">
              <w:rPr>
                <w:rFonts w:ascii="Calibri" w:eastAsia="Times New Roman" w:hAnsi="Calibri" w:cs="Times New Roman"/>
                <w:sz w:val="20"/>
                <w:szCs w:val="20"/>
                <w:lang w:val="en-AU"/>
              </w:rPr>
              <w:t xml:space="preserve"> upon completion</w:t>
            </w:r>
            <w:r w:rsidR="00055D82" w:rsidRPr="00797E3B">
              <w:rPr>
                <w:rFonts w:ascii="Calibri" w:eastAsia="Times New Roman" w:hAnsi="Calibri" w:cs="Times New Roman"/>
                <w:sz w:val="20"/>
                <w:szCs w:val="20"/>
                <w:lang w:val="en-AU"/>
              </w:rPr>
              <w:t xml:space="preserve">. </w:t>
            </w:r>
            <w:r w:rsidR="00F6209A" w:rsidRPr="00797E3B">
              <w:rPr>
                <w:rFonts w:ascii="Calibri" w:eastAsia="Times New Roman" w:hAnsi="Calibri" w:cs="Times New Roman"/>
                <w:sz w:val="20"/>
                <w:szCs w:val="20"/>
                <w:lang w:val="en-AU"/>
              </w:rPr>
              <w:t>The project</w:t>
            </w:r>
            <w:r w:rsidR="00055D82" w:rsidRPr="00797E3B">
              <w:rPr>
                <w:rFonts w:ascii="Calibri" w:eastAsia="Times New Roman" w:hAnsi="Calibri" w:cs="Times New Roman"/>
                <w:sz w:val="20"/>
                <w:szCs w:val="20"/>
                <w:lang w:val="en-AU"/>
              </w:rPr>
              <w:t xml:space="preserve"> </w:t>
            </w:r>
            <w:r w:rsidR="00C67D06" w:rsidRPr="00797E3B">
              <w:rPr>
                <w:rFonts w:ascii="Calibri" w:eastAsia="Times New Roman" w:hAnsi="Calibri" w:cs="Times New Roman"/>
                <w:sz w:val="20"/>
                <w:szCs w:val="20"/>
                <w:lang w:val="en-AU"/>
              </w:rPr>
              <w:t>comprises the</w:t>
            </w:r>
            <w:r w:rsidR="00055D82"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following phases</w:t>
            </w:r>
            <w:r w:rsidR="00055D82" w:rsidRPr="00797E3B">
              <w:rPr>
                <w:rFonts w:ascii="Calibri" w:eastAsia="Times New Roman" w:hAnsi="Calibri" w:cs="Times New Roman"/>
                <w:sz w:val="20"/>
                <w:szCs w:val="20"/>
                <w:lang w:val="en-AU"/>
              </w:rPr>
              <w:t>:</w:t>
            </w:r>
          </w:p>
          <w:p w14:paraId="1A8A8B16" w14:textId="77777777" w:rsidR="00055D82" w:rsidRPr="00797E3B" w:rsidRDefault="00C67D06" w:rsidP="008D3955">
            <w:pPr>
              <w:pStyle w:val="ListParagraph"/>
              <w:numPr>
                <w:ilvl w:val="0"/>
                <w:numId w:val="10"/>
              </w:numPr>
              <w:jc w:val="both"/>
              <w:rPr>
                <w:rFonts w:ascii="Calibri" w:hAnsi="Calibri"/>
                <w:sz w:val="20"/>
                <w:szCs w:val="20"/>
                <w:lang w:val="en-AU"/>
              </w:rPr>
            </w:pPr>
            <w:r w:rsidRPr="00797E3B">
              <w:rPr>
                <w:rFonts w:ascii="Calibri" w:hAnsi="Calibri"/>
                <w:sz w:val="20"/>
                <w:szCs w:val="20"/>
                <w:lang w:val="en-AU"/>
              </w:rPr>
              <w:t>Phase 1: 3,</w:t>
            </w:r>
            <w:r w:rsidR="00055D82" w:rsidRPr="00797E3B">
              <w:rPr>
                <w:rFonts w:ascii="Calibri" w:hAnsi="Calibri"/>
                <w:sz w:val="20"/>
                <w:szCs w:val="20"/>
                <w:lang w:val="en-AU"/>
              </w:rPr>
              <w:t xml:space="preserve">000 </w:t>
            </w:r>
            <w:r w:rsidR="0036132F" w:rsidRPr="00797E3B">
              <w:rPr>
                <w:rFonts w:ascii="Calibri" w:hAnsi="Calibri"/>
                <w:sz w:val="20"/>
                <w:szCs w:val="20"/>
                <w:lang w:val="en-AU"/>
              </w:rPr>
              <w:t>students</w:t>
            </w:r>
            <w:r w:rsidR="00055D82" w:rsidRPr="00797E3B">
              <w:rPr>
                <w:rFonts w:ascii="Calibri" w:hAnsi="Calibri"/>
                <w:sz w:val="20"/>
                <w:szCs w:val="20"/>
                <w:lang w:val="en-AU"/>
              </w:rPr>
              <w:t xml:space="preserve"> (2015</w:t>
            </w:r>
            <w:r w:rsidRPr="00797E3B">
              <w:rPr>
                <w:rFonts w:ascii="Calibri" w:hAnsi="Calibri"/>
                <w:sz w:val="20"/>
                <w:szCs w:val="20"/>
                <w:lang w:val="en-AU"/>
              </w:rPr>
              <w:t xml:space="preserve"> Academic Year</w:t>
            </w:r>
            <w:r w:rsidR="00055D82" w:rsidRPr="00797E3B">
              <w:rPr>
                <w:rFonts w:ascii="Calibri" w:hAnsi="Calibri"/>
                <w:sz w:val="20"/>
                <w:szCs w:val="20"/>
                <w:lang w:val="en-AU"/>
              </w:rPr>
              <w:t xml:space="preserve">, </w:t>
            </w:r>
            <w:r w:rsidR="00316618" w:rsidRPr="00797E3B">
              <w:rPr>
                <w:rFonts w:ascii="Calibri" w:hAnsi="Calibri"/>
                <w:sz w:val="20"/>
                <w:szCs w:val="20"/>
                <w:lang w:val="en-AU"/>
              </w:rPr>
              <w:t>funded by the Government</w:t>
            </w:r>
            <w:r w:rsidR="00055D82" w:rsidRPr="00797E3B">
              <w:rPr>
                <w:rFonts w:ascii="Calibri" w:hAnsi="Calibri"/>
                <w:sz w:val="20"/>
                <w:szCs w:val="20"/>
                <w:lang w:val="en-AU"/>
              </w:rPr>
              <w:t>),</w:t>
            </w:r>
          </w:p>
          <w:p w14:paraId="50067DF1" w14:textId="77777777" w:rsidR="00055D82" w:rsidRPr="00797E3B" w:rsidRDefault="00C67D06" w:rsidP="008D3955">
            <w:pPr>
              <w:pStyle w:val="ListParagraph"/>
              <w:numPr>
                <w:ilvl w:val="0"/>
                <w:numId w:val="10"/>
              </w:numPr>
              <w:jc w:val="both"/>
              <w:rPr>
                <w:rFonts w:ascii="Calibri" w:hAnsi="Calibri"/>
                <w:sz w:val="20"/>
                <w:szCs w:val="20"/>
                <w:lang w:val="en-AU"/>
              </w:rPr>
            </w:pPr>
            <w:r w:rsidRPr="00797E3B">
              <w:rPr>
                <w:rFonts w:ascii="Calibri" w:hAnsi="Calibri"/>
                <w:sz w:val="20"/>
                <w:szCs w:val="20"/>
                <w:lang w:val="en-AU"/>
              </w:rPr>
              <w:t>Phase 2: 5,</w:t>
            </w:r>
            <w:r w:rsidR="00055D82"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00055D82" w:rsidRPr="00797E3B">
              <w:rPr>
                <w:rFonts w:ascii="Calibri" w:hAnsi="Calibri"/>
                <w:sz w:val="20"/>
                <w:szCs w:val="20"/>
                <w:lang w:val="en-AU"/>
              </w:rPr>
              <w:t xml:space="preserve"> (2017</w:t>
            </w:r>
            <w:r w:rsidRPr="00797E3B">
              <w:rPr>
                <w:rFonts w:ascii="Calibri" w:hAnsi="Calibri"/>
                <w:sz w:val="20"/>
                <w:szCs w:val="20"/>
                <w:lang w:val="en-AU"/>
              </w:rPr>
              <w:t xml:space="preserve"> Academic Year</w:t>
            </w:r>
            <w:r w:rsidR="00055D82"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00055D82" w:rsidRPr="00797E3B">
              <w:rPr>
                <w:rFonts w:ascii="Calibri" w:hAnsi="Calibri"/>
                <w:sz w:val="20"/>
                <w:szCs w:val="20"/>
                <w:lang w:val="en-AU"/>
              </w:rPr>
              <w:t xml:space="preserve"> </w:t>
            </w:r>
            <w:r w:rsidRPr="00797E3B">
              <w:rPr>
                <w:rFonts w:ascii="Calibri" w:hAnsi="Calibri"/>
                <w:sz w:val="20"/>
                <w:szCs w:val="20"/>
                <w:lang w:val="en-AU"/>
              </w:rPr>
              <w:t xml:space="preserve">a </w:t>
            </w:r>
            <w:r w:rsidR="00055D82" w:rsidRPr="00797E3B">
              <w:rPr>
                <w:rFonts w:ascii="Calibri" w:hAnsi="Calibri"/>
                <w:sz w:val="20"/>
                <w:szCs w:val="20"/>
                <w:lang w:val="en-AU"/>
              </w:rPr>
              <w:t>PPP),</w:t>
            </w:r>
          </w:p>
          <w:p w14:paraId="241A742C" w14:textId="77777777" w:rsidR="00055D82" w:rsidRPr="00797E3B" w:rsidRDefault="00C67D06" w:rsidP="008D3955">
            <w:pPr>
              <w:pStyle w:val="ListParagraph"/>
              <w:numPr>
                <w:ilvl w:val="0"/>
                <w:numId w:val="10"/>
              </w:numPr>
              <w:jc w:val="both"/>
              <w:rPr>
                <w:rFonts w:ascii="Calibri" w:hAnsi="Calibri"/>
                <w:sz w:val="20"/>
                <w:szCs w:val="20"/>
                <w:lang w:val="en-AU"/>
              </w:rPr>
            </w:pPr>
            <w:r w:rsidRPr="00797E3B">
              <w:rPr>
                <w:rFonts w:ascii="Calibri" w:hAnsi="Calibri"/>
                <w:sz w:val="20"/>
                <w:szCs w:val="20"/>
                <w:lang w:val="en-AU"/>
              </w:rPr>
              <w:t>Phase 3: 8,</w:t>
            </w:r>
            <w:r w:rsidR="00055D82"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00055D82" w:rsidRPr="00797E3B">
              <w:rPr>
                <w:rFonts w:ascii="Calibri" w:hAnsi="Calibri"/>
                <w:sz w:val="20"/>
                <w:szCs w:val="20"/>
                <w:lang w:val="en-AU"/>
              </w:rPr>
              <w:t xml:space="preserve"> (2019</w:t>
            </w:r>
            <w:r w:rsidRPr="00797E3B">
              <w:rPr>
                <w:rFonts w:ascii="Calibri" w:hAnsi="Calibri"/>
                <w:sz w:val="20"/>
                <w:szCs w:val="20"/>
                <w:lang w:val="en-AU"/>
              </w:rPr>
              <w:t xml:space="preserve"> Academic Year</w:t>
            </w:r>
            <w:r w:rsidR="00055D82"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00055D82" w:rsidRPr="00797E3B">
              <w:rPr>
                <w:rFonts w:ascii="Calibri" w:hAnsi="Calibri"/>
                <w:sz w:val="20"/>
                <w:szCs w:val="20"/>
                <w:lang w:val="en-AU"/>
              </w:rPr>
              <w:t xml:space="preserve"> </w:t>
            </w:r>
            <w:r w:rsidRPr="00797E3B">
              <w:rPr>
                <w:rFonts w:ascii="Calibri" w:hAnsi="Calibri"/>
                <w:sz w:val="20"/>
                <w:szCs w:val="20"/>
                <w:lang w:val="en-AU"/>
              </w:rPr>
              <w:t xml:space="preserve">a </w:t>
            </w:r>
            <w:r w:rsidR="00055D82" w:rsidRPr="00797E3B">
              <w:rPr>
                <w:rFonts w:ascii="Calibri" w:hAnsi="Calibri"/>
                <w:sz w:val="20"/>
                <w:szCs w:val="20"/>
                <w:lang w:val="en-AU"/>
              </w:rPr>
              <w:t>PPP),</w:t>
            </w:r>
          </w:p>
          <w:p w14:paraId="25E78BDC" w14:textId="77777777" w:rsidR="006A3939" w:rsidRPr="00797E3B" w:rsidRDefault="00C67D06" w:rsidP="008D3955">
            <w:pPr>
              <w:pStyle w:val="ListParagraph"/>
              <w:numPr>
                <w:ilvl w:val="0"/>
                <w:numId w:val="10"/>
              </w:numPr>
              <w:jc w:val="both"/>
              <w:rPr>
                <w:rFonts w:ascii="Calibri" w:hAnsi="Calibri"/>
                <w:sz w:val="20"/>
                <w:szCs w:val="20"/>
                <w:lang w:val="en-AU"/>
              </w:rPr>
            </w:pPr>
            <w:proofErr w:type="gramStart"/>
            <w:r w:rsidRPr="00797E3B">
              <w:rPr>
                <w:rFonts w:ascii="Calibri" w:hAnsi="Calibri"/>
                <w:sz w:val="20"/>
                <w:szCs w:val="20"/>
                <w:lang w:val="en-AU"/>
              </w:rPr>
              <w:t>Phase</w:t>
            </w:r>
            <w:proofErr w:type="gramEnd"/>
            <w:r w:rsidRPr="00797E3B">
              <w:rPr>
                <w:rFonts w:ascii="Calibri" w:hAnsi="Calibri"/>
                <w:sz w:val="20"/>
                <w:szCs w:val="20"/>
                <w:lang w:val="en-AU"/>
              </w:rPr>
              <w:t xml:space="preserve"> 4: 10,</w:t>
            </w:r>
            <w:r w:rsidR="00055D82" w:rsidRPr="00797E3B">
              <w:rPr>
                <w:rFonts w:ascii="Calibri" w:hAnsi="Calibri"/>
                <w:sz w:val="20"/>
                <w:szCs w:val="20"/>
                <w:lang w:val="en-AU"/>
              </w:rPr>
              <w:t xml:space="preserve">000 </w:t>
            </w:r>
            <w:r w:rsidR="00580ADE" w:rsidRPr="00797E3B">
              <w:rPr>
                <w:rFonts w:ascii="Calibri" w:hAnsi="Calibri"/>
                <w:sz w:val="20"/>
                <w:szCs w:val="20"/>
                <w:lang w:val="en-AU"/>
              </w:rPr>
              <w:t>additional students</w:t>
            </w:r>
            <w:r w:rsidR="00055D82" w:rsidRPr="00797E3B">
              <w:rPr>
                <w:rFonts w:ascii="Calibri" w:hAnsi="Calibri"/>
                <w:sz w:val="20"/>
                <w:szCs w:val="20"/>
                <w:lang w:val="en-AU"/>
              </w:rPr>
              <w:t xml:space="preserve"> (2020</w:t>
            </w:r>
            <w:r w:rsidRPr="00797E3B">
              <w:rPr>
                <w:rFonts w:ascii="Calibri" w:hAnsi="Calibri"/>
                <w:sz w:val="20"/>
                <w:szCs w:val="20"/>
                <w:lang w:val="en-AU"/>
              </w:rPr>
              <w:t xml:space="preserve"> Academic Year</w:t>
            </w:r>
            <w:r w:rsidR="00055D82" w:rsidRPr="00797E3B">
              <w:rPr>
                <w:rFonts w:ascii="Calibri" w:hAnsi="Calibri"/>
                <w:sz w:val="20"/>
                <w:szCs w:val="20"/>
                <w:lang w:val="en-AU"/>
              </w:rPr>
              <w:t xml:space="preserve">, </w:t>
            </w:r>
            <w:r w:rsidR="00580ADE" w:rsidRPr="00797E3B">
              <w:rPr>
                <w:rFonts w:ascii="Calibri" w:hAnsi="Calibri"/>
                <w:sz w:val="20"/>
                <w:szCs w:val="20"/>
                <w:lang w:val="en-AU"/>
              </w:rPr>
              <w:t>to be done through</w:t>
            </w:r>
            <w:r w:rsidR="00055D82" w:rsidRPr="00797E3B">
              <w:rPr>
                <w:rFonts w:ascii="Calibri" w:hAnsi="Calibri"/>
                <w:sz w:val="20"/>
                <w:szCs w:val="20"/>
                <w:lang w:val="en-AU"/>
              </w:rPr>
              <w:t xml:space="preserve"> </w:t>
            </w:r>
            <w:r w:rsidRPr="00797E3B">
              <w:rPr>
                <w:rFonts w:ascii="Calibri" w:hAnsi="Calibri"/>
                <w:sz w:val="20"/>
                <w:szCs w:val="20"/>
                <w:lang w:val="en-AU"/>
              </w:rPr>
              <w:t xml:space="preserve">a </w:t>
            </w:r>
            <w:r w:rsidR="00055D82" w:rsidRPr="00797E3B">
              <w:rPr>
                <w:rFonts w:ascii="Calibri" w:hAnsi="Calibri"/>
                <w:sz w:val="20"/>
                <w:szCs w:val="20"/>
                <w:lang w:val="en-AU"/>
              </w:rPr>
              <w:t>PPP).</w:t>
            </w:r>
          </w:p>
        </w:tc>
      </w:tr>
      <w:tr w:rsidR="006A3939" w:rsidRPr="00797E3B" w14:paraId="5211DAC9" w14:textId="77777777" w:rsidTr="000D587F">
        <w:trPr>
          <w:trHeight w:val="59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1DF316" w14:textId="77777777" w:rsidR="006A3939" w:rsidRPr="00797E3B" w:rsidRDefault="00F37446" w:rsidP="0032342A">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355C1" w14:textId="77777777" w:rsidR="00055D82" w:rsidRPr="00797E3B" w:rsidRDefault="00C67D06" w:rsidP="00055D82">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Increase the accommodation</w:t>
            </w:r>
            <w:r w:rsidR="00863AE7" w:rsidRPr="00797E3B">
              <w:rPr>
                <w:rFonts w:ascii="Calibri" w:eastAsia="Times New Roman" w:hAnsi="Calibri" w:cs="Times New Roman"/>
                <w:sz w:val="20"/>
                <w:szCs w:val="20"/>
                <w:lang w:val="en-AU"/>
              </w:rPr>
              <w:t xml:space="preserve"> capacity</w:t>
            </w:r>
            <w:r w:rsidR="00055D82" w:rsidRPr="00797E3B">
              <w:rPr>
                <w:rFonts w:ascii="Calibri" w:eastAsia="Times New Roman" w:hAnsi="Calibri" w:cs="Times New Roman"/>
                <w:sz w:val="20"/>
                <w:szCs w:val="20"/>
                <w:lang w:val="en-AU"/>
              </w:rPr>
              <w:t xml:space="preserve"> </w:t>
            </w:r>
            <w:r w:rsidR="00316618" w:rsidRPr="00797E3B">
              <w:rPr>
                <w:rFonts w:ascii="Calibri" w:eastAsia="Times New Roman" w:hAnsi="Calibri" w:cs="Times New Roman"/>
                <w:sz w:val="20"/>
                <w:szCs w:val="20"/>
                <w:lang w:val="en-AU"/>
              </w:rPr>
              <w:t>of universities</w:t>
            </w:r>
            <w:r w:rsidR="00055D82" w:rsidRPr="00797E3B">
              <w:rPr>
                <w:rFonts w:ascii="Calibri" w:eastAsia="Times New Roman" w:hAnsi="Calibri" w:cs="Times New Roman"/>
                <w:sz w:val="20"/>
                <w:szCs w:val="20"/>
                <w:lang w:val="en-AU"/>
              </w:rPr>
              <w:t>,</w:t>
            </w:r>
          </w:p>
          <w:p w14:paraId="39FDA0E2" w14:textId="77777777" w:rsidR="006A3939" w:rsidRPr="00797E3B" w:rsidRDefault="00316618" w:rsidP="00055D82">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Participate in the decentralisation</w:t>
            </w:r>
            <w:r w:rsidR="00055D82"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of universities</w:t>
            </w:r>
            <w:r w:rsidR="00055D82" w:rsidRPr="00797E3B">
              <w:rPr>
                <w:rFonts w:ascii="Calibri" w:eastAsia="Times New Roman" w:hAnsi="Calibri" w:cs="Times New Roman"/>
                <w:sz w:val="20"/>
                <w:szCs w:val="20"/>
                <w:lang w:val="en-AU"/>
              </w:rPr>
              <w:t>.</w:t>
            </w:r>
          </w:p>
        </w:tc>
      </w:tr>
      <w:tr w:rsidR="006A3939" w:rsidRPr="00797E3B" w14:paraId="2631A304"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034550" w14:textId="77777777" w:rsidR="006A3939" w:rsidRPr="00797E3B" w:rsidRDefault="00F37446" w:rsidP="00F66B07">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6BDF2" w14:textId="77777777" w:rsidR="006A3939" w:rsidRPr="00797E3B" w:rsidRDefault="00316618"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Finance, build, equip</w:t>
            </w:r>
            <w:r w:rsidR="006A3939" w:rsidRPr="00797E3B">
              <w:rPr>
                <w:rFonts w:ascii="Calibri" w:eastAsia="Times New Roman" w:hAnsi="Calibri" w:cs="Times New Roman"/>
                <w:sz w:val="20"/>
                <w:szCs w:val="20"/>
                <w:lang w:val="en-AU"/>
              </w:rPr>
              <w:t xml:space="preserve">, </w:t>
            </w:r>
            <w:r w:rsidR="001A4E08" w:rsidRPr="00797E3B">
              <w:rPr>
                <w:rFonts w:ascii="Calibri" w:eastAsia="Times New Roman" w:hAnsi="Calibri" w:cs="Times New Roman"/>
                <w:sz w:val="20"/>
                <w:szCs w:val="20"/>
                <w:lang w:val="en-AU"/>
              </w:rPr>
              <w:t>manage, maintain</w:t>
            </w:r>
          </w:p>
        </w:tc>
      </w:tr>
      <w:tr w:rsidR="006A3939" w:rsidRPr="00797E3B" w14:paraId="790A074E" w14:textId="77777777" w:rsidTr="00D22AEC">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478979" w14:textId="77777777" w:rsidR="006A3939" w:rsidRPr="00797E3B" w:rsidRDefault="00F37446" w:rsidP="0032342A">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1C990" w14:textId="77777777" w:rsidR="006A3939" w:rsidRPr="00797E3B" w:rsidRDefault="001A4E08"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CFAF </w:t>
            </w:r>
            <w:r w:rsidR="00055D82" w:rsidRPr="00797E3B">
              <w:rPr>
                <w:rFonts w:ascii="Calibri" w:eastAsia="Times New Roman" w:hAnsi="Calibri" w:cs="Times New Roman"/>
                <w:sz w:val="20"/>
                <w:szCs w:val="20"/>
                <w:lang w:val="en-AU"/>
              </w:rPr>
              <w:t>184</w:t>
            </w:r>
            <w:r w:rsidRPr="00797E3B">
              <w:rPr>
                <w:rFonts w:ascii="Calibri" w:eastAsia="Times New Roman" w:hAnsi="Calibri" w:cs="Times New Roman"/>
                <w:sz w:val="20"/>
                <w:szCs w:val="20"/>
                <w:lang w:val="en-AU"/>
              </w:rPr>
              <w:t>,000 M</w:t>
            </w:r>
          </w:p>
          <w:p w14:paraId="304E74A7" w14:textId="77777777" w:rsidR="006A3939" w:rsidRPr="00797E3B" w:rsidRDefault="001A4E08"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EUR </w:t>
            </w:r>
            <w:r w:rsidR="00055D82" w:rsidRPr="00797E3B">
              <w:rPr>
                <w:rFonts w:ascii="Calibri" w:eastAsia="Times New Roman" w:hAnsi="Calibri" w:cs="Times New Roman"/>
                <w:sz w:val="20"/>
                <w:szCs w:val="20"/>
                <w:lang w:val="en-AU"/>
              </w:rPr>
              <w:t xml:space="preserve">280 </w:t>
            </w:r>
            <w:r w:rsidRPr="00797E3B">
              <w:rPr>
                <w:rFonts w:ascii="Calibri" w:eastAsia="Times New Roman" w:hAnsi="Calibri" w:cs="Times New Roman"/>
                <w:sz w:val="20"/>
                <w:szCs w:val="20"/>
                <w:lang w:val="en-AU"/>
              </w:rPr>
              <w:t>M</w:t>
            </w:r>
          </w:p>
          <w:p w14:paraId="4CDDEE41" w14:textId="77777777" w:rsidR="006A3939" w:rsidRPr="00797E3B" w:rsidRDefault="001A4E08"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USD </w:t>
            </w:r>
            <w:r w:rsidR="00055D82" w:rsidRPr="00797E3B">
              <w:rPr>
                <w:rFonts w:ascii="Calibri" w:eastAsia="Times New Roman" w:hAnsi="Calibri" w:cs="Times New Roman"/>
                <w:sz w:val="20"/>
                <w:szCs w:val="20"/>
                <w:lang w:val="en-AU"/>
              </w:rPr>
              <w:t>368</w:t>
            </w:r>
            <w:r w:rsidRPr="00797E3B">
              <w:rPr>
                <w:rFonts w:ascii="Calibri" w:eastAsia="Times New Roman" w:hAnsi="Calibri" w:cs="Times New Roman"/>
                <w:sz w:val="20"/>
                <w:szCs w:val="20"/>
                <w:lang w:val="en-AU"/>
              </w:rPr>
              <w:t xml:space="preserve"> M</w:t>
            </w:r>
            <w:r w:rsidR="006A3939" w:rsidRPr="00797E3B">
              <w:rPr>
                <w:rFonts w:ascii="Calibri" w:eastAsia="Times New Roman" w:hAnsi="Calibri" w:cs="Times New Roman"/>
                <w:sz w:val="20"/>
                <w:szCs w:val="20"/>
                <w:lang w:val="en-AU"/>
              </w:rPr>
              <w:t xml:space="preserve"> (</w:t>
            </w:r>
            <w:r w:rsidR="004F6CD4" w:rsidRPr="00797E3B">
              <w:rPr>
                <w:rFonts w:ascii="Calibri" w:eastAsia="Times New Roman" w:hAnsi="Calibri" w:cs="Times New Roman"/>
                <w:sz w:val="20"/>
                <w:szCs w:val="20"/>
                <w:lang w:val="en-AU"/>
              </w:rPr>
              <w:t>$1 = CFAF 500</w:t>
            </w:r>
            <w:r w:rsidR="006A3939" w:rsidRPr="00797E3B">
              <w:rPr>
                <w:rFonts w:ascii="Calibri" w:eastAsia="Times New Roman" w:hAnsi="Calibri" w:cs="Times New Roman"/>
                <w:sz w:val="20"/>
                <w:szCs w:val="20"/>
                <w:lang w:val="en-AU"/>
              </w:rPr>
              <w:t>)</w:t>
            </w:r>
          </w:p>
        </w:tc>
      </w:tr>
      <w:tr w:rsidR="006A3939" w:rsidRPr="00797E3B" w14:paraId="060C6E3E" w14:textId="77777777" w:rsidTr="00EE253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C7376C" w14:textId="77777777" w:rsidR="006A3939" w:rsidRPr="00797E3B" w:rsidRDefault="002766F0" w:rsidP="0032342A">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5D5EB" w14:textId="77777777" w:rsidR="006A3939" w:rsidRPr="00797E3B" w:rsidRDefault="006A3939"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N/A</w:t>
            </w:r>
          </w:p>
        </w:tc>
      </w:tr>
      <w:tr w:rsidR="006A3939" w:rsidRPr="00797E3B" w14:paraId="295B0BE9" w14:textId="77777777" w:rsidTr="00EE253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DFA25" w14:textId="77777777" w:rsidR="006A3939" w:rsidRPr="00797E3B" w:rsidRDefault="002766F0" w:rsidP="0032342A">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22B11" w14:textId="77777777" w:rsidR="006A3939" w:rsidRPr="00797E3B" w:rsidRDefault="002766F0" w:rsidP="0032342A">
            <w:pPr>
              <w:spacing w:after="0" w:line="240" w:lineRule="auto"/>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Type of partnership envisaged</w:t>
            </w:r>
          </w:p>
        </w:tc>
      </w:tr>
      <w:tr w:rsidR="006A3939" w:rsidRPr="00797E3B" w14:paraId="42984755" w14:textId="77777777" w:rsidTr="00EE253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4B03B" w14:textId="77777777" w:rsidR="006A3939" w:rsidRPr="00797E3B" w:rsidRDefault="00B24CD2"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Taxpayers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97EF4" w14:textId="2C7B8A82" w:rsidR="006A3939" w:rsidRPr="00797E3B" w:rsidRDefault="0059604C" w:rsidP="0032342A">
            <w:pPr>
              <w:numPr>
                <w:ilvl w:val="0"/>
                <w:numId w:val="1"/>
              </w:numPr>
              <w:tabs>
                <w:tab w:val="num" w:pos="784"/>
              </w:tabs>
              <w:spacing w:after="0" w:line="240" w:lineRule="auto"/>
              <w:jc w:val="both"/>
              <w:rPr>
                <w:rFonts w:ascii="Calibri" w:eastAsia="Times New Roman" w:hAnsi="Calibri" w:cs="Times New Roman"/>
                <w:sz w:val="20"/>
                <w:szCs w:val="20"/>
                <w:lang w:val="en-AU"/>
              </w:rPr>
            </w:pPr>
            <w:r>
              <w:rPr>
                <w:rFonts w:ascii="Calibri" w:eastAsia="Times New Roman" w:hAnsi="Calibri" w:cs="Times New Roman"/>
                <w:sz w:val="20"/>
                <w:szCs w:val="20"/>
                <w:lang w:val="en-AU"/>
              </w:rPr>
              <w:t>Contract with public sector payment</w:t>
            </w:r>
          </w:p>
        </w:tc>
      </w:tr>
      <w:tr w:rsidR="006A3939" w:rsidRPr="00797E3B" w14:paraId="3052D3D9" w14:textId="77777777" w:rsidTr="00EE253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F568E9" w14:textId="77777777" w:rsidR="006A3939" w:rsidRPr="00797E3B" w:rsidRDefault="0065753E" w:rsidP="0032342A">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69519" w14:textId="77777777" w:rsidR="006A3939" w:rsidRPr="00797E3B" w:rsidRDefault="00B46B96" w:rsidP="0032342A">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Studies available</w:t>
            </w:r>
          </w:p>
        </w:tc>
      </w:tr>
      <w:tr w:rsidR="006A3939" w:rsidRPr="00797E3B" w14:paraId="19FA0D43" w14:textId="77777777" w:rsidTr="00EE253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95F7BB" w14:textId="77777777" w:rsidR="006A3939" w:rsidRPr="00797E3B" w:rsidRDefault="002766F0" w:rsidP="0032342A">
            <w:pPr>
              <w:spacing w:after="0" w:line="240" w:lineRule="auto"/>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DC136" w14:textId="77777777" w:rsidR="006A3939" w:rsidRPr="00797E3B" w:rsidRDefault="00D77A33" w:rsidP="0032342A">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Procedure for the selection of a private partner</w:t>
            </w:r>
          </w:p>
        </w:tc>
      </w:tr>
    </w:tbl>
    <w:p w14:paraId="28DB723F" w14:textId="77777777" w:rsidR="000D587F" w:rsidRPr="00797E3B" w:rsidRDefault="000D587F">
      <w:pPr>
        <w:rPr>
          <w:rFonts w:ascii="Calibri" w:hAnsi="Calibri"/>
          <w:lang w:val="en-AU"/>
        </w:rPr>
      </w:pPr>
      <w:r w:rsidRPr="00797E3B">
        <w:rPr>
          <w:rFonts w:ascii="Calibri" w:hAnsi="Calibri"/>
          <w:lang w:val="en-AU"/>
        </w:rPr>
        <w:br w:type="page"/>
      </w:r>
    </w:p>
    <w:p w14:paraId="05BAA97E" w14:textId="77777777" w:rsidR="002F1F3C" w:rsidRPr="00797E3B" w:rsidRDefault="002F1F3C" w:rsidP="002F1F3C">
      <w:pPr>
        <w:rPr>
          <w:lang w:val="en-AU"/>
        </w:rPr>
      </w:pPr>
    </w:p>
    <w:p w14:paraId="6504E8A4" w14:textId="77777777" w:rsidR="002F1F3C" w:rsidRPr="00797E3B" w:rsidRDefault="002F1F3C" w:rsidP="002F1F3C">
      <w:pPr>
        <w:rPr>
          <w:lang w:val="en-AU"/>
        </w:rPr>
      </w:pPr>
    </w:p>
    <w:p w14:paraId="085DB951" w14:textId="77777777" w:rsidR="002F1F3C" w:rsidRPr="00797E3B" w:rsidRDefault="002F1F3C" w:rsidP="002F1F3C">
      <w:pPr>
        <w:rPr>
          <w:lang w:val="en-AU"/>
        </w:rPr>
      </w:pPr>
    </w:p>
    <w:p w14:paraId="0E9B14D2" w14:textId="77777777" w:rsidR="002F1F3C" w:rsidRPr="00797E3B" w:rsidRDefault="002F1F3C" w:rsidP="002F1F3C">
      <w:pPr>
        <w:rPr>
          <w:lang w:val="en-AU"/>
        </w:rPr>
      </w:pPr>
    </w:p>
    <w:p w14:paraId="6E7A7F33" w14:textId="77777777" w:rsidR="002F1F3C" w:rsidRPr="00797E3B" w:rsidRDefault="002F1F3C" w:rsidP="002F1F3C">
      <w:pPr>
        <w:rPr>
          <w:lang w:val="en-AU"/>
        </w:rPr>
      </w:pPr>
    </w:p>
    <w:p w14:paraId="6C6EA93B" w14:textId="77777777" w:rsidR="002F1F3C" w:rsidRPr="00797E3B" w:rsidRDefault="002F1F3C" w:rsidP="002F1F3C">
      <w:pPr>
        <w:rPr>
          <w:lang w:val="en-AU"/>
        </w:rPr>
      </w:pPr>
    </w:p>
    <w:p w14:paraId="6C5F373D" w14:textId="77777777" w:rsidR="002F1F3C" w:rsidRPr="00797E3B" w:rsidRDefault="002F1F3C" w:rsidP="002F1F3C">
      <w:pPr>
        <w:rPr>
          <w:lang w:val="en-AU"/>
        </w:rPr>
      </w:pPr>
    </w:p>
    <w:p w14:paraId="1BD71447" w14:textId="77777777" w:rsidR="002F1F3C" w:rsidRPr="00797E3B" w:rsidRDefault="002F1F3C" w:rsidP="002F1F3C">
      <w:pPr>
        <w:rPr>
          <w:lang w:val="en-AU"/>
        </w:rPr>
      </w:pPr>
    </w:p>
    <w:p w14:paraId="253197AD" w14:textId="77777777" w:rsidR="002F1F3C" w:rsidRPr="00797E3B" w:rsidRDefault="002F1F3C" w:rsidP="002F1F3C">
      <w:pPr>
        <w:rPr>
          <w:lang w:val="en-AU"/>
        </w:rPr>
      </w:pPr>
    </w:p>
    <w:p w14:paraId="7A947DF1" w14:textId="77777777" w:rsidR="002F1F3C" w:rsidRPr="00797E3B" w:rsidRDefault="002F1F3C" w:rsidP="002F1F3C">
      <w:pPr>
        <w:rPr>
          <w:lang w:val="en-AU"/>
        </w:rPr>
      </w:pPr>
    </w:p>
    <w:p w14:paraId="2DB08C4D" w14:textId="77777777" w:rsidR="002F1F3C" w:rsidRPr="00797E3B" w:rsidRDefault="002F1F3C" w:rsidP="002F1F3C">
      <w:pPr>
        <w:rPr>
          <w:lang w:val="en-AU"/>
        </w:rPr>
      </w:pPr>
    </w:p>
    <w:p w14:paraId="6903224A" w14:textId="77777777" w:rsidR="002F1F3C" w:rsidRPr="00797E3B" w:rsidRDefault="00104E98" w:rsidP="00D02D57">
      <w:pPr>
        <w:pStyle w:val="Heading2"/>
        <w:rPr>
          <w:b w:val="0"/>
          <w:lang w:val="en-AU"/>
        </w:rPr>
      </w:pPr>
      <w:bookmarkStart w:id="52" w:name="_Toc321766839"/>
      <w:r w:rsidRPr="00797E3B">
        <w:rPr>
          <w:b w:val="0"/>
          <w:lang w:val="en-AU"/>
        </w:rPr>
        <w:t>Ministry of Transport</w:t>
      </w:r>
      <w:bookmarkEnd w:id="52"/>
      <w:r w:rsidR="00D02D57" w:rsidRPr="00797E3B">
        <w:rPr>
          <w:b w:val="0"/>
          <w:noProof/>
          <w:lang w:val="en-AU" w:eastAsia="fr-FR"/>
        </w:rPr>
        <w:t xml:space="preserve"> </w:t>
      </w:r>
    </w:p>
    <w:p w14:paraId="38475331" w14:textId="77777777" w:rsidR="002F1F3C" w:rsidRPr="00797E3B" w:rsidRDefault="002F1F3C" w:rsidP="002F1F3C">
      <w:pPr>
        <w:rPr>
          <w:lang w:val="en-AU"/>
        </w:rPr>
      </w:pPr>
    </w:p>
    <w:p w14:paraId="234F3E44" w14:textId="77777777" w:rsidR="002F1F3C" w:rsidRPr="00797E3B" w:rsidRDefault="002F1F3C" w:rsidP="002F1F3C">
      <w:pPr>
        <w:rPr>
          <w:lang w:val="en-AU"/>
        </w:rPr>
      </w:pPr>
    </w:p>
    <w:p w14:paraId="32148AC6" w14:textId="77777777" w:rsidR="002F1F3C" w:rsidRPr="00797E3B" w:rsidRDefault="002F1F3C" w:rsidP="002F1F3C">
      <w:pPr>
        <w:rPr>
          <w:lang w:val="en-AU"/>
        </w:rPr>
      </w:pPr>
      <w:r w:rsidRPr="00797E3B">
        <w:rPr>
          <w:lang w:val="en-AU"/>
        </w:rPr>
        <w:br w:type="page"/>
      </w:r>
    </w:p>
    <w:p w14:paraId="591CA020" w14:textId="4F0F7700" w:rsidR="006F1AE5" w:rsidRPr="00797E3B" w:rsidRDefault="00541120" w:rsidP="00D42D26">
      <w:pPr>
        <w:pStyle w:val="Heading1"/>
        <w:rPr>
          <w:lang w:val="en-AU"/>
        </w:rPr>
      </w:pPr>
      <w:bookmarkStart w:id="53" w:name="_Toc321766840"/>
      <w:r w:rsidRPr="00797E3B">
        <w:rPr>
          <w:lang w:val="en-AU"/>
        </w:rPr>
        <w:lastRenderedPageBreak/>
        <w:t xml:space="preserve">Building and </w:t>
      </w:r>
      <w:r w:rsidR="00E763FC" w:rsidRPr="00797E3B">
        <w:rPr>
          <w:lang w:val="en-AU"/>
        </w:rPr>
        <w:t>operating the</w:t>
      </w:r>
      <w:r w:rsidR="00104E98" w:rsidRPr="00797E3B">
        <w:rPr>
          <w:lang w:val="en-AU"/>
        </w:rPr>
        <w:t xml:space="preserve"> </w:t>
      </w:r>
      <w:r w:rsidR="001004EF" w:rsidRPr="00797E3B">
        <w:rPr>
          <w:lang w:val="en-AU"/>
        </w:rPr>
        <w:t>Abidjan</w:t>
      </w:r>
      <w:r w:rsidR="006703BD">
        <w:rPr>
          <w:lang w:val="en-AU"/>
        </w:rPr>
        <w:t xml:space="preserve"> Metro</w:t>
      </w:r>
      <w:bookmarkEnd w:id="5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6F1AE5" w:rsidRPr="00797E3B" w14:paraId="29C575C4" w14:textId="77777777" w:rsidTr="002A291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37CF6E" w14:textId="77777777" w:rsidR="006F1AE5"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D86B5" w14:textId="205B694D" w:rsidR="006F1AE5" w:rsidRPr="00797E3B" w:rsidRDefault="00541120" w:rsidP="006703BD">
            <w:pPr>
              <w:spacing w:after="0"/>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w:t>
            </w:r>
            <w:r w:rsidR="00104E98" w:rsidRPr="00797E3B">
              <w:rPr>
                <w:rFonts w:ascii="Calibri" w:hAnsi="Calibri"/>
                <w:bCs/>
                <w:sz w:val="20"/>
                <w:szCs w:val="20"/>
                <w:lang w:val="en-AU"/>
              </w:rPr>
              <w:t xml:space="preserve"> </w:t>
            </w:r>
            <w:r w:rsidR="006703BD">
              <w:rPr>
                <w:rFonts w:ascii="Calibri" w:hAnsi="Calibri"/>
                <w:bCs/>
                <w:sz w:val="20"/>
                <w:szCs w:val="20"/>
                <w:lang w:val="en-AU"/>
              </w:rPr>
              <w:t>ABIDJAN METRO</w:t>
            </w:r>
          </w:p>
        </w:tc>
      </w:tr>
      <w:tr w:rsidR="006F1AE5" w:rsidRPr="00797E3B" w14:paraId="4303EABB"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43B9E5" w14:textId="77777777" w:rsidR="006F1AE5" w:rsidRPr="00797E3B" w:rsidRDefault="0065753E" w:rsidP="00AF33B4">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F49EE" w14:textId="77777777" w:rsidR="006F1AE5" w:rsidRPr="00797E3B" w:rsidRDefault="00104E98" w:rsidP="00AF33B4">
            <w:pPr>
              <w:spacing w:after="0"/>
              <w:jc w:val="both"/>
              <w:rPr>
                <w:rFonts w:ascii="Calibri" w:hAnsi="Calibri"/>
                <w:sz w:val="20"/>
                <w:szCs w:val="20"/>
                <w:lang w:val="en-AU"/>
              </w:rPr>
            </w:pPr>
            <w:r w:rsidRPr="00797E3B">
              <w:rPr>
                <w:rFonts w:ascii="Calibri" w:hAnsi="Calibri"/>
                <w:sz w:val="20"/>
                <w:szCs w:val="20"/>
                <w:lang w:val="en-AU"/>
              </w:rPr>
              <w:t>MINISTRY OF TRANSPORT</w:t>
            </w:r>
          </w:p>
        </w:tc>
      </w:tr>
      <w:tr w:rsidR="006F1AE5" w:rsidRPr="00797E3B" w14:paraId="06B541E6" w14:textId="77777777" w:rsidTr="00AF33B4">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50D56A" w14:textId="77777777" w:rsidR="006F1AE5" w:rsidRPr="00797E3B" w:rsidRDefault="00F37446" w:rsidP="00AF33B4">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7EFF1" w14:textId="77777777" w:rsidR="006F1AE5" w:rsidRPr="00797E3B" w:rsidRDefault="006F1AE5" w:rsidP="006F1AE5">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1A4E08"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SIDIBE </w:t>
            </w:r>
            <w:proofErr w:type="spellStart"/>
            <w:r w:rsidRPr="00797E3B">
              <w:rPr>
                <w:rFonts w:ascii="Calibri" w:eastAsia="Times New Roman" w:hAnsi="Calibri" w:cs="Times New Roman"/>
                <w:sz w:val="20"/>
                <w:szCs w:val="20"/>
                <w:lang w:val="en-AU"/>
              </w:rPr>
              <w:t>Noumory</w:t>
            </w:r>
            <w:proofErr w:type="spellEnd"/>
          </w:p>
          <w:p w14:paraId="515CBF60" w14:textId="77777777" w:rsidR="006F1AE5" w:rsidRPr="00797E3B" w:rsidRDefault="001A4E08" w:rsidP="006F1AE5">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6E26A302" w14:textId="77777777" w:rsidR="006F1AE5" w:rsidRPr="00797E3B" w:rsidRDefault="00B46B96" w:rsidP="006F1AE5">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6F1AE5" w:rsidRPr="00797E3B">
              <w:rPr>
                <w:rFonts w:ascii="Calibri" w:eastAsia="Times New Roman" w:hAnsi="Calibri" w:cs="Times New Roman"/>
                <w:sz w:val="20"/>
                <w:szCs w:val="20"/>
                <w:lang w:val="en-AU"/>
              </w:rPr>
              <w:t xml:space="preserve"> +</w:t>
            </w:r>
            <w:r w:rsidR="00CF69AC" w:rsidRPr="00797E3B">
              <w:rPr>
                <w:rFonts w:ascii="Calibri" w:eastAsia="Times New Roman" w:hAnsi="Calibri" w:cs="Times New Roman"/>
                <w:sz w:val="20"/>
                <w:szCs w:val="20"/>
                <w:lang w:val="en-AU"/>
              </w:rPr>
              <w:t> </w:t>
            </w:r>
            <w:r w:rsidR="006F1AE5" w:rsidRPr="00797E3B">
              <w:rPr>
                <w:rFonts w:ascii="Calibri" w:eastAsia="Times New Roman" w:hAnsi="Calibri" w:cs="Times New Roman"/>
                <w:sz w:val="20"/>
                <w:szCs w:val="20"/>
                <w:lang w:val="en-AU"/>
              </w:rPr>
              <w:t>(225) 20 34 48 66</w:t>
            </w:r>
          </w:p>
          <w:p w14:paraId="5B487B76" w14:textId="77777777" w:rsidR="006F1AE5" w:rsidRPr="00797E3B" w:rsidRDefault="0059604C" w:rsidP="006F1AE5">
            <w:pPr>
              <w:spacing w:after="0" w:line="240" w:lineRule="auto"/>
              <w:ind w:left="72"/>
              <w:jc w:val="center"/>
              <w:rPr>
                <w:rFonts w:ascii="Calibri" w:hAnsi="Calibri"/>
                <w:sz w:val="20"/>
                <w:szCs w:val="20"/>
                <w:lang w:val="en-AU"/>
              </w:rPr>
            </w:pPr>
            <w:hyperlink r:id="rId59" w:history="1">
              <w:r w:rsidR="006F1AE5" w:rsidRPr="00797E3B">
                <w:rPr>
                  <w:rFonts w:ascii="Calibri" w:eastAsia="Times New Roman" w:hAnsi="Calibri" w:cs="Times New Roman"/>
                  <w:color w:val="0000FF"/>
                  <w:sz w:val="20"/>
                  <w:szCs w:val="20"/>
                  <w:u w:val="single"/>
                  <w:lang w:val="en-AU"/>
                </w:rPr>
                <w:t>n.sidibe@hotmail.com</w:t>
              </w:r>
            </w:hyperlink>
          </w:p>
        </w:tc>
      </w:tr>
      <w:tr w:rsidR="006F1AE5" w:rsidRPr="00797E3B" w14:paraId="31F655CA"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ADDAD6" w14:textId="77777777" w:rsidR="006F1AE5" w:rsidRPr="00797E3B" w:rsidRDefault="00B46B96" w:rsidP="00AF33B4">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12C1F" w14:textId="77777777" w:rsidR="006F1AE5" w:rsidRPr="00797E3B" w:rsidRDefault="00883145" w:rsidP="006F1AE5">
            <w:pPr>
              <w:spacing w:after="0"/>
              <w:jc w:val="both"/>
              <w:rPr>
                <w:rFonts w:ascii="Calibri" w:hAnsi="Calibri"/>
                <w:sz w:val="20"/>
                <w:szCs w:val="20"/>
                <w:lang w:val="en-AU"/>
              </w:rPr>
            </w:pPr>
            <w:r w:rsidRPr="00797E3B">
              <w:rPr>
                <w:rFonts w:ascii="Calibri" w:hAnsi="Calibri"/>
                <w:sz w:val="20"/>
                <w:szCs w:val="20"/>
                <w:lang w:val="en-AU"/>
              </w:rPr>
              <w:t>Abidjan</w:t>
            </w:r>
          </w:p>
        </w:tc>
      </w:tr>
      <w:tr w:rsidR="006F1AE5" w:rsidRPr="00797E3B" w14:paraId="2423EE22" w14:textId="77777777" w:rsidTr="004E0B70">
        <w:trPr>
          <w:trHeight w:val="87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45E685" w14:textId="77777777" w:rsidR="006F1AE5" w:rsidRPr="00797E3B" w:rsidRDefault="00F37446" w:rsidP="008D5614">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968BC" w14:textId="77777777" w:rsidR="00996766" w:rsidRPr="00797E3B" w:rsidRDefault="009E6483" w:rsidP="001A4E08">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001A4E08" w:rsidRPr="00797E3B">
              <w:rPr>
                <w:rFonts w:ascii="Calibri" w:hAnsi="Calibri"/>
                <w:sz w:val="20"/>
                <w:szCs w:val="20"/>
                <w:lang w:val="en-AU"/>
              </w:rPr>
              <w:t xml:space="preserve"> </w:t>
            </w:r>
            <w:r w:rsidRPr="00797E3B">
              <w:rPr>
                <w:rFonts w:ascii="Calibri" w:hAnsi="Calibri"/>
                <w:sz w:val="20"/>
                <w:szCs w:val="20"/>
                <w:lang w:val="en-AU"/>
              </w:rPr>
              <w:t>is to</w:t>
            </w:r>
            <w:r w:rsidR="00883145" w:rsidRPr="00797E3B">
              <w:rPr>
                <w:rFonts w:ascii="Calibri" w:hAnsi="Calibri"/>
                <w:sz w:val="20"/>
                <w:szCs w:val="20"/>
                <w:lang w:val="en-AU"/>
              </w:rPr>
              <w:t xml:space="preserve"> </w:t>
            </w:r>
            <w:r w:rsidR="001A024A">
              <w:rPr>
                <w:rFonts w:ascii="Calibri" w:hAnsi="Calibri"/>
                <w:sz w:val="20"/>
                <w:szCs w:val="20"/>
                <w:lang w:val="en-AU"/>
              </w:rPr>
              <w:t>build</w:t>
            </w:r>
            <w:r w:rsidR="00883145" w:rsidRPr="00797E3B">
              <w:rPr>
                <w:rFonts w:ascii="Calibri" w:hAnsi="Calibri"/>
                <w:sz w:val="20"/>
                <w:szCs w:val="20"/>
                <w:lang w:val="en-AU"/>
              </w:rPr>
              <w:t xml:space="preserve"> </w:t>
            </w:r>
            <w:r w:rsidR="001A4E08" w:rsidRPr="00797E3B">
              <w:rPr>
                <w:rFonts w:ascii="Calibri" w:hAnsi="Calibri"/>
                <w:sz w:val="20"/>
                <w:szCs w:val="20"/>
                <w:lang w:val="en-AU"/>
              </w:rPr>
              <w:t xml:space="preserve">a metro-like railway urban transport </w:t>
            </w:r>
            <w:proofErr w:type="gramStart"/>
            <w:r w:rsidR="001A4E08" w:rsidRPr="00797E3B">
              <w:rPr>
                <w:rFonts w:ascii="Calibri" w:hAnsi="Calibri"/>
                <w:sz w:val="20"/>
                <w:szCs w:val="20"/>
                <w:lang w:val="en-AU"/>
              </w:rPr>
              <w:t>line</w:t>
            </w:r>
            <w:r w:rsidR="006A4D05" w:rsidRPr="00797E3B">
              <w:rPr>
                <w:rFonts w:ascii="Calibri" w:hAnsi="Calibri"/>
                <w:sz w:val="20"/>
                <w:szCs w:val="20"/>
                <w:lang w:val="en-AU"/>
              </w:rPr>
              <w:t xml:space="preserve"> </w:t>
            </w:r>
            <w:r w:rsidR="001A4E08" w:rsidRPr="00797E3B">
              <w:rPr>
                <w:rFonts w:ascii="Calibri" w:hAnsi="Calibri"/>
                <w:sz w:val="20"/>
                <w:szCs w:val="20"/>
                <w:lang w:val="en-AU"/>
              </w:rPr>
              <w:t>which</w:t>
            </w:r>
            <w:proofErr w:type="gramEnd"/>
            <w:r w:rsidR="001A4E08" w:rsidRPr="00797E3B">
              <w:rPr>
                <w:rFonts w:ascii="Calibri" w:hAnsi="Calibri"/>
                <w:sz w:val="20"/>
                <w:szCs w:val="20"/>
                <w:lang w:val="en-AU"/>
              </w:rPr>
              <w:t xml:space="preserve"> will serve the city </w:t>
            </w:r>
            <w:r w:rsidR="001004EF" w:rsidRPr="00797E3B">
              <w:rPr>
                <w:rFonts w:ascii="Calibri" w:hAnsi="Calibri"/>
                <w:sz w:val="20"/>
                <w:szCs w:val="20"/>
                <w:lang w:val="en-AU"/>
              </w:rPr>
              <w:t>of Abidjan</w:t>
            </w:r>
            <w:r w:rsidR="001A4E08" w:rsidRPr="00797E3B">
              <w:rPr>
                <w:rFonts w:ascii="Calibri" w:hAnsi="Calibri"/>
                <w:sz w:val="20"/>
                <w:szCs w:val="20"/>
                <w:lang w:val="en-AU"/>
              </w:rPr>
              <w:t xml:space="preserve"> from north (</w:t>
            </w:r>
            <w:proofErr w:type="spellStart"/>
            <w:r w:rsidR="001A4E08" w:rsidRPr="00797E3B">
              <w:rPr>
                <w:rFonts w:ascii="Calibri" w:hAnsi="Calibri"/>
                <w:sz w:val="20"/>
                <w:szCs w:val="20"/>
                <w:lang w:val="en-AU"/>
              </w:rPr>
              <w:t>Anyama</w:t>
            </w:r>
            <w:proofErr w:type="spellEnd"/>
            <w:r w:rsidR="001A4E08" w:rsidRPr="00797E3B">
              <w:rPr>
                <w:rFonts w:ascii="Calibri" w:hAnsi="Calibri"/>
                <w:sz w:val="20"/>
                <w:szCs w:val="20"/>
                <w:lang w:val="en-AU"/>
              </w:rPr>
              <w:t>) to south</w:t>
            </w:r>
            <w:r w:rsidR="00DF39BC" w:rsidRPr="00797E3B">
              <w:rPr>
                <w:rFonts w:ascii="Calibri" w:hAnsi="Calibri"/>
                <w:sz w:val="20"/>
                <w:szCs w:val="20"/>
                <w:lang w:val="en-AU"/>
              </w:rPr>
              <w:t xml:space="preserve"> (Port-</w:t>
            </w:r>
            <w:proofErr w:type="spellStart"/>
            <w:r w:rsidR="00DF39BC" w:rsidRPr="00797E3B">
              <w:rPr>
                <w:rFonts w:ascii="Calibri" w:hAnsi="Calibri"/>
                <w:sz w:val="20"/>
                <w:szCs w:val="20"/>
                <w:lang w:val="en-AU"/>
              </w:rPr>
              <w:t>Bouët</w:t>
            </w:r>
            <w:proofErr w:type="spellEnd"/>
            <w:r w:rsidR="00DF39BC" w:rsidRPr="00797E3B">
              <w:rPr>
                <w:rFonts w:ascii="Calibri" w:hAnsi="Calibri"/>
                <w:sz w:val="20"/>
                <w:szCs w:val="20"/>
                <w:lang w:val="en-AU"/>
              </w:rPr>
              <w:t>)</w:t>
            </w:r>
            <w:r w:rsidR="00996766" w:rsidRPr="00797E3B">
              <w:rPr>
                <w:rFonts w:ascii="Calibri" w:hAnsi="Calibri"/>
                <w:sz w:val="20"/>
                <w:szCs w:val="20"/>
                <w:lang w:val="en-AU"/>
              </w:rPr>
              <w:t xml:space="preserve">, </w:t>
            </w:r>
            <w:r w:rsidR="001A4E08" w:rsidRPr="00797E3B">
              <w:rPr>
                <w:rFonts w:ascii="Calibri" w:hAnsi="Calibri"/>
                <w:sz w:val="20"/>
                <w:szCs w:val="20"/>
                <w:lang w:val="en-AU"/>
              </w:rPr>
              <w:t>along the existing corridor of the</w:t>
            </w:r>
            <w:r w:rsidR="00996766" w:rsidRPr="00797E3B">
              <w:rPr>
                <w:rFonts w:ascii="Calibri" w:hAnsi="Calibri"/>
                <w:sz w:val="20"/>
                <w:szCs w:val="20"/>
                <w:lang w:val="en-AU"/>
              </w:rPr>
              <w:t xml:space="preserve"> </w:t>
            </w:r>
            <w:r w:rsidR="001A4E08" w:rsidRPr="00797E3B">
              <w:rPr>
                <w:rFonts w:ascii="Calibri" w:hAnsi="Calibri"/>
                <w:sz w:val="20"/>
                <w:szCs w:val="20"/>
                <w:lang w:val="en-AU"/>
              </w:rPr>
              <w:t>railway line</w:t>
            </w:r>
            <w:r w:rsidR="00DF39BC" w:rsidRPr="00797E3B">
              <w:rPr>
                <w:rFonts w:ascii="Calibri" w:hAnsi="Calibri"/>
                <w:sz w:val="20"/>
                <w:szCs w:val="20"/>
                <w:lang w:val="en-AU"/>
              </w:rPr>
              <w:t>.</w:t>
            </w:r>
          </w:p>
        </w:tc>
      </w:tr>
      <w:tr w:rsidR="006F1AE5" w:rsidRPr="00797E3B" w14:paraId="35A6E8D6" w14:textId="77777777" w:rsidTr="00AF33B4">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734F2B" w14:textId="77777777" w:rsidR="006F1AE5" w:rsidRPr="00797E3B" w:rsidRDefault="00F37446" w:rsidP="00AF33B4">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0DCAC" w14:textId="77777777" w:rsidR="006F1AE5" w:rsidRPr="00797E3B" w:rsidRDefault="00373E54" w:rsidP="006F1AE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Decongest</w:t>
            </w:r>
            <w:r w:rsidR="0031034E" w:rsidRPr="00797E3B">
              <w:rPr>
                <w:rFonts w:ascii="Calibri" w:hAnsi="Calibri"/>
                <w:sz w:val="20"/>
                <w:szCs w:val="20"/>
                <w:lang w:val="en-AU"/>
              </w:rPr>
              <w:t xml:space="preserve"> of the main roads during peak hours</w:t>
            </w:r>
            <w:r w:rsidR="00DF39BC" w:rsidRPr="00797E3B">
              <w:rPr>
                <w:rFonts w:ascii="Calibri" w:hAnsi="Calibri"/>
                <w:sz w:val="20"/>
                <w:szCs w:val="20"/>
                <w:lang w:val="en-AU"/>
              </w:rPr>
              <w:t>.</w:t>
            </w:r>
          </w:p>
          <w:p w14:paraId="0F0E60DE" w14:textId="77777777" w:rsidR="00DF39BC" w:rsidRPr="00797E3B" w:rsidRDefault="0031034E" w:rsidP="0031034E">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Offer an affordable means of</w:t>
            </w:r>
            <w:r w:rsidR="00DF39BC" w:rsidRPr="00797E3B">
              <w:rPr>
                <w:rFonts w:ascii="Calibri" w:hAnsi="Calibri"/>
                <w:sz w:val="20"/>
                <w:szCs w:val="20"/>
                <w:lang w:val="en-AU"/>
              </w:rPr>
              <w:t xml:space="preserve"> </w:t>
            </w:r>
            <w:r w:rsidRPr="00797E3B">
              <w:rPr>
                <w:rFonts w:ascii="Calibri" w:hAnsi="Calibri"/>
                <w:sz w:val="20"/>
                <w:szCs w:val="20"/>
                <w:lang w:val="en-AU"/>
              </w:rPr>
              <w:t>to the people living in</w:t>
            </w:r>
            <w:r w:rsidR="00DF39BC" w:rsidRPr="00797E3B">
              <w:rPr>
                <w:rFonts w:ascii="Calibri" w:hAnsi="Calibri"/>
                <w:sz w:val="20"/>
                <w:szCs w:val="20"/>
                <w:lang w:val="en-AU"/>
              </w:rPr>
              <w:t xml:space="preserve"> </w:t>
            </w:r>
            <w:r w:rsidR="00CF69AC" w:rsidRPr="00797E3B">
              <w:rPr>
                <w:rFonts w:ascii="Calibri" w:hAnsi="Calibri"/>
                <w:sz w:val="20"/>
                <w:szCs w:val="20"/>
                <w:lang w:val="en-AU"/>
              </w:rPr>
              <w:t>A</w:t>
            </w:r>
            <w:r w:rsidRPr="00797E3B">
              <w:rPr>
                <w:rFonts w:ascii="Calibri" w:hAnsi="Calibri"/>
                <w:sz w:val="20"/>
                <w:szCs w:val="20"/>
                <w:lang w:val="en-AU"/>
              </w:rPr>
              <w:t>bidjan</w:t>
            </w:r>
            <w:r w:rsidR="00DF39BC" w:rsidRPr="00797E3B">
              <w:rPr>
                <w:rFonts w:ascii="Calibri" w:hAnsi="Calibri"/>
                <w:sz w:val="20"/>
                <w:szCs w:val="20"/>
                <w:lang w:val="en-AU"/>
              </w:rPr>
              <w:t>.</w:t>
            </w:r>
          </w:p>
        </w:tc>
      </w:tr>
      <w:tr w:rsidR="006F1AE5" w:rsidRPr="00797E3B" w14:paraId="3D225171"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3F1875" w14:textId="77777777" w:rsidR="006F1AE5" w:rsidRPr="00797E3B" w:rsidRDefault="00F37446" w:rsidP="008D5614">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A1B9F" w14:textId="77777777" w:rsidR="006F1AE5" w:rsidRPr="00797E3B" w:rsidRDefault="001A024A" w:rsidP="00AF33B4">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Build, finance and operate</w:t>
            </w:r>
            <w:r w:rsidR="00DF39BC" w:rsidRPr="00797E3B">
              <w:rPr>
                <w:rFonts w:ascii="Calibri" w:hAnsi="Calibri"/>
                <w:sz w:val="20"/>
                <w:szCs w:val="20"/>
                <w:lang w:val="en-AU"/>
              </w:rPr>
              <w:t>.</w:t>
            </w:r>
          </w:p>
        </w:tc>
      </w:tr>
      <w:tr w:rsidR="006F1AE5" w:rsidRPr="00797E3B" w14:paraId="2E5FDD8B" w14:textId="77777777" w:rsidTr="00AF33B4">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9B3C1B" w14:textId="77777777" w:rsidR="006F1AE5" w:rsidRPr="00797E3B" w:rsidRDefault="00F37446" w:rsidP="00AF33B4">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DD2C5" w14:textId="77777777" w:rsidR="006F1AE5" w:rsidRPr="00797E3B" w:rsidRDefault="0031034E" w:rsidP="00AF33B4">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DF39BC" w:rsidRPr="00797E3B">
              <w:rPr>
                <w:rFonts w:ascii="Calibri" w:hAnsi="Calibri"/>
                <w:sz w:val="20"/>
                <w:szCs w:val="20"/>
                <w:lang w:val="en-AU"/>
              </w:rPr>
              <w:t>350</w:t>
            </w:r>
            <w:r w:rsidRPr="00797E3B">
              <w:rPr>
                <w:rFonts w:ascii="Calibri" w:hAnsi="Calibri"/>
                <w:sz w:val="20"/>
                <w:szCs w:val="20"/>
                <w:lang w:val="en-AU"/>
              </w:rPr>
              <w:t>,000 M</w:t>
            </w:r>
          </w:p>
          <w:p w14:paraId="786B85D0" w14:textId="77777777" w:rsidR="006F1AE5" w:rsidRPr="00797E3B" w:rsidRDefault="0031034E" w:rsidP="00AF33B4">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DF39BC" w:rsidRPr="00797E3B">
              <w:rPr>
                <w:rFonts w:ascii="Calibri" w:hAnsi="Calibri"/>
                <w:sz w:val="20"/>
                <w:szCs w:val="20"/>
                <w:lang w:val="en-AU"/>
              </w:rPr>
              <w:t xml:space="preserve">534 </w:t>
            </w:r>
            <w:r w:rsidRPr="00797E3B">
              <w:rPr>
                <w:rFonts w:ascii="Calibri" w:hAnsi="Calibri"/>
                <w:sz w:val="20"/>
                <w:szCs w:val="20"/>
                <w:lang w:val="en-AU"/>
              </w:rPr>
              <w:t>M</w:t>
            </w:r>
          </w:p>
          <w:p w14:paraId="4FF969E2" w14:textId="77777777" w:rsidR="006F1AE5" w:rsidRPr="00797E3B" w:rsidRDefault="0031034E" w:rsidP="00AF33B4">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DF39BC" w:rsidRPr="00797E3B">
              <w:rPr>
                <w:rFonts w:ascii="Calibri" w:hAnsi="Calibri"/>
                <w:sz w:val="20"/>
                <w:szCs w:val="20"/>
                <w:lang w:val="en-AU"/>
              </w:rPr>
              <w:t>700</w:t>
            </w:r>
            <w:r w:rsidRPr="00797E3B">
              <w:rPr>
                <w:rFonts w:ascii="Calibri" w:hAnsi="Calibri"/>
                <w:sz w:val="20"/>
                <w:szCs w:val="20"/>
                <w:lang w:val="en-AU"/>
              </w:rPr>
              <w:t xml:space="preserve"> M</w:t>
            </w:r>
            <w:r w:rsidR="006F1AE5" w:rsidRPr="00797E3B">
              <w:rPr>
                <w:rFonts w:ascii="Calibri" w:hAnsi="Calibri"/>
                <w:sz w:val="20"/>
                <w:szCs w:val="20"/>
                <w:lang w:val="en-AU"/>
              </w:rPr>
              <w:t xml:space="preserve"> (</w:t>
            </w:r>
            <w:r w:rsidR="004F6CD4" w:rsidRPr="00797E3B">
              <w:rPr>
                <w:rFonts w:ascii="Calibri" w:hAnsi="Calibri"/>
                <w:sz w:val="20"/>
                <w:szCs w:val="20"/>
                <w:lang w:val="en-AU"/>
              </w:rPr>
              <w:t>$1 = CFAF 500</w:t>
            </w:r>
            <w:r w:rsidR="006F1AE5" w:rsidRPr="00797E3B">
              <w:rPr>
                <w:rFonts w:ascii="Calibri" w:hAnsi="Calibri"/>
                <w:sz w:val="20"/>
                <w:szCs w:val="20"/>
                <w:lang w:val="en-AU"/>
              </w:rPr>
              <w:t>)</w:t>
            </w:r>
          </w:p>
        </w:tc>
      </w:tr>
      <w:tr w:rsidR="006F1AE5" w:rsidRPr="00797E3B" w14:paraId="23AE55EE"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C2DA30" w14:textId="77777777" w:rsidR="006F1AE5" w:rsidRPr="00797E3B" w:rsidRDefault="002766F0" w:rsidP="00AF33B4">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9423A" w14:textId="77777777" w:rsidR="006F1AE5" w:rsidRPr="00797E3B" w:rsidRDefault="006F1AE5" w:rsidP="00AF33B4">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6F1AE5" w:rsidRPr="00797E3B" w14:paraId="448E6D2B" w14:textId="77777777" w:rsidTr="00AF33B4">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36167" w14:textId="77777777" w:rsidR="006F1AE5" w:rsidRPr="00797E3B" w:rsidRDefault="002766F0" w:rsidP="00AF33B4">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25C935E" w14:textId="77777777" w:rsidR="006F1AE5" w:rsidRPr="00797E3B" w:rsidRDefault="002766F0" w:rsidP="00AF33B4">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6F1AE5" w:rsidRPr="00797E3B" w14:paraId="1DA22379" w14:textId="77777777" w:rsidTr="00AF33B4">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ED34E" w14:textId="77777777" w:rsidR="006F1AE5" w:rsidRPr="00797E3B" w:rsidRDefault="002766F0" w:rsidP="006F1AE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p w14:paraId="18FD1228" w14:textId="77777777" w:rsidR="008E75DB" w:rsidRPr="00797E3B" w:rsidRDefault="00B24CD2" w:rsidP="006F1AE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FAE5290" w14:textId="77777777" w:rsidR="006F1AE5" w:rsidRPr="00797E3B" w:rsidRDefault="00DF39BC"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w:t>
            </w:r>
            <w:r w:rsidR="00DE1CF4" w:rsidRPr="00797E3B">
              <w:rPr>
                <w:rFonts w:ascii="Calibri" w:hAnsi="Calibri"/>
                <w:sz w:val="20"/>
                <w:szCs w:val="20"/>
                <w:lang w:val="en-AU"/>
              </w:rPr>
              <w:t>T / Concession</w:t>
            </w:r>
          </w:p>
        </w:tc>
      </w:tr>
      <w:tr w:rsidR="006F1AE5" w:rsidRPr="00797E3B" w14:paraId="34155479"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37A588" w14:textId="77777777" w:rsidR="006F1AE5" w:rsidRPr="00797E3B" w:rsidRDefault="0065753E" w:rsidP="00AF33B4">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44AD" w14:textId="77777777" w:rsidR="006F1AE5" w:rsidRPr="00797E3B" w:rsidRDefault="00C15399"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Finalisation </w:t>
            </w:r>
            <w:r w:rsidR="0031034E" w:rsidRPr="00797E3B">
              <w:rPr>
                <w:rFonts w:ascii="Calibri" w:hAnsi="Calibri"/>
                <w:sz w:val="20"/>
                <w:szCs w:val="20"/>
                <w:lang w:val="en-AU"/>
              </w:rPr>
              <w:t>of the agreements with the group</w:t>
            </w:r>
          </w:p>
        </w:tc>
      </w:tr>
      <w:tr w:rsidR="006F1AE5" w:rsidRPr="00797E3B" w14:paraId="6F7A59A0"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568591" w14:textId="77777777" w:rsidR="006F1AE5" w:rsidRPr="00797E3B" w:rsidRDefault="002766F0" w:rsidP="00AF33B4">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EDCD2" w14:textId="77777777" w:rsidR="006F1AE5" w:rsidRPr="00797E3B" w:rsidRDefault="0098771E" w:rsidP="00AF33B4">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Financial closure</w:t>
            </w:r>
          </w:p>
        </w:tc>
      </w:tr>
    </w:tbl>
    <w:p w14:paraId="43CD3A33" w14:textId="77777777" w:rsidR="004E0B70" w:rsidRPr="00797E3B" w:rsidRDefault="004E0B70" w:rsidP="00350EF1">
      <w:pPr>
        <w:rPr>
          <w:lang w:val="en-AU"/>
        </w:rPr>
      </w:pPr>
    </w:p>
    <w:p w14:paraId="333E7FBC" w14:textId="77777777" w:rsidR="00E463A0" w:rsidRPr="00797E3B" w:rsidRDefault="00E463A0">
      <w:pPr>
        <w:rPr>
          <w:lang w:val="en-AU"/>
        </w:rPr>
      </w:pPr>
      <w:r w:rsidRPr="00797E3B">
        <w:rPr>
          <w:lang w:val="en-AU"/>
        </w:rPr>
        <w:br w:type="page"/>
      </w:r>
    </w:p>
    <w:p w14:paraId="7FB71487" w14:textId="1F55124B" w:rsidR="00E463A0" w:rsidRPr="00797E3B" w:rsidRDefault="00104E98" w:rsidP="00D42D26">
      <w:pPr>
        <w:pStyle w:val="Heading1"/>
        <w:rPr>
          <w:lang w:val="en-AU"/>
        </w:rPr>
      </w:pPr>
      <w:bookmarkStart w:id="54" w:name="_Toc321766841"/>
      <w:r w:rsidRPr="00797E3B">
        <w:rPr>
          <w:lang w:val="en-AU"/>
        </w:rPr>
        <w:lastRenderedPageBreak/>
        <w:t>Public Service delegation of lagoon transport</w:t>
      </w:r>
      <w:r w:rsidR="00E463A0" w:rsidRPr="00797E3B">
        <w:rPr>
          <w:lang w:val="en-AU"/>
        </w:rPr>
        <w:t xml:space="preserve"> </w:t>
      </w:r>
      <w:r w:rsidR="00026F6C" w:rsidRPr="00797E3B">
        <w:rPr>
          <w:lang w:val="en-AU"/>
        </w:rPr>
        <w:t>of the city of Abidjan</w:t>
      </w:r>
      <w:bookmarkEnd w:id="5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E463A0" w:rsidRPr="00797E3B" w14:paraId="6DC61964" w14:textId="77777777" w:rsidTr="00B870D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9B78F4" w14:textId="77777777" w:rsidR="00E463A0" w:rsidRPr="00797E3B" w:rsidRDefault="00F37446" w:rsidP="00E463A0">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BF07F" w14:textId="77777777" w:rsidR="00E463A0" w:rsidRPr="00797E3B" w:rsidRDefault="00104E98" w:rsidP="00E463A0">
            <w:pPr>
              <w:spacing w:after="0"/>
              <w:jc w:val="both"/>
              <w:rPr>
                <w:rFonts w:ascii="Calibri" w:hAnsi="Calibri"/>
                <w:bCs/>
                <w:sz w:val="20"/>
                <w:szCs w:val="20"/>
                <w:lang w:val="en-AU"/>
              </w:rPr>
            </w:pPr>
            <w:r w:rsidRPr="00797E3B">
              <w:rPr>
                <w:rFonts w:ascii="Calibri" w:hAnsi="Calibri"/>
                <w:bCs/>
                <w:sz w:val="20"/>
                <w:szCs w:val="20"/>
                <w:lang w:val="en-AU"/>
              </w:rPr>
              <w:t>PUBLIC SERVICE DELEGATION OF LAGOON TRANSPORT</w:t>
            </w:r>
            <w:r w:rsidR="00BB63DE" w:rsidRPr="00797E3B">
              <w:rPr>
                <w:rFonts w:ascii="Calibri" w:hAnsi="Calibri"/>
                <w:bCs/>
                <w:sz w:val="20"/>
                <w:szCs w:val="20"/>
                <w:lang w:val="en-AU"/>
              </w:rPr>
              <w:t xml:space="preserve"> </w:t>
            </w:r>
            <w:r w:rsidR="00026F6C" w:rsidRPr="00797E3B">
              <w:rPr>
                <w:rFonts w:ascii="Calibri" w:hAnsi="Calibri"/>
                <w:bCs/>
                <w:sz w:val="20"/>
                <w:szCs w:val="20"/>
                <w:lang w:val="en-AU"/>
              </w:rPr>
              <w:t>OF THE CITY OF ABIDJAN</w:t>
            </w:r>
          </w:p>
        </w:tc>
      </w:tr>
      <w:tr w:rsidR="00E463A0" w:rsidRPr="00797E3B" w14:paraId="08AAC96E"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C908B0" w14:textId="77777777" w:rsidR="00E463A0" w:rsidRPr="00797E3B" w:rsidRDefault="0065753E" w:rsidP="00E463A0">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F2F6A" w14:textId="77777777" w:rsidR="00E463A0" w:rsidRPr="00797E3B" w:rsidRDefault="00104E98" w:rsidP="00E463A0">
            <w:pPr>
              <w:spacing w:after="0"/>
              <w:jc w:val="both"/>
              <w:rPr>
                <w:rFonts w:ascii="Calibri" w:hAnsi="Calibri"/>
                <w:sz w:val="20"/>
                <w:szCs w:val="20"/>
                <w:lang w:val="en-AU"/>
              </w:rPr>
            </w:pPr>
            <w:r w:rsidRPr="00797E3B">
              <w:rPr>
                <w:rFonts w:ascii="Calibri" w:hAnsi="Calibri"/>
                <w:sz w:val="20"/>
                <w:szCs w:val="20"/>
                <w:lang w:val="en-AU"/>
              </w:rPr>
              <w:t>MINISTRY OF TRANSPORT</w:t>
            </w:r>
          </w:p>
        </w:tc>
      </w:tr>
      <w:tr w:rsidR="00E463A0" w:rsidRPr="00797E3B" w14:paraId="76CF5732" w14:textId="77777777" w:rsidTr="008D5614">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FE4539" w14:textId="77777777" w:rsidR="00E463A0" w:rsidRPr="00797E3B" w:rsidRDefault="00F37446" w:rsidP="008D5614">
            <w:pPr>
              <w:spacing w:after="0" w:line="240" w:lineRule="auto"/>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26164" w14:textId="77777777" w:rsidR="00E463A0" w:rsidRPr="00797E3B" w:rsidRDefault="00E463A0" w:rsidP="00E463A0">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w:t>
            </w:r>
            <w:r w:rsidR="00EC5BA9" w:rsidRPr="00797E3B">
              <w:rPr>
                <w:rFonts w:ascii="Calibri" w:eastAsia="Times New Roman" w:hAnsi="Calibri" w:cs="Times New Roman"/>
                <w:sz w:val="20"/>
                <w:szCs w:val="20"/>
                <w:lang w:val="en-AU"/>
              </w:rPr>
              <w:t>r</w:t>
            </w:r>
            <w:r w:rsidRPr="00797E3B">
              <w:rPr>
                <w:rFonts w:ascii="Calibri" w:eastAsia="Times New Roman" w:hAnsi="Calibri" w:cs="Times New Roman"/>
                <w:sz w:val="20"/>
                <w:szCs w:val="20"/>
                <w:lang w:val="en-AU"/>
              </w:rPr>
              <w:t>.</w:t>
            </w:r>
            <w:proofErr w:type="spellEnd"/>
            <w:r w:rsidRPr="00797E3B">
              <w:rPr>
                <w:rFonts w:ascii="Calibri" w:eastAsia="Times New Roman" w:hAnsi="Calibri" w:cs="Times New Roman"/>
                <w:sz w:val="20"/>
                <w:szCs w:val="20"/>
                <w:lang w:val="en-AU"/>
              </w:rPr>
              <w:t xml:space="preserve"> SIDIBE </w:t>
            </w:r>
            <w:proofErr w:type="spellStart"/>
            <w:r w:rsidRPr="00797E3B">
              <w:rPr>
                <w:rFonts w:ascii="Calibri" w:eastAsia="Times New Roman" w:hAnsi="Calibri" w:cs="Times New Roman"/>
                <w:sz w:val="20"/>
                <w:szCs w:val="20"/>
                <w:lang w:val="en-AU"/>
              </w:rPr>
              <w:t>Noumory</w:t>
            </w:r>
            <w:proofErr w:type="spellEnd"/>
          </w:p>
          <w:p w14:paraId="014F1053" w14:textId="77777777" w:rsidR="00E463A0" w:rsidRPr="00797E3B" w:rsidRDefault="001A4E08" w:rsidP="00E463A0">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5131EF35" w14:textId="77777777" w:rsidR="00E463A0" w:rsidRPr="00797E3B" w:rsidRDefault="00B46B96" w:rsidP="00E463A0">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E463A0" w:rsidRPr="00797E3B">
              <w:rPr>
                <w:rFonts w:ascii="Calibri" w:eastAsia="Times New Roman" w:hAnsi="Calibri" w:cs="Times New Roman"/>
                <w:sz w:val="20"/>
                <w:szCs w:val="20"/>
                <w:lang w:val="en-AU"/>
              </w:rPr>
              <w:t xml:space="preserve"> +</w:t>
            </w:r>
            <w:r w:rsidR="00CF69AC" w:rsidRPr="00797E3B">
              <w:rPr>
                <w:rFonts w:ascii="Calibri" w:eastAsia="Times New Roman" w:hAnsi="Calibri" w:cs="Times New Roman"/>
                <w:sz w:val="20"/>
                <w:szCs w:val="20"/>
                <w:lang w:val="en-AU"/>
              </w:rPr>
              <w:t> </w:t>
            </w:r>
            <w:r w:rsidR="00E463A0" w:rsidRPr="00797E3B">
              <w:rPr>
                <w:rFonts w:ascii="Calibri" w:eastAsia="Times New Roman" w:hAnsi="Calibri" w:cs="Times New Roman"/>
                <w:sz w:val="20"/>
                <w:szCs w:val="20"/>
                <w:lang w:val="en-AU"/>
              </w:rPr>
              <w:t>(225) 20 34 48 66</w:t>
            </w:r>
          </w:p>
          <w:p w14:paraId="03B2A0CC" w14:textId="77777777" w:rsidR="00E463A0" w:rsidRPr="00797E3B" w:rsidRDefault="0059604C" w:rsidP="00E463A0">
            <w:pPr>
              <w:spacing w:after="0" w:line="240" w:lineRule="auto"/>
              <w:ind w:left="72"/>
              <w:jc w:val="center"/>
              <w:rPr>
                <w:rFonts w:ascii="Calibri" w:hAnsi="Calibri"/>
                <w:sz w:val="20"/>
                <w:szCs w:val="20"/>
                <w:lang w:val="en-AU"/>
              </w:rPr>
            </w:pPr>
            <w:hyperlink r:id="rId60" w:history="1">
              <w:r w:rsidR="00E463A0" w:rsidRPr="00797E3B">
                <w:rPr>
                  <w:rFonts w:ascii="Calibri" w:eastAsia="Times New Roman" w:hAnsi="Calibri" w:cs="Times New Roman"/>
                  <w:color w:val="0000FF"/>
                  <w:sz w:val="20"/>
                  <w:szCs w:val="20"/>
                  <w:u w:val="single"/>
                  <w:lang w:val="en-AU"/>
                </w:rPr>
                <w:t>n.sidibe@hotmail.com</w:t>
              </w:r>
            </w:hyperlink>
          </w:p>
        </w:tc>
      </w:tr>
      <w:tr w:rsidR="00E463A0" w:rsidRPr="00797E3B" w14:paraId="79030056"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511600" w14:textId="77777777" w:rsidR="00E463A0" w:rsidRPr="00797E3B" w:rsidRDefault="00B46B96" w:rsidP="00E463A0">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5A2CA" w14:textId="77777777" w:rsidR="00E463A0" w:rsidRPr="00797E3B" w:rsidRDefault="00E463A0" w:rsidP="00E463A0">
            <w:pPr>
              <w:spacing w:after="0"/>
              <w:jc w:val="both"/>
              <w:rPr>
                <w:rFonts w:ascii="Calibri" w:hAnsi="Calibri"/>
                <w:sz w:val="20"/>
                <w:szCs w:val="20"/>
                <w:lang w:val="en-AU"/>
              </w:rPr>
            </w:pPr>
            <w:r w:rsidRPr="00797E3B">
              <w:rPr>
                <w:rFonts w:ascii="Calibri" w:hAnsi="Calibri"/>
                <w:sz w:val="20"/>
                <w:szCs w:val="20"/>
                <w:lang w:val="en-AU"/>
              </w:rPr>
              <w:t>Abidjan</w:t>
            </w:r>
          </w:p>
        </w:tc>
      </w:tr>
      <w:tr w:rsidR="00E463A0" w:rsidRPr="00797E3B" w14:paraId="1D9E222D" w14:textId="77777777" w:rsidTr="00E463A0">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30E519" w14:textId="77777777" w:rsidR="00E463A0" w:rsidRPr="00797E3B" w:rsidRDefault="00F37446" w:rsidP="00E463A0">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19B52" w14:textId="77777777" w:rsidR="00E463A0" w:rsidRPr="00797E3B" w:rsidRDefault="009E6483" w:rsidP="00E463A0">
            <w:pPr>
              <w:spacing w:after="0" w:line="240" w:lineRule="auto"/>
              <w:jc w:val="both"/>
              <w:rPr>
                <w:rFonts w:ascii="Calibri" w:hAnsi="Calibri"/>
                <w:sz w:val="20"/>
                <w:szCs w:val="20"/>
                <w:lang w:val="en-AU"/>
              </w:rPr>
            </w:pPr>
            <w:r w:rsidRPr="00797E3B">
              <w:rPr>
                <w:rFonts w:ascii="Calibri" w:hAnsi="Calibri"/>
                <w:sz w:val="20"/>
                <w:szCs w:val="20"/>
                <w:lang w:val="en-AU"/>
              </w:rPr>
              <w:t xml:space="preserve">The aim </w:t>
            </w:r>
            <w:r w:rsidR="00373E54" w:rsidRPr="00797E3B">
              <w:rPr>
                <w:rFonts w:ascii="Calibri" w:hAnsi="Calibri"/>
                <w:sz w:val="20"/>
                <w:szCs w:val="20"/>
                <w:lang w:val="en-AU"/>
              </w:rPr>
              <w:t xml:space="preserve">of this project </w:t>
            </w:r>
            <w:r w:rsidRPr="00797E3B">
              <w:rPr>
                <w:rFonts w:ascii="Calibri" w:hAnsi="Calibri"/>
                <w:sz w:val="20"/>
                <w:szCs w:val="20"/>
                <w:lang w:val="en-AU"/>
              </w:rPr>
              <w:t>is to</w:t>
            </w:r>
            <w:r w:rsidR="00E463A0" w:rsidRPr="00797E3B">
              <w:rPr>
                <w:rFonts w:ascii="Calibri" w:hAnsi="Calibri"/>
                <w:sz w:val="20"/>
                <w:szCs w:val="20"/>
                <w:lang w:val="en-AU"/>
              </w:rPr>
              <w:t xml:space="preserve"> </w:t>
            </w:r>
            <w:r w:rsidR="00373E54" w:rsidRPr="00797E3B">
              <w:rPr>
                <w:rFonts w:ascii="Calibri" w:hAnsi="Calibri"/>
                <w:sz w:val="20"/>
                <w:szCs w:val="20"/>
                <w:lang w:val="en-AU"/>
              </w:rPr>
              <w:t>develop</w:t>
            </w:r>
            <w:r w:rsidR="00E463A0" w:rsidRPr="00797E3B">
              <w:rPr>
                <w:rFonts w:ascii="Calibri" w:hAnsi="Calibri"/>
                <w:sz w:val="20"/>
                <w:szCs w:val="20"/>
                <w:lang w:val="en-AU"/>
              </w:rPr>
              <w:t xml:space="preserve"> </w:t>
            </w:r>
            <w:r w:rsidR="002766F0" w:rsidRPr="00797E3B">
              <w:rPr>
                <w:rFonts w:ascii="Calibri" w:hAnsi="Calibri"/>
                <w:sz w:val="20"/>
                <w:szCs w:val="20"/>
                <w:lang w:val="en-AU"/>
              </w:rPr>
              <w:t>the infrastructure</w:t>
            </w:r>
            <w:r w:rsidR="00E463A0" w:rsidRPr="00797E3B">
              <w:rPr>
                <w:rFonts w:ascii="Calibri" w:hAnsi="Calibri"/>
                <w:sz w:val="20"/>
                <w:szCs w:val="20"/>
                <w:lang w:val="en-AU"/>
              </w:rPr>
              <w:t xml:space="preserve"> </w:t>
            </w:r>
            <w:r w:rsidR="00373E54" w:rsidRPr="00797E3B">
              <w:rPr>
                <w:rFonts w:ascii="Calibri" w:hAnsi="Calibri"/>
                <w:sz w:val="20"/>
                <w:szCs w:val="20"/>
                <w:lang w:val="en-AU"/>
              </w:rPr>
              <w:t>in terms of lagoon transport</w:t>
            </w:r>
            <w:r w:rsidR="00E463A0" w:rsidRPr="00797E3B">
              <w:rPr>
                <w:rFonts w:ascii="Calibri" w:hAnsi="Calibri"/>
                <w:sz w:val="20"/>
                <w:szCs w:val="20"/>
                <w:lang w:val="en-AU"/>
              </w:rPr>
              <w:t xml:space="preserve"> (</w:t>
            </w:r>
            <w:r w:rsidR="00373E54" w:rsidRPr="00797E3B">
              <w:rPr>
                <w:rFonts w:ascii="Calibri" w:hAnsi="Calibri"/>
                <w:sz w:val="20"/>
                <w:szCs w:val="20"/>
                <w:lang w:val="en-AU"/>
              </w:rPr>
              <w:t>quays, wharves, stations and lagoon stations</w:t>
            </w:r>
            <w:r w:rsidR="00E463A0" w:rsidRPr="00797E3B">
              <w:rPr>
                <w:rFonts w:ascii="Calibri" w:hAnsi="Calibri"/>
                <w:sz w:val="20"/>
                <w:szCs w:val="20"/>
                <w:lang w:val="en-AU"/>
              </w:rPr>
              <w:t xml:space="preserve">) </w:t>
            </w:r>
            <w:r w:rsidR="00373E54" w:rsidRPr="00797E3B">
              <w:rPr>
                <w:rFonts w:ascii="Calibri" w:hAnsi="Calibri"/>
                <w:sz w:val="20"/>
                <w:szCs w:val="20"/>
                <w:lang w:val="en-AU"/>
              </w:rPr>
              <w:t>to promote</w:t>
            </w:r>
            <w:r w:rsidR="00E463A0" w:rsidRPr="00797E3B">
              <w:rPr>
                <w:rFonts w:ascii="Calibri" w:hAnsi="Calibri"/>
                <w:sz w:val="20"/>
                <w:szCs w:val="20"/>
                <w:lang w:val="en-AU"/>
              </w:rPr>
              <w:t xml:space="preserve"> </w:t>
            </w:r>
            <w:r w:rsidR="00373E54" w:rsidRPr="00797E3B">
              <w:rPr>
                <w:rFonts w:ascii="Calibri" w:hAnsi="Calibri"/>
                <w:sz w:val="20"/>
                <w:szCs w:val="20"/>
                <w:lang w:val="en-AU"/>
              </w:rPr>
              <w:t>urban lagoon transport activities</w:t>
            </w:r>
            <w:r w:rsidR="00E463A0" w:rsidRPr="00797E3B">
              <w:rPr>
                <w:rFonts w:ascii="Calibri" w:hAnsi="Calibri"/>
                <w:sz w:val="20"/>
                <w:szCs w:val="20"/>
                <w:lang w:val="en-AU"/>
              </w:rPr>
              <w:t xml:space="preserve"> </w:t>
            </w:r>
            <w:r w:rsidR="00373E54" w:rsidRPr="00797E3B">
              <w:rPr>
                <w:rFonts w:ascii="Calibri" w:hAnsi="Calibri"/>
                <w:sz w:val="20"/>
                <w:szCs w:val="20"/>
                <w:lang w:val="en-AU"/>
              </w:rPr>
              <w:t>and ensure</w:t>
            </w:r>
            <w:r w:rsidR="00E463A0" w:rsidRPr="00797E3B">
              <w:rPr>
                <w:rFonts w:ascii="Calibri" w:hAnsi="Calibri"/>
                <w:sz w:val="20"/>
                <w:szCs w:val="20"/>
                <w:lang w:val="en-AU"/>
              </w:rPr>
              <w:t xml:space="preserve"> </w:t>
            </w:r>
            <w:r w:rsidR="00373E54" w:rsidRPr="00797E3B">
              <w:rPr>
                <w:rFonts w:ascii="Calibri" w:hAnsi="Calibri"/>
                <w:sz w:val="20"/>
                <w:szCs w:val="20"/>
                <w:lang w:val="en-AU"/>
              </w:rPr>
              <w:t>the valorisation</w:t>
            </w:r>
            <w:r w:rsidR="00E463A0" w:rsidRPr="00797E3B">
              <w:rPr>
                <w:rFonts w:ascii="Calibri" w:hAnsi="Calibri"/>
                <w:sz w:val="20"/>
                <w:szCs w:val="20"/>
                <w:lang w:val="en-AU"/>
              </w:rPr>
              <w:t xml:space="preserve"> </w:t>
            </w:r>
            <w:r w:rsidR="00373E54" w:rsidRPr="00797E3B">
              <w:rPr>
                <w:rFonts w:ascii="Calibri" w:hAnsi="Calibri"/>
                <w:sz w:val="20"/>
                <w:szCs w:val="20"/>
                <w:lang w:val="en-AU"/>
              </w:rPr>
              <w:t>of the tourism potential</w:t>
            </w:r>
            <w:r w:rsidR="00E463A0" w:rsidRPr="00797E3B">
              <w:rPr>
                <w:rFonts w:ascii="Calibri" w:hAnsi="Calibri"/>
                <w:sz w:val="20"/>
                <w:szCs w:val="20"/>
                <w:lang w:val="en-AU"/>
              </w:rPr>
              <w:t xml:space="preserve"> </w:t>
            </w:r>
            <w:r w:rsidR="00373E54" w:rsidRPr="00797E3B">
              <w:rPr>
                <w:rFonts w:ascii="Calibri" w:hAnsi="Calibri"/>
                <w:sz w:val="20"/>
                <w:szCs w:val="20"/>
                <w:lang w:val="en-AU"/>
              </w:rPr>
              <w:t>of the banks, bays and shorelines of the water bodies</w:t>
            </w:r>
            <w:r w:rsidR="00E463A0" w:rsidRPr="00797E3B">
              <w:rPr>
                <w:rFonts w:ascii="Calibri" w:hAnsi="Calibri"/>
                <w:sz w:val="20"/>
                <w:szCs w:val="20"/>
                <w:lang w:val="en-AU"/>
              </w:rPr>
              <w:t xml:space="preserve"> </w:t>
            </w:r>
            <w:r w:rsidR="00026F6C" w:rsidRPr="00797E3B">
              <w:rPr>
                <w:rFonts w:ascii="Calibri" w:hAnsi="Calibri"/>
                <w:sz w:val="20"/>
                <w:szCs w:val="20"/>
                <w:lang w:val="en-AU"/>
              </w:rPr>
              <w:t>of the District of Abidjan</w:t>
            </w:r>
            <w:r w:rsidR="00E463A0" w:rsidRPr="00797E3B">
              <w:rPr>
                <w:rFonts w:ascii="Calibri" w:hAnsi="Calibri"/>
                <w:sz w:val="20"/>
                <w:szCs w:val="20"/>
                <w:lang w:val="en-AU"/>
              </w:rPr>
              <w:t xml:space="preserve"> </w:t>
            </w:r>
            <w:r w:rsidR="00373E54" w:rsidRPr="00797E3B">
              <w:rPr>
                <w:rFonts w:ascii="Calibri" w:hAnsi="Calibri"/>
                <w:sz w:val="20"/>
                <w:szCs w:val="20"/>
                <w:lang w:val="en-AU"/>
              </w:rPr>
              <w:t>and its surroundings</w:t>
            </w:r>
            <w:r w:rsidR="00E463A0" w:rsidRPr="00797E3B">
              <w:rPr>
                <w:rFonts w:ascii="Calibri" w:hAnsi="Calibri"/>
                <w:sz w:val="20"/>
                <w:szCs w:val="20"/>
                <w:lang w:val="en-AU"/>
              </w:rPr>
              <w:t>.</w:t>
            </w:r>
          </w:p>
          <w:p w14:paraId="554044D9" w14:textId="77777777" w:rsidR="00970201" w:rsidRPr="00797E3B" w:rsidRDefault="00373E54" w:rsidP="00373E54">
            <w:pPr>
              <w:spacing w:after="0" w:line="240" w:lineRule="auto"/>
              <w:jc w:val="both"/>
              <w:rPr>
                <w:rFonts w:ascii="Calibri" w:hAnsi="Calibri"/>
                <w:sz w:val="20"/>
                <w:szCs w:val="20"/>
                <w:lang w:val="en-AU"/>
              </w:rPr>
            </w:pPr>
            <w:r w:rsidRPr="00797E3B">
              <w:rPr>
                <w:rFonts w:ascii="Calibri" w:hAnsi="Calibri"/>
                <w:sz w:val="20"/>
                <w:szCs w:val="20"/>
                <w:lang w:val="en-AU"/>
              </w:rPr>
              <w:t>The</w:t>
            </w:r>
            <w:r w:rsidR="00970201" w:rsidRPr="00797E3B">
              <w:rPr>
                <w:rFonts w:ascii="Calibri" w:hAnsi="Calibri"/>
                <w:sz w:val="20"/>
                <w:szCs w:val="20"/>
                <w:lang w:val="en-AU"/>
              </w:rPr>
              <w:t xml:space="preserve"> </w:t>
            </w:r>
            <w:r w:rsidR="005C3A49" w:rsidRPr="00797E3B">
              <w:rPr>
                <w:rFonts w:ascii="Calibri" w:hAnsi="Calibri"/>
                <w:sz w:val="20"/>
                <w:szCs w:val="20"/>
                <w:lang w:val="en-AU"/>
              </w:rPr>
              <w:t>private partners</w:t>
            </w:r>
            <w:r w:rsidR="00970201" w:rsidRPr="00797E3B">
              <w:rPr>
                <w:rFonts w:ascii="Calibri" w:hAnsi="Calibri"/>
                <w:sz w:val="20"/>
                <w:szCs w:val="20"/>
                <w:lang w:val="en-AU"/>
              </w:rPr>
              <w:t xml:space="preserve"> </w:t>
            </w:r>
            <w:r w:rsidRPr="00797E3B">
              <w:rPr>
                <w:rFonts w:ascii="Calibri" w:hAnsi="Calibri"/>
                <w:sz w:val="20"/>
                <w:szCs w:val="20"/>
                <w:lang w:val="en-AU"/>
              </w:rPr>
              <w:t>will be responsible for</w:t>
            </w:r>
            <w:r w:rsidR="00970201" w:rsidRPr="00797E3B">
              <w:rPr>
                <w:rFonts w:ascii="Calibri" w:hAnsi="Calibri"/>
                <w:sz w:val="20"/>
                <w:szCs w:val="20"/>
                <w:lang w:val="en-AU"/>
              </w:rPr>
              <w:t xml:space="preserve"> </w:t>
            </w:r>
            <w:r w:rsidR="00B94B6D" w:rsidRPr="00797E3B">
              <w:rPr>
                <w:rFonts w:ascii="Calibri" w:hAnsi="Calibri"/>
                <w:sz w:val="20"/>
                <w:szCs w:val="20"/>
                <w:lang w:val="en-AU"/>
              </w:rPr>
              <w:t>building</w:t>
            </w:r>
            <w:r w:rsidRPr="00797E3B">
              <w:rPr>
                <w:rFonts w:ascii="Calibri" w:hAnsi="Calibri"/>
                <w:sz w:val="20"/>
                <w:szCs w:val="20"/>
                <w:lang w:val="en-AU"/>
              </w:rPr>
              <w:t xml:space="preserve"> twenty</w:t>
            </w:r>
            <w:r w:rsidR="00970201" w:rsidRPr="00797E3B">
              <w:rPr>
                <w:rFonts w:ascii="Calibri" w:hAnsi="Calibri"/>
                <w:sz w:val="20"/>
                <w:szCs w:val="20"/>
                <w:lang w:val="en-AU"/>
              </w:rPr>
              <w:t xml:space="preserve"> </w:t>
            </w:r>
            <w:r w:rsidR="009E239A" w:rsidRPr="00797E3B">
              <w:rPr>
                <w:rFonts w:ascii="Calibri" w:hAnsi="Calibri"/>
                <w:sz w:val="20"/>
                <w:szCs w:val="20"/>
                <w:lang w:val="en-AU"/>
              </w:rPr>
              <w:t xml:space="preserve">(20) </w:t>
            </w:r>
            <w:r w:rsidRPr="00797E3B">
              <w:rPr>
                <w:rFonts w:ascii="Calibri" w:hAnsi="Calibri"/>
                <w:sz w:val="20"/>
                <w:szCs w:val="20"/>
                <w:lang w:val="en-AU"/>
              </w:rPr>
              <w:t>lagoon stations, acquiring and the traffic release</w:t>
            </w:r>
            <w:r w:rsidR="009E239A" w:rsidRPr="00797E3B">
              <w:rPr>
                <w:rFonts w:ascii="Calibri" w:hAnsi="Calibri"/>
                <w:sz w:val="20"/>
                <w:szCs w:val="20"/>
                <w:lang w:val="en-AU"/>
              </w:rPr>
              <w:t xml:space="preserve"> </w:t>
            </w:r>
            <w:r w:rsidR="00662363" w:rsidRPr="00797E3B">
              <w:rPr>
                <w:rFonts w:ascii="Calibri" w:hAnsi="Calibri"/>
                <w:sz w:val="20"/>
                <w:szCs w:val="20"/>
                <w:lang w:val="en-AU"/>
              </w:rPr>
              <w:t>of 11</w:t>
            </w:r>
            <w:r w:rsidR="009E239A" w:rsidRPr="00797E3B">
              <w:rPr>
                <w:rFonts w:ascii="Calibri" w:hAnsi="Calibri"/>
                <w:sz w:val="20"/>
                <w:szCs w:val="20"/>
                <w:lang w:val="en-AU"/>
              </w:rPr>
              <w:t xml:space="preserve">0 </w:t>
            </w:r>
            <w:r w:rsidRPr="00797E3B">
              <w:rPr>
                <w:rFonts w:ascii="Calibri" w:hAnsi="Calibri"/>
                <w:sz w:val="20"/>
                <w:szCs w:val="20"/>
                <w:lang w:val="en-AU"/>
              </w:rPr>
              <w:t xml:space="preserve">sea buses for the </w:t>
            </w:r>
            <w:r w:rsidR="00B94B6D" w:rsidRPr="00797E3B">
              <w:rPr>
                <w:rFonts w:ascii="Calibri" w:hAnsi="Calibri"/>
                <w:sz w:val="20"/>
                <w:szCs w:val="20"/>
                <w:lang w:val="en-AU"/>
              </w:rPr>
              <w:t>operation</w:t>
            </w:r>
            <w:r w:rsidRPr="00797E3B">
              <w:rPr>
                <w:rFonts w:ascii="Calibri" w:hAnsi="Calibri"/>
                <w:sz w:val="20"/>
                <w:szCs w:val="20"/>
                <w:lang w:val="en-AU"/>
              </w:rPr>
              <w:t xml:space="preserve"> of</w:t>
            </w:r>
            <w:r w:rsidR="009E239A" w:rsidRPr="00797E3B">
              <w:rPr>
                <w:rFonts w:ascii="Calibri" w:hAnsi="Calibri"/>
                <w:sz w:val="20"/>
                <w:szCs w:val="20"/>
                <w:lang w:val="en-AU"/>
              </w:rPr>
              <w:t xml:space="preserve"> 19 </w:t>
            </w:r>
            <w:r w:rsidRPr="00797E3B">
              <w:rPr>
                <w:rFonts w:ascii="Calibri" w:hAnsi="Calibri"/>
                <w:sz w:val="20"/>
                <w:szCs w:val="20"/>
                <w:lang w:val="en-AU"/>
              </w:rPr>
              <w:t>lines of</w:t>
            </w:r>
            <w:r w:rsidR="009E239A" w:rsidRPr="00797E3B">
              <w:rPr>
                <w:rFonts w:ascii="Calibri" w:hAnsi="Calibri"/>
                <w:sz w:val="20"/>
                <w:szCs w:val="20"/>
                <w:lang w:val="en-AU"/>
              </w:rPr>
              <w:t xml:space="preserve"> </w:t>
            </w:r>
            <w:r w:rsidRPr="00797E3B">
              <w:rPr>
                <w:rFonts w:ascii="Calibri" w:hAnsi="Calibri"/>
                <w:sz w:val="20"/>
                <w:szCs w:val="20"/>
                <w:lang w:val="en-AU"/>
              </w:rPr>
              <w:t>lagoon transport</w:t>
            </w:r>
            <w:r w:rsidR="009E239A" w:rsidRPr="00797E3B">
              <w:rPr>
                <w:rFonts w:ascii="Calibri" w:hAnsi="Calibri"/>
                <w:sz w:val="20"/>
                <w:szCs w:val="20"/>
                <w:lang w:val="en-AU"/>
              </w:rPr>
              <w:t>.</w:t>
            </w:r>
          </w:p>
        </w:tc>
      </w:tr>
      <w:tr w:rsidR="00E463A0" w:rsidRPr="00797E3B" w14:paraId="7A788EBE" w14:textId="77777777" w:rsidTr="00E463A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91CB5F" w14:textId="77777777" w:rsidR="00E463A0" w:rsidRPr="00797E3B" w:rsidRDefault="00F37446" w:rsidP="00E463A0">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3F01A" w14:textId="77777777" w:rsidR="00E463A0" w:rsidRPr="00797E3B" w:rsidRDefault="00373E54" w:rsidP="00E463A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 and diversify</w:t>
            </w:r>
            <w:r w:rsidR="00847784" w:rsidRPr="00797E3B">
              <w:rPr>
                <w:rFonts w:ascii="Calibri" w:hAnsi="Calibri"/>
                <w:sz w:val="20"/>
                <w:szCs w:val="20"/>
                <w:lang w:val="en-AU"/>
              </w:rPr>
              <w:t xml:space="preserve"> </w:t>
            </w:r>
            <w:r w:rsidRPr="00797E3B">
              <w:rPr>
                <w:rFonts w:ascii="Calibri" w:hAnsi="Calibri"/>
                <w:sz w:val="20"/>
                <w:szCs w:val="20"/>
                <w:lang w:val="en-AU"/>
              </w:rPr>
              <w:t>the means of transport</w:t>
            </w:r>
            <w:r w:rsidR="00847784" w:rsidRPr="00797E3B">
              <w:rPr>
                <w:rFonts w:ascii="Calibri" w:hAnsi="Calibri"/>
                <w:sz w:val="20"/>
                <w:szCs w:val="20"/>
                <w:lang w:val="en-AU"/>
              </w:rPr>
              <w:t>,</w:t>
            </w:r>
          </w:p>
          <w:p w14:paraId="0D8EE134" w14:textId="77777777" w:rsidR="00847784" w:rsidRPr="00797E3B" w:rsidRDefault="00373E54" w:rsidP="00E463A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 traffic flow</w:t>
            </w:r>
            <w:r w:rsidR="00DF4C47" w:rsidRPr="00797E3B">
              <w:rPr>
                <w:rFonts w:ascii="Calibri" w:hAnsi="Calibri"/>
                <w:sz w:val="20"/>
                <w:szCs w:val="20"/>
                <w:lang w:val="en-AU"/>
              </w:rPr>
              <w:t>,</w:t>
            </w:r>
          </w:p>
          <w:p w14:paraId="3D622D81" w14:textId="77777777" w:rsidR="00847784" w:rsidRPr="00797E3B" w:rsidRDefault="00373E54" w:rsidP="00E463A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Develop</w:t>
            </w:r>
            <w:r w:rsidR="00DF4C47" w:rsidRPr="00797E3B">
              <w:rPr>
                <w:rFonts w:ascii="Calibri" w:hAnsi="Calibri"/>
                <w:sz w:val="20"/>
                <w:szCs w:val="20"/>
                <w:lang w:val="en-AU"/>
              </w:rPr>
              <w:t xml:space="preserve"> </w:t>
            </w:r>
            <w:r w:rsidRPr="00797E3B">
              <w:rPr>
                <w:rFonts w:ascii="Calibri" w:hAnsi="Calibri"/>
                <w:sz w:val="20"/>
                <w:szCs w:val="20"/>
                <w:lang w:val="en-AU"/>
              </w:rPr>
              <w:t>tourism</w:t>
            </w:r>
            <w:r w:rsidR="00DF4C47" w:rsidRPr="00797E3B">
              <w:rPr>
                <w:rFonts w:ascii="Calibri" w:hAnsi="Calibri"/>
                <w:sz w:val="20"/>
                <w:szCs w:val="20"/>
                <w:lang w:val="en-AU"/>
              </w:rPr>
              <w:t>.</w:t>
            </w:r>
          </w:p>
        </w:tc>
      </w:tr>
      <w:tr w:rsidR="00E463A0" w:rsidRPr="00797E3B" w14:paraId="63EDF540"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0909E7" w14:textId="77777777" w:rsidR="00E463A0" w:rsidRPr="00797E3B" w:rsidRDefault="00F37446" w:rsidP="008D5614">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DDEED" w14:textId="77777777" w:rsidR="00E463A0" w:rsidRPr="00797E3B" w:rsidRDefault="00373E54"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Design, finance, develop and operate</w:t>
            </w:r>
          </w:p>
        </w:tc>
      </w:tr>
      <w:tr w:rsidR="00E463A0" w:rsidRPr="00797E3B" w14:paraId="5A6EA087" w14:textId="77777777" w:rsidTr="00E463A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E67935" w14:textId="77777777" w:rsidR="00E463A0" w:rsidRPr="00797E3B" w:rsidRDefault="00F37446" w:rsidP="00E463A0">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4C1BE" w14:textId="77777777" w:rsidR="00E463A0" w:rsidRPr="00797E3B" w:rsidRDefault="00373E54"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51,</w:t>
            </w:r>
            <w:r w:rsidR="00A06E28" w:rsidRPr="00797E3B">
              <w:rPr>
                <w:rFonts w:ascii="Calibri" w:hAnsi="Calibri"/>
                <w:sz w:val="20"/>
                <w:szCs w:val="20"/>
                <w:lang w:val="en-AU"/>
              </w:rPr>
              <w:t>000</w:t>
            </w:r>
            <w:r w:rsidR="00E463A0" w:rsidRPr="00797E3B">
              <w:rPr>
                <w:rFonts w:ascii="Calibri" w:hAnsi="Calibri"/>
                <w:sz w:val="20"/>
                <w:szCs w:val="20"/>
                <w:lang w:val="en-AU"/>
              </w:rPr>
              <w:t xml:space="preserve">M </w:t>
            </w:r>
          </w:p>
          <w:p w14:paraId="3549678C" w14:textId="77777777" w:rsidR="00E463A0" w:rsidRPr="00797E3B" w:rsidRDefault="00373E54"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801BC2" w:rsidRPr="00797E3B">
              <w:rPr>
                <w:rFonts w:ascii="Calibri" w:hAnsi="Calibri"/>
                <w:sz w:val="20"/>
                <w:szCs w:val="20"/>
                <w:lang w:val="en-AU"/>
              </w:rPr>
              <w:t>78</w:t>
            </w:r>
            <w:r w:rsidR="00E463A0" w:rsidRPr="00797E3B">
              <w:rPr>
                <w:rFonts w:ascii="Calibri" w:hAnsi="Calibri"/>
                <w:sz w:val="20"/>
                <w:szCs w:val="20"/>
                <w:lang w:val="en-AU"/>
              </w:rPr>
              <w:t xml:space="preserve"> M </w:t>
            </w:r>
          </w:p>
          <w:p w14:paraId="5C163150" w14:textId="77777777" w:rsidR="00E463A0" w:rsidRPr="00797E3B" w:rsidRDefault="00373E54" w:rsidP="00373E54">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801BC2" w:rsidRPr="00797E3B">
              <w:rPr>
                <w:rFonts w:ascii="Calibri" w:hAnsi="Calibri"/>
                <w:sz w:val="20"/>
                <w:szCs w:val="20"/>
                <w:lang w:val="en-AU"/>
              </w:rPr>
              <w:t>102</w:t>
            </w:r>
            <w:r w:rsidR="00E463A0" w:rsidRPr="00797E3B">
              <w:rPr>
                <w:rFonts w:ascii="Calibri" w:hAnsi="Calibri"/>
                <w:sz w:val="20"/>
                <w:szCs w:val="20"/>
                <w:lang w:val="en-AU"/>
              </w:rPr>
              <w:t xml:space="preserve"> M (</w:t>
            </w:r>
            <w:r w:rsidR="004F6CD4" w:rsidRPr="00797E3B">
              <w:rPr>
                <w:rFonts w:ascii="Calibri" w:hAnsi="Calibri"/>
                <w:sz w:val="20"/>
                <w:szCs w:val="20"/>
                <w:lang w:val="en-AU"/>
              </w:rPr>
              <w:t>$1 = CFAF 500</w:t>
            </w:r>
            <w:r w:rsidR="00E463A0" w:rsidRPr="00797E3B">
              <w:rPr>
                <w:rFonts w:ascii="Calibri" w:hAnsi="Calibri"/>
                <w:sz w:val="20"/>
                <w:szCs w:val="20"/>
                <w:lang w:val="en-AU"/>
              </w:rPr>
              <w:t>)</w:t>
            </w:r>
          </w:p>
        </w:tc>
      </w:tr>
      <w:tr w:rsidR="00E463A0" w:rsidRPr="00797E3B" w14:paraId="615DCDFC"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114C68" w14:textId="77777777" w:rsidR="00E463A0" w:rsidRPr="00797E3B" w:rsidRDefault="002766F0" w:rsidP="00E463A0">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2B2A" w14:textId="77777777" w:rsidR="00E463A0" w:rsidRPr="00797E3B" w:rsidRDefault="00E463A0" w:rsidP="00E463A0">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E463A0" w:rsidRPr="00797E3B" w14:paraId="6C705CBE" w14:textId="77777777" w:rsidTr="00E463A0">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433C1" w14:textId="77777777" w:rsidR="00E463A0" w:rsidRPr="00797E3B" w:rsidRDefault="002766F0" w:rsidP="00E463A0">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A3272F1" w14:textId="77777777" w:rsidR="00E463A0" w:rsidRPr="00797E3B" w:rsidRDefault="002766F0" w:rsidP="00E463A0">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E463A0" w:rsidRPr="00797E3B" w14:paraId="6965D5FB" w14:textId="77777777" w:rsidTr="00E463A0">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2D305" w14:textId="77777777" w:rsidR="00E463A0" w:rsidRPr="00797E3B" w:rsidRDefault="002766F0"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A86332B" w14:textId="77777777" w:rsidR="00E463A0" w:rsidRPr="00797E3B" w:rsidRDefault="0098771E" w:rsidP="00E463A0">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Public service delegation contract</w:t>
            </w:r>
          </w:p>
        </w:tc>
      </w:tr>
      <w:tr w:rsidR="00F36FF3" w:rsidRPr="00797E3B" w14:paraId="0BDB4171"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CEE477" w14:textId="77777777" w:rsidR="00F36FF3" w:rsidRPr="00797E3B" w:rsidRDefault="0065753E" w:rsidP="00E463A0">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F5A62" w14:textId="77777777" w:rsidR="00F36FF3" w:rsidRPr="00797E3B" w:rsidRDefault="00373E54" w:rsidP="00F36FF3">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Approval of the concession agreements</w:t>
            </w:r>
          </w:p>
        </w:tc>
      </w:tr>
      <w:tr w:rsidR="00F36FF3" w:rsidRPr="00797E3B" w14:paraId="6852B976"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6A3C60" w14:textId="77777777" w:rsidR="00F36FF3" w:rsidRPr="00797E3B" w:rsidRDefault="002766F0" w:rsidP="00E463A0">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B3526" w14:textId="77777777" w:rsidR="00F36FF3" w:rsidRPr="00797E3B" w:rsidRDefault="0098771E" w:rsidP="00F36FF3">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Financial closure</w:t>
            </w:r>
          </w:p>
        </w:tc>
      </w:tr>
    </w:tbl>
    <w:p w14:paraId="1CB40743" w14:textId="5DBA626B" w:rsidR="00F64AE8" w:rsidRPr="00797E3B" w:rsidRDefault="00F64AE8" w:rsidP="006703BD">
      <w:pPr>
        <w:rPr>
          <w:lang w:val="en-AU"/>
        </w:rPr>
      </w:pPr>
      <w:r w:rsidRPr="00797E3B">
        <w:rPr>
          <w:lang w:val="en-AU"/>
        </w:rPr>
        <w:br w:type="page"/>
      </w:r>
    </w:p>
    <w:p w14:paraId="005730B4" w14:textId="7D7B79FB" w:rsidR="00F64AE8" w:rsidRPr="00D42D26" w:rsidRDefault="00373E54" w:rsidP="00D42D26">
      <w:pPr>
        <w:pStyle w:val="Heading1"/>
        <w:rPr>
          <w:lang w:val="en-AU"/>
        </w:rPr>
      </w:pPr>
      <w:bookmarkStart w:id="55" w:name="_Toc321766842"/>
      <w:r w:rsidRPr="00797E3B">
        <w:rPr>
          <w:lang w:val="en-AU"/>
        </w:rPr>
        <w:lastRenderedPageBreak/>
        <w:t>Designing, financing and</w:t>
      </w:r>
      <w:r w:rsidR="00662363" w:rsidRPr="00797E3B">
        <w:rPr>
          <w:lang w:val="en-AU"/>
        </w:rPr>
        <w:t xml:space="preserve"> </w:t>
      </w:r>
      <w:r w:rsidR="00E763FC" w:rsidRPr="00797E3B">
        <w:rPr>
          <w:lang w:val="en-AU"/>
        </w:rPr>
        <w:t>operating the new</w:t>
      </w:r>
      <w:r w:rsidR="00104E98" w:rsidRPr="00797E3B">
        <w:rPr>
          <w:lang w:val="en-AU"/>
        </w:rPr>
        <w:t xml:space="preserve"> airport of</w:t>
      </w:r>
      <w:r w:rsidR="0065172D" w:rsidRPr="00797E3B">
        <w:rPr>
          <w:lang w:val="en-AU"/>
        </w:rPr>
        <w:t xml:space="preserve"> San Pedro </w:t>
      </w:r>
      <w:r w:rsidR="00104E98" w:rsidRPr="00797E3B">
        <w:rPr>
          <w:lang w:val="en-AU"/>
        </w:rPr>
        <w:t>and</w:t>
      </w:r>
      <w:r w:rsidR="00D42D26">
        <w:rPr>
          <w:lang w:val="en-AU"/>
        </w:rPr>
        <w:t xml:space="preserve"> </w:t>
      </w:r>
      <w:r w:rsidR="00104E98" w:rsidRPr="00D42D26">
        <w:rPr>
          <w:rFonts w:ascii="Calibri" w:hAnsi="Calibri"/>
          <w:lang w:val="en-AU"/>
        </w:rPr>
        <w:t>its</w:t>
      </w:r>
      <w:r w:rsidR="0065172D" w:rsidRPr="00D42D26">
        <w:rPr>
          <w:rFonts w:ascii="Calibri" w:hAnsi="Calibri"/>
          <w:lang w:val="en-AU"/>
        </w:rPr>
        <w:t xml:space="preserve"> </w:t>
      </w:r>
      <w:proofErr w:type="spellStart"/>
      <w:r w:rsidR="0065172D" w:rsidRPr="00D42D26">
        <w:rPr>
          <w:rFonts w:ascii="Calibri" w:hAnsi="Calibri"/>
          <w:lang w:val="en-AU"/>
        </w:rPr>
        <w:t>Aérocité</w:t>
      </w:r>
      <w:bookmarkEnd w:id="55"/>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F64AE8" w:rsidRPr="00797E3B" w14:paraId="0B61E378" w14:textId="77777777" w:rsidTr="00DD40AE">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F40F3B" w14:textId="77777777" w:rsidR="00F64AE8" w:rsidRPr="00797E3B" w:rsidRDefault="00F37446" w:rsidP="00F64AE8">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919DC" w14:textId="77777777" w:rsidR="00F64AE8" w:rsidRPr="00797E3B" w:rsidRDefault="007000FA" w:rsidP="00F64AE8">
            <w:pPr>
              <w:spacing w:after="0"/>
              <w:jc w:val="both"/>
              <w:rPr>
                <w:rFonts w:ascii="Calibri" w:hAnsi="Calibri"/>
                <w:bCs/>
                <w:sz w:val="20"/>
                <w:szCs w:val="20"/>
                <w:lang w:val="en-AU"/>
              </w:rPr>
            </w:pPr>
            <w:r w:rsidRPr="00797E3B">
              <w:rPr>
                <w:rFonts w:ascii="Calibri" w:hAnsi="Calibri"/>
                <w:bCs/>
                <w:sz w:val="20"/>
                <w:szCs w:val="20"/>
                <w:lang w:val="en-AU"/>
              </w:rPr>
              <w:t xml:space="preserve">DESIGNING, FINANCING AND OPERATING THE NEW </w:t>
            </w:r>
            <w:r w:rsidR="00104E98" w:rsidRPr="00797E3B">
              <w:rPr>
                <w:rFonts w:ascii="Calibri" w:hAnsi="Calibri"/>
                <w:bCs/>
                <w:sz w:val="20"/>
                <w:szCs w:val="20"/>
                <w:lang w:val="en-AU"/>
              </w:rPr>
              <w:t>AIRPORT OF</w:t>
            </w:r>
            <w:r w:rsidR="0065172D" w:rsidRPr="00797E3B">
              <w:rPr>
                <w:rFonts w:ascii="Calibri" w:hAnsi="Calibri"/>
                <w:bCs/>
                <w:sz w:val="20"/>
                <w:szCs w:val="20"/>
                <w:lang w:val="en-AU"/>
              </w:rPr>
              <w:t xml:space="preserve"> SAN PEDRO </w:t>
            </w:r>
            <w:r w:rsidR="00104E98" w:rsidRPr="00797E3B">
              <w:rPr>
                <w:rFonts w:ascii="Calibri" w:hAnsi="Calibri"/>
                <w:bCs/>
                <w:sz w:val="20"/>
                <w:szCs w:val="20"/>
                <w:lang w:val="en-AU"/>
              </w:rPr>
              <w:t>AND ITS</w:t>
            </w:r>
            <w:r w:rsidR="0065172D" w:rsidRPr="00797E3B">
              <w:rPr>
                <w:rFonts w:ascii="Calibri" w:hAnsi="Calibri"/>
                <w:bCs/>
                <w:sz w:val="20"/>
                <w:szCs w:val="20"/>
                <w:lang w:val="en-AU"/>
              </w:rPr>
              <w:t xml:space="preserve"> AÉROCITÉ</w:t>
            </w:r>
          </w:p>
        </w:tc>
      </w:tr>
      <w:tr w:rsidR="00F64AE8" w:rsidRPr="00797E3B" w14:paraId="50FA4C7C"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601E34" w14:textId="77777777" w:rsidR="00F64AE8" w:rsidRPr="00797E3B" w:rsidRDefault="0065753E" w:rsidP="00F64AE8">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37FCB" w14:textId="77777777" w:rsidR="00F64AE8" w:rsidRPr="00797E3B" w:rsidRDefault="00104E98" w:rsidP="00F64AE8">
            <w:pPr>
              <w:spacing w:after="0"/>
              <w:jc w:val="both"/>
              <w:rPr>
                <w:rFonts w:ascii="Calibri" w:hAnsi="Calibri"/>
                <w:sz w:val="20"/>
                <w:szCs w:val="20"/>
                <w:lang w:val="en-AU"/>
              </w:rPr>
            </w:pPr>
            <w:r w:rsidRPr="00797E3B">
              <w:rPr>
                <w:rFonts w:ascii="Calibri" w:hAnsi="Calibri"/>
                <w:sz w:val="20"/>
                <w:szCs w:val="20"/>
                <w:lang w:val="en-AU"/>
              </w:rPr>
              <w:t>MINISTRY OF TRANSPORT</w:t>
            </w:r>
          </w:p>
        </w:tc>
      </w:tr>
      <w:tr w:rsidR="00F64AE8" w:rsidRPr="00797E3B" w14:paraId="1BC9A4FA" w14:textId="77777777" w:rsidTr="00393337">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5524AA" w14:textId="77777777" w:rsidR="00F64AE8" w:rsidRPr="00797E3B" w:rsidRDefault="00F37446" w:rsidP="00F64AE8">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C4BA6" w14:textId="77777777" w:rsidR="00F64AE8" w:rsidRPr="00797E3B" w:rsidRDefault="007000FA" w:rsidP="00F64AE8">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F64AE8" w:rsidRPr="00797E3B">
              <w:rPr>
                <w:rFonts w:ascii="Calibri" w:eastAsia="Times New Roman" w:hAnsi="Calibri" w:cs="Times New Roman"/>
                <w:sz w:val="20"/>
                <w:szCs w:val="20"/>
                <w:lang w:val="en-AU"/>
              </w:rPr>
              <w:t xml:space="preserve"> </w:t>
            </w:r>
            <w:proofErr w:type="spellStart"/>
            <w:r w:rsidR="00F64AE8" w:rsidRPr="00797E3B">
              <w:rPr>
                <w:rFonts w:ascii="Calibri" w:eastAsia="Times New Roman" w:hAnsi="Calibri" w:cs="Times New Roman"/>
                <w:sz w:val="20"/>
                <w:szCs w:val="20"/>
                <w:lang w:val="en-AU"/>
              </w:rPr>
              <w:t>Noumory</w:t>
            </w:r>
            <w:proofErr w:type="spellEnd"/>
          </w:p>
          <w:p w14:paraId="739EFA7D" w14:textId="77777777" w:rsidR="00F64AE8" w:rsidRPr="00797E3B" w:rsidRDefault="001A4E08" w:rsidP="00F64AE8">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34FC8FC9" w14:textId="77777777" w:rsidR="00F64AE8" w:rsidRPr="00797E3B" w:rsidRDefault="00B46B96" w:rsidP="00F64AE8">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F64AE8" w:rsidRPr="00797E3B">
              <w:rPr>
                <w:rFonts w:ascii="Calibri" w:eastAsia="Times New Roman" w:hAnsi="Calibri" w:cs="Times New Roman"/>
                <w:sz w:val="20"/>
                <w:szCs w:val="20"/>
                <w:lang w:val="en-AU"/>
              </w:rPr>
              <w:t xml:space="preserve"> +</w:t>
            </w:r>
            <w:r w:rsidR="00CF69AC" w:rsidRPr="00797E3B">
              <w:rPr>
                <w:rFonts w:ascii="Calibri" w:eastAsia="Times New Roman" w:hAnsi="Calibri" w:cs="Times New Roman"/>
                <w:sz w:val="20"/>
                <w:szCs w:val="20"/>
                <w:lang w:val="en-AU"/>
              </w:rPr>
              <w:t> </w:t>
            </w:r>
            <w:r w:rsidR="00F64AE8" w:rsidRPr="00797E3B">
              <w:rPr>
                <w:rFonts w:ascii="Calibri" w:eastAsia="Times New Roman" w:hAnsi="Calibri" w:cs="Times New Roman"/>
                <w:sz w:val="20"/>
                <w:szCs w:val="20"/>
                <w:lang w:val="en-AU"/>
              </w:rPr>
              <w:t>(225) 20 34 48 66</w:t>
            </w:r>
          </w:p>
          <w:p w14:paraId="5824EDF5" w14:textId="77777777" w:rsidR="00F64AE8" w:rsidRPr="00797E3B" w:rsidRDefault="0059604C" w:rsidP="00F64AE8">
            <w:pPr>
              <w:spacing w:after="0" w:line="240" w:lineRule="auto"/>
              <w:ind w:left="72"/>
              <w:jc w:val="center"/>
              <w:rPr>
                <w:rFonts w:ascii="Calibri" w:hAnsi="Calibri"/>
                <w:sz w:val="20"/>
                <w:szCs w:val="20"/>
                <w:lang w:val="en-AU"/>
              </w:rPr>
            </w:pPr>
            <w:hyperlink r:id="rId61" w:history="1">
              <w:r w:rsidR="00F64AE8" w:rsidRPr="00797E3B">
                <w:rPr>
                  <w:rFonts w:ascii="Calibri" w:eastAsia="Times New Roman" w:hAnsi="Calibri" w:cs="Times New Roman"/>
                  <w:color w:val="0000FF"/>
                  <w:sz w:val="20"/>
                  <w:szCs w:val="20"/>
                  <w:u w:val="single"/>
                  <w:lang w:val="en-AU"/>
                </w:rPr>
                <w:t>n.sidibe@hotmail.com</w:t>
              </w:r>
            </w:hyperlink>
          </w:p>
        </w:tc>
      </w:tr>
      <w:tr w:rsidR="00F64AE8" w:rsidRPr="00797E3B" w14:paraId="3475EFA4"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CABD8D" w14:textId="77777777" w:rsidR="00F64AE8" w:rsidRPr="00797E3B" w:rsidRDefault="00B46B96" w:rsidP="00F64AE8">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67C92" w14:textId="77777777" w:rsidR="00F64AE8" w:rsidRPr="00797E3B" w:rsidRDefault="00F64AE8" w:rsidP="00F64AE8">
            <w:pPr>
              <w:spacing w:after="0"/>
              <w:jc w:val="both"/>
              <w:rPr>
                <w:rFonts w:ascii="Calibri" w:hAnsi="Calibri"/>
                <w:sz w:val="20"/>
                <w:szCs w:val="20"/>
                <w:lang w:val="en-AU"/>
              </w:rPr>
            </w:pPr>
            <w:r w:rsidRPr="00797E3B">
              <w:rPr>
                <w:rFonts w:ascii="Calibri" w:hAnsi="Calibri"/>
                <w:sz w:val="20"/>
                <w:szCs w:val="20"/>
                <w:lang w:val="en-AU"/>
              </w:rPr>
              <w:t>San Pedro</w:t>
            </w:r>
          </w:p>
        </w:tc>
      </w:tr>
      <w:tr w:rsidR="00F64AE8" w:rsidRPr="00797E3B" w14:paraId="704DDB26" w14:textId="77777777" w:rsidTr="00F64AE8">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773122" w14:textId="77777777" w:rsidR="00F64AE8" w:rsidRPr="00797E3B" w:rsidRDefault="00F37446" w:rsidP="00F64AE8">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4B4EE" w14:textId="77777777" w:rsidR="00ED44C4" w:rsidRPr="00797E3B" w:rsidRDefault="007000FA" w:rsidP="00ED44C4">
            <w:pPr>
              <w:spacing w:after="0" w:line="240" w:lineRule="auto"/>
              <w:jc w:val="both"/>
              <w:rPr>
                <w:rFonts w:ascii="Calibri" w:hAnsi="Calibri"/>
                <w:sz w:val="20"/>
                <w:szCs w:val="20"/>
                <w:lang w:val="en-AU"/>
              </w:rPr>
            </w:pPr>
            <w:r w:rsidRPr="00797E3B">
              <w:rPr>
                <w:rFonts w:ascii="Calibri" w:hAnsi="Calibri"/>
                <w:sz w:val="20"/>
                <w:szCs w:val="20"/>
                <w:lang w:val="en-AU"/>
              </w:rPr>
              <w:t>The surface area of the</w:t>
            </w:r>
            <w:r w:rsidR="00ED44C4" w:rsidRPr="00797E3B">
              <w:rPr>
                <w:rFonts w:ascii="Calibri" w:hAnsi="Calibri"/>
                <w:sz w:val="20"/>
                <w:szCs w:val="20"/>
                <w:lang w:val="en-AU"/>
              </w:rPr>
              <w:t xml:space="preserve"> </w:t>
            </w:r>
            <w:r w:rsidRPr="00797E3B">
              <w:rPr>
                <w:rFonts w:ascii="Calibri" w:hAnsi="Calibri"/>
                <w:sz w:val="20"/>
                <w:szCs w:val="20"/>
                <w:lang w:val="en-AU"/>
              </w:rPr>
              <w:t>airport domain</w:t>
            </w:r>
            <w:r w:rsidR="00ED44C4" w:rsidRPr="00797E3B">
              <w:rPr>
                <w:rFonts w:ascii="Calibri" w:hAnsi="Calibri"/>
                <w:sz w:val="20"/>
                <w:szCs w:val="20"/>
                <w:lang w:val="en-AU"/>
              </w:rPr>
              <w:t xml:space="preserve"> </w:t>
            </w:r>
            <w:r w:rsidR="0050578E" w:rsidRPr="00797E3B">
              <w:rPr>
                <w:rFonts w:ascii="Calibri" w:hAnsi="Calibri"/>
                <w:sz w:val="20"/>
                <w:szCs w:val="20"/>
                <w:lang w:val="en-AU"/>
              </w:rPr>
              <w:t>is estimated at around 2,</w:t>
            </w:r>
            <w:r w:rsidR="00ED44C4" w:rsidRPr="00797E3B">
              <w:rPr>
                <w:rFonts w:ascii="Calibri" w:hAnsi="Calibri"/>
                <w:sz w:val="20"/>
                <w:szCs w:val="20"/>
                <w:lang w:val="en-AU"/>
              </w:rPr>
              <w:t xml:space="preserve">000 ha. </w:t>
            </w:r>
            <w:r w:rsidR="0050578E" w:rsidRPr="00797E3B">
              <w:rPr>
                <w:rFonts w:ascii="Calibri" w:hAnsi="Calibri"/>
                <w:sz w:val="20"/>
                <w:szCs w:val="20"/>
                <w:lang w:val="en-AU"/>
              </w:rPr>
              <w:t>This project aims</w:t>
            </w:r>
            <w:r w:rsidR="002766F0" w:rsidRPr="00797E3B">
              <w:rPr>
                <w:rFonts w:ascii="Calibri" w:hAnsi="Calibri"/>
                <w:sz w:val="20"/>
                <w:szCs w:val="20"/>
                <w:lang w:val="en-AU"/>
              </w:rPr>
              <w:t xml:space="preserve"> to</w:t>
            </w:r>
            <w:r w:rsidR="00ED44C4" w:rsidRPr="00797E3B">
              <w:rPr>
                <w:rFonts w:ascii="Calibri" w:hAnsi="Calibri"/>
                <w:sz w:val="20"/>
                <w:szCs w:val="20"/>
                <w:lang w:val="en-AU"/>
              </w:rPr>
              <w:t>:</w:t>
            </w:r>
          </w:p>
          <w:p w14:paraId="47BDBE31" w14:textId="77777777" w:rsidR="00ED44C4" w:rsidRPr="00797E3B" w:rsidRDefault="0050578E" w:rsidP="008D3955">
            <w:pPr>
              <w:pStyle w:val="ListParagraph"/>
              <w:numPr>
                <w:ilvl w:val="0"/>
                <w:numId w:val="11"/>
              </w:numPr>
              <w:jc w:val="both"/>
              <w:rPr>
                <w:rFonts w:ascii="Calibri" w:hAnsi="Calibri"/>
                <w:sz w:val="20"/>
                <w:szCs w:val="20"/>
                <w:lang w:val="en-AU"/>
              </w:rPr>
            </w:pPr>
            <w:r w:rsidRPr="00797E3B">
              <w:rPr>
                <w:rFonts w:ascii="Calibri" w:hAnsi="Calibri"/>
                <w:sz w:val="20"/>
                <w:szCs w:val="20"/>
                <w:lang w:val="en-AU"/>
              </w:rPr>
              <w:t>Build a</w:t>
            </w:r>
            <w:r w:rsidR="00ED44C4" w:rsidRPr="00797E3B">
              <w:rPr>
                <w:rFonts w:ascii="Calibri" w:hAnsi="Calibri"/>
                <w:sz w:val="20"/>
                <w:szCs w:val="20"/>
                <w:lang w:val="en-AU"/>
              </w:rPr>
              <w:t xml:space="preserve"> </w:t>
            </w:r>
            <w:r w:rsidR="00104E98" w:rsidRPr="00797E3B">
              <w:rPr>
                <w:rFonts w:ascii="Calibri" w:hAnsi="Calibri"/>
                <w:sz w:val="20"/>
                <w:szCs w:val="20"/>
                <w:lang w:val="en-AU"/>
              </w:rPr>
              <w:t xml:space="preserve">new </w:t>
            </w:r>
            <w:r w:rsidRPr="00797E3B">
              <w:rPr>
                <w:rFonts w:ascii="Calibri" w:hAnsi="Calibri"/>
                <w:sz w:val="20"/>
                <w:szCs w:val="20"/>
                <w:lang w:val="en-AU"/>
              </w:rPr>
              <w:t>international airport in</w:t>
            </w:r>
            <w:r w:rsidR="00ED44C4" w:rsidRPr="00797E3B">
              <w:rPr>
                <w:rFonts w:ascii="Calibri" w:hAnsi="Calibri"/>
                <w:sz w:val="20"/>
                <w:szCs w:val="20"/>
                <w:lang w:val="en-AU"/>
              </w:rPr>
              <w:t xml:space="preserve"> San</w:t>
            </w:r>
            <w:r w:rsidRPr="00797E3B">
              <w:rPr>
                <w:rFonts w:ascii="Calibri" w:hAnsi="Calibri"/>
                <w:sz w:val="20"/>
                <w:szCs w:val="20"/>
                <w:lang w:val="en-AU"/>
              </w:rPr>
              <w:t xml:space="preserve"> Pedro</w:t>
            </w:r>
            <w:r w:rsidR="00ED44C4" w:rsidRPr="00797E3B">
              <w:rPr>
                <w:rFonts w:ascii="Calibri" w:hAnsi="Calibri"/>
                <w:sz w:val="20"/>
                <w:szCs w:val="20"/>
                <w:lang w:val="en-AU"/>
              </w:rPr>
              <w:t xml:space="preserve"> </w:t>
            </w:r>
            <w:r w:rsidRPr="00797E3B">
              <w:rPr>
                <w:rFonts w:ascii="Calibri" w:hAnsi="Calibri"/>
                <w:sz w:val="20"/>
                <w:szCs w:val="20"/>
                <w:lang w:val="en-AU"/>
              </w:rPr>
              <w:t>capable of accommodating all kinds of</w:t>
            </w:r>
            <w:r w:rsidR="00ED44C4" w:rsidRPr="00797E3B">
              <w:rPr>
                <w:rFonts w:ascii="Calibri" w:hAnsi="Calibri"/>
                <w:sz w:val="20"/>
                <w:szCs w:val="20"/>
                <w:lang w:val="en-AU"/>
              </w:rPr>
              <w:t xml:space="preserve"> </w:t>
            </w:r>
            <w:r w:rsidRPr="00797E3B">
              <w:rPr>
                <w:rFonts w:ascii="Calibri" w:hAnsi="Calibri"/>
                <w:sz w:val="20"/>
                <w:szCs w:val="20"/>
                <w:lang w:val="en-AU"/>
              </w:rPr>
              <w:t>medium and long-haul aircrafts,</w:t>
            </w:r>
            <w:r w:rsidR="00ED44C4" w:rsidRPr="00797E3B">
              <w:rPr>
                <w:rFonts w:ascii="Calibri" w:hAnsi="Calibri"/>
                <w:sz w:val="20"/>
                <w:szCs w:val="20"/>
                <w:lang w:val="en-AU"/>
              </w:rPr>
              <w:t xml:space="preserve"> </w:t>
            </w:r>
            <w:r w:rsidRPr="00797E3B">
              <w:rPr>
                <w:rFonts w:ascii="Calibri" w:hAnsi="Calibri"/>
                <w:sz w:val="20"/>
                <w:szCs w:val="20"/>
                <w:lang w:val="en-AU"/>
              </w:rPr>
              <w:t>as well as a</w:t>
            </w:r>
            <w:r w:rsidR="00ED44C4" w:rsidRPr="00797E3B">
              <w:rPr>
                <w:rFonts w:ascii="Calibri" w:hAnsi="Calibri"/>
                <w:sz w:val="20"/>
                <w:szCs w:val="20"/>
                <w:lang w:val="en-AU"/>
              </w:rPr>
              <w:t xml:space="preserve"> </w:t>
            </w:r>
            <w:r w:rsidRPr="00797E3B">
              <w:rPr>
                <w:rFonts w:ascii="Calibri" w:hAnsi="Calibri"/>
                <w:sz w:val="20"/>
                <w:szCs w:val="20"/>
                <w:lang w:val="en-AU"/>
              </w:rPr>
              <w:t>passenger and freight terminal</w:t>
            </w:r>
            <w:r w:rsidR="00ED44C4" w:rsidRPr="00797E3B">
              <w:rPr>
                <w:rFonts w:ascii="Calibri" w:hAnsi="Calibri"/>
                <w:sz w:val="20"/>
                <w:szCs w:val="20"/>
                <w:lang w:val="en-AU"/>
              </w:rPr>
              <w:t>;</w:t>
            </w:r>
          </w:p>
          <w:p w14:paraId="55362C53" w14:textId="77777777" w:rsidR="002B312D" w:rsidRPr="00797E3B" w:rsidRDefault="0050578E" w:rsidP="008D3955">
            <w:pPr>
              <w:pStyle w:val="ListParagraph"/>
              <w:numPr>
                <w:ilvl w:val="0"/>
                <w:numId w:val="11"/>
              </w:numPr>
              <w:jc w:val="both"/>
              <w:rPr>
                <w:rFonts w:ascii="Calibri" w:hAnsi="Calibri"/>
                <w:sz w:val="20"/>
                <w:szCs w:val="20"/>
                <w:lang w:val="en-AU"/>
              </w:rPr>
            </w:pPr>
            <w:r w:rsidRPr="00797E3B">
              <w:rPr>
                <w:rFonts w:ascii="Calibri" w:hAnsi="Calibri"/>
                <w:sz w:val="20"/>
                <w:szCs w:val="20"/>
                <w:lang w:val="en-AU"/>
              </w:rPr>
              <w:t>Develop an</w:t>
            </w:r>
            <w:r w:rsidR="002B312D" w:rsidRPr="00797E3B">
              <w:rPr>
                <w:rFonts w:ascii="Calibri" w:hAnsi="Calibri"/>
                <w:sz w:val="20"/>
                <w:szCs w:val="20"/>
                <w:lang w:val="en-AU"/>
              </w:rPr>
              <w:t xml:space="preserve"> </w:t>
            </w:r>
            <w:proofErr w:type="spellStart"/>
            <w:r w:rsidR="002B312D" w:rsidRPr="00797E3B">
              <w:rPr>
                <w:rFonts w:ascii="Calibri" w:hAnsi="Calibri"/>
                <w:sz w:val="20"/>
                <w:szCs w:val="20"/>
                <w:lang w:val="en-AU"/>
              </w:rPr>
              <w:t>aérocité</w:t>
            </w:r>
            <w:proofErr w:type="spellEnd"/>
            <w:r w:rsidR="002B312D" w:rsidRPr="00797E3B">
              <w:rPr>
                <w:rFonts w:ascii="Calibri" w:hAnsi="Calibri"/>
                <w:sz w:val="20"/>
                <w:szCs w:val="20"/>
                <w:lang w:val="en-AU"/>
              </w:rPr>
              <w:t xml:space="preserve"> </w:t>
            </w:r>
            <w:r w:rsidRPr="00797E3B">
              <w:rPr>
                <w:rFonts w:ascii="Calibri" w:hAnsi="Calibri"/>
                <w:sz w:val="20"/>
                <w:szCs w:val="20"/>
                <w:lang w:val="en-AU"/>
              </w:rPr>
              <w:t>comprising</w:t>
            </w:r>
            <w:r w:rsidR="002B312D" w:rsidRPr="00797E3B">
              <w:rPr>
                <w:rFonts w:ascii="Calibri" w:hAnsi="Calibri"/>
                <w:sz w:val="20"/>
                <w:szCs w:val="20"/>
                <w:lang w:val="en-AU"/>
              </w:rPr>
              <w:t xml:space="preserve"> </w:t>
            </w:r>
            <w:r w:rsidR="007000FA" w:rsidRPr="00797E3B">
              <w:rPr>
                <w:rFonts w:ascii="Calibri" w:hAnsi="Calibri"/>
                <w:sz w:val="20"/>
                <w:szCs w:val="20"/>
                <w:lang w:val="en-AU"/>
              </w:rPr>
              <w:t>hotel, industrial, residential, commercial and sports complexes</w:t>
            </w:r>
            <w:r w:rsidRPr="00797E3B">
              <w:rPr>
                <w:rFonts w:ascii="Calibri" w:hAnsi="Calibri"/>
                <w:sz w:val="20"/>
                <w:szCs w:val="20"/>
                <w:lang w:val="en-AU"/>
              </w:rPr>
              <w:t>,</w:t>
            </w:r>
            <w:r w:rsidR="002B312D" w:rsidRPr="00797E3B">
              <w:rPr>
                <w:rFonts w:ascii="Calibri" w:hAnsi="Calibri"/>
                <w:sz w:val="20"/>
                <w:szCs w:val="20"/>
                <w:lang w:val="en-AU"/>
              </w:rPr>
              <w:t xml:space="preserve"> </w:t>
            </w:r>
            <w:r w:rsidR="007C6815" w:rsidRPr="00797E3B">
              <w:rPr>
                <w:rFonts w:ascii="Calibri" w:hAnsi="Calibri"/>
                <w:sz w:val="20"/>
                <w:szCs w:val="20"/>
                <w:lang w:val="en-AU"/>
              </w:rPr>
              <w:t>as well as</w:t>
            </w:r>
            <w:r w:rsidR="00ED44C4" w:rsidRPr="00797E3B">
              <w:rPr>
                <w:rFonts w:ascii="Calibri" w:hAnsi="Calibri"/>
                <w:sz w:val="20"/>
                <w:szCs w:val="20"/>
                <w:lang w:val="en-AU"/>
              </w:rPr>
              <w:t xml:space="preserve"> </w:t>
            </w:r>
            <w:r w:rsidR="007000FA" w:rsidRPr="00797E3B">
              <w:rPr>
                <w:rFonts w:ascii="Calibri" w:hAnsi="Calibri"/>
                <w:sz w:val="20"/>
                <w:szCs w:val="20"/>
                <w:lang w:val="en-AU"/>
              </w:rPr>
              <w:t>public equipment</w:t>
            </w:r>
            <w:r w:rsidR="00ED44C4" w:rsidRPr="00797E3B">
              <w:rPr>
                <w:rFonts w:ascii="Calibri" w:hAnsi="Calibri"/>
                <w:sz w:val="20"/>
                <w:szCs w:val="20"/>
                <w:lang w:val="en-AU"/>
              </w:rPr>
              <w:t>;</w:t>
            </w:r>
          </w:p>
          <w:p w14:paraId="1A4F53C8" w14:textId="77777777" w:rsidR="00F64AE8" w:rsidRPr="00797E3B" w:rsidRDefault="0050578E" w:rsidP="008D3955">
            <w:pPr>
              <w:pStyle w:val="ListParagraph"/>
              <w:numPr>
                <w:ilvl w:val="0"/>
                <w:numId w:val="11"/>
              </w:numPr>
              <w:jc w:val="both"/>
              <w:rPr>
                <w:rFonts w:ascii="Calibri" w:hAnsi="Calibri"/>
                <w:sz w:val="20"/>
                <w:szCs w:val="20"/>
                <w:lang w:val="en-AU"/>
              </w:rPr>
            </w:pPr>
            <w:r w:rsidRPr="00797E3B">
              <w:rPr>
                <w:rFonts w:ascii="Calibri" w:hAnsi="Calibri"/>
                <w:sz w:val="20"/>
                <w:szCs w:val="20"/>
                <w:lang w:val="en-AU"/>
              </w:rPr>
              <w:t>Build</w:t>
            </w:r>
            <w:r w:rsidR="00ED44C4" w:rsidRPr="00797E3B">
              <w:rPr>
                <w:rFonts w:ascii="Calibri" w:hAnsi="Calibri"/>
                <w:sz w:val="20"/>
                <w:szCs w:val="20"/>
                <w:lang w:val="en-AU"/>
              </w:rPr>
              <w:t xml:space="preserve"> </w:t>
            </w:r>
            <w:r w:rsidRPr="00797E3B">
              <w:rPr>
                <w:rFonts w:ascii="Calibri" w:hAnsi="Calibri"/>
                <w:sz w:val="20"/>
                <w:szCs w:val="20"/>
                <w:lang w:val="en-AU"/>
              </w:rPr>
              <w:t xml:space="preserve">the service roads for the </w:t>
            </w:r>
            <w:r w:rsidR="007000FA" w:rsidRPr="00797E3B">
              <w:rPr>
                <w:rFonts w:ascii="Calibri" w:hAnsi="Calibri"/>
                <w:sz w:val="20"/>
                <w:szCs w:val="20"/>
                <w:lang w:val="en-AU"/>
              </w:rPr>
              <w:t>airport</w:t>
            </w:r>
            <w:r w:rsidR="00ED44C4" w:rsidRPr="00797E3B">
              <w:rPr>
                <w:rFonts w:ascii="Calibri" w:hAnsi="Calibri"/>
                <w:sz w:val="20"/>
                <w:szCs w:val="20"/>
                <w:lang w:val="en-AU"/>
              </w:rPr>
              <w:t xml:space="preserve"> </w:t>
            </w:r>
            <w:r w:rsidR="00104E98" w:rsidRPr="00797E3B">
              <w:rPr>
                <w:rFonts w:ascii="Calibri" w:hAnsi="Calibri"/>
                <w:sz w:val="20"/>
                <w:szCs w:val="20"/>
                <w:lang w:val="en-AU"/>
              </w:rPr>
              <w:t>and its</w:t>
            </w:r>
            <w:r w:rsidR="00ED44C4" w:rsidRPr="00797E3B">
              <w:rPr>
                <w:rFonts w:ascii="Calibri" w:hAnsi="Calibri"/>
                <w:sz w:val="20"/>
                <w:szCs w:val="20"/>
                <w:lang w:val="en-AU"/>
              </w:rPr>
              <w:t xml:space="preserve"> </w:t>
            </w:r>
            <w:proofErr w:type="spellStart"/>
            <w:r w:rsidR="00ED44C4" w:rsidRPr="00797E3B">
              <w:rPr>
                <w:rFonts w:ascii="Calibri" w:hAnsi="Calibri"/>
                <w:sz w:val="20"/>
                <w:szCs w:val="20"/>
                <w:lang w:val="en-AU"/>
              </w:rPr>
              <w:t>aérocité</w:t>
            </w:r>
            <w:proofErr w:type="spellEnd"/>
            <w:r w:rsidR="00ED44C4" w:rsidRPr="00797E3B">
              <w:rPr>
                <w:rFonts w:ascii="Calibri" w:hAnsi="Calibri"/>
                <w:sz w:val="20"/>
                <w:szCs w:val="20"/>
                <w:lang w:val="en-AU"/>
              </w:rPr>
              <w:t>.</w:t>
            </w:r>
          </w:p>
        </w:tc>
      </w:tr>
      <w:tr w:rsidR="00F64AE8" w:rsidRPr="00797E3B" w14:paraId="7893A9B2" w14:textId="77777777" w:rsidTr="00F64AE8">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DD232F" w14:textId="77777777" w:rsidR="00F64AE8" w:rsidRPr="00797E3B" w:rsidRDefault="00F37446" w:rsidP="00F64AE8">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BAEF2" w14:textId="77777777" w:rsidR="00D4612C" w:rsidRPr="00797E3B" w:rsidRDefault="0050578E" w:rsidP="00D4612C">
            <w:pPr>
              <w:pStyle w:val="ListParagraph"/>
              <w:numPr>
                <w:ilvl w:val="0"/>
                <w:numId w:val="1"/>
              </w:numPr>
              <w:rPr>
                <w:rFonts w:ascii="Calibri" w:hAnsi="Calibri"/>
                <w:sz w:val="20"/>
                <w:szCs w:val="20"/>
                <w:lang w:val="en-AU"/>
              </w:rPr>
            </w:pPr>
            <w:r w:rsidRPr="00797E3B">
              <w:rPr>
                <w:rFonts w:ascii="Calibri" w:hAnsi="Calibri"/>
                <w:sz w:val="20"/>
                <w:szCs w:val="20"/>
                <w:lang w:val="en-AU"/>
              </w:rPr>
              <w:t>Transformation of</w:t>
            </w:r>
            <w:r w:rsidR="00D4612C" w:rsidRPr="00797E3B">
              <w:rPr>
                <w:rFonts w:ascii="Calibri" w:hAnsi="Calibri"/>
                <w:sz w:val="20"/>
                <w:szCs w:val="20"/>
                <w:lang w:val="en-AU"/>
              </w:rPr>
              <w:t xml:space="preserve"> San Pedro </w:t>
            </w:r>
            <w:r w:rsidRPr="00797E3B">
              <w:rPr>
                <w:rFonts w:ascii="Calibri" w:hAnsi="Calibri"/>
                <w:sz w:val="20"/>
                <w:szCs w:val="20"/>
                <w:lang w:val="en-AU"/>
              </w:rPr>
              <w:t>into a real hub of economic development and tourism</w:t>
            </w:r>
            <w:r w:rsidR="00D4612C" w:rsidRPr="00797E3B">
              <w:rPr>
                <w:rFonts w:ascii="Calibri" w:hAnsi="Calibri"/>
                <w:sz w:val="20"/>
                <w:szCs w:val="20"/>
                <w:lang w:val="en-AU"/>
              </w:rPr>
              <w:t>,</w:t>
            </w:r>
          </w:p>
          <w:p w14:paraId="529350E8" w14:textId="77777777" w:rsidR="00F64AE8" w:rsidRPr="00797E3B" w:rsidRDefault="004F4052" w:rsidP="00D4612C">
            <w:pPr>
              <w:pStyle w:val="ListParagraph"/>
              <w:numPr>
                <w:ilvl w:val="0"/>
                <w:numId w:val="1"/>
              </w:numPr>
              <w:rPr>
                <w:rFonts w:ascii="Calibri" w:hAnsi="Calibri"/>
                <w:sz w:val="20"/>
                <w:szCs w:val="20"/>
                <w:lang w:val="en-AU"/>
              </w:rPr>
            </w:pPr>
            <w:r w:rsidRPr="00797E3B">
              <w:rPr>
                <w:rFonts w:ascii="Calibri" w:hAnsi="Calibri"/>
                <w:sz w:val="20"/>
                <w:szCs w:val="20"/>
                <w:lang w:val="en-AU"/>
              </w:rPr>
              <w:t>Development</w:t>
            </w:r>
            <w:r w:rsidR="00D4612C" w:rsidRPr="00797E3B">
              <w:rPr>
                <w:rFonts w:ascii="Calibri" w:hAnsi="Calibri"/>
                <w:sz w:val="20"/>
                <w:szCs w:val="20"/>
                <w:lang w:val="en-AU"/>
              </w:rPr>
              <w:t xml:space="preserve"> </w:t>
            </w:r>
            <w:r w:rsidR="00373E54" w:rsidRPr="00797E3B">
              <w:rPr>
                <w:rFonts w:ascii="Calibri" w:hAnsi="Calibri"/>
                <w:sz w:val="20"/>
                <w:szCs w:val="20"/>
                <w:lang w:val="en-AU"/>
              </w:rPr>
              <w:t>of the tourism potential</w:t>
            </w:r>
            <w:r w:rsidR="00D4612C" w:rsidRPr="00797E3B">
              <w:rPr>
                <w:rFonts w:ascii="Calibri" w:hAnsi="Calibri"/>
                <w:sz w:val="20"/>
                <w:szCs w:val="20"/>
                <w:lang w:val="en-AU"/>
              </w:rPr>
              <w:t xml:space="preserve"> </w:t>
            </w:r>
            <w:r w:rsidR="0050578E" w:rsidRPr="00797E3B">
              <w:rPr>
                <w:rFonts w:ascii="Calibri" w:hAnsi="Calibri"/>
                <w:sz w:val="20"/>
                <w:szCs w:val="20"/>
                <w:lang w:val="en-AU"/>
              </w:rPr>
              <w:t>of the Southwest region</w:t>
            </w:r>
            <w:r w:rsidR="00D4612C" w:rsidRPr="00797E3B">
              <w:rPr>
                <w:rFonts w:ascii="Calibri" w:hAnsi="Calibri"/>
                <w:sz w:val="20"/>
                <w:szCs w:val="20"/>
                <w:lang w:val="en-AU"/>
              </w:rPr>
              <w:t xml:space="preserve"> </w:t>
            </w:r>
            <w:r w:rsidR="001A024A">
              <w:rPr>
                <w:rFonts w:ascii="Calibri" w:hAnsi="Calibri"/>
                <w:sz w:val="20"/>
                <w:szCs w:val="20"/>
                <w:lang w:val="en-AU"/>
              </w:rPr>
              <w:t>of Côte d’Ivoire</w:t>
            </w:r>
            <w:r w:rsidR="00D4612C" w:rsidRPr="00797E3B">
              <w:rPr>
                <w:rFonts w:ascii="Calibri" w:hAnsi="Calibri"/>
                <w:sz w:val="20"/>
                <w:szCs w:val="20"/>
                <w:lang w:val="en-AU"/>
              </w:rPr>
              <w:t>.</w:t>
            </w:r>
          </w:p>
        </w:tc>
      </w:tr>
      <w:tr w:rsidR="00F64AE8" w:rsidRPr="00797E3B" w14:paraId="46113E1D"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E21490" w14:textId="77777777" w:rsidR="00F64AE8" w:rsidRPr="00797E3B" w:rsidRDefault="00F37446" w:rsidP="00393337">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BBEBE" w14:textId="77777777" w:rsidR="00F64AE8" w:rsidRPr="00797E3B" w:rsidRDefault="007000FA" w:rsidP="00CE0FC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 maintain</w:t>
            </w:r>
          </w:p>
        </w:tc>
      </w:tr>
      <w:tr w:rsidR="00F64AE8" w:rsidRPr="00797E3B" w14:paraId="054B17E1" w14:textId="77777777" w:rsidTr="00F64AE8">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88B621" w14:textId="77777777" w:rsidR="00F64AE8" w:rsidRPr="00797E3B" w:rsidRDefault="00F37446" w:rsidP="00E232DF">
            <w:pPr>
              <w:spacing w:after="0"/>
              <w:rPr>
                <w:rFonts w:ascii="Calibri" w:hAnsi="Calibri"/>
                <w:sz w:val="20"/>
                <w:szCs w:val="20"/>
                <w:lang w:val="en-AU"/>
              </w:rPr>
            </w:pPr>
            <w:r w:rsidRPr="00797E3B">
              <w:rPr>
                <w:rFonts w:ascii="Calibri" w:hAnsi="Calibri"/>
                <w:sz w:val="20"/>
                <w:szCs w:val="20"/>
                <w:lang w:val="en-AU"/>
              </w:rPr>
              <w:t>Estimated cost</w:t>
            </w:r>
            <w:r w:rsidR="000E3418" w:rsidRPr="00797E3B">
              <w:rPr>
                <w:rFonts w:ascii="Calibri" w:hAnsi="Calibri"/>
                <w:sz w:val="20"/>
                <w:szCs w:val="20"/>
                <w:lang w:val="en-AU"/>
              </w:rPr>
              <w:t xml:space="preserve"> (</w:t>
            </w:r>
            <w:r w:rsidR="001A024A">
              <w:rPr>
                <w:rFonts w:ascii="Calibri" w:hAnsi="Calibri"/>
                <w:i/>
                <w:sz w:val="20"/>
                <w:szCs w:val="20"/>
                <w:lang w:val="en-AU"/>
              </w:rPr>
              <w:t>cost of the airport</w:t>
            </w:r>
            <w:r w:rsidR="000E3418" w:rsidRPr="00797E3B">
              <w:rPr>
                <w:rFonts w:ascii="Calibri" w:hAnsi="Calibri"/>
                <w:sz w:val="20"/>
                <w:szCs w:val="20"/>
                <w:lang w:val="en-AU"/>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FD06C" w14:textId="77777777" w:rsidR="00F64AE8" w:rsidRPr="00797E3B" w:rsidRDefault="0050578E" w:rsidP="00F64AE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CE0FCF" w:rsidRPr="00797E3B">
              <w:rPr>
                <w:rFonts w:ascii="Calibri" w:hAnsi="Calibri"/>
                <w:sz w:val="20"/>
                <w:szCs w:val="20"/>
                <w:lang w:val="en-AU"/>
              </w:rPr>
              <w:t>45</w:t>
            </w:r>
            <w:r w:rsidRPr="00797E3B">
              <w:rPr>
                <w:rFonts w:ascii="Calibri" w:hAnsi="Calibri"/>
                <w:sz w:val="20"/>
                <w:szCs w:val="20"/>
                <w:lang w:val="en-AU"/>
              </w:rPr>
              <w:t>,000 M</w:t>
            </w:r>
          </w:p>
          <w:p w14:paraId="42ABC787" w14:textId="77777777" w:rsidR="00F64AE8" w:rsidRPr="00797E3B" w:rsidRDefault="0050578E" w:rsidP="00F64AE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CE0FCF" w:rsidRPr="00797E3B">
              <w:rPr>
                <w:rFonts w:ascii="Calibri" w:hAnsi="Calibri"/>
                <w:sz w:val="20"/>
                <w:szCs w:val="20"/>
                <w:lang w:val="en-AU"/>
              </w:rPr>
              <w:t>69</w:t>
            </w:r>
            <w:r w:rsidRPr="00797E3B">
              <w:rPr>
                <w:rFonts w:ascii="Calibri" w:hAnsi="Calibri"/>
                <w:sz w:val="20"/>
                <w:szCs w:val="20"/>
                <w:lang w:val="en-AU"/>
              </w:rPr>
              <w:t xml:space="preserve"> M</w:t>
            </w:r>
          </w:p>
          <w:p w14:paraId="53126F77" w14:textId="77777777" w:rsidR="00F64AE8" w:rsidRPr="00797E3B" w:rsidRDefault="0050578E" w:rsidP="00F64AE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CE0FCF" w:rsidRPr="00797E3B">
              <w:rPr>
                <w:rFonts w:ascii="Calibri" w:hAnsi="Calibri"/>
                <w:sz w:val="20"/>
                <w:szCs w:val="20"/>
                <w:lang w:val="en-AU"/>
              </w:rPr>
              <w:t>90</w:t>
            </w:r>
            <w:r w:rsidRPr="00797E3B">
              <w:rPr>
                <w:rFonts w:ascii="Calibri" w:hAnsi="Calibri"/>
                <w:sz w:val="20"/>
                <w:szCs w:val="20"/>
                <w:lang w:val="en-AU"/>
              </w:rPr>
              <w:t xml:space="preserve"> M</w:t>
            </w:r>
            <w:r w:rsidR="00F64AE8" w:rsidRPr="00797E3B">
              <w:rPr>
                <w:rFonts w:ascii="Calibri" w:hAnsi="Calibri"/>
                <w:sz w:val="20"/>
                <w:szCs w:val="20"/>
                <w:lang w:val="en-AU"/>
              </w:rPr>
              <w:t xml:space="preserve"> (</w:t>
            </w:r>
            <w:r w:rsidR="004F6CD4" w:rsidRPr="00797E3B">
              <w:rPr>
                <w:rFonts w:ascii="Calibri" w:hAnsi="Calibri"/>
                <w:sz w:val="20"/>
                <w:szCs w:val="20"/>
                <w:lang w:val="en-AU"/>
              </w:rPr>
              <w:t>$1 = CFAF 500</w:t>
            </w:r>
            <w:r w:rsidR="00F64AE8" w:rsidRPr="00797E3B">
              <w:rPr>
                <w:rFonts w:ascii="Calibri" w:hAnsi="Calibri"/>
                <w:sz w:val="20"/>
                <w:szCs w:val="20"/>
                <w:lang w:val="en-AU"/>
              </w:rPr>
              <w:t>)</w:t>
            </w:r>
          </w:p>
        </w:tc>
      </w:tr>
      <w:tr w:rsidR="00F64AE8" w:rsidRPr="00797E3B" w14:paraId="56D780F5"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DFB894" w14:textId="77777777" w:rsidR="00F64AE8" w:rsidRPr="00797E3B" w:rsidRDefault="002766F0" w:rsidP="00F64AE8">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8D531" w14:textId="77777777" w:rsidR="00F64AE8" w:rsidRPr="00797E3B" w:rsidRDefault="00F64AE8" w:rsidP="00F64AE8">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F64AE8" w:rsidRPr="00797E3B" w14:paraId="75C548F3" w14:textId="77777777" w:rsidTr="00F64AE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B0DC6" w14:textId="77777777" w:rsidR="00F64AE8" w:rsidRPr="00797E3B" w:rsidRDefault="002766F0" w:rsidP="00F64AE8">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FCC2572" w14:textId="77777777" w:rsidR="00F64AE8" w:rsidRPr="00797E3B" w:rsidRDefault="002766F0" w:rsidP="00F64AE8">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F64AE8" w:rsidRPr="00797E3B" w14:paraId="361B55AE" w14:textId="77777777" w:rsidTr="00F64AE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C7782" w14:textId="77777777" w:rsidR="00F64AE8" w:rsidRPr="00797E3B" w:rsidRDefault="002766F0" w:rsidP="00F64AE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3D178FD" w14:textId="77777777" w:rsidR="00F64AE8" w:rsidRPr="00797E3B" w:rsidRDefault="006B21A9" w:rsidP="00F64AE8">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F64AE8" w:rsidRPr="00797E3B" w14:paraId="587EA5ED"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B2D0E5" w14:textId="77777777" w:rsidR="00F64AE8" w:rsidRPr="00797E3B" w:rsidRDefault="0065753E" w:rsidP="00F64AE8">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4D57B" w14:textId="77777777" w:rsidR="00F64AE8" w:rsidRPr="00797E3B" w:rsidRDefault="0050578E" w:rsidP="00F64AE8">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6C5E8E"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F64AE8" w:rsidRPr="00797E3B" w14:paraId="683A317B"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B05190" w14:textId="77777777" w:rsidR="00F64AE8" w:rsidRPr="00797E3B" w:rsidRDefault="002766F0" w:rsidP="00F64AE8">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5BA55" w14:textId="77777777" w:rsidR="00F64AE8" w:rsidRPr="00797E3B" w:rsidRDefault="00580ADE" w:rsidP="00F64AE8">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Carrying out of studies</w:t>
            </w:r>
          </w:p>
        </w:tc>
      </w:tr>
    </w:tbl>
    <w:p w14:paraId="749EE2B9" w14:textId="4E7B4F37" w:rsidR="001B7FD6" w:rsidRPr="00797E3B" w:rsidRDefault="001B7FD6" w:rsidP="006703BD">
      <w:pPr>
        <w:rPr>
          <w:lang w:val="en-AU"/>
        </w:rPr>
      </w:pPr>
    </w:p>
    <w:p w14:paraId="0E6CBD16" w14:textId="77777777" w:rsidR="0032342A" w:rsidRPr="00797E3B" w:rsidRDefault="0032342A">
      <w:pPr>
        <w:rPr>
          <w:lang w:val="en-AU"/>
        </w:rPr>
      </w:pPr>
      <w:r w:rsidRPr="00797E3B">
        <w:rPr>
          <w:lang w:val="en-AU"/>
        </w:rPr>
        <w:br w:type="page"/>
      </w:r>
    </w:p>
    <w:p w14:paraId="7C9E9B6D" w14:textId="05038B32" w:rsidR="0032342A" w:rsidRPr="00797E3B" w:rsidRDefault="00B94B6D" w:rsidP="00D42D26">
      <w:pPr>
        <w:pStyle w:val="Heading1"/>
        <w:rPr>
          <w:lang w:val="en-AU"/>
        </w:rPr>
      </w:pPr>
      <w:bookmarkStart w:id="56" w:name="_Toc321766843"/>
      <w:r w:rsidRPr="00797E3B">
        <w:rPr>
          <w:lang w:val="en-AU"/>
        </w:rPr>
        <w:lastRenderedPageBreak/>
        <w:t>Building</w:t>
      </w:r>
      <w:r w:rsidR="00337FD6" w:rsidRPr="00797E3B">
        <w:rPr>
          <w:lang w:val="en-AU"/>
        </w:rPr>
        <w:t>,</w:t>
      </w:r>
      <w:r w:rsidR="0032342A" w:rsidRPr="00797E3B">
        <w:rPr>
          <w:lang w:val="en-AU"/>
        </w:rPr>
        <w:t xml:space="preserve"> </w:t>
      </w:r>
      <w:r w:rsidR="00E763FC" w:rsidRPr="00797E3B">
        <w:rPr>
          <w:lang w:val="en-AU"/>
        </w:rPr>
        <w:t>equipping and operating the</w:t>
      </w:r>
      <w:r w:rsidR="00104E98" w:rsidRPr="00797E3B">
        <w:rPr>
          <w:lang w:val="en-AU"/>
        </w:rPr>
        <w:t xml:space="preserve"> </w:t>
      </w:r>
      <w:proofErr w:type="spellStart"/>
      <w:r w:rsidR="00104E98" w:rsidRPr="00797E3B">
        <w:rPr>
          <w:lang w:val="en-AU"/>
        </w:rPr>
        <w:t>Bouaké</w:t>
      </w:r>
      <w:proofErr w:type="spellEnd"/>
      <w:r w:rsidR="00104E98" w:rsidRPr="00797E3B">
        <w:rPr>
          <w:lang w:val="en-AU"/>
        </w:rPr>
        <w:t xml:space="preserve"> bus station</w:t>
      </w:r>
      <w:bookmarkEnd w:id="5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2342A" w:rsidRPr="00797E3B" w14:paraId="75EDC2BC" w14:textId="77777777" w:rsidTr="00B1008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BDABC4" w14:textId="77777777" w:rsidR="0032342A" w:rsidRPr="00797E3B" w:rsidRDefault="00F37446" w:rsidP="0032342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3721D" w14:textId="77777777" w:rsidR="0032342A" w:rsidRPr="00797E3B" w:rsidRDefault="00FB6D25" w:rsidP="0032342A">
            <w:pPr>
              <w:spacing w:after="0"/>
              <w:jc w:val="both"/>
              <w:rPr>
                <w:rFonts w:ascii="Calibri" w:hAnsi="Calibri"/>
                <w:bCs/>
                <w:sz w:val="20"/>
                <w:szCs w:val="20"/>
                <w:lang w:val="en-AU"/>
              </w:rPr>
            </w:pPr>
            <w:r w:rsidRPr="00797E3B">
              <w:rPr>
                <w:rFonts w:ascii="Calibri" w:hAnsi="Calibri"/>
                <w:bCs/>
                <w:sz w:val="20"/>
                <w:szCs w:val="20"/>
                <w:lang w:val="en-AU"/>
              </w:rPr>
              <w:t>BUILDING, EQUIPPING AND OPERATING THE BOUAKÉ BUS STATION</w:t>
            </w:r>
          </w:p>
        </w:tc>
      </w:tr>
      <w:tr w:rsidR="0032342A" w:rsidRPr="00797E3B" w14:paraId="41C27108"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549E55" w14:textId="77777777" w:rsidR="0032342A" w:rsidRPr="00797E3B" w:rsidRDefault="0065753E" w:rsidP="0032342A">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FC6A" w14:textId="77777777" w:rsidR="0032342A" w:rsidRPr="00797E3B" w:rsidRDefault="00104E98" w:rsidP="0032342A">
            <w:pPr>
              <w:spacing w:after="0"/>
              <w:jc w:val="both"/>
              <w:rPr>
                <w:rFonts w:ascii="Calibri" w:hAnsi="Calibri"/>
                <w:sz w:val="20"/>
                <w:szCs w:val="20"/>
                <w:lang w:val="en-AU"/>
              </w:rPr>
            </w:pPr>
            <w:r w:rsidRPr="00797E3B">
              <w:rPr>
                <w:rFonts w:ascii="Calibri" w:hAnsi="Calibri"/>
                <w:sz w:val="20"/>
                <w:szCs w:val="20"/>
                <w:lang w:val="en-AU"/>
              </w:rPr>
              <w:t>MINISTRY OF TRANSPORT</w:t>
            </w:r>
          </w:p>
        </w:tc>
      </w:tr>
      <w:tr w:rsidR="0032342A" w:rsidRPr="00797E3B" w14:paraId="16A1829F" w14:textId="77777777" w:rsidTr="00315262">
        <w:trPr>
          <w:trHeight w:val="103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7729EE" w14:textId="77777777" w:rsidR="0032342A" w:rsidRPr="00797E3B" w:rsidRDefault="00F37446" w:rsidP="0032342A">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06A21" w14:textId="77777777" w:rsidR="0032342A" w:rsidRPr="00797E3B" w:rsidRDefault="00FB6D25" w:rsidP="0032342A">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32342A" w:rsidRPr="00797E3B">
              <w:rPr>
                <w:rFonts w:ascii="Calibri" w:eastAsia="Times New Roman" w:hAnsi="Calibri" w:cs="Times New Roman"/>
                <w:sz w:val="20"/>
                <w:szCs w:val="20"/>
                <w:lang w:val="en-AU"/>
              </w:rPr>
              <w:t xml:space="preserve"> </w:t>
            </w:r>
            <w:proofErr w:type="spellStart"/>
            <w:r w:rsidR="0032342A" w:rsidRPr="00797E3B">
              <w:rPr>
                <w:rFonts w:ascii="Calibri" w:eastAsia="Times New Roman" w:hAnsi="Calibri" w:cs="Times New Roman"/>
                <w:sz w:val="20"/>
                <w:szCs w:val="20"/>
                <w:lang w:val="en-AU"/>
              </w:rPr>
              <w:t>Noumory</w:t>
            </w:r>
            <w:proofErr w:type="spellEnd"/>
          </w:p>
          <w:p w14:paraId="10441F3A" w14:textId="77777777" w:rsidR="0032342A" w:rsidRPr="00797E3B" w:rsidRDefault="001A4E08" w:rsidP="0032342A">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206EA021" w14:textId="77777777" w:rsidR="0032342A" w:rsidRPr="00797E3B" w:rsidRDefault="00B46B96" w:rsidP="0032342A">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32342A" w:rsidRPr="00797E3B">
              <w:rPr>
                <w:rFonts w:ascii="Calibri" w:eastAsia="Times New Roman" w:hAnsi="Calibri" w:cs="Times New Roman"/>
                <w:sz w:val="20"/>
                <w:szCs w:val="20"/>
                <w:lang w:val="en-AU"/>
              </w:rPr>
              <w:t xml:space="preserve"> +</w:t>
            </w:r>
            <w:r w:rsidR="00CF69AC" w:rsidRPr="00797E3B">
              <w:rPr>
                <w:rFonts w:ascii="Calibri" w:eastAsia="Times New Roman" w:hAnsi="Calibri" w:cs="Times New Roman"/>
                <w:sz w:val="20"/>
                <w:szCs w:val="20"/>
                <w:lang w:val="en-AU"/>
              </w:rPr>
              <w:t> </w:t>
            </w:r>
            <w:r w:rsidR="0032342A" w:rsidRPr="00797E3B">
              <w:rPr>
                <w:rFonts w:ascii="Calibri" w:eastAsia="Times New Roman" w:hAnsi="Calibri" w:cs="Times New Roman"/>
                <w:sz w:val="20"/>
                <w:szCs w:val="20"/>
                <w:lang w:val="en-AU"/>
              </w:rPr>
              <w:t>(225) 20 34 48 66</w:t>
            </w:r>
          </w:p>
          <w:p w14:paraId="4F01E455" w14:textId="77777777" w:rsidR="0032342A" w:rsidRPr="00797E3B" w:rsidRDefault="0059604C" w:rsidP="0032342A">
            <w:pPr>
              <w:spacing w:after="0" w:line="240" w:lineRule="auto"/>
              <w:ind w:left="72"/>
              <w:jc w:val="center"/>
              <w:rPr>
                <w:rFonts w:ascii="Calibri" w:hAnsi="Calibri"/>
                <w:sz w:val="20"/>
                <w:szCs w:val="20"/>
                <w:lang w:val="en-AU"/>
              </w:rPr>
            </w:pPr>
            <w:hyperlink r:id="rId62" w:history="1">
              <w:r w:rsidR="0032342A" w:rsidRPr="00797E3B">
                <w:rPr>
                  <w:rFonts w:ascii="Calibri" w:eastAsia="Times New Roman" w:hAnsi="Calibri" w:cs="Times New Roman"/>
                  <w:color w:val="0000FF"/>
                  <w:sz w:val="20"/>
                  <w:szCs w:val="20"/>
                  <w:u w:val="single"/>
                  <w:lang w:val="en-AU"/>
                </w:rPr>
                <w:t>n.sidibe@hotmail.com</w:t>
              </w:r>
            </w:hyperlink>
          </w:p>
        </w:tc>
      </w:tr>
      <w:tr w:rsidR="0032342A" w:rsidRPr="00797E3B" w14:paraId="147401E1"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1CDD43" w14:textId="77777777" w:rsidR="0032342A" w:rsidRPr="00797E3B" w:rsidRDefault="00B46B96" w:rsidP="0032342A">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12276" w14:textId="77777777" w:rsidR="0032342A" w:rsidRPr="00797E3B" w:rsidRDefault="0032342A" w:rsidP="0032342A">
            <w:pPr>
              <w:spacing w:after="0"/>
              <w:jc w:val="both"/>
              <w:rPr>
                <w:rFonts w:ascii="Calibri" w:hAnsi="Calibri"/>
                <w:sz w:val="20"/>
                <w:szCs w:val="20"/>
                <w:lang w:val="en-AU"/>
              </w:rPr>
            </w:pPr>
            <w:proofErr w:type="spellStart"/>
            <w:r w:rsidRPr="00797E3B">
              <w:rPr>
                <w:rFonts w:ascii="Calibri" w:hAnsi="Calibri"/>
                <w:sz w:val="20"/>
                <w:szCs w:val="20"/>
                <w:lang w:val="en-AU"/>
              </w:rPr>
              <w:t>Bouaké</w:t>
            </w:r>
            <w:proofErr w:type="spellEnd"/>
          </w:p>
        </w:tc>
      </w:tr>
      <w:tr w:rsidR="0032342A" w:rsidRPr="00797E3B" w14:paraId="09A70B29" w14:textId="77777777" w:rsidTr="0032342A">
        <w:trPr>
          <w:trHeight w:val="255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78D5A0" w14:textId="77777777" w:rsidR="0032342A" w:rsidRPr="00797E3B" w:rsidRDefault="00F37446" w:rsidP="0032342A">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84081" w14:textId="77777777" w:rsidR="0032342A" w:rsidRPr="00797E3B" w:rsidRDefault="009E6483" w:rsidP="0032342A">
            <w:pPr>
              <w:spacing w:after="0" w:line="240" w:lineRule="auto"/>
              <w:jc w:val="both"/>
              <w:rPr>
                <w:rFonts w:ascii="Calibri" w:hAnsi="Calibri"/>
                <w:sz w:val="20"/>
                <w:szCs w:val="20"/>
                <w:lang w:val="en-AU"/>
              </w:rPr>
            </w:pPr>
            <w:r w:rsidRPr="00797E3B">
              <w:rPr>
                <w:rFonts w:ascii="Calibri" w:hAnsi="Calibri"/>
                <w:sz w:val="20"/>
                <w:szCs w:val="20"/>
                <w:lang w:val="en-AU"/>
              </w:rPr>
              <w:t xml:space="preserve">The aim </w:t>
            </w:r>
            <w:r w:rsidR="00FB6D25" w:rsidRPr="00797E3B">
              <w:rPr>
                <w:rFonts w:ascii="Calibri" w:hAnsi="Calibri"/>
                <w:sz w:val="20"/>
                <w:szCs w:val="20"/>
                <w:lang w:val="en-AU"/>
              </w:rPr>
              <w:t xml:space="preserve">of this project </w:t>
            </w:r>
            <w:r w:rsidRPr="00797E3B">
              <w:rPr>
                <w:rFonts w:ascii="Calibri" w:hAnsi="Calibri"/>
                <w:sz w:val="20"/>
                <w:szCs w:val="20"/>
                <w:lang w:val="en-AU"/>
              </w:rPr>
              <w:t>is to</w:t>
            </w:r>
            <w:r w:rsidR="00CF69AC" w:rsidRPr="00797E3B">
              <w:rPr>
                <w:rFonts w:ascii="Calibri" w:hAnsi="Calibri"/>
                <w:sz w:val="20"/>
                <w:szCs w:val="20"/>
                <w:lang w:val="en-AU"/>
              </w:rPr>
              <w:t xml:space="preserve"> </w:t>
            </w:r>
            <w:r w:rsidR="00FB6D25" w:rsidRPr="00797E3B">
              <w:rPr>
                <w:rFonts w:ascii="Calibri" w:hAnsi="Calibri"/>
                <w:sz w:val="20"/>
                <w:szCs w:val="20"/>
                <w:lang w:val="en-AU"/>
              </w:rPr>
              <w:t>build, equip and operate</w:t>
            </w:r>
            <w:r w:rsidR="00337FD6" w:rsidRPr="00797E3B">
              <w:rPr>
                <w:rFonts w:ascii="Calibri" w:hAnsi="Calibri"/>
                <w:sz w:val="20"/>
                <w:szCs w:val="20"/>
                <w:lang w:val="en-AU"/>
              </w:rPr>
              <w:t xml:space="preserve"> </w:t>
            </w:r>
            <w:r w:rsidR="00FB6D25" w:rsidRPr="00797E3B">
              <w:rPr>
                <w:rFonts w:ascii="Calibri" w:hAnsi="Calibri"/>
                <w:sz w:val="20"/>
                <w:szCs w:val="20"/>
                <w:lang w:val="en-AU"/>
              </w:rPr>
              <w:t xml:space="preserve">a modern, functional and easily accessible </w:t>
            </w:r>
            <w:r w:rsidR="00104E98" w:rsidRPr="00797E3B">
              <w:rPr>
                <w:rFonts w:ascii="Calibri" w:hAnsi="Calibri"/>
                <w:sz w:val="20"/>
                <w:szCs w:val="20"/>
                <w:lang w:val="en-AU"/>
              </w:rPr>
              <w:t>intercity bus station</w:t>
            </w:r>
            <w:r w:rsidR="00FB6D25" w:rsidRPr="00797E3B">
              <w:rPr>
                <w:rFonts w:ascii="Calibri" w:hAnsi="Calibri"/>
                <w:sz w:val="20"/>
                <w:szCs w:val="20"/>
                <w:lang w:val="en-AU"/>
              </w:rPr>
              <w:t xml:space="preserve"> on a land of around 10 hectares, located in the periphery of the city of </w:t>
            </w:r>
            <w:proofErr w:type="spellStart"/>
            <w:r w:rsidR="00FB6D25" w:rsidRPr="00797E3B">
              <w:rPr>
                <w:rFonts w:ascii="Calibri" w:hAnsi="Calibri"/>
                <w:sz w:val="20"/>
                <w:szCs w:val="20"/>
                <w:lang w:val="en-AU"/>
              </w:rPr>
              <w:t>Bouaké</w:t>
            </w:r>
            <w:proofErr w:type="spellEnd"/>
            <w:r w:rsidR="0032342A" w:rsidRPr="00797E3B">
              <w:rPr>
                <w:rFonts w:ascii="Calibri" w:hAnsi="Calibri"/>
                <w:sz w:val="20"/>
                <w:szCs w:val="20"/>
                <w:lang w:val="en-AU"/>
              </w:rPr>
              <w:t>.</w:t>
            </w:r>
          </w:p>
          <w:p w14:paraId="78BF657C" w14:textId="77777777" w:rsidR="0032342A" w:rsidRPr="00797E3B" w:rsidRDefault="0032342A" w:rsidP="0032342A">
            <w:pPr>
              <w:spacing w:after="0" w:line="240" w:lineRule="auto"/>
              <w:jc w:val="both"/>
              <w:rPr>
                <w:rFonts w:ascii="Calibri" w:hAnsi="Calibri"/>
                <w:sz w:val="20"/>
                <w:szCs w:val="20"/>
                <w:lang w:val="en-AU"/>
              </w:rPr>
            </w:pPr>
          </w:p>
          <w:p w14:paraId="61A530F8" w14:textId="77777777" w:rsidR="0032342A" w:rsidRPr="00797E3B" w:rsidRDefault="00FB6D25" w:rsidP="0032342A">
            <w:pPr>
              <w:spacing w:after="0" w:line="240" w:lineRule="auto"/>
              <w:jc w:val="both"/>
              <w:rPr>
                <w:rFonts w:ascii="Calibri" w:hAnsi="Calibri"/>
                <w:sz w:val="20"/>
                <w:szCs w:val="20"/>
                <w:lang w:val="en-AU"/>
              </w:rPr>
            </w:pPr>
            <w:r w:rsidRPr="00797E3B">
              <w:rPr>
                <w:rFonts w:ascii="Calibri" w:hAnsi="Calibri"/>
                <w:sz w:val="20"/>
                <w:szCs w:val="20"/>
                <w:lang w:val="en-AU"/>
              </w:rPr>
              <w:t>This infrastructure</w:t>
            </w:r>
            <w:r w:rsidR="0032342A" w:rsidRPr="00797E3B">
              <w:rPr>
                <w:rFonts w:ascii="Calibri" w:hAnsi="Calibri"/>
                <w:sz w:val="20"/>
                <w:szCs w:val="20"/>
                <w:lang w:val="en-AU"/>
              </w:rPr>
              <w:t xml:space="preserve"> </w:t>
            </w:r>
            <w:r w:rsidRPr="00797E3B">
              <w:rPr>
                <w:rFonts w:ascii="Calibri" w:hAnsi="Calibri"/>
                <w:sz w:val="20"/>
                <w:szCs w:val="20"/>
                <w:lang w:val="en-AU"/>
              </w:rPr>
              <w:t>will</w:t>
            </w:r>
            <w:r w:rsidR="0032342A" w:rsidRPr="00797E3B">
              <w:rPr>
                <w:rFonts w:ascii="Calibri" w:hAnsi="Calibri"/>
                <w:sz w:val="20"/>
                <w:szCs w:val="20"/>
                <w:lang w:val="en-AU"/>
              </w:rPr>
              <w:t>:</w:t>
            </w:r>
          </w:p>
          <w:p w14:paraId="19547BBA" w14:textId="77777777" w:rsidR="0032342A" w:rsidRPr="00797E3B" w:rsidRDefault="0004247E" w:rsidP="0032342A">
            <w:pPr>
              <w:pStyle w:val="ListParagraph"/>
              <w:numPr>
                <w:ilvl w:val="0"/>
                <w:numId w:val="6"/>
              </w:numPr>
              <w:jc w:val="both"/>
              <w:rPr>
                <w:rFonts w:ascii="Calibri" w:hAnsi="Calibri"/>
                <w:sz w:val="20"/>
                <w:szCs w:val="20"/>
                <w:lang w:val="en-AU"/>
              </w:rPr>
            </w:pPr>
            <w:r w:rsidRPr="00797E3B">
              <w:rPr>
                <w:rFonts w:ascii="Calibri" w:hAnsi="Calibri"/>
                <w:sz w:val="20"/>
                <w:szCs w:val="20"/>
                <w:lang w:val="en-AU"/>
              </w:rPr>
              <w:t>Provide a place of</w:t>
            </w:r>
            <w:r w:rsidR="0032342A" w:rsidRPr="00797E3B">
              <w:rPr>
                <w:rFonts w:ascii="Calibri" w:hAnsi="Calibri"/>
                <w:sz w:val="20"/>
                <w:szCs w:val="20"/>
                <w:lang w:val="en-AU"/>
              </w:rPr>
              <w:t xml:space="preserve"> transit </w:t>
            </w:r>
            <w:r w:rsidR="00DA633F" w:rsidRPr="00797E3B">
              <w:rPr>
                <w:rFonts w:ascii="Calibri" w:hAnsi="Calibri"/>
                <w:sz w:val="20"/>
                <w:szCs w:val="20"/>
                <w:lang w:val="en-AU"/>
              </w:rPr>
              <w:t>for the</w:t>
            </w:r>
            <w:r w:rsidR="0032342A" w:rsidRPr="00797E3B">
              <w:rPr>
                <w:rFonts w:ascii="Calibri" w:hAnsi="Calibri"/>
                <w:sz w:val="20"/>
                <w:szCs w:val="20"/>
                <w:lang w:val="en-AU"/>
              </w:rPr>
              <w:t xml:space="preserve"> </w:t>
            </w:r>
            <w:r w:rsidRPr="00797E3B">
              <w:rPr>
                <w:rFonts w:ascii="Calibri" w:hAnsi="Calibri"/>
                <w:sz w:val="20"/>
                <w:szCs w:val="20"/>
                <w:lang w:val="en-AU"/>
              </w:rPr>
              <w:t>large vehicles</w:t>
            </w:r>
            <w:r w:rsidR="0032342A" w:rsidRPr="00797E3B">
              <w:rPr>
                <w:rFonts w:ascii="Calibri" w:hAnsi="Calibri"/>
                <w:sz w:val="20"/>
                <w:szCs w:val="20"/>
                <w:lang w:val="en-AU"/>
              </w:rPr>
              <w:t xml:space="preserve"> </w:t>
            </w:r>
            <w:r w:rsidRPr="00797E3B">
              <w:rPr>
                <w:rFonts w:ascii="Calibri" w:hAnsi="Calibri"/>
                <w:sz w:val="20"/>
                <w:szCs w:val="20"/>
                <w:lang w:val="en-AU"/>
              </w:rPr>
              <w:t>travelling to</w:t>
            </w:r>
            <w:r w:rsidR="00DA633F" w:rsidRPr="00797E3B">
              <w:rPr>
                <w:rFonts w:ascii="Calibri" w:hAnsi="Calibri"/>
                <w:sz w:val="20"/>
                <w:szCs w:val="20"/>
                <w:lang w:val="en-AU"/>
              </w:rPr>
              <w:t xml:space="preserve"> the</w:t>
            </w:r>
            <w:r w:rsidR="0032342A" w:rsidRPr="00797E3B">
              <w:rPr>
                <w:rFonts w:ascii="Calibri" w:hAnsi="Calibri"/>
                <w:sz w:val="20"/>
                <w:szCs w:val="20"/>
                <w:lang w:val="en-AU"/>
              </w:rPr>
              <w:t xml:space="preserve"> </w:t>
            </w:r>
            <w:r w:rsidRPr="00797E3B">
              <w:rPr>
                <w:rFonts w:ascii="Calibri" w:hAnsi="Calibri"/>
                <w:sz w:val="20"/>
                <w:szCs w:val="20"/>
                <w:lang w:val="en-AU"/>
              </w:rPr>
              <w:t xml:space="preserve">countries of the </w:t>
            </w:r>
            <w:r w:rsidR="0032342A" w:rsidRPr="00797E3B">
              <w:rPr>
                <w:rFonts w:ascii="Calibri" w:hAnsi="Calibri"/>
                <w:sz w:val="20"/>
                <w:szCs w:val="20"/>
                <w:lang w:val="en-AU"/>
              </w:rPr>
              <w:t>hinterland (Burkina Faso, Mali, Niger);</w:t>
            </w:r>
          </w:p>
          <w:p w14:paraId="591B5C0C" w14:textId="77777777" w:rsidR="0032342A" w:rsidRPr="00797E3B" w:rsidRDefault="00E5208E" w:rsidP="00E5208E">
            <w:pPr>
              <w:pStyle w:val="ListParagraph"/>
              <w:numPr>
                <w:ilvl w:val="0"/>
                <w:numId w:val="6"/>
              </w:numPr>
              <w:jc w:val="both"/>
              <w:rPr>
                <w:rFonts w:ascii="Calibri" w:hAnsi="Calibri"/>
                <w:sz w:val="20"/>
                <w:szCs w:val="20"/>
                <w:lang w:val="en-AU"/>
              </w:rPr>
            </w:pPr>
            <w:r w:rsidRPr="00797E3B">
              <w:rPr>
                <w:rFonts w:ascii="Calibri" w:hAnsi="Calibri"/>
                <w:sz w:val="20"/>
                <w:szCs w:val="20"/>
                <w:lang w:val="en-AU"/>
              </w:rPr>
              <w:t>Facilitate access to the station</w:t>
            </w:r>
            <w:r w:rsidR="0032342A" w:rsidRPr="00797E3B">
              <w:rPr>
                <w:rFonts w:ascii="Calibri" w:hAnsi="Calibri"/>
                <w:sz w:val="20"/>
                <w:szCs w:val="20"/>
                <w:lang w:val="en-AU"/>
              </w:rPr>
              <w:t xml:space="preserve"> </w:t>
            </w:r>
            <w:r w:rsidRPr="00797E3B">
              <w:rPr>
                <w:rFonts w:ascii="Calibri" w:hAnsi="Calibri"/>
                <w:sz w:val="20"/>
                <w:szCs w:val="20"/>
                <w:lang w:val="en-AU"/>
              </w:rPr>
              <w:t>from all origins and destinations</w:t>
            </w:r>
            <w:r w:rsidR="0032342A"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0032342A" w:rsidRPr="00797E3B">
              <w:rPr>
                <w:rFonts w:ascii="Calibri" w:hAnsi="Calibri"/>
                <w:sz w:val="20"/>
                <w:szCs w:val="20"/>
                <w:lang w:val="en-AU"/>
              </w:rPr>
              <w:t xml:space="preserve"> (E</w:t>
            </w:r>
            <w:r w:rsidRPr="00797E3B">
              <w:rPr>
                <w:rFonts w:ascii="Calibri" w:hAnsi="Calibri"/>
                <w:sz w:val="20"/>
                <w:szCs w:val="20"/>
                <w:lang w:val="en-AU"/>
              </w:rPr>
              <w:t>a</w:t>
            </w:r>
            <w:r w:rsidR="0032342A" w:rsidRPr="00797E3B">
              <w:rPr>
                <w:rFonts w:ascii="Calibri" w:hAnsi="Calibri"/>
                <w:sz w:val="20"/>
                <w:szCs w:val="20"/>
                <w:lang w:val="en-AU"/>
              </w:rPr>
              <w:t xml:space="preserve">st, </w:t>
            </w:r>
            <w:r w:rsidR="006E3457" w:rsidRPr="00797E3B">
              <w:rPr>
                <w:rFonts w:ascii="Calibri" w:hAnsi="Calibri"/>
                <w:sz w:val="20"/>
                <w:szCs w:val="20"/>
                <w:lang w:val="en-AU"/>
              </w:rPr>
              <w:t>Centre</w:t>
            </w:r>
            <w:r w:rsidRPr="00797E3B">
              <w:rPr>
                <w:rFonts w:ascii="Calibri" w:hAnsi="Calibri"/>
                <w:sz w:val="20"/>
                <w:szCs w:val="20"/>
                <w:lang w:val="en-AU"/>
              </w:rPr>
              <w:t>, North, West and</w:t>
            </w:r>
            <w:r w:rsidR="0032342A" w:rsidRPr="00797E3B">
              <w:rPr>
                <w:rFonts w:ascii="Calibri" w:hAnsi="Calibri"/>
                <w:sz w:val="20"/>
                <w:szCs w:val="20"/>
                <w:lang w:val="en-AU"/>
              </w:rPr>
              <w:t xml:space="preserve"> </w:t>
            </w:r>
            <w:r w:rsidR="00605B99" w:rsidRPr="00797E3B">
              <w:rPr>
                <w:rFonts w:ascii="Calibri" w:hAnsi="Calibri"/>
                <w:sz w:val="20"/>
                <w:szCs w:val="20"/>
                <w:lang w:val="en-AU"/>
              </w:rPr>
              <w:t>Southwest</w:t>
            </w:r>
            <w:r w:rsidR="0032342A" w:rsidRPr="00797E3B">
              <w:rPr>
                <w:rFonts w:ascii="Calibri" w:hAnsi="Calibri"/>
                <w:sz w:val="20"/>
                <w:szCs w:val="20"/>
                <w:lang w:val="en-AU"/>
              </w:rPr>
              <w:t xml:space="preserve">) </w:t>
            </w:r>
            <w:r w:rsidRPr="00797E3B">
              <w:rPr>
                <w:rFonts w:ascii="Calibri" w:hAnsi="Calibri"/>
                <w:sz w:val="20"/>
                <w:szCs w:val="20"/>
                <w:lang w:val="en-AU"/>
              </w:rPr>
              <w:t>and</w:t>
            </w:r>
            <w:r w:rsidR="0032342A" w:rsidRPr="00797E3B">
              <w:rPr>
                <w:rFonts w:ascii="Calibri" w:hAnsi="Calibri"/>
                <w:sz w:val="20"/>
                <w:szCs w:val="20"/>
                <w:lang w:val="en-AU"/>
              </w:rPr>
              <w:t xml:space="preserve"> </w:t>
            </w:r>
            <w:r w:rsidR="000266C9" w:rsidRPr="00797E3B">
              <w:rPr>
                <w:rFonts w:ascii="Calibri" w:hAnsi="Calibri"/>
                <w:sz w:val="20"/>
                <w:szCs w:val="20"/>
                <w:lang w:val="en-AU"/>
              </w:rPr>
              <w:t>sub-region</w:t>
            </w:r>
            <w:r w:rsidR="0032342A" w:rsidRPr="00797E3B">
              <w:rPr>
                <w:rFonts w:ascii="Calibri" w:hAnsi="Calibri"/>
                <w:sz w:val="20"/>
                <w:szCs w:val="20"/>
                <w:lang w:val="en-AU"/>
              </w:rPr>
              <w:t xml:space="preserve"> </w:t>
            </w:r>
            <w:r w:rsidRPr="00797E3B">
              <w:rPr>
                <w:rFonts w:ascii="Calibri" w:hAnsi="Calibri"/>
                <w:sz w:val="20"/>
                <w:szCs w:val="20"/>
                <w:lang w:val="en-AU"/>
              </w:rPr>
              <w:t>thanks to the proximity</w:t>
            </w:r>
            <w:r w:rsidR="0032342A" w:rsidRPr="00797E3B">
              <w:rPr>
                <w:rFonts w:ascii="Calibri" w:hAnsi="Calibri"/>
                <w:sz w:val="20"/>
                <w:szCs w:val="20"/>
                <w:lang w:val="en-AU"/>
              </w:rPr>
              <w:t xml:space="preserve"> </w:t>
            </w:r>
            <w:r w:rsidRPr="00797E3B">
              <w:rPr>
                <w:rFonts w:ascii="Calibri" w:hAnsi="Calibri"/>
                <w:sz w:val="20"/>
                <w:szCs w:val="20"/>
                <w:lang w:val="en-AU"/>
              </w:rPr>
              <w:t>to the railway station and</w:t>
            </w:r>
            <w:r w:rsidR="0032342A" w:rsidRPr="00797E3B">
              <w:rPr>
                <w:rFonts w:ascii="Calibri" w:hAnsi="Calibri"/>
                <w:sz w:val="20"/>
                <w:szCs w:val="20"/>
                <w:lang w:val="en-AU"/>
              </w:rPr>
              <w:t xml:space="preserve"> </w:t>
            </w:r>
            <w:r w:rsidRPr="00797E3B">
              <w:rPr>
                <w:rFonts w:ascii="Calibri" w:hAnsi="Calibri"/>
                <w:sz w:val="20"/>
                <w:szCs w:val="20"/>
                <w:lang w:val="en-AU"/>
              </w:rPr>
              <w:t>major roads</w:t>
            </w:r>
            <w:r w:rsidR="0032342A" w:rsidRPr="00797E3B">
              <w:rPr>
                <w:rFonts w:ascii="Calibri" w:hAnsi="Calibri"/>
                <w:sz w:val="20"/>
                <w:szCs w:val="20"/>
                <w:lang w:val="en-AU"/>
              </w:rPr>
              <w:t>.</w:t>
            </w:r>
          </w:p>
        </w:tc>
      </w:tr>
      <w:tr w:rsidR="0032342A" w:rsidRPr="00797E3B" w14:paraId="72DD9AA5" w14:textId="77777777" w:rsidTr="0032342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63CC5B" w14:textId="77777777" w:rsidR="0032342A" w:rsidRPr="00797E3B" w:rsidRDefault="00F37446" w:rsidP="0032342A">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39C31" w14:textId="77777777" w:rsidR="0032342A" w:rsidRPr="00797E3B" w:rsidRDefault="00E5208E" w:rsidP="0032342A">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w:t>
            </w:r>
            <w:r w:rsidR="0032342A" w:rsidRPr="00797E3B">
              <w:rPr>
                <w:rFonts w:ascii="Calibri" w:hAnsi="Calibri"/>
                <w:sz w:val="20"/>
                <w:szCs w:val="20"/>
                <w:lang w:val="en-AU"/>
              </w:rPr>
              <w:t xml:space="preserve"> de </w:t>
            </w:r>
            <w:r w:rsidRPr="00797E3B">
              <w:rPr>
                <w:rFonts w:ascii="Calibri" w:hAnsi="Calibri"/>
                <w:sz w:val="20"/>
                <w:szCs w:val="20"/>
                <w:lang w:val="en-AU"/>
              </w:rPr>
              <w:t>the logistics chain in transport</w:t>
            </w:r>
            <w:r w:rsidR="0032342A" w:rsidRPr="00797E3B">
              <w:rPr>
                <w:rFonts w:ascii="Calibri" w:hAnsi="Calibri"/>
                <w:sz w:val="20"/>
                <w:szCs w:val="20"/>
                <w:lang w:val="en-AU"/>
              </w:rPr>
              <w:t>;</w:t>
            </w:r>
          </w:p>
          <w:p w14:paraId="3AABFB89" w14:textId="77777777" w:rsidR="0032342A" w:rsidRPr="00797E3B" w:rsidRDefault="00E5208E" w:rsidP="00364F0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Strengthen the safety and comfort</w:t>
            </w:r>
            <w:r w:rsidR="0032342A" w:rsidRPr="00797E3B">
              <w:rPr>
                <w:rFonts w:ascii="Calibri" w:hAnsi="Calibri"/>
                <w:sz w:val="20"/>
                <w:szCs w:val="20"/>
                <w:lang w:val="en-AU"/>
              </w:rPr>
              <w:t xml:space="preserve"> </w:t>
            </w:r>
            <w:r w:rsidRPr="00797E3B">
              <w:rPr>
                <w:rFonts w:ascii="Calibri" w:hAnsi="Calibri"/>
                <w:sz w:val="20"/>
                <w:szCs w:val="20"/>
                <w:lang w:val="en-AU"/>
              </w:rPr>
              <w:t>of</w:t>
            </w:r>
            <w:r w:rsidR="0032342A" w:rsidRPr="00797E3B">
              <w:rPr>
                <w:rFonts w:ascii="Calibri" w:hAnsi="Calibri"/>
                <w:sz w:val="20"/>
                <w:szCs w:val="20"/>
                <w:lang w:val="en-AU"/>
              </w:rPr>
              <w:t xml:space="preserve"> </w:t>
            </w:r>
            <w:r w:rsidR="00364F01" w:rsidRPr="00797E3B">
              <w:rPr>
                <w:rFonts w:ascii="Calibri" w:hAnsi="Calibri"/>
                <w:sz w:val="20"/>
                <w:szCs w:val="20"/>
                <w:lang w:val="en-AU"/>
              </w:rPr>
              <w:t>passengers</w:t>
            </w:r>
            <w:r w:rsidR="0032342A" w:rsidRPr="00797E3B">
              <w:rPr>
                <w:rFonts w:ascii="Calibri" w:hAnsi="Calibri"/>
                <w:sz w:val="20"/>
                <w:szCs w:val="20"/>
                <w:lang w:val="en-AU"/>
              </w:rPr>
              <w:t xml:space="preserve"> </w:t>
            </w:r>
            <w:r w:rsidRPr="00797E3B">
              <w:rPr>
                <w:rFonts w:ascii="Calibri" w:hAnsi="Calibri"/>
                <w:sz w:val="20"/>
                <w:szCs w:val="20"/>
                <w:lang w:val="en-AU"/>
              </w:rPr>
              <w:t xml:space="preserve">by putting </w:t>
            </w:r>
            <w:r w:rsidR="001A024A">
              <w:rPr>
                <w:rFonts w:ascii="Calibri" w:hAnsi="Calibri"/>
                <w:sz w:val="20"/>
                <w:szCs w:val="20"/>
                <w:lang w:val="en-AU"/>
              </w:rPr>
              <w:t>appropriate</w:t>
            </w:r>
            <w:r w:rsidR="00364F01" w:rsidRPr="00797E3B">
              <w:rPr>
                <w:rFonts w:ascii="Calibri" w:hAnsi="Calibri"/>
                <w:sz w:val="20"/>
                <w:szCs w:val="20"/>
                <w:lang w:val="en-AU"/>
              </w:rPr>
              <w:t xml:space="preserve"> equipment </w:t>
            </w:r>
            <w:r w:rsidRPr="00797E3B">
              <w:rPr>
                <w:rFonts w:ascii="Calibri" w:hAnsi="Calibri"/>
                <w:sz w:val="20"/>
                <w:szCs w:val="20"/>
                <w:lang w:val="en-AU"/>
              </w:rPr>
              <w:t>in place</w:t>
            </w:r>
            <w:r w:rsidR="0032342A" w:rsidRPr="00797E3B">
              <w:rPr>
                <w:rFonts w:ascii="Calibri" w:hAnsi="Calibri"/>
                <w:sz w:val="20"/>
                <w:szCs w:val="20"/>
                <w:lang w:val="en-AU"/>
              </w:rPr>
              <w:t>.</w:t>
            </w:r>
          </w:p>
        </w:tc>
      </w:tr>
      <w:tr w:rsidR="0032342A" w:rsidRPr="00797E3B" w14:paraId="6800E9D1"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82B104" w14:textId="77777777" w:rsidR="0032342A" w:rsidRPr="00797E3B" w:rsidRDefault="00F37446" w:rsidP="001626A5">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DB0B5" w14:textId="77777777" w:rsidR="0032342A" w:rsidRPr="00797E3B" w:rsidRDefault="001A024A" w:rsidP="0032342A">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Build, equip and operate</w:t>
            </w:r>
          </w:p>
        </w:tc>
      </w:tr>
      <w:tr w:rsidR="0032342A" w:rsidRPr="00797E3B" w14:paraId="08429F72" w14:textId="77777777" w:rsidTr="0032342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16DD82" w14:textId="77777777" w:rsidR="0032342A" w:rsidRPr="00797E3B" w:rsidRDefault="00F37446" w:rsidP="0032342A">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C6AE4" w14:textId="77777777" w:rsidR="0032342A" w:rsidRPr="00797E3B" w:rsidRDefault="00E5208E" w:rsidP="0032342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32342A" w:rsidRPr="00797E3B">
              <w:rPr>
                <w:rFonts w:ascii="Calibri" w:hAnsi="Calibri"/>
                <w:sz w:val="20"/>
                <w:szCs w:val="20"/>
                <w:lang w:val="en-AU"/>
              </w:rPr>
              <w:t xml:space="preserve">15 000 M </w:t>
            </w:r>
          </w:p>
          <w:p w14:paraId="46DD7C2D" w14:textId="77777777" w:rsidR="0032342A" w:rsidRPr="00797E3B" w:rsidRDefault="00E5208E" w:rsidP="0032342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23 M</w:t>
            </w:r>
          </w:p>
          <w:p w14:paraId="39F1B1E6" w14:textId="77777777" w:rsidR="0032342A" w:rsidRPr="00797E3B" w:rsidRDefault="00E5208E" w:rsidP="0032342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30 M</w:t>
            </w:r>
            <w:r w:rsidR="0032342A" w:rsidRPr="00797E3B">
              <w:rPr>
                <w:rFonts w:ascii="Calibri" w:hAnsi="Calibri"/>
                <w:sz w:val="20"/>
                <w:szCs w:val="20"/>
                <w:lang w:val="en-AU"/>
              </w:rPr>
              <w:t xml:space="preserve"> (</w:t>
            </w:r>
            <w:r w:rsidR="004F6CD4" w:rsidRPr="00797E3B">
              <w:rPr>
                <w:rFonts w:ascii="Calibri" w:hAnsi="Calibri"/>
                <w:sz w:val="20"/>
                <w:szCs w:val="20"/>
                <w:lang w:val="en-AU"/>
              </w:rPr>
              <w:t>$1 = CFAF 500</w:t>
            </w:r>
            <w:r w:rsidR="0032342A" w:rsidRPr="00797E3B">
              <w:rPr>
                <w:rFonts w:ascii="Calibri" w:hAnsi="Calibri"/>
                <w:sz w:val="20"/>
                <w:szCs w:val="20"/>
                <w:lang w:val="en-AU"/>
              </w:rPr>
              <w:t>)</w:t>
            </w:r>
          </w:p>
        </w:tc>
      </w:tr>
      <w:tr w:rsidR="0032342A" w:rsidRPr="00797E3B" w14:paraId="02A49E7E" w14:textId="77777777" w:rsidTr="00315262">
        <w:trPr>
          <w:trHeight w:val="3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EB988D" w14:textId="77777777" w:rsidR="0032342A" w:rsidRPr="00797E3B" w:rsidRDefault="002766F0" w:rsidP="0032342A">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845A5" w14:textId="77777777" w:rsidR="0032342A" w:rsidRPr="00797E3B" w:rsidRDefault="0032342A" w:rsidP="0032342A">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32342A" w:rsidRPr="00797E3B" w14:paraId="1FEE7979"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E932" w14:textId="77777777" w:rsidR="0032342A" w:rsidRPr="00797E3B" w:rsidRDefault="002766F0" w:rsidP="0032342A">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0DED718" w14:textId="77777777" w:rsidR="0032342A" w:rsidRPr="00797E3B" w:rsidRDefault="002766F0" w:rsidP="0032342A">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32342A" w:rsidRPr="00797E3B" w14:paraId="3AE336C2"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6E4A9" w14:textId="77777777" w:rsidR="0032342A" w:rsidRPr="00797E3B" w:rsidRDefault="002766F0" w:rsidP="0032342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56EE8BB" w14:textId="77777777" w:rsidR="0032342A" w:rsidRPr="00797E3B" w:rsidRDefault="00B24CD2" w:rsidP="0032342A">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r w:rsidR="001B7FD6" w:rsidRPr="00797E3B">
              <w:rPr>
                <w:rFonts w:ascii="Calibri" w:hAnsi="Calibri"/>
                <w:sz w:val="20"/>
                <w:szCs w:val="20"/>
                <w:lang w:val="en-AU"/>
              </w:rPr>
              <w:t xml:space="preserve"> / Concession / </w:t>
            </w:r>
            <w:r w:rsidR="00763C5C" w:rsidRPr="00797E3B">
              <w:rPr>
                <w:rFonts w:ascii="Calibri" w:hAnsi="Calibri"/>
                <w:sz w:val="20"/>
                <w:szCs w:val="20"/>
                <w:lang w:val="en-AU"/>
              </w:rPr>
              <w:t>BO</w:t>
            </w:r>
            <w:r w:rsidR="001B7FD6" w:rsidRPr="00797E3B">
              <w:rPr>
                <w:rFonts w:ascii="Calibri" w:hAnsi="Calibri"/>
                <w:sz w:val="20"/>
                <w:szCs w:val="20"/>
                <w:lang w:val="en-AU"/>
              </w:rPr>
              <w:t>T</w:t>
            </w:r>
          </w:p>
        </w:tc>
      </w:tr>
      <w:tr w:rsidR="0032342A" w:rsidRPr="00797E3B" w14:paraId="05C6C4EA"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B88ED0" w14:textId="77777777" w:rsidR="0032342A" w:rsidRPr="00797E3B" w:rsidRDefault="0065753E" w:rsidP="0032342A">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B8F56" w14:textId="77777777" w:rsidR="0032342A" w:rsidRPr="00797E3B" w:rsidRDefault="00E5208E" w:rsidP="0032342A">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32342A"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32342A" w:rsidRPr="00797E3B" w14:paraId="4D139645"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7D036D" w14:textId="77777777" w:rsidR="0032342A" w:rsidRPr="00797E3B" w:rsidRDefault="002766F0" w:rsidP="0032342A">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92BD7" w14:textId="77777777" w:rsidR="0032342A" w:rsidRPr="00797E3B" w:rsidRDefault="005F4C1E" w:rsidP="0032342A">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selection of a private partner</w:t>
            </w:r>
          </w:p>
        </w:tc>
      </w:tr>
    </w:tbl>
    <w:p w14:paraId="0378B3A1" w14:textId="77777777" w:rsidR="00B10083" w:rsidRPr="00797E3B" w:rsidRDefault="00B10083">
      <w:pPr>
        <w:rPr>
          <w:lang w:val="en-AU"/>
        </w:rPr>
      </w:pPr>
      <w:r w:rsidRPr="00797E3B">
        <w:rPr>
          <w:lang w:val="en-AU"/>
        </w:rPr>
        <w:br w:type="page"/>
      </w:r>
    </w:p>
    <w:p w14:paraId="04874BE3" w14:textId="44892EDD" w:rsidR="00162473" w:rsidRPr="00797E3B" w:rsidRDefault="00162473" w:rsidP="006703BD">
      <w:pPr>
        <w:pStyle w:val="Heading1"/>
        <w:numPr>
          <w:ilvl w:val="0"/>
          <w:numId w:val="0"/>
        </w:numPr>
        <w:spacing w:before="0" w:beforeAutospacing="0"/>
        <w:jc w:val="both"/>
        <w:rPr>
          <w:lang w:val="en-AU"/>
        </w:rPr>
        <w:sectPr w:rsidR="00162473" w:rsidRPr="00797E3B" w:rsidSect="004F1240">
          <w:pgSz w:w="11906" w:h="16838"/>
          <w:pgMar w:top="1417" w:right="1417" w:bottom="1417" w:left="1417" w:header="708" w:footer="708" w:gutter="0"/>
          <w:cols w:space="708"/>
          <w:titlePg/>
          <w:docGrid w:linePitch="360"/>
        </w:sectPr>
      </w:pPr>
    </w:p>
    <w:p w14:paraId="56E1A414" w14:textId="0C64CDA2" w:rsidR="00162473" w:rsidRPr="00797E3B" w:rsidRDefault="00364F01" w:rsidP="00D42D26">
      <w:pPr>
        <w:pStyle w:val="Heading1"/>
        <w:rPr>
          <w:lang w:val="en-AU"/>
        </w:rPr>
      </w:pPr>
      <w:bookmarkStart w:id="57" w:name="_Toc321766844"/>
      <w:r w:rsidRPr="00797E3B">
        <w:rPr>
          <w:lang w:val="en-AU"/>
        </w:rPr>
        <w:lastRenderedPageBreak/>
        <w:t xml:space="preserve">Building and operating the transport operators hotel, the headquarters of the High </w:t>
      </w:r>
      <w:proofErr w:type="spellStart"/>
      <w:r w:rsidRPr="00797E3B">
        <w:rPr>
          <w:lang w:val="en-AU"/>
        </w:rPr>
        <w:t>Patronate</w:t>
      </w:r>
      <w:proofErr w:type="spellEnd"/>
      <w:r w:rsidRPr="00797E3B">
        <w:rPr>
          <w:lang w:val="en-AU"/>
        </w:rPr>
        <w:t xml:space="preserve"> of transport operators and setting up the mutual of transport operators</w:t>
      </w:r>
      <w:bookmarkEnd w:id="5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162473" w:rsidRPr="00797E3B" w14:paraId="570D33F5" w14:textId="77777777" w:rsidTr="00162473">
        <w:trPr>
          <w:trHeight w:val="86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60847C" w14:textId="77777777" w:rsidR="00162473" w:rsidRPr="00797E3B" w:rsidRDefault="00F37446" w:rsidP="007C11B1">
            <w:pPr>
              <w:spacing w:after="0" w:line="240" w:lineRule="auto"/>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74E21" w14:textId="77777777" w:rsidR="00162473" w:rsidRPr="00D42D26" w:rsidRDefault="00364F01" w:rsidP="00AF7E90">
            <w:pPr>
              <w:rPr>
                <w:lang w:val="en-AU"/>
              </w:rPr>
            </w:pPr>
            <w:r w:rsidRPr="00D42D26">
              <w:rPr>
                <w:lang w:val="en-AU"/>
              </w:rPr>
              <w:t>BUILDING AND OPERATING THE TRANSPORT OPERATORS HOTEL, THE HEADQUARTERS OF THE HIGH PATRONATE OF TRANSPORT OPERATORS AND SETTING UP THE MUTUAL OF TRANSPORT OPERATORS</w:t>
            </w:r>
          </w:p>
        </w:tc>
      </w:tr>
      <w:tr w:rsidR="00162473" w:rsidRPr="00797E3B" w14:paraId="2A02BFB4"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8F3478" w14:textId="77777777" w:rsidR="00162473" w:rsidRPr="00797E3B" w:rsidRDefault="0065753E" w:rsidP="007C11B1">
            <w:pPr>
              <w:spacing w:after="0" w:line="240" w:lineRule="auto"/>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C99BE" w14:textId="77777777" w:rsidR="00162473" w:rsidRPr="00797E3B" w:rsidRDefault="00364F01" w:rsidP="007C11B1">
            <w:pPr>
              <w:spacing w:after="0" w:line="240" w:lineRule="auto"/>
              <w:jc w:val="both"/>
              <w:rPr>
                <w:rFonts w:ascii="Calibri" w:hAnsi="Calibri"/>
                <w:sz w:val="20"/>
                <w:szCs w:val="20"/>
                <w:lang w:val="en-AU"/>
              </w:rPr>
            </w:pPr>
            <w:r w:rsidRPr="00797E3B">
              <w:rPr>
                <w:rFonts w:ascii="Calibri" w:hAnsi="Calibri"/>
                <w:sz w:val="20"/>
                <w:szCs w:val="20"/>
                <w:lang w:val="en-AU"/>
              </w:rPr>
              <w:t>MINISTRY OF TRANSPORT</w:t>
            </w:r>
          </w:p>
        </w:tc>
      </w:tr>
      <w:tr w:rsidR="00162473" w:rsidRPr="00797E3B" w14:paraId="3BF8153A" w14:textId="77777777" w:rsidTr="007C11B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812047" w14:textId="77777777" w:rsidR="00162473" w:rsidRPr="00797E3B" w:rsidRDefault="00F37446" w:rsidP="007C11B1">
            <w:pPr>
              <w:spacing w:after="0" w:line="240" w:lineRule="auto"/>
              <w:rPr>
                <w:rFonts w:ascii="Calibri" w:hAnsi="Calibri"/>
                <w:sz w:val="20"/>
                <w:szCs w:val="20"/>
                <w:lang w:val="en-AU"/>
              </w:rPr>
            </w:pPr>
            <w:r w:rsidRPr="00797E3B">
              <w:rPr>
                <w:rFonts w:ascii="Calibri" w:hAnsi="Calibri"/>
                <w:sz w:val="20"/>
                <w:szCs w:val="20"/>
                <w:lang w:val="en-AU"/>
              </w:rPr>
              <w:t>Focal Unit</w:t>
            </w:r>
            <w:r w:rsidR="00162473"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0187F" w14:textId="77777777" w:rsidR="00162473" w:rsidRPr="00797E3B" w:rsidRDefault="00364F01" w:rsidP="007C11B1">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162473" w:rsidRPr="00797E3B">
              <w:rPr>
                <w:rFonts w:ascii="Calibri" w:eastAsia="Times New Roman" w:hAnsi="Calibri" w:cs="Times New Roman"/>
                <w:sz w:val="20"/>
                <w:szCs w:val="20"/>
                <w:lang w:val="en-AU"/>
              </w:rPr>
              <w:t xml:space="preserve"> </w:t>
            </w:r>
            <w:proofErr w:type="spellStart"/>
            <w:r w:rsidR="00162473" w:rsidRPr="00797E3B">
              <w:rPr>
                <w:rFonts w:ascii="Calibri" w:eastAsia="Times New Roman" w:hAnsi="Calibri" w:cs="Times New Roman"/>
                <w:sz w:val="20"/>
                <w:szCs w:val="20"/>
                <w:lang w:val="en-AU"/>
              </w:rPr>
              <w:t>Noumory</w:t>
            </w:r>
            <w:proofErr w:type="spellEnd"/>
          </w:p>
          <w:p w14:paraId="7E78BA6B" w14:textId="77777777" w:rsidR="00162473" w:rsidRPr="00797E3B" w:rsidRDefault="001A4E08" w:rsidP="007C11B1">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7894857E" w14:textId="77777777" w:rsidR="00162473" w:rsidRPr="00797E3B" w:rsidRDefault="00B46B96" w:rsidP="007C11B1">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162473" w:rsidRPr="00797E3B">
              <w:rPr>
                <w:rFonts w:ascii="Calibri" w:eastAsia="Times New Roman" w:hAnsi="Calibri" w:cs="Times New Roman"/>
                <w:sz w:val="20"/>
                <w:szCs w:val="20"/>
                <w:lang w:val="en-AU"/>
              </w:rPr>
              <w:t xml:space="preserve"> +</w:t>
            </w:r>
            <w:r w:rsidR="000A0A7F" w:rsidRPr="00797E3B">
              <w:rPr>
                <w:rFonts w:ascii="Calibri" w:eastAsia="Times New Roman" w:hAnsi="Calibri" w:cs="Times New Roman"/>
                <w:sz w:val="20"/>
                <w:szCs w:val="20"/>
                <w:lang w:val="en-AU"/>
              </w:rPr>
              <w:t> </w:t>
            </w:r>
            <w:r w:rsidR="00162473" w:rsidRPr="00797E3B">
              <w:rPr>
                <w:rFonts w:ascii="Calibri" w:eastAsia="Times New Roman" w:hAnsi="Calibri" w:cs="Times New Roman"/>
                <w:sz w:val="20"/>
                <w:szCs w:val="20"/>
                <w:lang w:val="en-AU"/>
              </w:rPr>
              <w:t>(225) 20 34 48 66</w:t>
            </w:r>
          </w:p>
          <w:p w14:paraId="74D21EE4" w14:textId="77777777" w:rsidR="00162473" w:rsidRPr="00797E3B" w:rsidRDefault="0059604C" w:rsidP="007C11B1">
            <w:pPr>
              <w:spacing w:after="0" w:line="240" w:lineRule="auto"/>
              <w:ind w:left="72"/>
              <w:jc w:val="center"/>
              <w:rPr>
                <w:rFonts w:ascii="Calibri" w:hAnsi="Calibri"/>
                <w:sz w:val="20"/>
                <w:szCs w:val="20"/>
                <w:lang w:val="en-AU"/>
              </w:rPr>
            </w:pPr>
            <w:hyperlink r:id="rId63" w:history="1">
              <w:r w:rsidR="00162473" w:rsidRPr="00797E3B">
                <w:rPr>
                  <w:rFonts w:ascii="Calibri" w:eastAsia="Times New Roman" w:hAnsi="Calibri" w:cs="Times New Roman"/>
                  <w:color w:val="0000FF"/>
                  <w:sz w:val="20"/>
                  <w:szCs w:val="20"/>
                  <w:u w:val="single"/>
                  <w:lang w:val="en-AU"/>
                </w:rPr>
                <w:t>n.sidibe@hotmail.com</w:t>
              </w:r>
            </w:hyperlink>
          </w:p>
        </w:tc>
      </w:tr>
      <w:tr w:rsidR="00162473" w:rsidRPr="00797E3B" w14:paraId="5FE3C600"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532A69" w14:textId="77777777" w:rsidR="00162473" w:rsidRPr="00797E3B" w:rsidRDefault="00B46B96" w:rsidP="007C11B1">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EDDE8" w14:textId="77777777" w:rsidR="00162473" w:rsidRPr="00797E3B" w:rsidRDefault="00162473" w:rsidP="00A578A1">
            <w:pPr>
              <w:pStyle w:val="TOC1"/>
              <w:rPr>
                <w:lang w:val="en-AU"/>
              </w:rPr>
            </w:pPr>
            <w:r w:rsidRPr="00797E3B">
              <w:rPr>
                <w:lang w:val="en-AU"/>
              </w:rPr>
              <w:t>Abidjan</w:t>
            </w:r>
          </w:p>
        </w:tc>
      </w:tr>
      <w:tr w:rsidR="00162473" w:rsidRPr="00797E3B" w14:paraId="7A251CFE" w14:textId="77777777" w:rsidTr="007C11B1">
        <w:trPr>
          <w:trHeight w:val="40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2FDB19" w14:textId="77777777" w:rsidR="00162473" w:rsidRPr="00797E3B" w:rsidRDefault="00F37446" w:rsidP="007C11B1">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5138B" w14:textId="77777777" w:rsidR="00162473" w:rsidRPr="00797E3B" w:rsidRDefault="009E6483" w:rsidP="00162473">
            <w:pPr>
              <w:spacing w:after="0" w:line="240" w:lineRule="auto"/>
              <w:jc w:val="both"/>
              <w:rPr>
                <w:rFonts w:ascii="Calibri" w:hAnsi="Calibri"/>
                <w:sz w:val="20"/>
                <w:szCs w:val="20"/>
                <w:lang w:val="en-AU"/>
              </w:rPr>
            </w:pPr>
            <w:r w:rsidRPr="00797E3B">
              <w:rPr>
                <w:rFonts w:ascii="Calibri" w:hAnsi="Calibri"/>
                <w:sz w:val="20"/>
                <w:szCs w:val="20"/>
                <w:lang w:val="en-AU"/>
              </w:rPr>
              <w:t xml:space="preserve">The aim </w:t>
            </w:r>
            <w:r w:rsidR="00364F01" w:rsidRPr="00797E3B">
              <w:rPr>
                <w:rFonts w:ascii="Calibri" w:hAnsi="Calibri"/>
                <w:sz w:val="20"/>
                <w:szCs w:val="20"/>
                <w:lang w:val="en-AU"/>
              </w:rPr>
              <w:t xml:space="preserve">of this project </w:t>
            </w:r>
            <w:r w:rsidRPr="00797E3B">
              <w:rPr>
                <w:rFonts w:ascii="Calibri" w:hAnsi="Calibri"/>
                <w:sz w:val="20"/>
                <w:szCs w:val="20"/>
                <w:lang w:val="en-AU"/>
              </w:rPr>
              <w:t xml:space="preserve">is </w:t>
            </w:r>
            <w:r w:rsidR="00BD26D3" w:rsidRPr="00797E3B">
              <w:rPr>
                <w:rFonts w:ascii="Calibri" w:hAnsi="Calibri"/>
                <w:sz w:val="20"/>
                <w:szCs w:val="20"/>
                <w:lang w:val="en-AU"/>
              </w:rPr>
              <w:t>to build</w:t>
            </w:r>
            <w:r w:rsidR="00162473" w:rsidRPr="00797E3B">
              <w:rPr>
                <w:rFonts w:ascii="Calibri" w:hAnsi="Calibri"/>
                <w:sz w:val="20"/>
                <w:szCs w:val="20"/>
                <w:lang w:val="en-AU"/>
              </w:rPr>
              <w:t xml:space="preserve">, </w:t>
            </w:r>
            <w:r w:rsidR="006B7B9D" w:rsidRPr="00797E3B">
              <w:rPr>
                <w:rFonts w:ascii="Calibri" w:hAnsi="Calibri"/>
                <w:sz w:val="20"/>
                <w:szCs w:val="20"/>
                <w:lang w:val="en-AU"/>
              </w:rPr>
              <w:t>on the</w:t>
            </w:r>
            <w:r w:rsidR="00BD26D3" w:rsidRPr="00797E3B">
              <w:rPr>
                <w:rFonts w:ascii="Calibri" w:hAnsi="Calibri"/>
                <w:sz w:val="20"/>
                <w:szCs w:val="20"/>
                <w:lang w:val="en-AU"/>
              </w:rPr>
              <w:t xml:space="preserve"> site of</w:t>
            </w:r>
            <w:r w:rsidR="00162473" w:rsidRPr="00797E3B">
              <w:rPr>
                <w:rFonts w:ascii="Calibri" w:hAnsi="Calibri"/>
                <w:sz w:val="20"/>
                <w:szCs w:val="20"/>
                <w:lang w:val="en-AU"/>
              </w:rPr>
              <w:t xml:space="preserve"> </w:t>
            </w:r>
            <w:r w:rsidR="00BD26D3" w:rsidRPr="00797E3B">
              <w:rPr>
                <w:rFonts w:ascii="Calibri" w:hAnsi="Calibri"/>
                <w:sz w:val="20"/>
                <w:szCs w:val="20"/>
                <w:lang w:val="en-AU"/>
              </w:rPr>
              <w:t>the intercity station</w:t>
            </w:r>
            <w:r w:rsidR="00162473" w:rsidRPr="00797E3B">
              <w:rPr>
                <w:rFonts w:ascii="Calibri" w:hAnsi="Calibri"/>
                <w:sz w:val="20"/>
                <w:szCs w:val="20"/>
                <w:lang w:val="en-AU"/>
              </w:rPr>
              <w:t xml:space="preserve"> </w:t>
            </w:r>
            <w:r w:rsidR="001004EF" w:rsidRPr="00797E3B">
              <w:rPr>
                <w:rFonts w:ascii="Calibri" w:hAnsi="Calibri"/>
                <w:sz w:val="20"/>
                <w:szCs w:val="20"/>
                <w:lang w:val="en-AU"/>
              </w:rPr>
              <w:t>of Abidjan</w:t>
            </w:r>
            <w:r w:rsidR="00BD26D3" w:rsidRPr="00797E3B">
              <w:rPr>
                <w:rFonts w:ascii="Calibri" w:hAnsi="Calibri"/>
                <w:sz w:val="20"/>
                <w:szCs w:val="20"/>
                <w:lang w:val="en-AU"/>
              </w:rPr>
              <w:t>, a building comprising</w:t>
            </w:r>
            <w:r w:rsidR="00162473" w:rsidRPr="00797E3B">
              <w:rPr>
                <w:rFonts w:ascii="Calibri" w:hAnsi="Calibri"/>
                <w:sz w:val="20"/>
                <w:szCs w:val="20"/>
                <w:lang w:val="en-AU"/>
              </w:rPr>
              <w:t>:</w:t>
            </w:r>
          </w:p>
          <w:p w14:paraId="02FB7D96" w14:textId="77777777" w:rsidR="00162473" w:rsidRPr="00797E3B" w:rsidRDefault="00BD26D3" w:rsidP="008D3955">
            <w:pPr>
              <w:pStyle w:val="ListParagraph"/>
              <w:numPr>
                <w:ilvl w:val="0"/>
                <w:numId w:val="20"/>
              </w:numPr>
              <w:jc w:val="both"/>
              <w:rPr>
                <w:rFonts w:ascii="Calibri" w:hAnsi="Calibri"/>
                <w:sz w:val="20"/>
                <w:szCs w:val="20"/>
                <w:lang w:val="en-AU"/>
              </w:rPr>
            </w:pPr>
            <w:r w:rsidRPr="00797E3B">
              <w:rPr>
                <w:rFonts w:ascii="Calibri" w:hAnsi="Calibri"/>
                <w:sz w:val="20"/>
                <w:szCs w:val="20"/>
                <w:lang w:val="en-AU"/>
              </w:rPr>
              <w:t>The hotel</w:t>
            </w:r>
            <w:r w:rsidR="00162473" w:rsidRPr="00797E3B">
              <w:rPr>
                <w:rFonts w:ascii="Calibri" w:hAnsi="Calibri"/>
                <w:sz w:val="20"/>
                <w:szCs w:val="20"/>
                <w:lang w:val="en-AU"/>
              </w:rPr>
              <w:t xml:space="preserve"> </w:t>
            </w:r>
            <w:r w:rsidRPr="00797E3B">
              <w:rPr>
                <w:rFonts w:ascii="Calibri" w:hAnsi="Calibri"/>
                <w:sz w:val="20"/>
                <w:szCs w:val="20"/>
                <w:lang w:val="en-AU"/>
              </w:rPr>
              <w:t>of transport operators</w:t>
            </w:r>
            <w:r w:rsidR="00162473" w:rsidRPr="00797E3B">
              <w:rPr>
                <w:rFonts w:ascii="Calibri" w:hAnsi="Calibri"/>
                <w:sz w:val="20"/>
                <w:szCs w:val="20"/>
                <w:lang w:val="en-AU"/>
              </w:rPr>
              <w:t>;</w:t>
            </w:r>
          </w:p>
          <w:p w14:paraId="050D9EEA" w14:textId="77777777" w:rsidR="00162473" w:rsidRPr="00797E3B" w:rsidRDefault="00BD26D3" w:rsidP="008D3955">
            <w:pPr>
              <w:pStyle w:val="ListParagraph"/>
              <w:numPr>
                <w:ilvl w:val="0"/>
                <w:numId w:val="20"/>
              </w:numPr>
              <w:jc w:val="both"/>
              <w:rPr>
                <w:rFonts w:ascii="Calibri" w:hAnsi="Calibri"/>
                <w:sz w:val="20"/>
                <w:szCs w:val="20"/>
                <w:lang w:val="en-AU"/>
              </w:rPr>
            </w:pPr>
            <w:r w:rsidRPr="00797E3B">
              <w:rPr>
                <w:rFonts w:ascii="Calibri" w:hAnsi="Calibri"/>
                <w:sz w:val="20"/>
                <w:szCs w:val="20"/>
                <w:lang w:val="en-AU"/>
              </w:rPr>
              <w:t>The headquarters of the</w:t>
            </w:r>
            <w:r w:rsidR="00162473" w:rsidRPr="00797E3B">
              <w:rPr>
                <w:rFonts w:ascii="Calibri" w:hAnsi="Calibri"/>
                <w:sz w:val="20"/>
                <w:szCs w:val="20"/>
                <w:lang w:val="en-AU"/>
              </w:rPr>
              <w:t xml:space="preserve"> </w:t>
            </w:r>
            <w:r w:rsidRPr="00797E3B">
              <w:rPr>
                <w:rFonts w:ascii="Calibri" w:hAnsi="Calibri"/>
                <w:sz w:val="20"/>
                <w:szCs w:val="20"/>
                <w:lang w:val="en-AU"/>
              </w:rPr>
              <w:t xml:space="preserve">High </w:t>
            </w:r>
            <w:proofErr w:type="spellStart"/>
            <w:r w:rsidRPr="00797E3B">
              <w:rPr>
                <w:rFonts w:ascii="Calibri" w:hAnsi="Calibri"/>
                <w:sz w:val="20"/>
                <w:szCs w:val="20"/>
                <w:lang w:val="en-AU"/>
              </w:rPr>
              <w:t>Patronate</w:t>
            </w:r>
            <w:proofErr w:type="spellEnd"/>
            <w:r w:rsidR="00162473" w:rsidRPr="00797E3B">
              <w:rPr>
                <w:rFonts w:ascii="Calibri" w:hAnsi="Calibri"/>
                <w:sz w:val="20"/>
                <w:szCs w:val="20"/>
                <w:lang w:val="en-AU"/>
              </w:rPr>
              <w:t xml:space="preserve"> </w:t>
            </w:r>
            <w:r w:rsidRPr="00797E3B">
              <w:rPr>
                <w:rFonts w:ascii="Calibri" w:hAnsi="Calibri"/>
                <w:sz w:val="20"/>
                <w:szCs w:val="20"/>
                <w:lang w:val="en-AU"/>
              </w:rPr>
              <w:t>of road transport operators; and</w:t>
            </w:r>
          </w:p>
          <w:p w14:paraId="76962C0E" w14:textId="77777777" w:rsidR="00162473" w:rsidRPr="00797E3B" w:rsidRDefault="00BD26D3" w:rsidP="008D3955">
            <w:pPr>
              <w:pStyle w:val="ListParagraph"/>
              <w:numPr>
                <w:ilvl w:val="0"/>
                <w:numId w:val="20"/>
              </w:numPr>
              <w:jc w:val="both"/>
              <w:rPr>
                <w:rFonts w:ascii="Calibri" w:hAnsi="Calibri"/>
                <w:sz w:val="20"/>
                <w:szCs w:val="20"/>
                <w:lang w:val="en-AU"/>
              </w:rPr>
            </w:pPr>
            <w:r w:rsidRPr="00797E3B">
              <w:rPr>
                <w:rFonts w:ascii="Calibri" w:hAnsi="Calibri"/>
                <w:sz w:val="20"/>
                <w:szCs w:val="20"/>
                <w:lang w:val="en-AU"/>
              </w:rPr>
              <w:t>The</w:t>
            </w:r>
            <w:r w:rsidR="00162473" w:rsidRPr="00797E3B">
              <w:rPr>
                <w:rFonts w:ascii="Calibri" w:hAnsi="Calibri"/>
                <w:sz w:val="20"/>
                <w:szCs w:val="20"/>
                <w:lang w:val="en-AU"/>
              </w:rPr>
              <w:t xml:space="preserve"> </w:t>
            </w:r>
            <w:r w:rsidRPr="00797E3B">
              <w:rPr>
                <w:rFonts w:ascii="Calibri" w:hAnsi="Calibri"/>
                <w:sz w:val="20"/>
                <w:szCs w:val="20"/>
                <w:lang w:val="en-AU"/>
              </w:rPr>
              <w:t>headquarters of</w:t>
            </w:r>
            <w:r w:rsidR="00162473" w:rsidRPr="00797E3B">
              <w:rPr>
                <w:rFonts w:ascii="Calibri" w:hAnsi="Calibri"/>
                <w:sz w:val="20"/>
                <w:szCs w:val="20"/>
                <w:lang w:val="en-AU"/>
              </w:rPr>
              <w:t xml:space="preserve"> </w:t>
            </w:r>
            <w:r w:rsidR="008D1F56" w:rsidRPr="00797E3B">
              <w:rPr>
                <w:rFonts w:ascii="Calibri" w:hAnsi="Calibri"/>
                <w:sz w:val="20"/>
                <w:szCs w:val="20"/>
                <w:lang w:val="en-AU"/>
              </w:rPr>
              <w:t>the mutual of transport operators</w:t>
            </w:r>
            <w:r w:rsidR="00162473" w:rsidRPr="00797E3B">
              <w:rPr>
                <w:rFonts w:ascii="Calibri" w:hAnsi="Calibri"/>
                <w:sz w:val="20"/>
                <w:szCs w:val="20"/>
                <w:lang w:val="en-AU"/>
              </w:rPr>
              <w:t>.</w:t>
            </w:r>
          </w:p>
        </w:tc>
      </w:tr>
      <w:tr w:rsidR="00162473" w:rsidRPr="00797E3B" w14:paraId="440F3DBB" w14:textId="77777777" w:rsidTr="007C11B1">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D6405E" w14:textId="77777777" w:rsidR="00162473" w:rsidRPr="00797E3B" w:rsidRDefault="00F37446" w:rsidP="007C11B1">
            <w:pPr>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05F58" w14:textId="77777777" w:rsidR="00162473" w:rsidRPr="00797E3B" w:rsidRDefault="000A0A7F" w:rsidP="007C11B1">
            <w:pPr>
              <w:numPr>
                <w:ilvl w:val="0"/>
                <w:numId w:val="1"/>
              </w:numPr>
              <w:spacing w:after="0" w:line="240" w:lineRule="auto"/>
              <w:rPr>
                <w:rFonts w:ascii="Calibri" w:hAnsi="Calibri"/>
                <w:sz w:val="20"/>
                <w:szCs w:val="20"/>
                <w:lang w:val="en-AU"/>
              </w:rPr>
            </w:pPr>
            <w:r w:rsidRPr="00797E3B">
              <w:rPr>
                <w:rFonts w:ascii="Calibri" w:hAnsi="Calibri"/>
                <w:sz w:val="20"/>
                <w:szCs w:val="20"/>
                <w:lang w:val="en-AU"/>
              </w:rPr>
              <w:t>V</w:t>
            </w:r>
            <w:r w:rsidR="009B3EBF" w:rsidRPr="00797E3B">
              <w:rPr>
                <w:rFonts w:ascii="Calibri" w:hAnsi="Calibri"/>
                <w:sz w:val="20"/>
                <w:szCs w:val="20"/>
                <w:lang w:val="en-AU"/>
              </w:rPr>
              <w:t>alorising the site of the former scrapping yard</w:t>
            </w:r>
            <w:r w:rsidR="00A7578B" w:rsidRPr="00797E3B">
              <w:rPr>
                <w:rFonts w:ascii="Calibri" w:hAnsi="Calibri"/>
                <w:sz w:val="20"/>
                <w:szCs w:val="20"/>
                <w:lang w:val="en-AU"/>
              </w:rPr>
              <w:t xml:space="preserve"> </w:t>
            </w:r>
            <w:r w:rsidR="009B3EBF" w:rsidRPr="00797E3B">
              <w:rPr>
                <w:rFonts w:ascii="Calibri" w:hAnsi="Calibri"/>
                <w:sz w:val="20"/>
                <w:szCs w:val="20"/>
                <w:lang w:val="en-AU"/>
              </w:rPr>
              <w:t xml:space="preserve">of </w:t>
            </w:r>
            <w:proofErr w:type="spellStart"/>
            <w:r w:rsidR="009B3EBF" w:rsidRPr="00797E3B">
              <w:rPr>
                <w:rFonts w:ascii="Calibri" w:hAnsi="Calibri"/>
                <w:sz w:val="20"/>
                <w:szCs w:val="20"/>
                <w:lang w:val="en-AU"/>
              </w:rPr>
              <w:t>Adjamé</w:t>
            </w:r>
            <w:proofErr w:type="spellEnd"/>
            <w:r w:rsidR="00A7578B" w:rsidRPr="00797E3B">
              <w:rPr>
                <w:rFonts w:ascii="Calibri" w:hAnsi="Calibri"/>
                <w:sz w:val="20"/>
                <w:szCs w:val="20"/>
                <w:lang w:val="en-AU"/>
              </w:rPr>
              <w:t>;</w:t>
            </w:r>
          </w:p>
          <w:p w14:paraId="6C067CEC" w14:textId="77777777" w:rsidR="00A7578B" w:rsidRPr="00797E3B" w:rsidRDefault="009B3EBF" w:rsidP="007C11B1">
            <w:pPr>
              <w:numPr>
                <w:ilvl w:val="0"/>
                <w:numId w:val="1"/>
              </w:numPr>
              <w:spacing w:after="0" w:line="240" w:lineRule="auto"/>
              <w:rPr>
                <w:rFonts w:ascii="Calibri" w:hAnsi="Calibri"/>
                <w:sz w:val="20"/>
                <w:szCs w:val="20"/>
                <w:lang w:val="en-AU"/>
              </w:rPr>
            </w:pPr>
            <w:r w:rsidRPr="00797E3B">
              <w:rPr>
                <w:rFonts w:ascii="Calibri" w:hAnsi="Calibri"/>
                <w:sz w:val="20"/>
                <w:szCs w:val="20"/>
                <w:lang w:val="en-AU"/>
              </w:rPr>
              <w:t xml:space="preserve">Improving </w:t>
            </w:r>
            <w:r w:rsidR="001A024A">
              <w:rPr>
                <w:rFonts w:ascii="Calibri" w:hAnsi="Calibri"/>
                <w:sz w:val="20"/>
                <w:szCs w:val="20"/>
                <w:lang w:val="en-AU"/>
              </w:rPr>
              <w:t>infrastructure</w:t>
            </w:r>
            <w:r w:rsidRPr="00797E3B">
              <w:rPr>
                <w:rFonts w:ascii="Calibri" w:hAnsi="Calibri"/>
                <w:sz w:val="20"/>
                <w:szCs w:val="20"/>
                <w:lang w:val="en-AU"/>
              </w:rPr>
              <w:t xml:space="preserve"> and accommodation</w:t>
            </w:r>
            <w:r w:rsidR="00A7578B" w:rsidRPr="00797E3B">
              <w:rPr>
                <w:rFonts w:ascii="Calibri" w:hAnsi="Calibri"/>
                <w:sz w:val="20"/>
                <w:szCs w:val="20"/>
                <w:lang w:val="en-AU"/>
              </w:rPr>
              <w:t xml:space="preserve"> </w:t>
            </w:r>
            <w:r w:rsidR="00AE5774" w:rsidRPr="00797E3B">
              <w:rPr>
                <w:rFonts w:ascii="Calibri" w:hAnsi="Calibri"/>
                <w:sz w:val="20"/>
                <w:szCs w:val="20"/>
                <w:lang w:val="en-AU"/>
              </w:rPr>
              <w:t>capacities</w:t>
            </w:r>
            <w:r w:rsidR="00A7578B" w:rsidRPr="00797E3B">
              <w:rPr>
                <w:rFonts w:ascii="Calibri" w:hAnsi="Calibri"/>
                <w:sz w:val="20"/>
                <w:szCs w:val="20"/>
                <w:lang w:val="en-AU"/>
              </w:rPr>
              <w:t xml:space="preserve"> </w:t>
            </w:r>
            <w:r w:rsidRPr="00797E3B">
              <w:rPr>
                <w:rFonts w:ascii="Calibri" w:hAnsi="Calibri"/>
                <w:sz w:val="20"/>
                <w:szCs w:val="20"/>
                <w:lang w:val="en-AU"/>
              </w:rPr>
              <w:t xml:space="preserve">for </w:t>
            </w:r>
            <w:r w:rsidR="00BD26D3" w:rsidRPr="00797E3B">
              <w:rPr>
                <w:rFonts w:ascii="Calibri" w:hAnsi="Calibri"/>
                <w:sz w:val="20"/>
                <w:szCs w:val="20"/>
                <w:lang w:val="en-AU"/>
              </w:rPr>
              <w:t>transport operators</w:t>
            </w:r>
            <w:r w:rsidR="00A7578B" w:rsidRPr="00797E3B">
              <w:rPr>
                <w:rFonts w:ascii="Calibri" w:hAnsi="Calibri"/>
                <w:sz w:val="20"/>
                <w:szCs w:val="20"/>
                <w:lang w:val="en-AU"/>
              </w:rPr>
              <w:t>;</w:t>
            </w:r>
          </w:p>
          <w:p w14:paraId="4FF34E4A" w14:textId="77777777" w:rsidR="00A7578B" w:rsidRPr="00797E3B" w:rsidRDefault="009B3EBF" w:rsidP="007C11B1">
            <w:pPr>
              <w:numPr>
                <w:ilvl w:val="0"/>
                <w:numId w:val="1"/>
              </w:numPr>
              <w:spacing w:after="0" w:line="240" w:lineRule="auto"/>
              <w:rPr>
                <w:rFonts w:ascii="Calibri" w:hAnsi="Calibri"/>
                <w:sz w:val="20"/>
                <w:szCs w:val="20"/>
                <w:lang w:val="en-AU"/>
              </w:rPr>
            </w:pPr>
            <w:r w:rsidRPr="00797E3B">
              <w:rPr>
                <w:rFonts w:ascii="Calibri" w:hAnsi="Calibri"/>
                <w:sz w:val="20"/>
                <w:szCs w:val="20"/>
                <w:lang w:val="en-AU"/>
              </w:rPr>
              <w:t>Improving the</w:t>
            </w:r>
            <w:r w:rsidR="00A7578B" w:rsidRPr="00797E3B">
              <w:rPr>
                <w:rFonts w:ascii="Calibri" w:hAnsi="Calibri"/>
                <w:sz w:val="20"/>
                <w:szCs w:val="20"/>
                <w:lang w:val="en-AU"/>
              </w:rPr>
              <w:t xml:space="preserve"> </w:t>
            </w:r>
            <w:r w:rsidRPr="00797E3B">
              <w:rPr>
                <w:rFonts w:ascii="Calibri" w:hAnsi="Calibri"/>
                <w:sz w:val="20"/>
                <w:szCs w:val="20"/>
                <w:lang w:val="en-AU"/>
              </w:rPr>
              <w:t>working environment of</w:t>
            </w:r>
            <w:r w:rsidR="00A7578B" w:rsidRPr="00797E3B">
              <w:rPr>
                <w:rFonts w:ascii="Calibri" w:hAnsi="Calibri"/>
                <w:sz w:val="20"/>
                <w:szCs w:val="20"/>
                <w:lang w:val="en-AU"/>
              </w:rPr>
              <w:t xml:space="preserve"> </w:t>
            </w:r>
            <w:r w:rsidR="008D1F56" w:rsidRPr="00797E3B">
              <w:rPr>
                <w:rFonts w:ascii="Calibri" w:hAnsi="Calibri"/>
                <w:sz w:val="20"/>
                <w:szCs w:val="20"/>
                <w:lang w:val="en-AU"/>
              </w:rPr>
              <w:t>the mutual of transport operators</w:t>
            </w:r>
            <w:r w:rsidRPr="00797E3B">
              <w:rPr>
                <w:rFonts w:ascii="Calibri" w:hAnsi="Calibri"/>
                <w:sz w:val="20"/>
                <w:szCs w:val="20"/>
                <w:lang w:val="en-AU"/>
              </w:rPr>
              <w:t xml:space="preserve"> and the</w:t>
            </w:r>
            <w:r w:rsidR="00A7578B" w:rsidRPr="00797E3B">
              <w:rPr>
                <w:rFonts w:ascii="Calibri" w:hAnsi="Calibri"/>
                <w:sz w:val="20"/>
                <w:szCs w:val="20"/>
                <w:lang w:val="en-AU"/>
              </w:rPr>
              <w:t xml:space="preserve"> </w:t>
            </w:r>
            <w:r w:rsidR="00BD26D3" w:rsidRPr="00797E3B">
              <w:rPr>
                <w:rFonts w:ascii="Calibri" w:hAnsi="Calibri"/>
                <w:sz w:val="20"/>
                <w:szCs w:val="20"/>
                <w:lang w:val="en-AU"/>
              </w:rPr>
              <w:t xml:space="preserve">High </w:t>
            </w:r>
            <w:proofErr w:type="spellStart"/>
            <w:r w:rsidR="00BD26D3" w:rsidRPr="00797E3B">
              <w:rPr>
                <w:rFonts w:ascii="Calibri" w:hAnsi="Calibri"/>
                <w:sz w:val="20"/>
                <w:szCs w:val="20"/>
                <w:lang w:val="en-AU"/>
              </w:rPr>
              <w:t>Patronate</w:t>
            </w:r>
            <w:proofErr w:type="spellEnd"/>
            <w:r w:rsidR="00A7578B" w:rsidRPr="00797E3B">
              <w:rPr>
                <w:rFonts w:ascii="Calibri" w:hAnsi="Calibri"/>
                <w:sz w:val="20"/>
                <w:szCs w:val="20"/>
                <w:lang w:val="en-AU"/>
              </w:rPr>
              <w:t xml:space="preserve"> </w:t>
            </w:r>
            <w:r w:rsidRPr="00797E3B">
              <w:rPr>
                <w:rFonts w:ascii="Calibri" w:hAnsi="Calibri"/>
                <w:sz w:val="20"/>
                <w:szCs w:val="20"/>
                <w:lang w:val="en-AU"/>
              </w:rPr>
              <w:t>of transport operators</w:t>
            </w:r>
            <w:r w:rsidR="00A7578B" w:rsidRPr="00797E3B">
              <w:rPr>
                <w:rFonts w:ascii="Calibri" w:hAnsi="Calibri"/>
                <w:sz w:val="20"/>
                <w:szCs w:val="20"/>
                <w:lang w:val="en-AU"/>
              </w:rPr>
              <w:t>.</w:t>
            </w:r>
          </w:p>
        </w:tc>
      </w:tr>
      <w:tr w:rsidR="00162473" w:rsidRPr="00797E3B" w14:paraId="046F8CE3"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C00867" w14:textId="77777777" w:rsidR="00162473" w:rsidRPr="00797E3B" w:rsidRDefault="00F37446" w:rsidP="001626A5">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F0640" w14:textId="77777777" w:rsidR="00162473" w:rsidRPr="00797E3B" w:rsidRDefault="00B854C0" w:rsidP="007C11B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w:t>
            </w:r>
          </w:p>
        </w:tc>
      </w:tr>
      <w:tr w:rsidR="00162473" w:rsidRPr="00797E3B" w14:paraId="332A2DC7" w14:textId="77777777" w:rsidTr="001626A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7C8674" w14:textId="77777777" w:rsidR="00162473" w:rsidRPr="00797E3B" w:rsidRDefault="00F37446" w:rsidP="001626A5">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EED81" w14:textId="77777777" w:rsidR="00162473" w:rsidRPr="00797E3B" w:rsidRDefault="00F875AD" w:rsidP="001626A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To be determined</w:t>
            </w:r>
          </w:p>
        </w:tc>
      </w:tr>
      <w:tr w:rsidR="00162473" w:rsidRPr="00797E3B" w14:paraId="723CDC08"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2B02CE" w14:textId="77777777" w:rsidR="00162473" w:rsidRPr="00797E3B" w:rsidRDefault="002766F0" w:rsidP="001626A5">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79F09" w14:textId="77777777" w:rsidR="00162473" w:rsidRPr="00797E3B" w:rsidRDefault="00B854C0" w:rsidP="001626A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w:t>
            </w:r>
            <w:r w:rsidR="00364F01" w:rsidRPr="00797E3B">
              <w:rPr>
                <w:rFonts w:ascii="Calibri" w:hAnsi="Calibri"/>
                <w:sz w:val="20"/>
                <w:szCs w:val="20"/>
                <w:lang w:val="en-AU"/>
              </w:rPr>
              <w:t>ntercity</w:t>
            </w:r>
            <w:r w:rsidRPr="00797E3B">
              <w:rPr>
                <w:rFonts w:ascii="Calibri" w:hAnsi="Calibri"/>
                <w:sz w:val="20"/>
                <w:szCs w:val="20"/>
                <w:lang w:val="en-AU"/>
              </w:rPr>
              <w:t xml:space="preserve"> bus station</w:t>
            </w:r>
            <w:r w:rsidR="00C06B1B" w:rsidRPr="00797E3B">
              <w:rPr>
                <w:rFonts w:ascii="Calibri" w:hAnsi="Calibri"/>
                <w:sz w:val="20"/>
                <w:szCs w:val="20"/>
                <w:lang w:val="en-AU"/>
              </w:rPr>
              <w:t xml:space="preserve"> </w:t>
            </w:r>
            <w:r w:rsidR="001004EF" w:rsidRPr="00797E3B">
              <w:rPr>
                <w:rFonts w:ascii="Calibri" w:hAnsi="Calibri"/>
                <w:sz w:val="20"/>
                <w:szCs w:val="20"/>
                <w:lang w:val="en-AU"/>
              </w:rPr>
              <w:t>of Abidjan</w:t>
            </w:r>
          </w:p>
        </w:tc>
      </w:tr>
      <w:tr w:rsidR="00162473" w:rsidRPr="00797E3B" w14:paraId="5F00A353" w14:textId="77777777" w:rsidTr="007C11B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20EDA" w14:textId="77777777" w:rsidR="00162473" w:rsidRPr="00797E3B" w:rsidRDefault="002766F0" w:rsidP="001626A5">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C90830F" w14:textId="77777777" w:rsidR="00162473" w:rsidRPr="00797E3B" w:rsidRDefault="002766F0" w:rsidP="001626A5">
            <w:pPr>
              <w:spacing w:after="0"/>
              <w:rPr>
                <w:rFonts w:ascii="Calibri" w:hAnsi="Calibri"/>
                <w:sz w:val="20"/>
                <w:szCs w:val="20"/>
                <w:lang w:val="en-AU"/>
              </w:rPr>
            </w:pPr>
            <w:r w:rsidRPr="00797E3B">
              <w:rPr>
                <w:rFonts w:ascii="Calibri" w:hAnsi="Calibri"/>
                <w:sz w:val="20"/>
                <w:szCs w:val="20"/>
                <w:lang w:val="en-AU"/>
              </w:rPr>
              <w:t>Type of partnership envisaged</w:t>
            </w:r>
          </w:p>
        </w:tc>
      </w:tr>
      <w:tr w:rsidR="00162473" w:rsidRPr="00797E3B" w14:paraId="01A64AB4" w14:textId="77777777" w:rsidTr="007C11B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68EEE" w14:textId="77777777" w:rsidR="00162473" w:rsidRPr="00797E3B" w:rsidRDefault="002766F0" w:rsidP="007C11B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p w14:paraId="632609E4" w14:textId="77777777" w:rsidR="00A01338" w:rsidRPr="00797E3B" w:rsidRDefault="00B24CD2" w:rsidP="007C11B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55649F8" w14:textId="77777777" w:rsidR="00162473" w:rsidRPr="00797E3B" w:rsidRDefault="00B94B6D" w:rsidP="007C11B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Operation</w:t>
            </w:r>
            <w:r w:rsidR="00C06B1B" w:rsidRPr="00797E3B">
              <w:rPr>
                <w:rFonts w:ascii="Calibri" w:hAnsi="Calibri"/>
                <w:sz w:val="20"/>
                <w:szCs w:val="20"/>
                <w:lang w:val="en-AU"/>
              </w:rPr>
              <w:t xml:space="preserve"> </w:t>
            </w:r>
            <w:r w:rsidR="00B854C0" w:rsidRPr="00797E3B">
              <w:rPr>
                <w:rFonts w:ascii="Calibri" w:hAnsi="Calibri"/>
                <w:sz w:val="20"/>
                <w:szCs w:val="20"/>
                <w:lang w:val="en-AU"/>
              </w:rPr>
              <w:t>of Government public domain</w:t>
            </w:r>
          </w:p>
          <w:p w14:paraId="1A607647" w14:textId="5A70174B" w:rsidR="00C06B1B" w:rsidRPr="00797E3B" w:rsidRDefault="0059604C" w:rsidP="007C11B1">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Contract with public sector payment</w:t>
            </w:r>
          </w:p>
        </w:tc>
      </w:tr>
      <w:tr w:rsidR="00162473" w:rsidRPr="00797E3B" w14:paraId="0B2AD368" w14:textId="77777777" w:rsidTr="007C11B1">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8C84C0" w14:textId="77777777" w:rsidR="00162473" w:rsidRPr="00797E3B" w:rsidRDefault="0065753E" w:rsidP="00AB44DA">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D9DC8" w14:textId="77777777" w:rsidR="00162473" w:rsidRPr="00797E3B" w:rsidRDefault="00B854C0" w:rsidP="007C11B1">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Preliminary study</w:t>
            </w:r>
          </w:p>
        </w:tc>
      </w:tr>
      <w:tr w:rsidR="00162473" w:rsidRPr="00797E3B" w14:paraId="02F9E730" w14:textId="77777777" w:rsidTr="007C11B1">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FCF6C8" w14:textId="77777777" w:rsidR="00162473" w:rsidRPr="00797E3B" w:rsidRDefault="002766F0" w:rsidP="007C11B1">
            <w:pPr>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FA65" w14:textId="77777777" w:rsidR="00162473" w:rsidRPr="00797E3B" w:rsidRDefault="00C06B1B" w:rsidP="007C11B1">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Transaction</w:t>
            </w:r>
          </w:p>
        </w:tc>
      </w:tr>
    </w:tbl>
    <w:p w14:paraId="4826BE88" w14:textId="77777777" w:rsidR="00162473" w:rsidRPr="00797E3B" w:rsidRDefault="00162473">
      <w:pPr>
        <w:rPr>
          <w:lang w:val="en-AU"/>
        </w:rPr>
      </w:pPr>
    </w:p>
    <w:p w14:paraId="290EB96F" w14:textId="09595324" w:rsidR="001334C7" w:rsidRPr="00797E3B" w:rsidRDefault="001334C7" w:rsidP="006703BD">
      <w:pPr>
        <w:rPr>
          <w:lang w:val="en-AU"/>
        </w:rPr>
      </w:pPr>
      <w:r w:rsidRPr="00797E3B">
        <w:rPr>
          <w:lang w:val="en-AU"/>
        </w:rPr>
        <w:br w:type="page"/>
      </w:r>
    </w:p>
    <w:p w14:paraId="34ECA134" w14:textId="12318889" w:rsidR="001334C7" w:rsidRPr="00797E3B" w:rsidRDefault="00E763FC" w:rsidP="00D42D26">
      <w:pPr>
        <w:pStyle w:val="Heading1"/>
        <w:rPr>
          <w:lang w:val="en-AU"/>
        </w:rPr>
      </w:pPr>
      <w:bookmarkStart w:id="58" w:name="_Toc321766845"/>
      <w:r w:rsidRPr="00797E3B">
        <w:rPr>
          <w:lang w:val="en-AU"/>
        </w:rPr>
        <w:lastRenderedPageBreak/>
        <w:t>Building the</w:t>
      </w:r>
      <w:r w:rsidR="008D1F56" w:rsidRPr="00797E3B">
        <w:rPr>
          <w:lang w:val="en-AU"/>
        </w:rPr>
        <w:t xml:space="preserve"> </w:t>
      </w:r>
      <w:proofErr w:type="spellStart"/>
      <w:r w:rsidR="008D1F56" w:rsidRPr="00797E3B">
        <w:rPr>
          <w:lang w:val="en-AU"/>
        </w:rPr>
        <w:t>Nigoni</w:t>
      </w:r>
      <w:proofErr w:type="spellEnd"/>
      <w:r w:rsidR="008D1F56" w:rsidRPr="00797E3B">
        <w:rPr>
          <w:lang w:val="en-AU"/>
        </w:rPr>
        <w:t xml:space="preserve"> juxtaposed control points</w:t>
      </w:r>
      <w:r w:rsidR="001334C7" w:rsidRPr="00797E3B">
        <w:rPr>
          <w:lang w:val="en-AU"/>
        </w:rPr>
        <w:t xml:space="preserve"> (</w:t>
      </w:r>
      <w:proofErr w:type="spellStart"/>
      <w:r w:rsidR="001334C7" w:rsidRPr="00797E3B">
        <w:rPr>
          <w:lang w:val="en-AU"/>
        </w:rPr>
        <w:t>Tingrela</w:t>
      </w:r>
      <w:proofErr w:type="spellEnd"/>
      <w:r w:rsidR="001334C7" w:rsidRPr="00797E3B">
        <w:rPr>
          <w:lang w:val="en-AU"/>
        </w:rPr>
        <w:t>)</w:t>
      </w:r>
      <w:bookmarkEnd w:id="5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1334C7" w:rsidRPr="00797E3B" w14:paraId="0854C63C" w14:textId="77777777" w:rsidTr="0061157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F12579" w14:textId="77777777" w:rsidR="001334C7" w:rsidRPr="00797E3B" w:rsidRDefault="00F37446" w:rsidP="00E463A0">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78E23" w14:textId="77777777" w:rsidR="001334C7" w:rsidRPr="00797E3B" w:rsidRDefault="00E763FC" w:rsidP="00E463A0">
            <w:pPr>
              <w:spacing w:after="0"/>
              <w:jc w:val="both"/>
              <w:rPr>
                <w:rFonts w:ascii="Calibri" w:hAnsi="Calibri"/>
                <w:bCs/>
                <w:sz w:val="20"/>
                <w:szCs w:val="20"/>
                <w:lang w:val="en-AU"/>
              </w:rPr>
            </w:pPr>
            <w:r w:rsidRPr="00797E3B">
              <w:rPr>
                <w:rFonts w:ascii="Calibri" w:hAnsi="Calibri"/>
                <w:bCs/>
                <w:sz w:val="20"/>
                <w:szCs w:val="20"/>
                <w:lang w:val="en-AU"/>
              </w:rPr>
              <w:t>BUILDING THE</w:t>
            </w:r>
            <w:r w:rsidR="008D1F56" w:rsidRPr="00797E3B">
              <w:rPr>
                <w:rFonts w:ascii="Calibri" w:hAnsi="Calibri"/>
                <w:bCs/>
                <w:sz w:val="20"/>
                <w:szCs w:val="20"/>
                <w:lang w:val="en-AU"/>
              </w:rPr>
              <w:t xml:space="preserve"> NIGONI JUXTAPOSED CONTROL POINTS</w:t>
            </w:r>
            <w:r w:rsidR="001334C7" w:rsidRPr="00797E3B">
              <w:rPr>
                <w:rFonts w:ascii="Calibri" w:hAnsi="Calibri"/>
                <w:bCs/>
                <w:sz w:val="20"/>
                <w:szCs w:val="20"/>
                <w:lang w:val="en-AU"/>
              </w:rPr>
              <w:t xml:space="preserve"> (TINGRELA)</w:t>
            </w:r>
          </w:p>
        </w:tc>
      </w:tr>
      <w:tr w:rsidR="001334C7" w:rsidRPr="00797E3B" w14:paraId="41709473"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45A664" w14:textId="77777777" w:rsidR="001334C7" w:rsidRPr="00797E3B" w:rsidRDefault="0065753E" w:rsidP="00E463A0">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D25D2" w14:textId="77777777" w:rsidR="001334C7" w:rsidRPr="00797E3B" w:rsidRDefault="00104E98" w:rsidP="00E463A0">
            <w:pPr>
              <w:spacing w:after="0"/>
              <w:jc w:val="both"/>
              <w:rPr>
                <w:rFonts w:ascii="Calibri" w:hAnsi="Calibri"/>
                <w:sz w:val="20"/>
                <w:szCs w:val="20"/>
                <w:lang w:val="en-AU"/>
              </w:rPr>
            </w:pPr>
            <w:r w:rsidRPr="00797E3B">
              <w:rPr>
                <w:rFonts w:ascii="Calibri" w:hAnsi="Calibri"/>
                <w:sz w:val="20"/>
                <w:szCs w:val="20"/>
                <w:lang w:val="en-AU"/>
              </w:rPr>
              <w:t>MINISTRY OF TRANSPORT</w:t>
            </w:r>
          </w:p>
        </w:tc>
      </w:tr>
      <w:tr w:rsidR="001334C7" w:rsidRPr="00797E3B" w14:paraId="5306463E" w14:textId="77777777" w:rsidTr="00E463A0">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FBCB3C" w14:textId="77777777" w:rsidR="001334C7" w:rsidRPr="00797E3B" w:rsidRDefault="00F37446" w:rsidP="00E463A0">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06CE6" w14:textId="77777777" w:rsidR="001334C7" w:rsidRPr="00797E3B" w:rsidRDefault="00B854C0" w:rsidP="00E463A0">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1334C7" w:rsidRPr="00797E3B">
              <w:rPr>
                <w:rFonts w:ascii="Calibri" w:eastAsia="Times New Roman" w:hAnsi="Calibri" w:cs="Times New Roman"/>
                <w:sz w:val="20"/>
                <w:szCs w:val="20"/>
                <w:lang w:val="en-AU"/>
              </w:rPr>
              <w:t xml:space="preserve"> </w:t>
            </w:r>
            <w:proofErr w:type="spellStart"/>
            <w:r w:rsidR="001334C7" w:rsidRPr="00797E3B">
              <w:rPr>
                <w:rFonts w:ascii="Calibri" w:eastAsia="Times New Roman" w:hAnsi="Calibri" w:cs="Times New Roman"/>
                <w:sz w:val="20"/>
                <w:szCs w:val="20"/>
                <w:lang w:val="en-AU"/>
              </w:rPr>
              <w:t>Noumory</w:t>
            </w:r>
            <w:proofErr w:type="spellEnd"/>
          </w:p>
          <w:p w14:paraId="0F4EA4ED" w14:textId="77777777" w:rsidR="001334C7" w:rsidRPr="00797E3B" w:rsidRDefault="001A4E08" w:rsidP="00E463A0">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5719C4C1" w14:textId="77777777" w:rsidR="001334C7" w:rsidRPr="00797E3B" w:rsidRDefault="00B46B96" w:rsidP="00E463A0">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1334C7" w:rsidRPr="00797E3B">
              <w:rPr>
                <w:rFonts w:ascii="Calibri" w:eastAsia="Times New Roman" w:hAnsi="Calibri" w:cs="Times New Roman"/>
                <w:sz w:val="20"/>
                <w:szCs w:val="20"/>
                <w:lang w:val="en-AU"/>
              </w:rPr>
              <w:t xml:space="preserve"> +</w:t>
            </w:r>
            <w:r w:rsidR="00A7578B" w:rsidRPr="00797E3B">
              <w:rPr>
                <w:rFonts w:ascii="Calibri" w:eastAsia="Times New Roman" w:hAnsi="Calibri" w:cs="Times New Roman"/>
                <w:sz w:val="20"/>
                <w:szCs w:val="20"/>
                <w:lang w:val="en-AU"/>
              </w:rPr>
              <w:t> </w:t>
            </w:r>
            <w:r w:rsidR="001334C7" w:rsidRPr="00797E3B">
              <w:rPr>
                <w:rFonts w:ascii="Calibri" w:eastAsia="Times New Roman" w:hAnsi="Calibri" w:cs="Times New Roman"/>
                <w:sz w:val="20"/>
                <w:szCs w:val="20"/>
                <w:lang w:val="en-AU"/>
              </w:rPr>
              <w:t>(225) 20 34 48 66</w:t>
            </w:r>
          </w:p>
          <w:p w14:paraId="129E03D9" w14:textId="77777777" w:rsidR="001334C7" w:rsidRPr="00797E3B" w:rsidRDefault="0059604C" w:rsidP="00E463A0">
            <w:pPr>
              <w:spacing w:after="0" w:line="240" w:lineRule="auto"/>
              <w:ind w:left="72"/>
              <w:jc w:val="center"/>
              <w:rPr>
                <w:rFonts w:ascii="Calibri" w:hAnsi="Calibri"/>
                <w:sz w:val="20"/>
                <w:szCs w:val="20"/>
                <w:lang w:val="en-AU"/>
              </w:rPr>
            </w:pPr>
            <w:hyperlink r:id="rId64" w:history="1">
              <w:r w:rsidR="001334C7" w:rsidRPr="00797E3B">
                <w:rPr>
                  <w:rFonts w:ascii="Calibri" w:eastAsia="Times New Roman" w:hAnsi="Calibri" w:cs="Times New Roman"/>
                  <w:color w:val="0000FF"/>
                  <w:sz w:val="20"/>
                  <w:szCs w:val="20"/>
                  <w:u w:val="single"/>
                  <w:lang w:val="en-AU"/>
                </w:rPr>
                <w:t>n.sidibe@hotmail.com</w:t>
              </w:r>
            </w:hyperlink>
          </w:p>
        </w:tc>
      </w:tr>
      <w:tr w:rsidR="001334C7" w:rsidRPr="00797E3B" w14:paraId="664D979B"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C18B05" w14:textId="77777777" w:rsidR="001334C7" w:rsidRPr="00797E3B" w:rsidRDefault="00B46B96" w:rsidP="00E463A0">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F1822" w14:textId="77777777" w:rsidR="001334C7" w:rsidRPr="00797E3B" w:rsidRDefault="001334C7" w:rsidP="00E463A0">
            <w:pPr>
              <w:spacing w:after="0"/>
              <w:jc w:val="both"/>
              <w:rPr>
                <w:rFonts w:ascii="Calibri" w:hAnsi="Calibri"/>
                <w:sz w:val="20"/>
                <w:szCs w:val="20"/>
                <w:lang w:val="en-AU"/>
              </w:rPr>
            </w:pPr>
            <w:proofErr w:type="spellStart"/>
            <w:r w:rsidRPr="00797E3B">
              <w:rPr>
                <w:rFonts w:ascii="Calibri" w:hAnsi="Calibri"/>
                <w:sz w:val="20"/>
                <w:szCs w:val="20"/>
                <w:lang w:val="en-AU"/>
              </w:rPr>
              <w:t>Tingrela</w:t>
            </w:r>
            <w:proofErr w:type="spellEnd"/>
          </w:p>
        </w:tc>
      </w:tr>
      <w:tr w:rsidR="001334C7" w:rsidRPr="00797E3B" w14:paraId="631D2445" w14:textId="77777777" w:rsidTr="00A73D23">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BE0B8C" w14:textId="77777777" w:rsidR="001334C7" w:rsidRPr="00797E3B" w:rsidRDefault="00F37446" w:rsidP="00E463A0">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DC577" w14:textId="77777777" w:rsidR="001334C7" w:rsidRPr="00797E3B" w:rsidRDefault="009E6483" w:rsidP="00B854C0">
            <w:pPr>
              <w:spacing w:after="0" w:line="240" w:lineRule="auto"/>
              <w:jc w:val="both"/>
              <w:rPr>
                <w:rFonts w:ascii="Calibri" w:hAnsi="Calibri"/>
                <w:sz w:val="20"/>
                <w:szCs w:val="20"/>
                <w:lang w:val="en-AU"/>
              </w:rPr>
            </w:pPr>
            <w:r w:rsidRPr="00797E3B">
              <w:rPr>
                <w:rFonts w:ascii="Calibri" w:hAnsi="Calibri"/>
                <w:sz w:val="20"/>
                <w:szCs w:val="20"/>
                <w:lang w:val="en-AU"/>
              </w:rPr>
              <w:t>The aim</w:t>
            </w:r>
            <w:r w:rsidR="00B854C0" w:rsidRPr="00797E3B">
              <w:rPr>
                <w:rFonts w:ascii="Calibri" w:hAnsi="Calibri"/>
                <w:sz w:val="20"/>
                <w:szCs w:val="20"/>
                <w:lang w:val="en-AU"/>
              </w:rPr>
              <w:t xml:space="preserve"> of this project</w:t>
            </w:r>
            <w:r w:rsidRPr="00797E3B">
              <w:rPr>
                <w:rFonts w:ascii="Calibri" w:hAnsi="Calibri"/>
                <w:sz w:val="20"/>
                <w:szCs w:val="20"/>
                <w:lang w:val="en-AU"/>
              </w:rPr>
              <w:t xml:space="preserve"> is </w:t>
            </w:r>
            <w:r w:rsidR="00BD26D3" w:rsidRPr="00797E3B">
              <w:rPr>
                <w:rFonts w:ascii="Calibri" w:hAnsi="Calibri"/>
                <w:sz w:val="20"/>
                <w:szCs w:val="20"/>
                <w:lang w:val="en-AU"/>
              </w:rPr>
              <w:t>to build</w:t>
            </w:r>
            <w:r w:rsidR="00A73D23" w:rsidRPr="00797E3B">
              <w:rPr>
                <w:rFonts w:ascii="Calibri" w:hAnsi="Calibri"/>
                <w:sz w:val="20"/>
                <w:szCs w:val="20"/>
                <w:lang w:val="en-AU"/>
              </w:rPr>
              <w:t xml:space="preserve"> </w:t>
            </w:r>
            <w:r w:rsidR="00B854C0" w:rsidRPr="00797E3B">
              <w:rPr>
                <w:rFonts w:ascii="Calibri" w:hAnsi="Calibri"/>
                <w:sz w:val="20"/>
                <w:szCs w:val="20"/>
                <w:lang w:val="en-AU"/>
              </w:rPr>
              <w:t>a control point in</w:t>
            </w:r>
            <w:r w:rsidR="00A73D23" w:rsidRPr="00797E3B">
              <w:rPr>
                <w:rFonts w:ascii="Calibri" w:hAnsi="Calibri"/>
                <w:sz w:val="20"/>
                <w:szCs w:val="20"/>
                <w:lang w:val="en-AU"/>
              </w:rPr>
              <w:t xml:space="preserve"> </w:t>
            </w:r>
            <w:proofErr w:type="spellStart"/>
            <w:r w:rsidR="00A73D23" w:rsidRPr="00797E3B">
              <w:rPr>
                <w:rFonts w:ascii="Calibri" w:hAnsi="Calibri"/>
                <w:sz w:val="20"/>
                <w:szCs w:val="20"/>
                <w:lang w:val="en-AU"/>
              </w:rPr>
              <w:t>Nigoni</w:t>
            </w:r>
            <w:proofErr w:type="spellEnd"/>
            <w:r w:rsidR="00B854C0" w:rsidRPr="00797E3B">
              <w:rPr>
                <w:rFonts w:ascii="Calibri" w:hAnsi="Calibri"/>
                <w:sz w:val="20"/>
                <w:szCs w:val="20"/>
                <w:lang w:val="en-AU"/>
              </w:rPr>
              <w:t>, in order to secure</w:t>
            </w:r>
            <w:r w:rsidR="00A73D23" w:rsidRPr="00797E3B">
              <w:rPr>
                <w:rFonts w:ascii="Calibri" w:hAnsi="Calibri"/>
                <w:sz w:val="20"/>
                <w:szCs w:val="20"/>
                <w:lang w:val="en-AU"/>
              </w:rPr>
              <w:t xml:space="preserve"> </w:t>
            </w:r>
            <w:r w:rsidR="00B854C0" w:rsidRPr="00797E3B">
              <w:rPr>
                <w:rFonts w:ascii="Calibri" w:hAnsi="Calibri"/>
                <w:sz w:val="20"/>
                <w:szCs w:val="20"/>
                <w:lang w:val="en-AU"/>
              </w:rPr>
              <w:t>the regional road transport</w:t>
            </w:r>
            <w:r w:rsidR="00A73D23" w:rsidRPr="00797E3B">
              <w:rPr>
                <w:rFonts w:ascii="Calibri" w:hAnsi="Calibri"/>
                <w:sz w:val="20"/>
                <w:szCs w:val="20"/>
                <w:lang w:val="en-AU"/>
              </w:rPr>
              <w:t>.</w:t>
            </w:r>
          </w:p>
        </w:tc>
      </w:tr>
      <w:tr w:rsidR="001334C7" w:rsidRPr="00797E3B" w14:paraId="702A7D3C" w14:textId="77777777" w:rsidTr="00E463A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055430" w14:textId="77777777" w:rsidR="001334C7" w:rsidRPr="00797E3B" w:rsidRDefault="00F37446" w:rsidP="00E463A0">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BAF93" w14:textId="77777777" w:rsidR="001334C7" w:rsidRPr="00797E3B" w:rsidRDefault="004966B6" w:rsidP="00E463A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Reduce the</w:t>
            </w:r>
            <w:r w:rsidR="006E42B7" w:rsidRPr="00797E3B">
              <w:rPr>
                <w:rFonts w:ascii="Calibri" w:hAnsi="Calibri"/>
                <w:sz w:val="20"/>
                <w:szCs w:val="20"/>
                <w:lang w:val="en-AU"/>
              </w:rPr>
              <w:t xml:space="preserve"> </w:t>
            </w:r>
            <w:r w:rsidRPr="00797E3B">
              <w:rPr>
                <w:rFonts w:ascii="Calibri" w:hAnsi="Calibri"/>
                <w:sz w:val="20"/>
                <w:szCs w:val="20"/>
                <w:lang w:val="en-AU"/>
              </w:rPr>
              <w:t>processing and crossing time</w:t>
            </w:r>
            <w:r w:rsidR="006E42B7" w:rsidRPr="00797E3B">
              <w:rPr>
                <w:rFonts w:ascii="Calibri" w:hAnsi="Calibri"/>
                <w:sz w:val="20"/>
                <w:szCs w:val="20"/>
                <w:lang w:val="en-AU"/>
              </w:rPr>
              <w:t xml:space="preserve"> </w:t>
            </w:r>
            <w:r w:rsidRPr="00797E3B">
              <w:rPr>
                <w:rFonts w:ascii="Calibri" w:hAnsi="Calibri"/>
                <w:sz w:val="20"/>
                <w:szCs w:val="20"/>
                <w:lang w:val="en-AU"/>
              </w:rPr>
              <w:t>at the border</w:t>
            </w:r>
            <w:r w:rsidR="006E42B7" w:rsidRPr="00797E3B">
              <w:rPr>
                <w:rFonts w:ascii="Calibri" w:hAnsi="Calibri"/>
                <w:sz w:val="20"/>
                <w:szCs w:val="20"/>
                <w:lang w:val="en-AU"/>
              </w:rPr>
              <w:t>,</w:t>
            </w:r>
          </w:p>
          <w:p w14:paraId="7F0B50DF" w14:textId="77777777" w:rsidR="006E42B7" w:rsidRPr="00797E3B" w:rsidRDefault="004966B6" w:rsidP="00E463A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Secure Government revenue</w:t>
            </w:r>
            <w:r w:rsidR="006E42B7" w:rsidRPr="00797E3B">
              <w:rPr>
                <w:rFonts w:ascii="Calibri" w:hAnsi="Calibri"/>
                <w:sz w:val="20"/>
                <w:szCs w:val="20"/>
                <w:lang w:val="en-AU"/>
              </w:rPr>
              <w:t xml:space="preserve"> </w:t>
            </w:r>
            <w:r w:rsidRPr="00797E3B">
              <w:rPr>
                <w:rFonts w:ascii="Calibri" w:hAnsi="Calibri"/>
                <w:sz w:val="20"/>
                <w:szCs w:val="20"/>
                <w:lang w:val="en-AU"/>
              </w:rPr>
              <w:t>and reduce</w:t>
            </w:r>
            <w:r w:rsidR="006E42B7" w:rsidRPr="00797E3B">
              <w:rPr>
                <w:rFonts w:ascii="Calibri" w:hAnsi="Calibri"/>
                <w:sz w:val="20"/>
                <w:szCs w:val="20"/>
                <w:lang w:val="en-AU"/>
              </w:rPr>
              <w:t xml:space="preserve"> </w:t>
            </w:r>
            <w:r w:rsidRPr="00797E3B">
              <w:rPr>
                <w:rFonts w:ascii="Calibri" w:hAnsi="Calibri"/>
                <w:sz w:val="20"/>
                <w:szCs w:val="20"/>
                <w:lang w:val="en-AU"/>
              </w:rPr>
              <w:t>transport costs</w:t>
            </w:r>
            <w:r w:rsidR="006E42B7" w:rsidRPr="00797E3B">
              <w:rPr>
                <w:rFonts w:ascii="Calibri" w:hAnsi="Calibri"/>
                <w:sz w:val="20"/>
                <w:szCs w:val="20"/>
                <w:lang w:val="en-AU"/>
              </w:rPr>
              <w:t xml:space="preserve"> </w:t>
            </w:r>
            <w:r w:rsidRPr="00797E3B">
              <w:rPr>
                <w:rFonts w:ascii="Calibri" w:hAnsi="Calibri"/>
                <w:sz w:val="20"/>
                <w:szCs w:val="20"/>
                <w:lang w:val="en-AU"/>
              </w:rPr>
              <w:t>from</w:t>
            </w:r>
            <w:r w:rsidR="006E42B7" w:rsidRPr="00797E3B">
              <w:rPr>
                <w:rFonts w:ascii="Calibri" w:hAnsi="Calibri"/>
                <w:sz w:val="20"/>
                <w:szCs w:val="20"/>
                <w:lang w:val="en-AU"/>
              </w:rPr>
              <w:t xml:space="preserve"> </w:t>
            </w:r>
            <w:r w:rsidR="00605B99" w:rsidRPr="00797E3B">
              <w:rPr>
                <w:rFonts w:ascii="Calibri" w:hAnsi="Calibri"/>
                <w:sz w:val="20"/>
                <w:szCs w:val="20"/>
                <w:lang w:val="en-AU"/>
              </w:rPr>
              <w:t>Guinea</w:t>
            </w:r>
            <w:r w:rsidRPr="00797E3B">
              <w:rPr>
                <w:rFonts w:ascii="Calibri" w:hAnsi="Calibri"/>
                <w:sz w:val="20"/>
                <w:szCs w:val="20"/>
                <w:lang w:val="en-AU"/>
              </w:rPr>
              <w:t xml:space="preserve"> to</w:t>
            </w:r>
            <w:r w:rsidR="006E42B7" w:rsidRPr="00797E3B">
              <w:rPr>
                <w:rFonts w:ascii="Calibri" w:hAnsi="Calibri"/>
                <w:sz w:val="20"/>
                <w:szCs w:val="20"/>
                <w:lang w:val="en-AU"/>
              </w:rPr>
              <w:t xml:space="preserve"> Côte d’Ivoire.</w:t>
            </w:r>
          </w:p>
        </w:tc>
      </w:tr>
      <w:tr w:rsidR="001334C7" w:rsidRPr="00797E3B" w14:paraId="0F35C4CE"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135B50" w14:textId="77777777" w:rsidR="001334C7" w:rsidRPr="00797E3B" w:rsidRDefault="00F37446" w:rsidP="001626A5">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2D0EB" w14:textId="77777777" w:rsidR="001334C7" w:rsidRPr="00797E3B" w:rsidRDefault="004966B6"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tc>
      </w:tr>
      <w:tr w:rsidR="001334C7" w:rsidRPr="00797E3B" w14:paraId="72D8008E" w14:textId="77777777" w:rsidTr="00E463A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CBC8DD" w14:textId="77777777" w:rsidR="001334C7" w:rsidRPr="00797E3B" w:rsidRDefault="00F37446" w:rsidP="00E463A0">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57856" w14:textId="77777777" w:rsidR="001334C7" w:rsidRPr="00797E3B" w:rsidRDefault="004966B6"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9 020 M</w:t>
            </w:r>
          </w:p>
          <w:p w14:paraId="0E4661F9" w14:textId="77777777" w:rsidR="001334C7" w:rsidRPr="00797E3B" w:rsidRDefault="004966B6"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14 M</w:t>
            </w:r>
          </w:p>
          <w:p w14:paraId="3D29420F" w14:textId="77777777" w:rsidR="001334C7" w:rsidRPr="00797E3B" w:rsidRDefault="004966B6" w:rsidP="004966B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1334C7" w:rsidRPr="00797E3B">
              <w:rPr>
                <w:rFonts w:ascii="Calibri" w:hAnsi="Calibri"/>
                <w:sz w:val="20"/>
                <w:szCs w:val="20"/>
                <w:lang w:val="en-AU"/>
              </w:rPr>
              <w:t>18 M (</w:t>
            </w:r>
            <w:r w:rsidR="004F6CD4" w:rsidRPr="00797E3B">
              <w:rPr>
                <w:rFonts w:ascii="Calibri" w:hAnsi="Calibri"/>
                <w:sz w:val="20"/>
                <w:szCs w:val="20"/>
                <w:lang w:val="en-AU"/>
              </w:rPr>
              <w:t>$1 = CFAF 500</w:t>
            </w:r>
            <w:r w:rsidR="001334C7" w:rsidRPr="00797E3B">
              <w:rPr>
                <w:rFonts w:ascii="Calibri" w:hAnsi="Calibri"/>
                <w:sz w:val="20"/>
                <w:szCs w:val="20"/>
                <w:lang w:val="en-AU"/>
              </w:rPr>
              <w:t>)</w:t>
            </w:r>
          </w:p>
        </w:tc>
      </w:tr>
      <w:tr w:rsidR="001334C7" w:rsidRPr="00797E3B" w14:paraId="08EF195C"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9A2FE2" w14:textId="77777777" w:rsidR="001334C7" w:rsidRPr="00797E3B" w:rsidRDefault="002766F0" w:rsidP="00E463A0">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BEB50" w14:textId="77777777" w:rsidR="001334C7" w:rsidRPr="00797E3B" w:rsidRDefault="00B854C0" w:rsidP="00E463A0">
            <w:pPr>
              <w:pStyle w:val="ListParagraph"/>
              <w:numPr>
                <w:ilvl w:val="0"/>
                <w:numId w:val="1"/>
              </w:numPr>
              <w:rPr>
                <w:rFonts w:ascii="Calibri" w:hAnsi="Calibri"/>
                <w:sz w:val="20"/>
                <w:szCs w:val="20"/>
                <w:lang w:val="en-AU"/>
              </w:rPr>
            </w:pPr>
            <w:r w:rsidRPr="00797E3B">
              <w:rPr>
                <w:rFonts w:ascii="Calibri" w:hAnsi="Calibri"/>
                <w:sz w:val="20"/>
                <w:szCs w:val="20"/>
                <w:lang w:val="en-AU"/>
              </w:rPr>
              <w:t>Information system</w:t>
            </w:r>
            <w:r w:rsidR="001334C7" w:rsidRPr="00797E3B">
              <w:rPr>
                <w:rFonts w:ascii="Calibri" w:hAnsi="Calibri"/>
                <w:sz w:val="20"/>
                <w:szCs w:val="20"/>
                <w:lang w:val="en-AU"/>
              </w:rPr>
              <w:t xml:space="preserve"> </w:t>
            </w:r>
            <w:r w:rsidRPr="00797E3B">
              <w:rPr>
                <w:rFonts w:ascii="Calibri" w:hAnsi="Calibri"/>
                <w:sz w:val="20"/>
                <w:szCs w:val="20"/>
                <w:lang w:val="en-AU"/>
              </w:rPr>
              <w:t>in the transport sector</w:t>
            </w:r>
          </w:p>
        </w:tc>
      </w:tr>
      <w:tr w:rsidR="001334C7" w:rsidRPr="00797E3B" w14:paraId="3DC763DC" w14:textId="77777777" w:rsidTr="00E463A0">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C81DD" w14:textId="77777777" w:rsidR="001334C7" w:rsidRPr="00797E3B" w:rsidRDefault="002766F0" w:rsidP="00E463A0">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FFED1E8" w14:textId="77777777" w:rsidR="001334C7" w:rsidRPr="00797E3B" w:rsidRDefault="002766F0" w:rsidP="00E463A0">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1334C7" w:rsidRPr="00797E3B" w14:paraId="4E1C00F5" w14:textId="77777777" w:rsidTr="00E463A0">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EB9B4" w14:textId="77777777" w:rsidR="001334C7" w:rsidRPr="00797E3B" w:rsidRDefault="00B24CD2" w:rsidP="00E463A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836EC81" w14:textId="77777777" w:rsidR="001334C7" w:rsidRPr="00797E3B" w:rsidRDefault="00B24CD2" w:rsidP="00E463A0">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Partnership contract</w:t>
            </w:r>
            <w:r w:rsidR="006E42B7" w:rsidRPr="00797E3B">
              <w:rPr>
                <w:rFonts w:ascii="Calibri" w:hAnsi="Calibri"/>
                <w:sz w:val="20"/>
                <w:szCs w:val="20"/>
                <w:lang w:val="en-AU"/>
              </w:rPr>
              <w:t xml:space="preserve"> </w:t>
            </w:r>
            <w:r w:rsidR="00117492" w:rsidRPr="00797E3B">
              <w:rPr>
                <w:rFonts w:ascii="Calibri" w:hAnsi="Calibri"/>
                <w:sz w:val="20"/>
                <w:szCs w:val="20"/>
                <w:lang w:val="en-AU"/>
              </w:rPr>
              <w:t>on public financing</w:t>
            </w:r>
          </w:p>
        </w:tc>
      </w:tr>
      <w:tr w:rsidR="001334C7" w:rsidRPr="00797E3B" w14:paraId="61FA7D56"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5D86A8" w14:textId="77777777" w:rsidR="001334C7" w:rsidRPr="00797E3B" w:rsidRDefault="0065753E" w:rsidP="00E463A0">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391BA" w14:textId="77777777" w:rsidR="001334C7" w:rsidRPr="00797E3B" w:rsidRDefault="004966B6" w:rsidP="00E463A0">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1334C7"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1334C7" w:rsidRPr="00797E3B" w14:paraId="25D621B3"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A7343E" w14:textId="77777777" w:rsidR="001334C7" w:rsidRPr="00797E3B" w:rsidRDefault="002766F0" w:rsidP="00E463A0">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C0CDB" w14:textId="77777777" w:rsidR="001334C7" w:rsidRPr="00797E3B" w:rsidRDefault="00580ADE" w:rsidP="00E463A0">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Carrying out of studies</w:t>
            </w:r>
          </w:p>
        </w:tc>
      </w:tr>
    </w:tbl>
    <w:p w14:paraId="6A619B4C" w14:textId="3F6BF35F" w:rsidR="00E54812" w:rsidRPr="006703BD" w:rsidRDefault="001027DB" w:rsidP="00D42D26">
      <w:pPr>
        <w:pStyle w:val="Heading1"/>
      </w:pPr>
      <w:r w:rsidRPr="00797E3B">
        <w:br w:type="page"/>
      </w:r>
      <w:r w:rsidR="00D42D26" w:rsidRPr="00797E3B">
        <w:lastRenderedPageBreak/>
        <w:t xml:space="preserve"> </w:t>
      </w:r>
      <w:bookmarkStart w:id="59" w:name="_Toc321766846"/>
      <w:r w:rsidR="00541120" w:rsidRPr="00797E3B">
        <w:t xml:space="preserve">Building and </w:t>
      </w:r>
      <w:r w:rsidR="00E71D36" w:rsidRPr="00797E3B">
        <w:t>operating a</w:t>
      </w:r>
      <w:r w:rsidR="00541120" w:rsidRPr="00797E3B">
        <w:t xml:space="preserve"> new container terminal</w:t>
      </w:r>
      <w:r w:rsidR="00E54812" w:rsidRPr="00797E3B">
        <w:t xml:space="preserve"> </w:t>
      </w:r>
      <w:proofErr w:type="spellStart"/>
      <w:r w:rsidR="00541120" w:rsidRPr="00797E3B">
        <w:t>at</w:t>
      </w:r>
      <w:proofErr w:type="spellEnd"/>
      <w:r w:rsidR="00541120" w:rsidRPr="00797E3B">
        <w:t xml:space="preserve"> the Port of San Pedro</w:t>
      </w:r>
      <w:bookmarkEnd w:id="5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54812" w:rsidRPr="00797E3B" w14:paraId="343FF1EF"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8FA806" w14:textId="77777777" w:rsidR="00E54812" w:rsidRPr="00797E3B" w:rsidRDefault="00F37446" w:rsidP="008E5D6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DB9DB" w14:textId="77777777" w:rsidR="00E54812" w:rsidRPr="00797E3B" w:rsidRDefault="00541120" w:rsidP="00E3366E">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E71D36" w:rsidRPr="00797E3B">
              <w:rPr>
                <w:rFonts w:ascii="Calibri" w:hAnsi="Calibri"/>
                <w:bCs/>
                <w:sz w:val="20"/>
                <w:szCs w:val="20"/>
                <w:lang w:val="en-AU"/>
              </w:rPr>
              <w:t>OPERATING A</w:t>
            </w:r>
            <w:r w:rsidRPr="00797E3B">
              <w:rPr>
                <w:rFonts w:ascii="Calibri" w:hAnsi="Calibri"/>
                <w:bCs/>
                <w:sz w:val="20"/>
                <w:szCs w:val="20"/>
                <w:lang w:val="en-AU"/>
              </w:rPr>
              <w:t xml:space="preserve"> NEW CONTAINER TERMINAL</w:t>
            </w:r>
            <w:r w:rsidR="00E54812" w:rsidRPr="00797E3B">
              <w:rPr>
                <w:rFonts w:ascii="Calibri" w:hAnsi="Calibri"/>
                <w:bCs/>
                <w:sz w:val="20"/>
                <w:szCs w:val="20"/>
                <w:lang w:val="en-AU"/>
              </w:rPr>
              <w:t xml:space="preserve"> </w:t>
            </w:r>
            <w:r w:rsidRPr="00797E3B">
              <w:rPr>
                <w:rFonts w:ascii="Calibri" w:hAnsi="Calibri"/>
                <w:bCs/>
                <w:sz w:val="20"/>
                <w:szCs w:val="20"/>
                <w:lang w:val="en-AU"/>
              </w:rPr>
              <w:t>AT THE PORT OF SAN PEDRO</w:t>
            </w:r>
          </w:p>
        </w:tc>
      </w:tr>
      <w:tr w:rsidR="00E54812" w:rsidRPr="00797E3B" w14:paraId="5A886851"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311C78" w14:textId="77777777" w:rsidR="00E54812"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DD560" w14:textId="77777777" w:rsidR="00BB308F" w:rsidRPr="00797E3B" w:rsidRDefault="00104E98" w:rsidP="00BB308F">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028F9D0B" w14:textId="77777777" w:rsidR="00E54812" w:rsidRPr="00797E3B" w:rsidRDefault="00187C2A" w:rsidP="00BB308F">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 xml:space="preserve">AUTONOMOUS </w:t>
            </w:r>
            <w:r w:rsidR="00B029EE" w:rsidRPr="00797E3B">
              <w:rPr>
                <w:rFonts w:ascii="Calibri" w:hAnsi="Calibri"/>
                <w:sz w:val="20"/>
                <w:szCs w:val="20"/>
                <w:lang w:val="en-AU"/>
              </w:rPr>
              <w:t>PORT OF SAN PEDRO</w:t>
            </w:r>
          </w:p>
        </w:tc>
      </w:tr>
      <w:tr w:rsidR="00BB308F" w:rsidRPr="00797E3B" w14:paraId="390BF7B8" w14:textId="77777777" w:rsidTr="00BB308F">
        <w:trPr>
          <w:trHeight w:val="45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16C38B" w14:textId="77777777" w:rsidR="00BB308F" w:rsidRPr="00797E3B" w:rsidRDefault="00F37446" w:rsidP="008E5D6D">
            <w:pPr>
              <w:spacing w:after="0"/>
              <w:rPr>
                <w:rFonts w:ascii="Calibri" w:hAnsi="Calibri"/>
                <w:sz w:val="20"/>
                <w:szCs w:val="20"/>
                <w:lang w:val="en-AU"/>
              </w:rPr>
            </w:pPr>
            <w:r w:rsidRPr="00797E3B">
              <w:rPr>
                <w:rFonts w:ascii="Calibri" w:hAnsi="Calibri"/>
                <w:sz w:val="20"/>
                <w:szCs w:val="20"/>
                <w:lang w:val="en-AU"/>
              </w:rPr>
              <w:t>Focal Unit</w:t>
            </w:r>
            <w:r w:rsidR="00BB308F"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88D5B" w14:textId="77777777" w:rsidR="00BB308F"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02339815" w14:textId="77777777" w:rsidR="00BB308F" w:rsidRPr="00797E3B" w:rsidRDefault="00B029EE" w:rsidP="001F3F12">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BB308F" w:rsidRPr="00797E3B">
              <w:rPr>
                <w:rFonts w:ascii="Calibri" w:eastAsia="Times New Roman" w:hAnsi="Calibri" w:cs="Times New Roman"/>
                <w:sz w:val="20"/>
                <w:szCs w:val="20"/>
                <w:lang w:val="en-AU"/>
              </w:rPr>
              <w:t xml:space="preserve"> </w:t>
            </w:r>
            <w:proofErr w:type="spellStart"/>
            <w:r w:rsidR="00BB308F" w:rsidRPr="00797E3B">
              <w:rPr>
                <w:rFonts w:ascii="Calibri" w:eastAsia="Times New Roman" w:hAnsi="Calibri" w:cs="Times New Roman"/>
                <w:sz w:val="20"/>
                <w:szCs w:val="20"/>
                <w:lang w:val="en-AU"/>
              </w:rPr>
              <w:t>Noumory</w:t>
            </w:r>
            <w:proofErr w:type="spellEnd"/>
          </w:p>
          <w:p w14:paraId="105DFDB4" w14:textId="77777777" w:rsidR="00BB308F"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00DA8BFB" w14:textId="77777777" w:rsidR="00BB308F"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BB308F" w:rsidRPr="00797E3B">
              <w:rPr>
                <w:rFonts w:ascii="Calibri" w:eastAsia="Times New Roman" w:hAnsi="Calibri" w:cs="Times New Roman"/>
                <w:sz w:val="20"/>
                <w:szCs w:val="20"/>
                <w:lang w:val="en-AU"/>
              </w:rPr>
              <w:t xml:space="preserve"> (225) 20 34 48 66</w:t>
            </w:r>
          </w:p>
          <w:p w14:paraId="5B38DF65" w14:textId="77777777" w:rsidR="00BB308F" w:rsidRPr="00797E3B" w:rsidRDefault="0059604C" w:rsidP="008E5D6D">
            <w:pPr>
              <w:spacing w:after="0" w:line="240" w:lineRule="auto"/>
              <w:ind w:left="72"/>
              <w:jc w:val="center"/>
              <w:rPr>
                <w:rFonts w:ascii="Calibri" w:hAnsi="Calibri"/>
                <w:sz w:val="20"/>
                <w:szCs w:val="20"/>
                <w:lang w:val="en-AU"/>
              </w:rPr>
            </w:pPr>
            <w:hyperlink r:id="rId65" w:history="1">
              <w:r w:rsidR="00BB308F" w:rsidRPr="00797E3B">
                <w:rPr>
                  <w:rFonts w:ascii="Calibri" w:eastAsia="Times New Roman" w:hAnsi="Calibri" w:cs="Times New Roman"/>
                  <w:color w:val="0000FF"/>
                  <w:sz w:val="20"/>
                  <w:szCs w:val="20"/>
                  <w:u w:val="single"/>
                  <w:lang w:val="en-AU"/>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2FDEFCE9" w14:textId="77777777" w:rsidR="00BB308F"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 xml:space="preserve">AUTONOMOUS </w:t>
            </w:r>
            <w:r w:rsidR="00B029EE" w:rsidRPr="00797E3B">
              <w:rPr>
                <w:rFonts w:ascii="Calibri" w:hAnsi="Calibri"/>
                <w:sz w:val="20"/>
                <w:szCs w:val="20"/>
                <w:u w:val="single"/>
                <w:lang w:val="en-AU"/>
              </w:rPr>
              <w:t>PORT OF SAN PEDRO</w:t>
            </w:r>
          </w:p>
          <w:p w14:paraId="18994612" w14:textId="77777777" w:rsidR="00BB308F" w:rsidRPr="00797E3B" w:rsidRDefault="00BB308F" w:rsidP="001F3F1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B029EE"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LAMIZANA </w:t>
            </w:r>
            <w:proofErr w:type="spellStart"/>
            <w:r w:rsidRPr="00797E3B">
              <w:rPr>
                <w:rFonts w:ascii="Calibri" w:hAnsi="Calibri"/>
                <w:sz w:val="20"/>
                <w:szCs w:val="20"/>
                <w:lang w:val="en-AU"/>
              </w:rPr>
              <w:t>Hilaire</w:t>
            </w:r>
            <w:proofErr w:type="spellEnd"/>
            <w:r w:rsidRPr="00797E3B">
              <w:rPr>
                <w:rFonts w:ascii="Calibri" w:hAnsi="Calibri"/>
                <w:sz w:val="20"/>
                <w:szCs w:val="20"/>
                <w:lang w:val="en-AU"/>
              </w:rPr>
              <w:t xml:space="preserve"> Marcel</w:t>
            </w:r>
          </w:p>
          <w:p w14:paraId="4B21E8B2" w14:textId="77777777" w:rsidR="00BB308F"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B029EE" w:rsidRPr="00797E3B">
              <w:rPr>
                <w:rFonts w:ascii="Calibri" w:hAnsi="Calibri"/>
                <w:sz w:val="20"/>
                <w:szCs w:val="20"/>
                <w:lang w:val="en-AU"/>
              </w:rPr>
              <w:t xml:space="preserve"> of the APSP</w:t>
            </w:r>
          </w:p>
          <w:p w14:paraId="6EE8CB6E" w14:textId="77777777" w:rsidR="00BB308F"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BB308F" w:rsidRPr="00797E3B">
              <w:rPr>
                <w:rFonts w:ascii="Calibri" w:hAnsi="Calibri"/>
                <w:sz w:val="20"/>
                <w:szCs w:val="20"/>
                <w:lang w:val="en-AU"/>
              </w:rPr>
              <w:t xml:space="preserve"> (225) 34 71 72 00</w:t>
            </w:r>
          </w:p>
          <w:p w14:paraId="73D121D6" w14:textId="77777777" w:rsidR="00BB308F" w:rsidRPr="00797E3B" w:rsidRDefault="0059604C" w:rsidP="008E5D6D">
            <w:pPr>
              <w:spacing w:after="0" w:line="240" w:lineRule="auto"/>
              <w:ind w:left="72"/>
              <w:jc w:val="center"/>
              <w:rPr>
                <w:rFonts w:ascii="Calibri" w:hAnsi="Calibri"/>
                <w:sz w:val="20"/>
                <w:szCs w:val="20"/>
                <w:lang w:val="en-AU"/>
              </w:rPr>
            </w:pPr>
            <w:hyperlink r:id="rId66" w:history="1">
              <w:r w:rsidR="00BB308F" w:rsidRPr="00797E3B">
                <w:rPr>
                  <w:rStyle w:val="Hyperlink"/>
                  <w:rFonts w:ascii="Calibri" w:hAnsi="Calibri"/>
                  <w:sz w:val="20"/>
                  <w:szCs w:val="20"/>
                  <w:lang w:val="en-AU"/>
                </w:rPr>
                <w:t>pzahabi@pasp.ci</w:t>
              </w:r>
            </w:hyperlink>
            <w:r w:rsidR="00BB308F" w:rsidRPr="00797E3B">
              <w:rPr>
                <w:rFonts w:ascii="Calibri" w:hAnsi="Calibri"/>
                <w:sz w:val="20"/>
                <w:szCs w:val="20"/>
                <w:lang w:val="en-AU"/>
              </w:rPr>
              <w:t xml:space="preserve"> </w:t>
            </w:r>
          </w:p>
        </w:tc>
      </w:tr>
      <w:tr w:rsidR="00BB308F" w:rsidRPr="00797E3B" w14:paraId="7869E15B"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2B13C1" w14:textId="77777777" w:rsidR="00BB308F" w:rsidRPr="00797E3B" w:rsidRDefault="00B46B96" w:rsidP="008E5D6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198A5" w14:textId="77777777" w:rsidR="00BB308F" w:rsidRPr="00797E3B" w:rsidRDefault="00BB308F" w:rsidP="008E5D6D">
            <w:pPr>
              <w:spacing w:after="0"/>
              <w:jc w:val="both"/>
              <w:rPr>
                <w:rFonts w:ascii="Calibri" w:hAnsi="Calibri"/>
                <w:sz w:val="20"/>
                <w:szCs w:val="20"/>
                <w:lang w:val="en-AU"/>
              </w:rPr>
            </w:pPr>
            <w:r w:rsidRPr="00797E3B">
              <w:rPr>
                <w:rFonts w:ascii="Calibri" w:hAnsi="Calibri"/>
                <w:sz w:val="20"/>
                <w:szCs w:val="20"/>
                <w:lang w:val="en-AU"/>
              </w:rPr>
              <w:t>San Pedro</w:t>
            </w:r>
          </w:p>
        </w:tc>
      </w:tr>
      <w:tr w:rsidR="00BB308F" w:rsidRPr="00797E3B" w14:paraId="6F281E50" w14:textId="77777777" w:rsidTr="008E5D6D">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F76416" w14:textId="77777777" w:rsidR="00BB308F"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75590" w14:textId="77777777" w:rsidR="00BB308F" w:rsidRPr="00797E3B" w:rsidRDefault="009E6483" w:rsidP="00364A69">
            <w:pPr>
              <w:spacing w:after="0" w:line="240" w:lineRule="auto"/>
              <w:jc w:val="both"/>
              <w:rPr>
                <w:rFonts w:ascii="Calibri" w:hAnsi="Calibri"/>
                <w:sz w:val="20"/>
                <w:szCs w:val="20"/>
                <w:lang w:val="en-AU"/>
              </w:rPr>
            </w:pPr>
            <w:r w:rsidRPr="00797E3B">
              <w:rPr>
                <w:rFonts w:ascii="Calibri" w:hAnsi="Calibri"/>
                <w:sz w:val="20"/>
                <w:szCs w:val="20"/>
                <w:lang w:val="en-AU"/>
              </w:rPr>
              <w:t xml:space="preserve">The aim </w:t>
            </w:r>
            <w:r w:rsidR="00B029EE" w:rsidRPr="00797E3B">
              <w:rPr>
                <w:rFonts w:ascii="Calibri" w:hAnsi="Calibri"/>
                <w:sz w:val="20"/>
                <w:szCs w:val="20"/>
                <w:lang w:val="en-AU"/>
              </w:rPr>
              <w:t xml:space="preserve">of this project </w:t>
            </w:r>
            <w:r w:rsidRPr="00797E3B">
              <w:rPr>
                <w:rFonts w:ascii="Calibri" w:hAnsi="Calibri"/>
                <w:sz w:val="20"/>
                <w:szCs w:val="20"/>
                <w:lang w:val="en-AU"/>
              </w:rPr>
              <w:t>is to</w:t>
            </w:r>
            <w:r w:rsidR="00BB308F" w:rsidRPr="00797E3B">
              <w:rPr>
                <w:rFonts w:ascii="Calibri" w:hAnsi="Calibri"/>
                <w:sz w:val="20"/>
                <w:szCs w:val="20"/>
                <w:lang w:val="en-AU"/>
              </w:rPr>
              <w:t xml:space="preserve"> </w:t>
            </w:r>
            <w:r w:rsidR="00B029EE" w:rsidRPr="00797E3B">
              <w:rPr>
                <w:rFonts w:ascii="Calibri" w:hAnsi="Calibri"/>
                <w:sz w:val="20"/>
                <w:szCs w:val="20"/>
                <w:lang w:val="en-AU"/>
              </w:rPr>
              <w:t>move and enlarge the</w:t>
            </w:r>
            <w:r w:rsidR="00BB308F" w:rsidRPr="00797E3B">
              <w:rPr>
                <w:rFonts w:ascii="Calibri" w:hAnsi="Calibri"/>
                <w:sz w:val="20"/>
                <w:szCs w:val="20"/>
                <w:lang w:val="en-AU"/>
              </w:rPr>
              <w:t xml:space="preserve"> </w:t>
            </w:r>
            <w:r w:rsidR="00541120" w:rsidRPr="00797E3B">
              <w:rPr>
                <w:rFonts w:ascii="Calibri" w:hAnsi="Calibri"/>
                <w:sz w:val="20"/>
                <w:szCs w:val="20"/>
                <w:lang w:val="en-AU"/>
              </w:rPr>
              <w:t>container terminal</w:t>
            </w:r>
            <w:r w:rsidR="00BB308F" w:rsidRPr="00797E3B">
              <w:rPr>
                <w:rFonts w:ascii="Calibri" w:hAnsi="Calibri"/>
                <w:sz w:val="20"/>
                <w:szCs w:val="20"/>
                <w:lang w:val="en-AU"/>
              </w:rPr>
              <w:t xml:space="preserve"> </w:t>
            </w:r>
            <w:r w:rsidR="00FB6D25" w:rsidRPr="00797E3B">
              <w:rPr>
                <w:rFonts w:ascii="Calibri" w:hAnsi="Calibri"/>
                <w:sz w:val="20"/>
                <w:szCs w:val="20"/>
                <w:lang w:val="en-AU"/>
              </w:rPr>
              <w:t>of the city</w:t>
            </w:r>
            <w:r w:rsidR="00B029EE" w:rsidRPr="00797E3B">
              <w:rPr>
                <w:rFonts w:ascii="Calibri" w:hAnsi="Calibri"/>
                <w:sz w:val="20"/>
                <w:szCs w:val="20"/>
                <w:lang w:val="en-AU"/>
              </w:rPr>
              <w:t xml:space="preserve"> </w:t>
            </w:r>
            <w:r w:rsidR="001A024A">
              <w:rPr>
                <w:rFonts w:ascii="Calibri" w:hAnsi="Calibri"/>
                <w:sz w:val="20"/>
                <w:szCs w:val="20"/>
                <w:lang w:val="en-AU"/>
              </w:rPr>
              <w:t xml:space="preserve">of </w:t>
            </w:r>
            <w:r w:rsidR="00BB308F" w:rsidRPr="00797E3B">
              <w:rPr>
                <w:rFonts w:ascii="Calibri" w:hAnsi="Calibri"/>
                <w:sz w:val="20"/>
                <w:szCs w:val="20"/>
                <w:lang w:val="en-AU"/>
              </w:rPr>
              <w:t>San Pedro</w:t>
            </w:r>
            <w:r w:rsidR="00B029EE" w:rsidRPr="00797E3B">
              <w:rPr>
                <w:rFonts w:ascii="Calibri" w:hAnsi="Calibri"/>
                <w:sz w:val="20"/>
                <w:szCs w:val="20"/>
                <w:lang w:val="en-AU"/>
              </w:rPr>
              <w:t xml:space="preserve">, with a view of meeting the increasing requirements of the </w:t>
            </w:r>
            <w:r w:rsidR="00BB308F" w:rsidRPr="00797E3B">
              <w:rPr>
                <w:rFonts w:ascii="Calibri" w:hAnsi="Calibri"/>
                <w:sz w:val="20"/>
                <w:szCs w:val="20"/>
                <w:lang w:val="en-AU"/>
              </w:rPr>
              <w:t>port.</w:t>
            </w:r>
          </w:p>
          <w:p w14:paraId="632A70A5" w14:textId="77777777" w:rsidR="00BB308F" w:rsidRPr="00797E3B" w:rsidRDefault="00B029EE" w:rsidP="00364A69">
            <w:pPr>
              <w:spacing w:after="0" w:line="240" w:lineRule="auto"/>
              <w:jc w:val="both"/>
              <w:rPr>
                <w:rFonts w:ascii="Calibri" w:hAnsi="Calibri"/>
                <w:sz w:val="20"/>
                <w:szCs w:val="20"/>
                <w:lang w:val="en-AU"/>
              </w:rPr>
            </w:pPr>
            <w:r w:rsidRPr="00797E3B">
              <w:rPr>
                <w:rFonts w:ascii="Calibri" w:hAnsi="Calibri"/>
                <w:sz w:val="20"/>
                <w:szCs w:val="20"/>
                <w:lang w:val="en-AU"/>
              </w:rPr>
              <w:t>The</w:t>
            </w:r>
            <w:r w:rsidR="002766F0" w:rsidRPr="00797E3B">
              <w:rPr>
                <w:rFonts w:ascii="Calibri" w:hAnsi="Calibri"/>
                <w:sz w:val="20"/>
                <w:szCs w:val="20"/>
                <w:lang w:val="en-AU"/>
              </w:rPr>
              <w:t xml:space="preserve"> infrastructure</w:t>
            </w:r>
            <w:r w:rsidRPr="00797E3B">
              <w:rPr>
                <w:rFonts w:ascii="Calibri" w:hAnsi="Calibri"/>
                <w:sz w:val="20"/>
                <w:szCs w:val="20"/>
                <w:lang w:val="en-AU"/>
              </w:rPr>
              <w:t xml:space="preserve"> includes</w:t>
            </w:r>
            <w:r w:rsidR="00BB308F" w:rsidRPr="00797E3B">
              <w:rPr>
                <w:rFonts w:ascii="Calibri" w:hAnsi="Calibri"/>
                <w:sz w:val="20"/>
                <w:szCs w:val="20"/>
                <w:lang w:val="en-AU"/>
              </w:rPr>
              <w:t>:</w:t>
            </w:r>
          </w:p>
          <w:p w14:paraId="6E30432E" w14:textId="77777777" w:rsidR="00BB308F" w:rsidRPr="00797E3B" w:rsidRDefault="00B029EE" w:rsidP="008D3955">
            <w:pPr>
              <w:numPr>
                <w:ilvl w:val="0"/>
                <w:numId w:val="9"/>
              </w:numPr>
              <w:spacing w:after="0" w:line="240" w:lineRule="auto"/>
              <w:jc w:val="both"/>
              <w:rPr>
                <w:rFonts w:ascii="Calibri" w:hAnsi="Calibri"/>
                <w:sz w:val="20"/>
                <w:szCs w:val="20"/>
                <w:lang w:val="en-AU"/>
              </w:rPr>
            </w:pPr>
            <w:r w:rsidRPr="00797E3B">
              <w:rPr>
                <w:rFonts w:ascii="Calibri" w:hAnsi="Calibri"/>
                <w:sz w:val="20"/>
                <w:szCs w:val="20"/>
                <w:lang w:val="en-AU"/>
              </w:rPr>
              <w:t>The</w:t>
            </w:r>
            <w:r w:rsidR="00BB308F" w:rsidRPr="00797E3B">
              <w:rPr>
                <w:rFonts w:ascii="Calibri" w:hAnsi="Calibri"/>
                <w:sz w:val="20"/>
                <w:szCs w:val="20"/>
                <w:lang w:val="en-AU"/>
              </w:rPr>
              <w:t xml:space="preserve"> </w:t>
            </w:r>
            <w:r w:rsidR="00B94B6D" w:rsidRPr="00797E3B">
              <w:rPr>
                <w:rFonts w:ascii="Calibri" w:hAnsi="Calibri"/>
                <w:sz w:val="20"/>
                <w:szCs w:val="20"/>
                <w:lang w:val="en-AU"/>
              </w:rPr>
              <w:t>building</w:t>
            </w:r>
            <w:r w:rsidR="00BB308F" w:rsidRPr="00797E3B">
              <w:rPr>
                <w:rFonts w:ascii="Calibri" w:hAnsi="Calibri"/>
                <w:sz w:val="20"/>
                <w:szCs w:val="20"/>
                <w:lang w:val="en-AU"/>
              </w:rPr>
              <w:t xml:space="preserve"> </w:t>
            </w:r>
            <w:r w:rsidRPr="00797E3B">
              <w:rPr>
                <w:rFonts w:ascii="Calibri" w:hAnsi="Calibri"/>
                <w:sz w:val="20"/>
                <w:szCs w:val="20"/>
                <w:lang w:val="en-AU"/>
              </w:rPr>
              <w:t>of at least 700 metres of</w:t>
            </w:r>
            <w:r w:rsidR="00BB308F" w:rsidRPr="00797E3B">
              <w:rPr>
                <w:rFonts w:ascii="Calibri" w:hAnsi="Calibri"/>
                <w:sz w:val="20"/>
                <w:szCs w:val="20"/>
                <w:lang w:val="en-AU"/>
              </w:rPr>
              <w:t xml:space="preserve"> </w:t>
            </w:r>
            <w:r w:rsidRPr="00797E3B">
              <w:rPr>
                <w:rFonts w:ascii="Calibri" w:hAnsi="Calibri"/>
                <w:sz w:val="20"/>
                <w:szCs w:val="20"/>
                <w:lang w:val="en-AU"/>
              </w:rPr>
              <w:t>quay lengths,</w:t>
            </w:r>
            <w:r w:rsidR="00BB308F" w:rsidRPr="00797E3B">
              <w:rPr>
                <w:rFonts w:ascii="Calibri" w:hAnsi="Calibri"/>
                <w:sz w:val="20"/>
                <w:szCs w:val="20"/>
                <w:lang w:val="en-AU"/>
              </w:rPr>
              <w:t xml:space="preserve"> 15 </w:t>
            </w:r>
            <w:r w:rsidRPr="00797E3B">
              <w:rPr>
                <w:rFonts w:ascii="Calibri" w:hAnsi="Calibri"/>
                <w:sz w:val="20"/>
                <w:szCs w:val="20"/>
                <w:lang w:val="en-AU"/>
              </w:rPr>
              <w:t>metres deep</w:t>
            </w:r>
            <w:r w:rsidR="00BB308F" w:rsidRPr="00797E3B">
              <w:rPr>
                <w:rFonts w:ascii="Calibri" w:hAnsi="Calibri"/>
                <w:sz w:val="20"/>
                <w:szCs w:val="20"/>
                <w:lang w:val="en-AU"/>
              </w:rPr>
              <w:t>;</w:t>
            </w:r>
          </w:p>
          <w:p w14:paraId="4C8E225D" w14:textId="77777777" w:rsidR="00BB308F" w:rsidRPr="00797E3B" w:rsidRDefault="00B029EE" w:rsidP="008D3955">
            <w:pPr>
              <w:numPr>
                <w:ilvl w:val="0"/>
                <w:numId w:val="9"/>
              </w:numPr>
              <w:spacing w:after="0" w:line="240" w:lineRule="auto"/>
              <w:jc w:val="both"/>
              <w:rPr>
                <w:rFonts w:ascii="Calibri" w:hAnsi="Calibri"/>
                <w:sz w:val="20"/>
                <w:szCs w:val="20"/>
                <w:lang w:val="en-AU"/>
              </w:rPr>
            </w:pPr>
            <w:r w:rsidRPr="00797E3B">
              <w:rPr>
                <w:rFonts w:ascii="Calibri" w:hAnsi="Calibri"/>
                <w:sz w:val="20"/>
                <w:szCs w:val="20"/>
                <w:lang w:val="en-AU"/>
              </w:rPr>
              <w:t>The building of roads and various</w:t>
            </w:r>
            <w:r w:rsidR="00BB308F" w:rsidRPr="00797E3B">
              <w:rPr>
                <w:rFonts w:ascii="Calibri" w:hAnsi="Calibri"/>
                <w:sz w:val="20"/>
                <w:szCs w:val="20"/>
                <w:lang w:val="en-AU"/>
              </w:rPr>
              <w:t xml:space="preserve"> </w:t>
            </w:r>
            <w:r w:rsidR="009B145C" w:rsidRPr="00797E3B">
              <w:rPr>
                <w:rFonts w:ascii="Calibri" w:hAnsi="Calibri"/>
                <w:sz w:val="20"/>
                <w:szCs w:val="20"/>
                <w:lang w:val="en-AU"/>
              </w:rPr>
              <w:t>networks</w:t>
            </w:r>
            <w:r w:rsidR="00BB308F" w:rsidRPr="00797E3B">
              <w:rPr>
                <w:rFonts w:ascii="Calibri" w:hAnsi="Calibri"/>
                <w:sz w:val="20"/>
                <w:szCs w:val="20"/>
                <w:lang w:val="en-AU"/>
              </w:rPr>
              <w:t>;</w:t>
            </w:r>
          </w:p>
          <w:p w14:paraId="03C91DEF" w14:textId="77777777" w:rsidR="00BB308F" w:rsidRPr="00797E3B" w:rsidRDefault="00B029EE" w:rsidP="008D3955">
            <w:pPr>
              <w:numPr>
                <w:ilvl w:val="0"/>
                <w:numId w:val="9"/>
              </w:numPr>
              <w:spacing w:after="0" w:line="240" w:lineRule="auto"/>
              <w:jc w:val="both"/>
              <w:rPr>
                <w:rFonts w:ascii="Calibri" w:hAnsi="Calibri"/>
                <w:sz w:val="20"/>
                <w:szCs w:val="20"/>
                <w:lang w:val="en-AU"/>
              </w:rPr>
            </w:pPr>
            <w:r w:rsidRPr="00797E3B">
              <w:rPr>
                <w:rFonts w:ascii="Calibri" w:hAnsi="Calibri"/>
                <w:sz w:val="20"/>
                <w:szCs w:val="20"/>
                <w:lang w:val="en-AU"/>
              </w:rPr>
              <w:t>T</w:t>
            </w:r>
            <w:r w:rsidR="004F6CD4" w:rsidRPr="00797E3B">
              <w:rPr>
                <w:rFonts w:ascii="Calibri" w:hAnsi="Calibri"/>
                <w:sz w:val="20"/>
                <w:szCs w:val="20"/>
                <w:lang w:val="en-AU"/>
              </w:rPr>
              <w:t>he development</w:t>
            </w:r>
            <w:r w:rsidR="00BB308F" w:rsidRPr="00797E3B">
              <w:rPr>
                <w:rFonts w:ascii="Calibri" w:hAnsi="Calibri"/>
                <w:sz w:val="20"/>
                <w:szCs w:val="20"/>
                <w:lang w:val="en-AU"/>
              </w:rPr>
              <w:t xml:space="preserve"> </w:t>
            </w:r>
            <w:r w:rsidRPr="00797E3B">
              <w:rPr>
                <w:rFonts w:ascii="Calibri" w:hAnsi="Calibri"/>
                <w:sz w:val="20"/>
                <w:szCs w:val="20"/>
                <w:lang w:val="en-AU"/>
              </w:rPr>
              <w:t>of quayside surfaces over 23 ha</w:t>
            </w:r>
            <w:r w:rsidR="00BB308F" w:rsidRPr="00797E3B">
              <w:rPr>
                <w:rFonts w:ascii="Calibri" w:hAnsi="Calibri"/>
                <w:sz w:val="20"/>
                <w:szCs w:val="20"/>
                <w:lang w:val="en-AU"/>
              </w:rPr>
              <w:t xml:space="preserve"> </w:t>
            </w:r>
            <w:r w:rsidR="007000FA" w:rsidRPr="00797E3B">
              <w:rPr>
                <w:rFonts w:ascii="Calibri" w:hAnsi="Calibri"/>
                <w:sz w:val="20"/>
                <w:szCs w:val="20"/>
                <w:lang w:val="en-AU"/>
              </w:rPr>
              <w:t>surface area</w:t>
            </w:r>
            <w:r w:rsidR="00BB308F" w:rsidRPr="00797E3B">
              <w:rPr>
                <w:rFonts w:ascii="Calibri" w:hAnsi="Calibri"/>
                <w:sz w:val="20"/>
                <w:szCs w:val="20"/>
                <w:lang w:val="en-AU"/>
              </w:rPr>
              <w:t xml:space="preserve"> </w:t>
            </w:r>
            <w:r w:rsidRPr="00797E3B">
              <w:rPr>
                <w:rFonts w:ascii="Calibri" w:hAnsi="Calibri"/>
                <w:sz w:val="20"/>
                <w:szCs w:val="20"/>
                <w:lang w:val="en-AU"/>
              </w:rPr>
              <w:t>and with a</w:t>
            </w:r>
            <w:r w:rsidR="00BB308F" w:rsidRPr="00797E3B">
              <w:rPr>
                <w:rFonts w:ascii="Calibri" w:hAnsi="Calibri"/>
                <w:sz w:val="20"/>
                <w:szCs w:val="20"/>
                <w:lang w:val="en-AU"/>
              </w:rPr>
              <w:t xml:space="preserve"> </w:t>
            </w:r>
            <w:r w:rsidR="0065614B" w:rsidRPr="00797E3B">
              <w:rPr>
                <w:rFonts w:ascii="Calibri" w:hAnsi="Calibri"/>
                <w:sz w:val="20"/>
                <w:szCs w:val="20"/>
                <w:lang w:val="en-AU"/>
              </w:rPr>
              <w:t>capacity</w:t>
            </w:r>
            <w:r w:rsidRPr="00797E3B">
              <w:rPr>
                <w:rFonts w:ascii="Calibri" w:hAnsi="Calibri"/>
                <w:sz w:val="20"/>
                <w:szCs w:val="20"/>
                <w:lang w:val="en-AU"/>
              </w:rPr>
              <w:t xml:space="preserve"> of 600,</w:t>
            </w:r>
            <w:r w:rsidR="00BB308F" w:rsidRPr="00797E3B">
              <w:rPr>
                <w:rFonts w:ascii="Calibri" w:hAnsi="Calibri"/>
                <w:sz w:val="20"/>
                <w:szCs w:val="20"/>
                <w:lang w:val="en-AU"/>
              </w:rPr>
              <w:t>0</w:t>
            </w:r>
            <w:r w:rsidRPr="00797E3B">
              <w:rPr>
                <w:rFonts w:ascii="Calibri" w:hAnsi="Calibri"/>
                <w:sz w:val="20"/>
                <w:szCs w:val="20"/>
                <w:lang w:val="en-AU"/>
              </w:rPr>
              <w:t>00 TEUs per year</w:t>
            </w:r>
            <w:r w:rsidR="00BB308F" w:rsidRPr="00797E3B">
              <w:rPr>
                <w:rFonts w:ascii="Calibri" w:hAnsi="Calibri"/>
                <w:sz w:val="20"/>
                <w:szCs w:val="20"/>
                <w:lang w:val="en-AU"/>
              </w:rPr>
              <w:t>;</w:t>
            </w:r>
          </w:p>
          <w:p w14:paraId="558E0CA0" w14:textId="77777777" w:rsidR="00BB308F" w:rsidRPr="00797E3B" w:rsidRDefault="00903AC9" w:rsidP="008D3955">
            <w:pPr>
              <w:numPr>
                <w:ilvl w:val="0"/>
                <w:numId w:val="9"/>
              </w:numPr>
              <w:spacing w:after="0" w:line="240" w:lineRule="auto"/>
              <w:jc w:val="both"/>
              <w:rPr>
                <w:rFonts w:ascii="Calibri" w:hAnsi="Calibri"/>
                <w:sz w:val="20"/>
                <w:szCs w:val="20"/>
                <w:lang w:val="en-AU"/>
              </w:rPr>
            </w:pPr>
            <w:r w:rsidRPr="00797E3B">
              <w:rPr>
                <w:rFonts w:ascii="Calibri" w:hAnsi="Calibri"/>
                <w:sz w:val="20"/>
                <w:szCs w:val="20"/>
                <w:lang w:val="en-AU"/>
              </w:rPr>
              <w:t>The</w:t>
            </w:r>
            <w:r w:rsidR="00BB308F" w:rsidRPr="00797E3B">
              <w:rPr>
                <w:rFonts w:ascii="Calibri" w:hAnsi="Calibri"/>
                <w:sz w:val="20"/>
                <w:szCs w:val="20"/>
                <w:lang w:val="en-AU"/>
              </w:rPr>
              <w:t xml:space="preserve"> </w:t>
            </w:r>
            <w:r w:rsidRPr="00797E3B">
              <w:rPr>
                <w:rFonts w:ascii="Calibri" w:hAnsi="Calibri"/>
                <w:sz w:val="20"/>
                <w:szCs w:val="20"/>
                <w:lang w:val="en-AU"/>
              </w:rPr>
              <w:t>resizing of the protection works of the port</w:t>
            </w:r>
            <w:r w:rsidR="00BB308F" w:rsidRPr="00797E3B">
              <w:rPr>
                <w:rFonts w:ascii="Calibri" w:hAnsi="Calibri"/>
                <w:sz w:val="20"/>
                <w:szCs w:val="20"/>
                <w:lang w:val="en-AU"/>
              </w:rPr>
              <w:t>;</w:t>
            </w:r>
          </w:p>
          <w:p w14:paraId="458735CF" w14:textId="77777777" w:rsidR="00BB308F" w:rsidRPr="00797E3B" w:rsidRDefault="00903AC9" w:rsidP="008D3955">
            <w:pPr>
              <w:numPr>
                <w:ilvl w:val="0"/>
                <w:numId w:val="9"/>
              </w:numPr>
              <w:spacing w:after="0" w:line="240" w:lineRule="auto"/>
              <w:jc w:val="both"/>
              <w:rPr>
                <w:rFonts w:ascii="Calibri" w:hAnsi="Calibri"/>
                <w:sz w:val="20"/>
                <w:szCs w:val="20"/>
                <w:lang w:val="en-AU"/>
              </w:rPr>
            </w:pPr>
            <w:r w:rsidRPr="00797E3B">
              <w:rPr>
                <w:rFonts w:ascii="Calibri" w:hAnsi="Calibri"/>
                <w:sz w:val="20"/>
                <w:szCs w:val="20"/>
                <w:lang w:val="en-AU"/>
              </w:rPr>
              <w:t>The</w:t>
            </w:r>
            <w:r w:rsidR="00BB308F" w:rsidRPr="00797E3B">
              <w:rPr>
                <w:rFonts w:ascii="Calibri" w:hAnsi="Calibri"/>
                <w:sz w:val="20"/>
                <w:szCs w:val="20"/>
                <w:lang w:val="en-AU"/>
              </w:rPr>
              <w:t xml:space="preserve"> </w:t>
            </w:r>
            <w:r w:rsidRPr="00797E3B">
              <w:rPr>
                <w:rFonts w:ascii="Calibri" w:hAnsi="Calibri"/>
                <w:sz w:val="20"/>
                <w:szCs w:val="20"/>
                <w:lang w:val="en-AU"/>
              </w:rPr>
              <w:t>dredging of the basin,</w:t>
            </w:r>
            <w:r w:rsidR="00BB308F" w:rsidRPr="00797E3B">
              <w:rPr>
                <w:rFonts w:ascii="Calibri" w:hAnsi="Calibri"/>
                <w:sz w:val="20"/>
                <w:szCs w:val="20"/>
                <w:lang w:val="en-AU"/>
              </w:rPr>
              <w:t xml:space="preserve"> </w:t>
            </w:r>
            <w:r w:rsidRPr="00797E3B">
              <w:rPr>
                <w:rFonts w:ascii="Calibri" w:hAnsi="Calibri"/>
                <w:sz w:val="20"/>
                <w:szCs w:val="20"/>
                <w:lang w:val="en-AU"/>
              </w:rPr>
              <w:t>swinging circle and</w:t>
            </w:r>
            <w:r w:rsidR="00BB308F" w:rsidRPr="00797E3B">
              <w:rPr>
                <w:rFonts w:ascii="Calibri" w:hAnsi="Calibri"/>
                <w:sz w:val="20"/>
                <w:szCs w:val="20"/>
                <w:lang w:val="en-AU"/>
              </w:rPr>
              <w:t xml:space="preserve"> </w:t>
            </w:r>
            <w:r w:rsidRPr="00797E3B">
              <w:rPr>
                <w:rFonts w:ascii="Calibri" w:hAnsi="Calibri"/>
                <w:sz w:val="20"/>
                <w:szCs w:val="20"/>
                <w:lang w:val="en-AU"/>
              </w:rPr>
              <w:t>access channel at</w:t>
            </w:r>
            <w:r w:rsidR="00BB308F" w:rsidRPr="00797E3B">
              <w:rPr>
                <w:rFonts w:ascii="Calibri" w:hAnsi="Calibri"/>
                <w:sz w:val="20"/>
                <w:szCs w:val="20"/>
                <w:lang w:val="en-AU"/>
              </w:rPr>
              <w:t xml:space="preserve"> 15 m.</w:t>
            </w:r>
          </w:p>
        </w:tc>
      </w:tr>
      <w:tr w:rsidR="00BB308F" w:rsidRPr="00797E3B" w14:paraId="51106D36" w14:textId="77777777" w:rsidTr="00D02D57">
        <w:trPr>
          <w:trHeight w:val="69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1FD447" w14:textId="77777777" w:rsidR="00BB308F" w:rsidRPr="00797E3B" w:rsidRDefault="00F37446" w:rsidP="00D02D57">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F9350" w14:textId="77777777" w:rsidR="00BB308F" w:rsidRPr="00797E3B" w:rsidRDefault="00F875AD" w:rsidP="00D02D5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w:t>
            </w:r>
            <w:r w:rsidR="00BB308F" w:rsidRPr="00797E3B">
              <w:rPr>
                <w:rFonts w:ascii="Calibri" w:hAnsi="Calibri"/>
                <w:sz w:val="20"/>
                <w:szCs w:val="20"/>
                <w:lang w:val="en-AU"/>
              </w:rPr>
              <w:t xml:space="preserve"> </w:t>
            </w:r>
            <w:r w:rsidR="00903AC9" w:rsidRPr="00797E3B">
              <w:rPr>
                <w:rFonts w:ascii="Calibri" w:hAnsi="Calibri"/>
                <w:sz w:val="20"/>
                <w:szCs w:val="20"/>
                <w:lang w:val="en-AU"/>
              </w:rPr>
              <w:t>the offer and</w:t>
            </w:r>
            <w:r w:rsidR="00BB308F" w:rsidRPr="00797E3B">
              <w:rPr>
                <w:rFonts w:ascii="Calibri" w:hAnsi="Calibri"/>
                <w:sz w:val="20"/>
                <w:szCs w:val="20"/>
                <w:lang w:val="en-AU"/>
              </w:rPr>
              <w:t xml:space="preserve"> </w:t>
            </w:r>
            <w:r w:rsidR="004F6CD4" w:rsidRPr="00797E3B">
              <w:rPr>
                <w:rFonts w:ascii="Calibri" w:hAnsi="Calibri"/>
                <w:sz w:val="20"/>
                <w:szCs w:val="20"/>
                <w:lang w:val="en-AU"/>
              </w:rPr>
              <w:t>quality</w:t>
            </w:r>
            <w:r w:rsidR="00BB308F" w:rsidRPr="00797E3B">
              <w:rPr>
                <w:rFonts w:ascii="Calibri" w:hAnsi="Calibri"/>
                <w:sz w:val="20"/>
                <w:szCs w:val="20"/>
                <w:lang w:val="en-AU"/>
              </w:rPr>
              <w:t xml:space="preserve"> </w:t>
            </w:r>
            <w:r w:rsidR="00903AC9" w:rsidRPr="00797E3B">
              <w:rPr>
                <w:rFonts w:ascii="Calibri" w:hAnsi="Calibri"/>
                <w:sz w:val="20"/>
                <w:szCs w:val="20"/>
                <w:lang w:val="en-AU"/>
              </w:rPr>
              <w:t>of the port services</w:t>
            </w:r>
            <w:r w:rsidR="00BB308F" w:rsidRPr="00797E3B">
              <w:rPr>
                <w:rFonts w:ascii="Calibri" w:hAnsi="Calibri"/>
                <w:sz w:val="20"/>
                <w:szCs w:val="20"/>
                <w:lang w:val="en-AU"/>
              </w:rPr>
              <w:t>,</w:t>
            </w:r>
          </w:p>
          <w:p w14:paraId="6F635713" w14:textId="77777777" w:rsidR="00BB308F" w:rsidRPr="00797E3B" w:rsidRDefault="00903AC9" w:rsidP="00D02D5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Strengthen the</w:t>
            </w:r>
            <w:r w:rsidR="00BB308F" w:rsidRPr="00797E3B">
              <w:rPr>
                <w:rFonts w:ascii="Calibri" w:hAnsi="Calibri"/>
                <w:sz w:val="20"/>
                <w:szCs w:val="20"/>
                <w:lang w:val="en-AU"/>
              </w:rPr>
              <w:t xml:space="preserve"> </w:t>
            </w:r>
            <w:r w:rsidR="000D14BF" w:rsidRPr="00797E3B">
              <w:rPr>
                <w:rFonts w:ascii="Calibri" w:hAnsi="Calibri"/>
                <w:sz w:val="20"/>
                <w:szCs w:val="20"/>
                <w:lang w:val="en-AU"/>
              </w:rPr>
              <w:t>competitiveness</w:t>
            </w:r>
            <w:r w:rsidR="00BB308F" w:rsidRPr="00797E3B">
              <w:rPr>
                <w:rFonts w:ascii="Calibri" w:hAnsi="Calibri"/>
                <w:sz w:val="20"/>
                <w:szCs w:val="20"/>
                <w:lang w:val="en-AU"/>
              </w:rPr>
              <w:t xml:space="preserve"> </w:t>
            </w:r>
            <w:r w:rsidR="007501F1" w:rsidRPr="00797E3B">
              <w:rPr>
                <w:rFonts w:ascii="Calibri" w:hAnsi="Calibri"/>
                <w:sz w:val="20"/>
                <w:szCs w:val="20"/>
                <w:lang w:val="en-AU"/>
              </w:rPr>
              <w:t>of the port of San Pedro</w:t>
            </w:r>
            <w:r w:rsidR="00BB308F" w:rsidRPr="00797E3B">
              <w:rPr>
                <w:rFonts w:ascii="Calibri" w:hAnsi="Calibri"/>
                <w:sz w:val="20"/>
                <w:szCs w:val="20"/>
                <w:lang w:val="en-AU"/>
              </w:rPr>
              <w:t>.</w:t>
            </w:r>
          </w:p>
        </w:tc>
      </w:tr>
      <w:tr w:rsidR="00BB308F" w:rsidRPr="00797E3B" w14:paraId="7B4F2F83"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3A8D73" w14:textId="77777777" w:rsidR="00BB308F" w:rsidRPr="00797E3B" w:rsidRDefault="00F37446" w:rsidP="002E5517">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17701" w14:textId="77777777" w:rsidR="00BB308F" w:rsidRPr="00797E3B" w:rsidRDefault="00903AC9"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w:t>
            </w:r>
            <w:r w:rsidR="003113EB" w:rsidRPr="00797E3B">
              <w:rPr>
                <w:rFonts w:ascii="Calibri" w:hAnsi="Calibri"/>
                <w:sz w:val="20"/>
                <w:szCs w:val="20"/>
                <w:lang w:val="en-AU"/>
              </w:rPr>
              <w:t>, operat</w:t>
            </w:r>
            <w:r w:rsidRPr="00797E3B">
              <w:rPr>
                <w:rFonts w:ascii="Calibri" w:hAnsi="Calibri"/>
                <w:sz w:val="20"/>
                <w:szCs w:val="20"/>
                <w:lang w:val="en-AU"/>
              </w:rPr>
              <w:t>e</w:t>
            </w:r>
          </w:p>
        </w:tc>
      </w:tr>
      <w:tr w:rsidR="00BB308F" w:rsidRPr="00797E3B" w14:paraId="0ECFCF26"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DE9FBD" w14:textId="77777777" w:rsidR="00BB308F"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2E5E9" w14:textId="77777777" w:rsidR="00BB308F" w:rsidRPr="00797E3B" w:rsidRDefault="00903AC9"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237,000 M</w:t>
            </w:r>
          </w:p>
          <w:p w14:paraId="5E5AE3B9" w14:textId="77777777" w:rsidR="00BB308F" w:rsidRPr="00797E3B" w:rsidRDefault="00903AC9"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361 M</w:t>
            </w:r>
          </w:p>
          <w:p w14:paraId="5FDF265E" w14:textId="77777777" w:rsidR="00BB308F" w:rsidRPr="00797E3B" w:rsidRDefault="00903AC9"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474 M</w:t>
            </w:r>
            <w:r w:rsidR="00BB308F" w:rsidRPr="00797E3B">
              <w:rPr>
                <w:rFonts w:ascii="Calibri" w:hAnsi="Calibri"/>
                <w:sz w:val="20"/>
                <w:szCs w:val="20"/>
                <w:lang w:val="en-AU"/>
              </w:rPr>
              <w:t xml:space="preserve"> (</w:t>
            </w:r>
            <w:r w:rsidR="004F6CD4" w:rsidRPr="00797E3B">
              <w:rPr>
                <w:rFonts w:ascii="Calibri" w:hAnsi="Calibri"/>
                <w:sz w:val="20"/>
                <w:szCs w:val="20"/>
                <w:lang w:val="en-AU"/>
              </w:rPr>
              <w:t>$1 = CFAF 500</w:t>
            </w:r>
            <w:r w:rsidR="00BB308F" w:rsidRPr="00797E3B">
              <w:rPr>
                <w:rFonts w:ascii="Calibri" w:hAnsi="Calibri"/>
                <w:sz w:val="20"/>
                <w:szCs w:val="20"/>
                <w:lang w:val="en-AU"/>
              </w:rPr>
              <w:t>)</w:t>
            </w:r>
          </w:p>
        </w:tc>
      </w:tr>
      <w:tr w:rsidR="00BB308F" w:rsidRPr="00797E3B" w14:paraId="537457F9"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4AA6F7" w14:textId="77777777" w:rsidR="00BB308F"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43A7B" w14:textId="77777777" w:rsidR="00BB308F" w:rsidRPr="00797E3B" w:rsidRDefault="00903AC9" w:rsidP="008E5D6D">
            <w:pPr>
              <w:pStyle w:val="ListParagraph"/>
              <w:numPr>
                <w:ilvl w:val="0"/>
                <w:numId w:val="1"/>
              </w:numPr>
              <w:rPr>
                <w:rFonts w:ascii="Calibri" w:hAnsi="Calibri"/>
                <w:sz w:val="20"/>
                <w:szCs w:val="20"/>
                <w:lang w:val="en-AU"/>
              </w:rPr>
            </w:pPr>
            <w:r w:rsidRPr="00797E3B">
              <w:rPr>
                <w:rFonts w:ascii="Calibri" w:hAnsi="Calibri"/>
                <w:sz w:val="20"/>
                <w:szCs w:val="20"/>
                <w:lang w:val="en-AU"/>
              </w:rPr>
              <w:t>Extension of the</w:t>
            </w:r>
            <w:r w:rsidR="00BB308F" w:rsidRPr="00797E3B">
              <w:rPr>
                <w:rFonts w:ascii="Calibri" w:hAnsi="Calibri"/>
                <w:sz w:val="20"/>
                <w:szCs w:val="20"/>
                <w:lang w:val="en-AU"/>
              </w:rPr>
              <w:t xml:space="preserve"> </w:t>
            </w:r>
            <w:r w:rsidRPr="00797E3B">
              <w:rPr>
                <w:rFonts w:ascii="Calibri" w:hAnsi="Calibri"/>
                <w:sz w:val="20"/>
                <w:szCs w:val="20"/>
                <w:lang w:val="en-AU"/>
              </w:rPr>
              <w:t>autonomous port of San</w:t>
            </w:r>
            <w:r w:rsidR="00B029EE" w:rsidRPr="00797E3B">
              <w:rPr>
                <w:rFonts w:ascii="Calibri" w:hAnsi="Calibri"/>
                <w:sz w:val="20"/>
                <w:szCs w:val="20"/>
                <w:lang w:val="en-AU"/>
              </w:rPr>
              <w:t xml:space="preserve"> P</w:t>
            </w:r>
            <w:r w:rsidRPr="00797E3B">
              <w:rPr>
                <w:rFonts w:ascii="Calibri" w:hAnsi="Calibri"/>
                <w:sz w:val="20"/>
                <w:szCs w:val="20"/>
                <w:lang w:val="en-AU"/>
              </w:rPr>
              <w:t>edro</w:t>
            </w:r>
          </w:p>
        </w:tc>
      </w:tr>
      <w:tr w:rsidR="00BB308F" w:rsidRPr="00797E3B" w14:paraId="527B0953" w14:textId="77777777" w:rsidTr="008E5D6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FDCC0" w14:textId="77777777" w:rsidR="00BB308F" w:rsidRPr="00797E3B" w:rsidRDefault="002766F0" w:rsidP="008E5D6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47DCD" w14:textId="77777777" w:rsidR="00BB308F"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BB308F" w:rsidRPr="00797E3B" w14:paraId="52993A14" w14:textId="77777777" w:rsidTr="00D02D57">
        <w:trPr>
          <w:trHeight w:val="48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1858D" w14:textId="77777777" w:rsidR="00BB308F" w:rsidRPr="00797E3B" w:rsidRDefault="002766F0"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D483F" w14:textId="77777777" w:rsidR="00BB308F" w:rsidRPr="00797E3B" w:rsidRDefault="00BB308F"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BB308F" w:rsidRPr="00797E3B" w14:paraId="6231683D"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55FD03" w14:textId="77777777" w:rsidR="00BB308F"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85494" w14:textId="77777777" w:rsidR="00BB308F" w:rsidRPr="00797E3B" w:rsidRDefault="00B46B96"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BB308F" w:rsidRPr="00797E3B" w14:paraId="36432DEC"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78C806" w14:textId="77777777" w:rsidR="00BB308F"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E5C2E" w14:textId="77777777" w:rsidR="00BB308F" w:rsidRPr="00797E3B" w:rsidRDefault="00D77A33"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selection of a private partner</w:t>
            </w:r>
          </w:p>
        </w:tc>
      </w:tr>
    </w:tbl>
    <w:p w14:paraId="4A458F13" w14:textId="77777777" w:rsidR="00E54812" w:rsidRPr="00797E3B" w:rsidRDefault="00E54812">
      <w:pPr>
        <w:rPr>
          <w:lang w:val="en-AU"/>
        </w:rPr>
      </w:pPr>
      <w:r w:rsidRPr="00797E3B">
        <w:rPr>
          <w:lang w:val="en-AU"/>
        </w:rPr>
        <w:br w:type="page"/>
      </w:r>
    </w:p>
    <w:p w14:paraId="698EABA9" w14:textId="160F43D8" w:rsidR="00E54812" w:rsidRPr="00797E3B" w:rsidRDefault="00541120" w:rsidP="00D42D26">
      <w:pPr>
        <w:pStyle w:val="Heading1"/>
      </w:pPr>
      <w:bookmarkStart w:id="60" w:name="_Toc321766847"/>
      <w:proofErr w:type="spellStart"/>
      <w:r w:rsidRPr="00797E3B">
        <w:lastRenderedPageBreak/>
        <w:t>Backfilling</w:t>
      </w:r>
      <w:proofErr w:type="spellEnd"/>
      <w:r w:rsidRPr="00797E3B">
        <w:t xml:space="preserve"> and </w:t>
      </w:r>
      <w:proofErr w:type="spellStart"/>
      <w:r w:rsidRPr="00797E3B">
        <w:t>development</w:t>
      </w:r>
      <w:proofErr w:type="spellEnd"/>
      <w:r w:rsidRPr="00797E3B">
        <w:t xml:space="preserve"> of</w:t>
      </w:r>
      <w:r w:rsidR="00E54812" w:rsidRPr="00797E3B">
        <w:t xml:space="preserve"> 150 hectares </w:t>
      </w:r>
      <w:r w:rsidRPr="00797E3B">
        <w:t>of the port area of</w:t>
      </w:r>
      <w:r w:rsidR="00E54812" w:rsidRPr="00797E3B">
        <w:t xml:space="preserve"> San Pedro</w:t>
      </w:r>
      <w:bookmarkEnd w:id="6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54812" w:rsidRPr="00797E3B" w14:paraId="5F99A854"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5C517B" w14:textId="77777777" w:rsidR="00E54812" w:rsidRPr="00797E3B" w:rsidRDefault="00F37446" w:rsidP="008E5D6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EA26A" w14:textId="77777777" w:rsidR="00E54812" w:rsidRPr="00797E3B" w:rsidRDefault="00541120" w:rsidP="00E3366E">
            <w:pPr>
              <w:spacing w:after="0" w:line="240" w:lineRule="auto"/>
              <w:jc w:val="both"/>
              <w:rPr>
                <w:rFonts w:ascii="Calibri" w:hAnsi="Calibri"/>
                <w:bCs/>
                <w:sz w:val="20"/>
                <w:szCs w:val="20"/>
                <w:lang w:val="en-AU"/>
              </w:rPr>
            </w:pPr>
            <w:r w:rsidRPr="00797E3B">
              <w:rPr>
                <w:rFonts w:ascii="Calibri" w:hAnsi="Calibri"/>
                <w:bCs/>
                <w:sz w:val="20"/>
                <w:szCs w:val="20"/>
                <w:lang w:val="en-AU"/>
              </w:rPr>
              <w:t>BACKFILLING AND DEVELOPMENT OF</w:t>
            </w:r>
            <w:r w:rsidR="00E54812" w:rsidRPr="00797E3B">
              <w:rPr>
                <w:rFonts w:ascii="Calibri" w:hAnsi="Calibri"/>
                <w:bCs/>
                <w:sz w:val="20"/>
                <w:szCs w:val="20"/>
                <w:lang w:val="en-AU"/>
              </w:rPr>
              <w:t xml:space="preserve"> 150 HECTARES </w:t>
            </w:r>
            <w:r w:rsidRPr="00797E3B">
              <w:rPr>
                <w:rFonts w:ascii="Calibri" w:hAnsi="Calibri"/>
                <w:bCs/>
                <w:sz w:val="20"/>
                <w:szCs w:val="20"/>
                <w:lang w:val="en-AU"/>
              </w:rPr>
              <w:t>OF THE PORT AREA OF</w:t>
            </w:r>
            <w:r w:rsidR="00E54812" w:rsidRPr="00797E3B">
              <w:rPr>
                <w:rFonts w:ascii="Calibri" w:hAnsi="Calibri"/>
                <w:bCs/>
                <w:sz w:val="20"/>
                <w:szCs w:val="20"/>
                <w:lang w:val="en-AU"/>
              </w:rPr>
              <w:t xml:space="preserve"> SAN PEDRO</w:t>
            </w:r>
          </w:p>
        </w:tc>
      </w:tr>
      <w:tr w:rsidR="00E54812" w:rsidRPr="00797E3B" w14:paraId="01EC1520"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DB870B" w14:textId="77777777" w:rsidR="00E54812"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87363" w14:textId="77777777" w:rsidR="00BB47AC" w:rsidRPr="00797E3B" w:rsidRDefault="00104E98" w:rsidP="00BB47AC">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4ECF4DE4" w14:textId="77777777" w:rsidR="00E54812" w:rsidRPr="00797E3B" w:rsidRDefault="00187C2A" w:rsidP="00BB47AC">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 xml:space="preserve">AUTONOMOUS </w:t>
            </w:r>
            <w:r w:rsidR="00B029EE" w:rsidRPr="00797E3B">
              <w:rPr>
                <w:rFonts w:ascii="Calibri" w:hAnsi="Calibri"/>
                <w:sz w:val="20"/>
                <w:szCs w:val="20"/>
                <w:lang w:val="en-AU"/>
              </w:rPr>
              <w:t>PORT OF SAN PEDRO</w:t>
            </w:r>
          </w:p>
        </w:tc>
      </w:tr>
      <w:tr w:rsidR="00BB47AC" w:rsidRPr="00797E3B" w14:paraId="008D78D7" w14:textId="77777777" w:rsidTr="00BB47AC">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F31250" w14:textId="77777777" w:rsidR="00BB47AC" w:rsidRPr="00797E3B" w:rsidRDefault="00F37446" w:rsidP="008E5D6D">
            <w:pPr>
              <w:spacing w:after="0"/>
              <w:rPr>
                <w:rFonts w:ascii="Calibri" w:hAnsi="Calibri"/>
                <w:sz w:val="20"/>
                <w:szCs w:val="20"/>
                <w:lang w:val="en-AU"/>
              </w:rPr>
            </w:pPr>
            <w:r w:rsidRPr="00797E3B">
              <w:rPr>
                <w:rFonts w:ascii="Calibri" w:hAnsi="Calibri"/>
                <w:sz w:val="20"/>
                <w:szCs w:val="20"/>
                <w:lang w:val="en-AU"/>
              </w:rPr>
              <w:t>Focal Unit</w:t>
            </w:r>
            <w:r w:rsidR="00BB47AC"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26EEB" w14:textId="77777777" w:rsidR="00BB47AC"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5E35EE68" w14:textId="77777777" w:rsidR="00BB47AC" w:rsidRPr="00797E3B" w:rsidRDefault="00903AC9" w:rsidP="001F3F12">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BB47AC" w:rsidRPr="00797E3B">
              <w:rPr>
                <w:rFonts w:ascii="Calibri" w:eastAsia="Times New Roman" w:hAnsi="Calibri" w:cs="Times New Roman"/>
                <w:sz w:val="20"/>
                <w:szCs w:val="20"/>
                <w:lang w:val="en-AU"/>
              </w:rPr>
              <w:t xml:space="preserve"> </w:t>
            </w:r>
            <w:proofErr w:type="spellStart"/>
            <w:r w:rsidR="00BB47AC" w:rsidRPr="00797E3B">
              <w:rPr>
                <w:rFonts w:ascii="Calibri" w:eastAsia="Times New Roman" w:hAnsi="Calibri" w:cs="Times New Roman"/>
                <w:sz w:val="20"/>
                <w:szCs w:val="20"/>
                <w:lang w:val="en-AU"/>
              </w:rPr>
              <w:t>Noumory</w:t>
            </w:r>
            <w:proofErr w:type="spellEnd"/>
          </w:p>
          <w:p w14:paraId="5607FF19" w14:textId="77777777" w:rsidR="00BB47AC"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0BD2381A" w14:textId="77777777" w:rsidR="00BB47AC"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BB47AC" w:rsidRPr="00797E3B">
              <w:rPr>
                <w:rFonts w:ascii="Calibri" w:eastAsia="Times New Roman" w:hAnsi="Calibri" w:cs="Times New Roman"/>
                <w:sz w:val="20"/>
                <w:szCs w:val="20"/>
                <w:lang w:val="en-AU"/>
              </w:rPr>
              <w:t xml:space="preserve"> (225) 20 34 48 66</w:t>
            </w:r>
          </w:p>
          <w:p w14:paraId="1ABF0501" w14:textId="77777777" w:rsidR="00BB47AC" w:rsidRPr="00797E3B" w:rsidRDefault="0059604C" w:rsidP="008E5D6D">
            <w:pPr>
              <w:spacing w:after="0" w:line="240" w:lineRule="auto"/>
              <w:ind w:left="72"/>
              <w:jc w:val="center"/>
              <w:rPr>
                <w:rFonts w:ascii="Calibri" w:hAnsi="Calibri"/>
                <w:sz w:val="20"/>
                <w:szCs w:val="20"/>
                <w:lang w:val="en-AU"/>
              </w:rPr>
            </w:pPr>
            <w:hyperlink r:id="rId67" w:history="1">
              <w:r w:rsidR="00BB47AC" w:rsidRPr="00797E3B">
                <w:rPr>
                  <w:rFonts w:ascii="Calibri" w:eastAsia="Times New Roman" w:hAnsi="Calibri" w:cs="Times New Roman"/>
                  <w:color w:val="0000FF"/>
                  <w:sz w:val="20"/>
                  <w:szCs w:val="20"/>
                  <w:u w:val="single"/>
                  <w:lang w:val="en-AU"/>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2D2FBCC0" w14:textId="77777777" w:rsidR="00BB47AC"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 xml:space="preserve">AUTONOMOUS </w:t>
            </w:r>
            <w:r w:rsidR="00B029EE" w:rsidRPr="00797E3B">
              <w:rPr>
                <w:rFonts w:ascii="Calibri" w:hAnsi="Calibri"/>
                <w:sz w:val="20"/>
                <w:szCs w:val="20"/>
                <w:u w:val="single"/>
                <w:lang w:val="en-AU"/>
              </w:rPr>
              <w:t>PORT OF SAN PEDRO</w:t>
            </w:r>
          </w:p>
          <w:p w14:paraId="1B68CCDF" w14:textId="77777777" w:rsidR="00BB47AC" w:rsidRPr="00797E3B" w:rsidRDefault="00BB47AC" w:rsidP="001F3F1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903AC9"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LAMIZANA </w:t>
            </w:r>
            <w:proofErr w:type="spellStart"/>
            <w:r w:rsidRPr="00797E3B">
              <w:rPr>
                <w:rFonts w:ascii="Calibri" w:hAnsi="Calibri"/>
                <w:sz w:val="20"/>
                <w:szCs w:val="20"/>
                <w:lang w:val="en-AU"/>
              </w:rPr>
              <w:t>Hilaire</w:t>
            </w:r>
            <w:proofErr w:type="spellEnd"/>
            <w:r w:rsidRPr="00797E3B">
              <w:rPr>
                <w:rFonts w:ascii="Calibri" w:hAnsi="Calibri"/>
                <w:sz w:val="20"/>
                <w:szCs w:val="20"/>
                <w:lang w:val="en-AU"/>
              </w:rPr>
              <w:t xml:space="preserve"> Marcel</w:t>
            </w:r>
          </w:p>
          <w:p w14:paraId="1E88468E" w14:textId="77777777" w:rsidR="00BB47AC"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BB47AC" w:rsidRPr="00797E3B">
              <w:rPr>
                <w:rFonts w:ascii="Calibri" w:hAnsi="Calibri"/>
                <w:sz w:val="20"/>
                <w:szCs w:val="20"/>
                <w:lang w:val="en-AU"/>
              </w:rPr>
              <w:t xml:space="preserve"> </w:t>
            </w:r>
            <w:r w:rsidR="00903AC9" w:rsidRPr="00797E3B">
              <w:rPr>
                <w:rFonts w:ascii="Calibri" w:hAnsi="Calibri"/>
                <w:sz w:val="20"/>
                <w:szCs w:val="20"/>
                <w:lang w:val="en-AU"/>
              </w:rPr>
              <w:t>of the APSP</w:t>
            </w:r>
          </w:p>
          <w:p w14:paraId="6D076A42" w14:textId="77777777" w:rsidR="00BB47AC"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BB47AC" w:rsidRPr="00797E3B">
              <w:rPr>
                <w:rFonts w:ascii="Calibri" w:hAnsi="Calibri"/>
                <w:sz w:val="20"/>
                <w:szCs w:val="20"/>
                <w:lang w:val="en-AU"/>
              </w:rPr>
              <w:t xml:space="preserve"> (225) 34 71 72 00</w:t>
            </w:r>
          </w:p>
          <w:p w14:paraId="50845A6A" w14:textId="77777777" w:rsidR="00BB47AC" w:rsidRPr="00797E3B" w:rsidRDefault="0059604C" w:rsidP="008E5D6D">
            <w:pPr>
              <w:spacing w:after="0" w:line="240" w:lineRule="auto"/>
              <w:ind w:left="72"/>
              <w:jc w:val="center"/>
              <w:rPr>
                <w:rFonts w:ascii="Calibri" w:hAnsi="Calibri"/>
                <w:sz w:val="20"/>
                <w:szCs w:val="20"/>
                <w:lang w:val="en-AU"/>
              </w:rPr>
            </w:pPr>
            <w:hyperlink r:id="rId68" w:history="1">
              <w:r w:rsidR="00BB47AC" w:rsidRPr="00797E3B">
                <w:rPr>
                  <w:rStyle w:val="Hyperlink"/>
                  <w:rFonts w:ascii="Calibri" w:hAnsi="Calibri"/>
                  <w:sz w:val="20"/>
                  <w:szCs w:val="20"/>
                  <w:lang w:val="en-AU"/>
                </w:rPr>
                <w:t>pzahabi@pasp.ci</w:t>
              </w:r>
            </w:hyperlink>
            <w:r w:rsidR="00BB47AC" w:rsidRPr="00797E3B">
              <w:rPr>
                <w:rFonts w:ascii="Calibri" w:hAnsi="Calibri"/>
                <w:sz w:val="20"/>
                <w:szCs w:val="20"/>
                <w:lang w:val="en-AU"/>
              </w:rPr>
              <w:t xml:space="preserve"> </w:t>
            </w:r>
          </w:p>
        </w:tc>
      </w:tr>
      <w:tr w:rsidR="00E54812" w:rsidRPr="00797E3B" w14:paraId="443CD331"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618BE6" w14:textId="77777777" w:rsidR="00E54812" w:rsidRPr="00797E3B" w:rsidRDefault="00B46B96" w:rsidP="008E5D6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0CE73" w14:textId="77777777" w:rsidR="00E54812" w:rsidRPr="00797E3B" w:rsidRDefault="00E54812" w:rsidP="008E5D6D">
            <w:pPr>
              <w:spacing w:after="0"/>
              <w:jc w:val="both"/>
              <w:rPr>
                <w:rFonts w:ascii="Calibri" w:hAnsi="Calibri"/>
                <w:sz w:val="20"/>
                <w:szCs w:val="20"/>
                <w:lang w:val="en-AU"/>
              </w:rPr>
            </w:pPr>
            <w:r w:rsidRPr="00797E3B">
              <w:rPr>
                <w:rFonts w:ascii="Calibri" w:hAnsi="Calibri"/>
                <w:sz w:val="20"/>
                <w:szCs w:val="20"/>
                <w:lang w:val="en-AU"/>
              </w:rPr>
              <w:t>San Pedro</w:t>
            </w:r>
          </w:p>
        </w:tc>
      </w:tr>
      <w:tr w:rsidR="00E54812" w:rsidRPr="00797E3B" w14:paraId="7ACDDA44" w14:textId="77777777" w:rsidTr="00D6258F">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7EC83A" w14:textId="77777777" w:rsidR="00E54812"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45992" w14:textId="77777777" w:rsidR="00E54812" w:rsidRPr="00797E3B" w:rsidRDefault="00B46B96" w:rsidP="00F04929">
            <w:pPr>
              <w:spacing w:after="0" w:line="240" w:lineRule="auto"/>
              <w:jc w:val="both"/>
              <w:rPr>
                <w:rFonts w:ascii="Calibri" w:hAnsi="Calibri"/>
                <w:sz w:val="20"/>
                <w:szCs w:val="20"/>
                <w:lang w:val="en-AU"/>
              </w:rPr>
            </w:pPr>
            <w:r w:rsidRPr="00797E3B">
              <w:rPr>
                <w:rFonts w:ascii="Calibri" w:hAnsi="Calibri"/>
                <w:sz w:val="20"/>
                <w:szCs w:val="20"/>
                <w:lang w:val="en-AU"/>
              </w:rPr>
              <w:t>The aim</w:t>
            </w:r>
            <w:r w:rsidR="00903AC9" w:rsidRPr="00797E3B">
              <w:rPr>
                <w:rFonts w:ascii="Calibri" w:hAnsi="Calibri"/>
                <w:sz w:val="20"/>
                <w:szCs w:val="20"/>
                <w:lang w:val="en-AU"/>
              </w:rPr>
              <w:t xml:space="preserve"> of this project</w:t>
            </w:r>
            <w:r w:rsidRPr="00797E3B">
              <w:rPr>
                <w:rFonts w:ascii="Calibri" w:hAnsi="Calibri"/>
                <w:sz w:val="20"/>
                <w:szCs w:val="20"/>
                <w:lang w:val="en-AU"/>
              </w:rPr>
              <w:t xml:space="preserve"> is to</w:t>
            </w:r>
            <w:r w:rsidR="00903AC9" w:rsidRPr="00797E3B">
              <w:rPr>
                <w:rFonts w:ascii="Calibri" w:hAnsi="Calibri"/>
                <w:sz w:val="20"/>
                <w:szCs w:val="20"/>
                <w:lang w:val="en-AU"/>
              </w:rPr>
              <w:t xml:space="preserve"> </w:t>
            </w:r>
            <w:r w:rsidR="006F7B41" w:rsidRPr="00797E3B">
              <w:rPr>
                <w:rFonts w:ascii="Calibri" w:hAnsi="Calibri"/>
                <w:sz w:val="20"/>
                <w:szCs w:val="20"/>
                <w:lang w:val="en-AU"/>
              </w:rPr>
              <w:t>develop and operate</w:t>
            </w:r>
            <w:r w:rsidR="00E54812" w:rsidRPr="00797E3B">
              <w:rPr>
                <w:rFonts w:ascii="Calibri" w:hAnsi="Calibri"/>
                <w:sz w:val="20"/>
                <w:szCs w:val="20"/>
                <w:lang w:val="en-AU"/>
              </w:rPr>
              <w:t xml:space="preserve"> 150 ha </w:t>
            </w:r>
            <w:r w:rsidR="00541120" w:rsidRPr="00797E3B">
              <w:rPr>
                <w:rFonts w:ascii="Calibri" w:hAnsi="Calibri"/>
                <w:sz w:val="20"/>
                <w:szCs w:val="20"/>
                <w:lang w:val="en-AU"/>
              </w:rPr>
              <w:t>of the port area of</w:t>
            </w:r>
            <w:r w:rsidR="00E54812" w:rsidRPr="00797E3B">
              <w:rPr>
                <w:rFonts w:ascii="Calibri" w:hAnsi="Calibri"/>
                <w:sz w:val="20"/>
                <w:szCs w:val="20"/>
                <w:lang w:val="en-AU"/>
              </w:rPr>
              <w:t xml:space="preserve"> San Pedro</w:t>
            </w:r>
            <w:r w:rsidR="00903AC9" w:rsidRPr="00797E3B">
              <w:rPr>
                <w:rFonts w:ascii="Calibri" w:hAnsi="Calibri"/>
                <w:sz w:val="20"/>
                <w:szCs w:val="20"/>
                <w:lang w:val="en-AU"/>
              </w:rPr>
              <w:t>, in order to encourage the</w:t>
            </w:r>
            <w:r w:rsidR="00E54812" w:rsidRPr="00797E3B">
              <w:rPr>
                <w:rFonts w:ascii="Calibri" w:hAnsi="Calibri"/>
                <w:sz w:val="20"/>
                <w:szCs w:val="20"/>
                <w:lang w:val="en-AU"/>
              </w:rPr>
              <w:t xml:space="preserve"> </w:t>
            </w:r>
            <w:r w:rsidR="00903AC9" w:rsidRPr="00797E3B">
              <w:rPr>
                <w:rFonts w:ascii="Calibri" w:hAnsi="Calibri"/>
                <w:sz w:val="20"/>
                <w:szCs w:val="20"/>
                <w:lang w:val="en-AU"/>
              </w:rPr>
              <w:t>establishment of industrial units and</w:t>
            </w:r>
            <w:r w:rsidR="00F04929" w:rsidRPr="00797E3B">
              <w:rPr>
                <w:rFonts w:ascii="Calibri" w:hAnsi="Calibri"/>
                <w:sz w:val="20"/>
                <w:szCs w:val="20"/>
                <w:lang w:val="en-AU"/>
              </w:rPr>
              <w:t xml:space="preserve"> </w:t>
            </w:r>
            <w:r w:rsidR="00863AE7" w:rsidRPr="00797E3B">
              <w:rPr>
                <w:rFonts w:ascii="Calibri" w:hAnsi="Calibri"/>
                <w:sz w:val="20"/>
                <w:szCs w:val="20"/>
                <w:lang w:val="en-AU"/>
              </w:rPr>
              <w:t>logistics</w:t>
            </w:r>
            <w:r w:rsidR="00E54812" w:rsidRPr="00797E3B">
              <w:rPr>
                <w:rFonts w:ascii="Calibri" w:hAnsi="Calibri"/>
                <w:sz w:val="20"/>
                <w:szCs w:val="20"/>
                <w:lang w:val="en-AU"/>
              </w:rPr>
              <w:t>.</w:t>
            </w:r>
          </w:p>
          <w:p w14:paraId="2B7D23A9" w14:textId="77777777" w:rsidR="008255C2" w:rsidRPr="00797E3B" w:rsidRDefault="00903AC9" w:rsidP="00903AC9">
            <w:pPr>
              <w:spacing w:after="0" w:line="240" w:lineRule="auto"/>
              <w:jc w:val="both"/>
              <w:rPr>
                <w:rFonts w:ascii="Calibri" w:hAnsi="Calibri"/>
                <w:sz w:val="20"/>
                <w:szCs w:val="20"/>
                <w:lang w:val="en-AU"/>
              </w:rPr>
            </w:pPr>
            <w:r w:rsidRPr="00797E3B">
              <w:rPr>
                <w:rFonts w:ascii="Calibri" w:hAnsi="Calibri"/>
                <w:sz w:val="20"/>
                <w:szCs w:val="20"/>
                <w:lang w:val="en-AU"/>
              </w:rPr>
              <w:t>The</w:t>
            </w:r>
            <w:r w:rsidR="008255C2" w:rsidRPr="00797E3B">
              <w:rPr>
                <w:rFonts w:ascii="Calibri" w:hAnsi="Calibri"/>
                <w:sz w:val="20"/>
                <w:szCs w:val="20"/>
                <w:lang w:val="en-AU"/>
              </w:rPr>
              <w:t xml:space="preserve"> </w:t>
            </w:r>
            <w:r w:rsidRPr="00797E3B">
              <w:rPr>
                <w:rFonts w:ascii="Calibri" w:hAnsi="Calibri"/>
                <w:sz w:val="20"/>
                <w:szCs w:val="20"/>
                <w:lang w:val="en-AU"/>
              </w:rPr>
              <w:t>p</w:t>
            </w:r>
            <w:r w:rsidR="005C0838" w:rsidRPr="00797E3B">
              <w:rPr>
                <w:rFonts w:ascii="Calibri" w:hAnsi="Calibri"/>
                <w:sz w:val="20"/>
                <w:szCs w:val="20"/>
                <w:lang w:val="en-AU"/>
              </w:rPr>
              <w:t>roject</w:t>
            </w:r>
            <w:r w:rsidR="008255C2" w:rsidRPr="00797E3B">
              <w:rPr>
                <w:rFonts w:ascii="Calibri" w:hAnsi="Calibri"/>
                <w:sz w:val="20"/>
                <w:szCs w:val="20"/>
                <w:lang w:val="en-AU"/>
              </w:rPr>
              <w:t xml:space="preserve"> </w:t>
            </w:r>
            <w:r w:rsidRPr="00797E3B">
              <w:rPr>
                <w:rFonts w:ascii="Calibri" w:hAnsi="Calibri"/>
                <w:sz w:val="20"/>
                <w:szCs w:val="20"/>
                <w:lang w:val="en-AU"/>
              </w:rPr>
              <w:t>also aims to offer developed lands to accompany the</w:t>
            </w:r>
            <w:r w:rsidR="008255C2" w:rsidRPr="00797E3B">
              <w:rPr>
                <w:rFonts w:ascii="Calibri" w:hAnsi="Calibri"/>
                <w:sz w:val="20"/>
                <w:szCs w:val="20"/>
                <w:lang w:val="en-AU"/>
              </w:rPr>
              <w:t xml:space="preserve"> </w:t>
            </w:r>
            <w:r w:rsidR="004F4052" w:rsidRPr="00797E3B">
              <w:rPr>
                <w:rFonts w:ascii="Calibri" w:hAnsi="Calibri"/>
                <w:sz w:val="20"/>
                <w:szCs w:val="20"/>
                <w:lang w:val="en-AU"/>
              </w:rPr>
              <w:t>development</w:t>
            </w:r>
            <w:r w:rsidR="008255C2" w:rsidRPr="00797E3B">
              <w:rPr>
                <w:rFonts w:ascii="Calibri" w:hAnsi="Calibri"/>
                <w:sz w:val="20"/>
                <w:szCs w:val="20"/>
                <w:lang w:val="en-AU"/>
              </w:rPr>
              <w:t xml:space="preserve"> </w:t>
            </w:r>
            <w:r w:rsidRPr="00797E3B">
              <w:rPr>
                <w:rFonts w:ascii="Calibri" w:hAnsi="Calibri"/>
                <w:sz w:val="20"/>
                <w:szCs w:val="20"/>
                <w:lang w:val="en-AU"/>
              </w:rPr>
              <w:t>of activities</w:t>
            </w:r>
            <w:r w:rsidR="008255C2" w:rsidRPr="00797E3B">
              <w:rPr>
                <w:rFonts w:ascii="Calibri" w:hAnsi="Calibri"/>
                <w:sz w:val="20"/>
                <w:szCs w:val="20"/>
                <w:lang w:val="en-AU"/>
              </w:rPr>
              <w:t xml:space="preserve"> </w:t>
            </w:r>
            <w:r w:rsidRPr="00797E3B">
              <w:rPr>
                <w:rFonts w:ascii="Calibri" w:hAnsi="Calibri"/>
                <w:sz w:val="20"/>
                <w:szCs w:val="20"/>
                <w:lang w:val="en-AU"/>
              </w:rPr>
              <w:t>at</w:t>
            </w:r>
            <w:r w:rsidR="007501F1" w:rsidRPr="00797E3B">
              <w:rPr>
                <w:rFonts w:ascii="Calibri" w:hAnsi="Calibri"/>
                <w:sz w:val="20"/>
                <w:szCs w:val="20"/>
                <w:lang w:val="en-AU"/>
              </w:rPr>
              <w:t xml:space="preserve"> the port of San Pedro</w:t>
            </w:r>
            <w:r w:rsidR="008255C2" w:rsidRPr="00797E3B">
              <w:rPr>
                <w:rFonts w:ascii="Calibri" w:hAnsi="Calibri"/>
                <w:sz w:val="20"/>
                <w:szCs w:val="20"/>
                <w:lang w:val="en-AU"/>
              </w:rPr>
              <w:t>.</w:t>
            </w:r>
          </w:p>
        </w:tc>
      </w:tr>
      <w:tr w:rsidR="00E54812" w:rsidRPr="00797E3B" w14:paraId="4D52C5AD" w14:textId="77777777" w:rsidTr="00D625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3B54AB" w14:textId="77777777" w:rsidR="00E54812"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C0899" w14:textId="77777777" w:rsidR="00E54812" w:rsidRPr="00797E3B" w:rsidRDefault="00373E54" w:rsidP="008E5D6D">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w:t>
            </w:r>
            <w:r w:rsidR="00E54812" w:rsidRPr="00797E3B">
              <w:rPr>
                <w:rFonts w:ascii="Calibri" w:hAnsi="Calibri"/>
                <w:sz w:val="20"/>
                <w:szCs w:val="20"/>
                <w:lang w:val="en-AU"/>
              </w:rPr>
              <w:t xml:space="preserve"> tra</w:t>
            </w:r>
            <w:r w:rsidR="001A024A">
              <w:rPr>
                <w:rFonts w:ascii="Calibri" w:hAnsi="Calibri"/>
                <w:sz w:val="20"/>
                <w:szCs w:val="20"/>
                <w:lang w:val="en-AU"/>
              </w:rPr>
              <w:t>ffic and the port's added</w:t>
            </w:r>
            <w:r w:rsidR="00E54812" w:rsidRPr="00797E3B">
              <w:rPr>
                <w:rFonts w:ascii="Calibri" w:hAnsi="Calibri"/>
                <w:sz w:val="20"/>
                <w:szCs w:val="20"/>
                <w:lang w:val="en-AU"/>
              </w:rPr>
              <w:t xml:space="preserve"> val</w:t>
            </w:r>
            <w:r w:rsidR="001A024A">
              <w:rPr>
                <w:rFonts w:ascii="Calibri" w:hAnsi="Calibri"/>
                <w:sz w:val="20"/>
                <w:szCs w:val="20"/>
                <w:lang w:val="en-AU"/>
              </w:rPr>
              <w:t>ue</w:t>
            </w:r>
          </w:p>
        </w:tc>
      </w:tr>
      <w:tr w:rsidR="00E54812" w:rsidRPr="00797E3B" w14:paraId="6B641514"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B764D7E" w14:textId="77777777" w:rsidR="00E54812" w:rsidRPr="00797E3B" w:rsidRDefault="00F37446" w:rsidP="00D6258F">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7DE34" w14:textId="77777777" w:rsidR="00E54812" w:rsidRPr="00797E3B" w:rsidRDefault="001A024A" w:rsidP="008E5D6D">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Finance, develop and operate</w:t>
            </w:r>
          </w:p>
        </w:tc>
      </w:tr>
      <w:tr w:rsidR="00E54812" w:rsidRPr="00797E3B" w14:paraId="2D0C6190"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899633" w14:textId="77777777" w:rsidR="00E54812"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41F22" w14:textId="77777777" w:rsidR="00E54812" w:rsidRPr="00797E3B" w:rsidRDefault="00903AC9"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78,000 M</w:t>
            </w:r>
          </w:p>
          <w:p w14:paraId="6C3B37E3" w14:textId="77777777" w:rsidR="00E54812" w:rsidRPr="00797E3B" w:rsidRDefault="00903AC9"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119 M</w:t>
            </w:r>
          </w:p>
          <w:p w14:paraId="36DBE5D1" w14:textId="77777777" w:rsidR="00E54812" w:rsidRPr="00797E3B" w:rsidRDefault="00903AC9"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156 M</w:t>
            </w:r>
            <w:r w:rsidR="00E54812" w:rsidRPr="00797E3B">
              <w:rPr>
                <w:rFonts w:ascii="Calibri" w:hAnsi="Calibri"/>
                <w:sz w:val="20"/>
                <w:szCs w:val="20"/>
                <w:lang w:val="en-AU"/>
              </w:rPr>
              <w:t xml:space="preserve"> (</w:t>
            </w:r>
            <w:r w:rsidR="004F6CD4" w:rsidRPr="00797E3B">
              <w:rPr>
                <w:rFonts w:ascii="Calibri" w:hAnsi="Calibri"/>
                <w:sz w:val="20"/>
                <w:szCs w:val="20"/>
                <w:lang w:val="en-AU"/>
              </w:rPr>
              <w:t>$1 = CFAF 500</w:t>
            </w:r>
            <w:r w:rsidR="00E54812" w:rsidRPr="00797E3B">
              <w:rPr>
                <w:rFonts w:ascii="Calibri" w:hAnsi="Calibri"/>
                <w:sz w:val="20"/>
                <w:szCs w:val="20"/>
                <w:lang w:val="en-AU"/>
              </w:rPr>
              <w:t>)</w:t>
            </w:r>
          </w:p>
        </w:tc>
      </w:tr>
      <w:tr w:rsidR="00E54812" w:rsidRPr="00797E3B" w14:paraId="58843867"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079499" w14:textId="77777777" w:rsidR="00E54812"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C8FC4" w14:textId="77777777" w:rsidR="00E54812" w:rsidRPr="00797E3B" w:rsidRDefault="00E54812" w:rsidP="00F04929">
            <w:pPr>
              <w:pStyle w:val="ListParagraph"/>
              <w:numPr>
                <w:ilvl w:val="0"/>
                <w:numId w:val="1"/>
              </w:numPr>
              <w:rPr>
                <w:rFonts w:ascii="Calibri" w:hAnsi="Calibri"/>
                <w:sz w:val="20"/>
                <w:szCs w:val="20"/>
                <w:lang w:val="en-AU"/>
              </w:rPr>
            </w:pPr>
            <w:r w:rsidRPr="00797E3B">
              <w:rPr>
                <w:rFonts w:ascii="Calibri" w:hAnsi="Calibri"/>
                <w:sz w:val="20"/>
                <w:szCs w:val="20"/>
                <w:lang w:val="en-AU"/>
              </w:rPr>
              <w:t xml:space="preserve">Extension </w:t>
            </w:r>
            <w:r w:rsidR="007501F1" w:rsidRPr="00797E3B">
              <w:rPr>
                <w:rFonts w:ascii="Calibri" w:hAnsi="Calibri"/>
                <w:sz w:val="20"/>
                <w:szCs w:val="20"/>
                <w:lang w:val="en-AU"/>
              </w:rPr>
              <w:t>of the port of San Pedro</w:t>
            </w:r>
          </w:p>
        </w:tc>
      </w:tr>
      <w:tr w:rsidR="00E54812" w:rsidRPr="00797E3B" w14:paraId="446B6146" w14:textId="77777777" w:rsidTr="008E5D6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4BE54" w14:textId="77777777" w:rsidR="00E54812" w:rsidRPr="00797E3B" w:rsidRDefault="002766F0" w:rsidP="008E5D6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68079" w14:textId="77777777" w:rsidR="00E54812"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E54812" w:rsidRPr="00797E3B" w14:paraId="2E9B1ECE" w14:textId="77777777" w:rsidTr="008E5D6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F8090" w14:textId="77777777" w:rsidR="00E54812" w:rsidRPr="00797E3B" w:rsidRDefault="002766F0"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3EEC0" w14:textId="77777777" w:rsidR="00E54812" w:rsidRPr="00797E3B" w:rsidRDefault="00F04929" w:rsidP="00F04929">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Concession</w:t>
            </w:r>
          </w:p>
        </w:tc>
      </w:tr>
      <w:tr w:rsidR="00E54812" w:rsidRPr="00797E3B" w14:paraId="5D32287D"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FF9A3A0" w14:textId="77777777" w:rsidR="00E54812"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6DBFB" w14:textId="77777777" w:rsidR="00E54812" w:rsidRPr="00797E3B" w:rsidRDefault="00B46B96"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E54812" w:rsidRPr="00797E3B" w14:paraId="573490E1"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482A6F" w14:textId="77777777" w:rsidR="00E54812"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0DB29" w14:textId="77777777" w:rsidR="00E54812" w:rsidRPr="00797E3B" w:rsidRDefault="00F862EA"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61EA14F3" w14:textId="59514610" w:rsidR="00A31A42" w:rsidRPr="00CC1302" w:rsidRDefault="00A31A42" w:rsidP="00CC1302">
      <w:pPr>
        <w:pStyle w:val="Heading1"/>
        <w:numPr>
          <w:ilvl w:val="0"/>
          <w:numId w:val="0"/>
        </w:numPr>
        <w:spacing w:before="0" w:beforeAutospacing="0"/>
        <w:ind w:left="2127"/>
        <w:rPr>
          <w:rFonts w:ascii="Calibri" w:hAnsi="Calibri"/>
          <w:b/>
          <w:lang w:val="en-AU"/>
        </w:rPr>
      </w:pPr>
    </w:p>
    <w:p w14:paraId="6C3290E1" w14:textId="77777777" w:rsidR="00BA7325" w:rsidRPr="00797E3B" w:rsidRDefault="00BA7325">
      <w:pPr>
        <w:rPr>
          <w:lang w:val="en-AU"/>
        </w:rPr>
      </w:pPr>
      <w:r w:rsidRPr="00797E3B">
        <w:rPr>
          <w:lang w:val="en-AU"/>
        </w:rPr>
        <w:br w:type="page"/>
      </w:r>
    </w:p>
    <w:p w14:paraId="6AED0970" w14:textId="6D23D42E" w:rsidR="00064DFB" w:rsidRPr="00D42D26" w:rsidRDefault="00E763FC" w:rsidP="00D42D26">
      <w:pPr>
        <w:pStyle w:val="Heading1"/>
      </w:pPr>
      <w:bookmarkStart w:id="61" w:name="_Toc321766848"/>
      <w:r w:rsidRPr="00D42D26">
        <w:lastRenderedPageBreak/>
        <w:t>Building the</w:t>
      </w:r>
      <w:r w:rsidR="00541120" w:rsidRPr="00D42D26">
        <w:t xml:space="preserve"> ore </w:t>
      </w:r>
      <w:proofErr w:type="spellStart"/>
      <w:r w:rsidR="00541120" w:rsidRPr="00D42D26">
        <w:t>railway</w:t>
      </w:r>
      <w:proofErr w:type="spellEnd"/>
      <w:r w:rsidR="00570C4D" w:rsidRPr="00D42D26">
        <w:t xml:space="preserve"> (Man-</w:t>
      </w:r>
      <w:r w:rsidR="00F27D97" w:rsidRPr="00D42D26">
        <w:t>San Pedro)</w:t>
      </w:r>
      <w:bookmarkEnd w:id="6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64DFB" w:rsidRPr="00797E3B" w14:paraId="22E53920" w14:textId="77777777" w:rsidTr="000E1CF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8FF7B7" w14:textId="77777777" w:rsidR="00064DFB" w:rsidRPr="00797E3B" w:rsidRDefault="00F37446" w:rsidP="008E5D6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EDBDC" w14:textId="77777777" w:rsidR="00064DFB" w:rsidRPr="00797E3B" w:rsidRDefault="00E763FC" w:rsidP="008E5D6D">
            <w:pPr>
              <w:spacing w:after="0"/>
              <w:jc w:val="both"/>
              <w:rPr>
                <w:rFonts w:ascii="Calibri" w:hAnsi="Calibri"/>
                <w:bCs/>
                <w:sz w:val="20"/>
                <w:szCs w:val="20"/>
                <w:lang w:val="en-AU"/>
              </w:rPr>
            </w:pPr>
            <w:r w:rsidRPr="00797E3B">
              <w:rPr>
                <w:rFonts w:ascii="Calibri" w:hAnsi="Calibri"/>
                <w:bCs/>
                <w:sz w:val="20"/>
                <w:szCs w:val="20"/>
                <w:lang w:val="en-AU"/>
              </w:rPr>
              <w:t>BUILDING THE</w:t>
            </w:r>
            <w:r w:rsidR="00541120" w:rsidRPr="00797E3B">
              <w:rPr>
                <w:rFonts w:ascii="Calibri" w:hAnsi="Calibri"/>
                <w:bCs/>
                <w:sz w:val="20"/>
                <w:szCs w:val="20"/>
                <w:lang w:val="en-AU"/>
              </w:rPr>
              <w:t xml:space="preserve"> ORE RAILWAY</w:t>
            </w:r>
            <w:r w:rsidR="00F27D97" w:rsidRPr="00797E3B">
              <w:rPr>
                <w:rFonts w:ascii="Calibri" w:hAnsi="Calibri"/>
                <w:bCs/>
                <w:sz w:val="20"/>
                <w:szCs w:val="20"/>
                <w:lang w:val="en-AU"/>
              </w:rPr>
              <w:t xml:space="preserve"> (MAN-SAN PEDRO)</w:t>
            </w:r>
          </w:p>
        </w:tc>
      </w:tr>
      <w:tr w:rsidR="00064DFB" w:rsidRPr="00797E3B" w14:paraId="4C47BC25"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CD4EED" w14:textId="77777777" w:rsidR="00064DFB"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9ACD2" w14:textId="77777777" w:rsidR="00064DFB" w:rsidRPr="00797E3B" w:rsidRDefault="00104E98" w:rsidP="008E5D6D">
            <w:pPr>
              <w:spacing w:after="0"/>
              <w:jc w:val="both"/>
              <w:rPr>
                <w:rFonts w:ascii="Calibri" w:hAnsi="Calibri"/>
                <w:sz w:val="20"/>
                <w:szCs w:val="20"/>
                <w:lang w:val="en-AU"/>
              </w:rPr>
            </w:pPr>
            <w:r w:rsidRPr="00797E3B">
              <w:rPr>
                <w:rFonts w:ascii="Calibri" w:hAnsi="Calibri"/>
                <w:sz w:val="20"/>
                <w:szCs w:val="20"/>
                <w:lang w:val="en-AU"/>
              </w:rPr>
              <w:t>MINISTRY OF TRANSPORT</w:t>
            </w:r>
          </w:p>
        </w:tc>
      </w:tr>
      <w:tr w:rsidR="00064DFB" w:rsidRPr="00797E3B" w14:paraId="794E2499"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09B8B2" w14:textId="77777777" w:rsidR="00064DFB" w:rsidRPr="00797E3B" w:rsidRDefault="00F37446" w:rsidP="008E5D6D">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F7C06" w14:textId="77777777" w:rsidR="00064DFB" w:rsidRPr="00797E3B" w:rsidRDefault="00570C4D" w:rsidP="008E5D6D">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064DFB" w:rsidRPr="00797E3B">
              <w:rPr>
                <w:rFonts w:ascii="Calibri" w:eastAsia="Times New Roman" w:hAnsi="Calibri" w:cs="Times New Roman"/>
                <w:sz w:val="20"/>
                <w:szCs w:val="20"/>
                <w:lang w:val="en-AU"/>
              </w:rPr>
              <w:t xml:space="preserve"> </w:t>
            </w:r>
            <w:proofErr w:type="spellStart"/>
            <w:r w:rsidR="00064DFB" w:rsidRPr="00797E3B">
              <w:rPr>
                <w:rFonts w:ascii="Calibri" w:eastAsia="Times New Roman" w:hAnsi="Calibri" w:cs="Times New Roman"/>
                <w:sz w:val="20"/>
                <w:szCs w:val="20"/>
                <w:lang w:val="en-AU"/>
              </w:rPr>
              <w:t>Noumory</w:t>
            </w:r>
            <w:proofErr w:type="spellEnd"/>
          </w:p>
          <w:p w14:paraId="4645D9A8" w14:textId="77777777" w:rsidR="00064DFB" w:rsidRPr="00797E3B" w:rsidRDefault="001A4E08" w:rsidP="008E5D6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00BBD5F5" w14:textId="77777777" w:rsidR="00064DFB" w:rsidRPr="00797E3B" w:rsidRDefault="00B46B96" w:rsidP="008E5D6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064DFB" w:rsidRPr="00797E3B">
              <w:rPr>
                <w:rFonts w:ascii="Calibri" w:eastAsia="Times New Roman" w:hAnsi="Calibri" w:cs="Times New Roman"/>
                <w:sz w:val="20"/>
                <w:szCs w:val="20"/>
                <w:lang w:val="en-AU"/>
              </w:rPr>
              <w:t xml:space="preserve"> +</w:t>
            </w:r>
            <w:r w:rsidR="00A03726" w:rsidRPr="00797E3B">
              <w:rPr>
                <w:rFonts w:ascii="Calibri" w:eastAsia="Times New Roman" w:hAnsi="Calibri" w:cs="Times New Roman"/>
                <w:sz w:val="20"/>
                <w:szCs w:val="20"/>
                <w:lang w:val="en-AU"/>
              </w:rPr>
              <w:t> </w:t>
            </w:r>
            <w:r w:rsidR="00064DFB" w:rsidRPr="00797E3B">
              <w:rPr>
                <w:rFonts w:ascii="Calibri" w:eastAsia="Times New Roman" w:hAnsi="Calibri" w:cs="Times New Roman"/>
                <w:sz w:val="20"/>
                <w:szCs w:val="20"/>
                <w:lang w:val="en-AU"/>
              </w:rPr>
              <w:t>(225) 20 34 48 66</w:t>
            </w:r>
          </w:p>
          <w:p w14:paraId="410BB5E7" w14:textId="77777777" w:rsidR="00064DFB" w:rsidRPr="00797E3B" w:rsidRDefault="0059604C" w:rsidP="008E5D6D">
            <w:pPr>
              <w:spacing w:after="0" w:line="240" w:lineRule="auto"/>
              <w:ind w:left="72"/>
              <w:jc w:val="center"/>
              <w:rPr>
                <w:rFonts w:ascii="Calibri" w:hAnsi="Calibri"/>
                <w:sz w:val="20"/>
                <w:szCs w:val="20"/>
                <w:lang w:val="en-AU"/>
              </w:rPr>
            </w:pPr>
            <w:hyperlink r:id="rId69" w:history="1">
              <w:r w:rsidR="00064DFB" w:rsidRPr="00797E3B">
                <w:rPr>
                  <w:rFonts w:ascii="Calibri" w:eastAsia="Times New Roman" w:hAnsi="Calibri" w:cs="Times New Roman"/>
                  <w:color w:val="0000FF"/>
                  <w:sz w:val="20"/>
                  <w:szCs w:val="20"/>
                  <w:u w:val="single"/>
                  <w:lang w:val="en-AU"/>
                </w:rPr>
                <w:t>n.sidibe@hotmail.com</w:t>
              </w:r>
            </w:hyperlink>
          </w:p>
        </w:tc>
      </w:tr>
      <w:tr w:rsidR="00064DFB" w:rsidRPr="00797E3B" w14:paraId="21DCA9DC"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DF0A67" w14:textId="77777777" w:rsidR="00064DFB" w:rsidRPr="00797E3B" w:rsidRDefault="00B46B96" w:rsidP="008E5D6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EDEF9" w14:textId="77777777" w:rsidR="00064DFB" w:rsidRPr="00797E3B" w:rsidRDefault="00570C4D" w:rsidP="008E5D6D">
            <w:pPr>
              <w:spacing w:after="0"/>
              <w:jc w:val="both"/>
              <w:rPr>
                <w:rFonts w:ascii="Calibri" w:hAnsi="Calibri"/>
                <w:sz w:val="20"/>
                <w:szCs w:val="20"/>
                <w:lang w:val="en-AU"/>
              </w:rPr>
            </w:pPr>
            <w:r w:rsidRPr="00797E3B">
              <w:rPr>
                <w:rFonts w:ascii="Calibri" w:hAnsi="Calibri"/>
                <w:sz w:val="20"/>
                <w:szCs w:val="20"/>
                <w:lang w:val="en-AU"/>
              </w:rPr>
              <w:t>Man-</w:t>
            </w:r>
            <w:r w:rsidR="00064DFB" w:rsidRPr="00797E3B">
              <w:rPr>
                <w:rFonts w:ascii="Calibri" w:hAnsi="Calibri"/>
                <w:sz w:val="20"/>
                <w:szCs w:val="20"/>
                <w:lang w:val="en-AU"/>
              </w:rPr>
              <w:t>San Pedro</w:t>
            </w:r>
          </w:p>
        </w:tc>
      </w:tr>
      <w:tr w:rsidR="00064DFB" w:rsidRPr="00797E3B" w14:paraId="24EFF511" w14:textId="77777777" w:rsidTr="00E16F8B">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6D27A1" w14:textId="77777777" w:rsidR="00064DFB" w:rsidRPr="00797E3B" w:rsidRDefault="00F37446" w:rsidP="00E16F8B">
            <w:pPr>
              <w:spacing w:before="24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602A2" w14:textId="77777777" w:rsidR="00064DFB" w:rsidRPr="00797E3B" w:rsidRDefault="009E6483" w:rsidP="0059427F">
            <w:pPr>
              <w:spacing w:after="0" w:line="240" w:lineRule="auto"/>
              <w:jc w:val="both"/>
              <w:rPr>
                <w:sz w:val="20"/>
                <w:szCs w:val="20"/>
                <w:lang w:val="en-AU"/>
              </w:rPr>
            </w:pPr>
            <w:r w:rsidRPr="00797E3B">
              <w:rPr>
                <w:sz w:val="20"/>
                <w:szCs w:val="20"/>
                <w:lang w:val="en-AU"/>
              </w:rPr>
              <w:t>The aim</w:t>
            </w:r>
            <w:r w:rsidR="00570C4D" w:rsidRPr="00797E3B">
              <w:rPr>
                <w:sz w:val="20"/>
                <w:szCs w:val="20"/>
                <w:lang w:val="en-AU"/>
              </w:rPr>
              <w:t xml:space="preserve"> of this project</w:t>
            </w:r>
            <w:r w:rsidRPr="00797E3B">
              <w:rPr>
                <w:sz w:val="20"/>
                <w:szCs w:val="20"/>
                <w:lang w:val="en-AU"/>
              </w:rPr>
              <w:t xml:space="preserve"> is to</w:t>
            </w:r>
            <w:r w:rsidR="00EA558D" w:rsidRPr="00797E3B">
              <w:rPr>
                <w:sz w:val="20"/>
                <w:szCs w:val="20"/>
                <w:lang w:val="en-AU"/>
              </w:rPr>
              <w:t xml:space="preserve"> </w:t>
            </w:r>
            <w:r w:rsidR="00570C4D" w:rsidRPr="00797E3B">
              <w:rPr>
                <w:sz w:val="20"/>
                <w:szCs w:val="20"/>
                <w:lang w:val="en-AU"/>
              </w:rPr>
              <w:t>build a railway link</w:t>
            </w:r>
            <w:r w:rsidR="00EA558D" w:rsidRPr="00797E3B">
              <w:rPr>
                <w:sz w:val="20"/>
                <w:szCs w:val="20"/>
                <w:lang w:val="en-AU"/>
              </w:rPr>
              <w:t xml:space="preserve"> </w:t>
            </w:r>
            <w:r w:rsidR="002972C0" w:rsidRPr="00797E3B">
              <w:rPr>
                <w:sz w:val="20"/>
                <w:szCs w:val="20"/>
                <w:lang w:val="en-AU"/>
              </w:rPr>
              <w:t>between</w:t>
            </w:r>
            <w:r w:rsidR="00EA558D" w:rsidRPr="00797E3B">
              <w:rPr>
                <w:sz w:val="20"/>
                <w:szCs w:val="20"/>
                <w:lang w:val="en-AU"/>
              </w:rPr>
              <w:t xml:space="preserve"> </w:t>
            </w:r>
            <w:r w:rsidR="0059427F" w:rsidRPr="00797E3B">
              <w:rPr>
                <w:sz w:val="20"/>
                <w:szCs w:val="20"/>
                <w:lang w:val="en-AU"/>
              </w:rPr>
              <w:t xml:space="preserve">the port of San Pedro and Mount </w:t>
            </w:r>
            <w:proofErr w:type="spellStart"/>
            <w:r w:rsidR="0059427F" w:rsidRPr="00797E3B">
              <w:rPr>
                <w:sz w:val="20"/>
                <w:szCs w:val="20"/>
                <w:lang w:val="en-AU"/>
              </w:rPr>
              <w:t>Nimba</w:t>
            </w:r>
            <w:proofErr w:type="spellEnd"/>
            <w:r w:rsidR="00EA558D" w:rsidRPr="00797E3B">
              <w:rPr>
                <w:sz w:val="20"/>
                <w:szCs w:val="20"/>
                <w:lang w:val="en-AU"/>
              </w:rPr>
              <w:t xml:space="preserve">, </w:t>
            </w:r>
            <w:r w:rsidR="0059427F" w:rsidRPr="00797E3B">
              <w:rPr>
                <w:sz w:val="20"/>
                <w:szCs w:val="20"/>
                <w:lang w:val="en-AU"/>
              </w:rPr>
              <w:t>passing through the</w:t>
            </w:r>
            <w:r w:rsidR="00EA558D" w:rsidRPr="00797E3B">
              <w:rPr>
                <w:sz w:val="20"/>
                <w:szCs w:val="20"/>
                <w:lang w:val="en-AU"/>
              </w:rPr>
              <w:t xml:space="preserve"> sites </w:t>
            </w:r>
            <w:r w:rsidR="0059427F" w:rsidRPr="00797E3B">
              <w:rPr>
                <w:sz w:val="20"/>
                <w:szCs w:val="20"/>
                <w:lang w:val="en-AU"/>
              </w:rPr>
              <w:t xml:space="preserve">of nickel deposits of </w:t>
            </w:r>
            <w:proofErr w:type="spellStart"/>
            <w:r w:rsidR="0059427F" w:rsidRPr="00797E3B">
              <w:rPr>
                <w:sz w:val="20"/>
                <w:szCs w:val="20"/>
                <w:lang w:val="en-AU"/>
              </w:rPr>
              <w:t>Biankouma-Touba</w:t>
            </w:r>
            <w:proofErr w:type="spellEnd"/>
            <w:r w:rsidR="0059427F" w:rsidRPr="00797E3B">
              <w:rPr>
                <w:sz w:val="20"/>
                <w:szCs w:val="20"/>
                <w:lang w:val="en-AU"/>
              </w:rPr>
              <w:t xml:space="preserve"> and iron deposits of M</w:t>
            </w:r>
            <w:r w:rsidR="00EA558D" w:rsidRPr="00797E3B">
              <w:rPr>
                <w:sz w:val="20"/>
                <w:szCs w:val="20"/>
                <w:lang w:val="en-AU"/>
              </w:rPr>
              <w:t>o</w:t>
            </w:r>
            <w:r w:rsidR="0059427F" w:rsidRPr="00797E3B">
              <w:rPr>
                <w:sz w:val="20"/>
                <w:szCs w:val="20"/>
                <w:lang w:val="en-AU"/>
              </w:rPr>
              <w:t xml:space="preserve">unt </w:t>
            </w:r>
            <w:proofErr w:type="spellStart"/>
            <w:r w:rsidR="0059427F" w:rsidRPr="00797E3B">
              <w:rPr>
                <w:sz w:val="20"/>
                <w:szCs w:val="20"/>
                <w:lang w:val="en-AU"/>
              </w:rPr>
              <w:t>Klahoyo</w:t>
            </w:r>
            <w:proofErr w:type="spellEnd"/>
            <w:r w:rsidR="0059427F" w:rsidRPr="00797E3B">
              <w:rPr>
                <w:sz w:val="20"/>
                <w:szCs w:val="20"/>
                <w:lang w:val="en-AU"/>
              </w:rPr>
              <w:t>, i</w:t>
            </w:r>
            <w:r w:rsidR="00EA558D" w:rsidRPr="00797E3B">
              <w:rPr>
                <w:sz w:val="20"/>
                <w:szCs w:val="20"/>
                <w:lang w:val="en-AU"/>
              </w:rPr>
              <w:t>n Côte d’Ivoire</w:t>
            </w:r>
            <w:r w:rsidR="0059427F" w:rsidRPr="00797E3B">
              <w:rPr>
                <w:sz w:val="20"/>
                <w:szCs w:val="20"/>
                <w:lang w:val="en-AU"/>
              </w:rPr>
              <w:t>, and the iron deposits of</w:t>
            </w:r>
            <w:r w:rsidR="00EA558D" w:rsidRPr="00797E3B">
              <w:rPr>
                <w:sz w:val="20"/>
                <w:szCs w:val="20"/>
                <w:lang w:val="en-AU"/>
              </w:rPr>
              <w:t xml:space="preserve"> </w:t>
            </w:r>
            <w:r w:rsidR="00605B99" w:rsidRPr="00797E3B">
              <w:rPr>
                <w:sz w:val="20"/>
                <w:szCs w:val="20"/>
                <w:lang w:val="en-AU"/>
              </w:rPr>
              <w:t>Guinea</w:t>
            </w:r>
            <w:r w:rsidR="00EA558D" w:rsidRPr="00797E3B">
              <w:rPr>
                <w:sz w:val="20"/>
                <w:szCs w:val="20"/>
                <w:lang w:val="en-AU"/>
              </w:rPr>
              <w:t>.</w:t>
            </w:r>
          </w:p>
        </w:tc>
      </w:tr>
      <w:tr w:rsidR="00064DFB" w:rsidRPr="00797E3B" w14:paraId="0688106F"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995C74" w14:textId="77777777" w:rsidR="00064DFB"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C885D" w14:textId="77777777" w:rsidR="00064DFB" w:rsidRPr="00797E3B" w:rsidRDefault="0059427F" w:rsidP="008E5D6D">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 the economic activity</w:t>
            </w:r>
          </w:p>
        </w:tc>
      </w:tr>
      <w:tr w:rsidR="00064DFB" w:rsidRPr="00797E3B" w14:paraId="0F6C69E7"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EB3217" w14:textId="77777777" w:rsidR="00064DFB" w:rsidRPr="00797E3B" w:rsidRDefault="00F37446" w:rsidP="00E16F8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D65EF" w14:textId="77777777" w:rsidR="00064DFB" w:rsidRPr="00797E3B" w:rsidRDefault="0059427F"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Construction</w:t>
            </w:r>
          </w:p>
        </w:tc>
      </w:tr>
      <w:tr w:rsidR="00064DFB" w:rsidRPr="00797E3B" w14:paraId="6B75115A"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2781DB" w14:textId="77777777" w:rsidR="00064DFB"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D9E93" w14:textId="77777777" w:rsidR="00064DFB" w:rsidRPr="00797E3B" w:rsidRDefault="0059427F"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D925AF" w:rsidRPr="00797E3B">
              <w:rPr>
                <w:rFonts w:ascii="Calibri" w:hAnsi="Calibri"/>
                <w:sz w:val="20"/>
                <w:szCs w:val="20"/>
                <w:lang w:val="en-AU"/>
              </w:rPr>
              <w:t>500</w:t>
            </w:r>
            <w:r w:rsidRPr="00797E3B">
              <w:rPr>
                <w:rFonts w:ascii="Calibri" w:hAnsi="Calibri"/>
                <w:sz w:val="20"/>
                <w:szCs w:val="20"/>
                <w:lang w:val="en-AU"/>
              </w:rPr>
              <w:t>,</w:t>
            </w:r>
            <w:r w:rsidR="00D925AF" w:rsidRPr="00797E3B">
              <w:rPr>
                <w:rFonts w:ascii="Calibri" w:hAnsi="Calibri"/>
                <w:sz w:val="20"/>
                <w:szCs w:val="20"/>
                <w:lang w:val="en-AU"/>
              </w:rPr>
              <w:t>00</w:t>
            </w:r>
            <w:r w:rsidRPr="00797E3B">
              <w:rPr>
                <w:rFonts w:ascii="Calibri" w:hAnsi="Calibri"/>
                <w:sz w:val="20"/>
                <w:szCs w:val="20"/>
                <w:lang w:val="en-AU"/>
              </w:rPr>
              <w:t>0 M</w:t>
            </w:r>
          </w:p>
          <w:p w14:paraId="42A95C72" w14:textId="77777777" w:rsidR="00064DFB" w:rsidRPr="00797E3B" w:rsidRDefault="0059427F"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D925AF" w:rsidRPr="00797E3B">
              <w:rPr>
                <w:rFonts w:ascii="Calibri" w:hAnsi="Calibri"/>
                <w:sz w:val="20"/>
                <w:szCs w:val="20"/>
                <w:lang w:val="en-AU"/>
              </w:rPr>
              <w:t>762</w:t>
            </w:r>
            <w:r w:rsidRPr="00797E3B">
              <w:rPr>
                <w:rFonts w:ascii="Calibri" w:hAnsi="Calibri"/>
                <w:sz w:val="20"/>
                <w:szCs w:val="20"/>
                <w:lang w:val="en-AU"/>
              </w:rPr>
              <w:t xml:space="preserve"> M</w:t>
            </w:r>
          </w:p>
          <w:p w14:paraId="764C62BE" w14:textId="77777777" w:rsidR="00064DFB" w:rsidRPr="00797E3B" w:rsidRDefault="0059427F"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w:t>
            </w:r>
            <w:r w:rsidR="00D925AF" w:rsidRPr="00797E3B">
              <w:rPr>
                <w:rFonts w:ascii="Calibri" w:hAnsi="Calibri"/>
                <w:sz w:val="20"/>
                <w:szCs w:val="20"/>
                <w:lang w:val="en-AU"/>
              </w:rPr>
              <w:t>000</w:t>
            </w:r>
            <w:r w:rsidRPr="00797E3B">
              <w:rPr>
                <w:rFonts w:ascii="Calibri" w:hAnsi="Calibri"/>
                <w:sz w:val="20"/>
                <w:szCs w:val="20"/>
                <w:lang w:val="en-AU"/>
              </w:rPr>
              <w:t xml:space="preserve"> M</w:t>
            </w:r>
            <w:r w:rsidR="00064DFB" w:rsidRPr="00797E3B">
              <w:rPr>
                <w:rFonts w:ascii="Calibri" w:hAnsi="Calibri"/>
                <w:sz w:val="20"/>
                <w:szCs w:val="20"/>
                <w:lang w:val="en-AU"/>
              </w:rPr>
              <w:t xml:space="preserve"> (</w:t>
            </w:r>
            <w:r w:rsidR="004F6CD4" w:rsidRPr="00797E3B">
              <w:rPr>
                <w:rFonts w:ascii="Calibri" w:hAnsi="Calibri"/>
                <w:sz w:val="20"/>
                <w:szCs w:val="20"/>
                <w:lang w:val="en-AU"/>
              </w:rPr>
              <w:t>$1 = CFAF 500</w:t>
            </w:r>
            <w:r w:rsidR="00064DFB" w:rsidRPr="00797E3B">
              <w:rPr>
                <w:rFonts w:ascii="Calibri" w:hAnsi="Calibri"/>
                <w:sz w:val="20"/>
                <w:szCs w:val="20"/>
                <w:lang w:val="en-AU"/>
              </w:rPr>
              <w:t>)</w:t>
            </w:r>
          </w:p>
        </w:tc>
      </w:tr>
      <w:tr w:rsidR="00064DFB" w:rsidRPr="00797E3B" w14:paraId="1CDACFFC"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278D21" w14:textId="77777777" w:rsidR="00064DFB"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DDFF6" w14:textId="77777777" w:rsidR="00D925AF" w:rsidRPr="00797E3B" w:rsidRDefault="0059427F" w:rsidP="00D925AF">
            <w:pPr>
              <w:pStyle w:val="ListParagraph"/>
              <w:numPr>
                <w:ilvl w:val="0"/>
                <w:numId w:val="1"/>
              </w:numPr>
              <w:rPr>
                <w:rFonts w:ascii="Calibri" w:hAnsi="Calibri"/>
                <w:sz w:val="20"/>
                <w:szCs w:val="20"/>
                <w:lang w:val="en-AU"/>
              </w:rPr>
            </w:pPr>
            <w:r w:rsidRPr="00797E3B">
              <w:rPr>
                <w:rFonts w:ascii="Calibri" w:hAnsi="Calibri"/>
                <w:sz w:val="20"/>
                <w:szCs w:val="20"/>
                <w:lang w:val="en-AU"/>
              </w:rPr>
              <w:t xml:space="preserve">Integrated Mine Development Project of the West </w:t>
            </w:r>
            <w:r w:rsidR="009F2A59" w:rsidRPr="00797E3B">
              <w:rPr>
                <w:rFonts w:ascii="Calibri" w:hAnsi="Calibri"/>
                <w:sz w:val="20"/>
                <w:szCs w:val="20"/>
                <w:lang w:val="en-AU"/>
              </w:rPr>
              <w:t xml:space="preserve">of Côte d’Ivoire </w:t>
            </w:r>
          </w:p>
          <w:p w14:paraId="0165CA52" w14:textId="77777777" w:rsidR="001C3CE0" w:rsidRPr="00797E3B" w:rsidRDefault="0059427F" w:rsidP="001C3CE0">
            <w:pPr>
              <w:pStyle w:val="ListParagraph"/>
              <w:numPr>
                <w:ilvl w:val="1"/>
                <w:numId w:val="1"/>
              </w:numPr>
              <w:rPr>
                <w:rFonts w:ascii="Calibri" w:hAnsi="Calibri"/>
                <w:sz w:val="20"/>
                <w:szCs w:val="20"/>
                <w:lang w:val="en-AU"/>
              </w:rPr>
            </w:pPr>
            <w:r w:rsidRPr="00797E3B">
              <w:rPr>
                <w:rFonts w:ascii="Calibri" w:hAnsi="Calibri"/>
                <w:sz w:val="20"/>
                <w:szCs w:val="20"/>
                <w:lang w:val="en-AU"/>
              </w:rPr>
              <w:t>Mine development</w:t>
            </w:r>
            <w:r w:rsidR="001C3CE0" w:rsidRPr="00797E3B">
              <w:rPr>
                <w:rFonts w:ascii="Calibri" w:hAnsi="Calibri"/>
                <w:sz w:val="20"/>
                <w:szCs w:val="20"/>
                <w:lang w:val="en-AU"/>
              </w:rPr>
              <w:t>;</w:t>
            </w:r>
          </w:p>
          <w:p w14:paraId="390F591F" w14:textId="77777777" w:rsidR="001C3CE0" w:rsidRPr="00797E3B" w:rsidRDefault="0059427F" w:rsidP="001C3CE0">
            <w:pPr>
              <w:pStyle w:val="ListParagraph"/>
              <w:numPr>
                <w:ilvl w:val="1"/>
                <w:numId w:val="1"/>
              </w:numPr>
              <w:rPr>
                <w:rFonts w:ascii="Calibri" w:hAnsi="Calibri"/>
                <w:sz w:val="20"/>
                <w:szCs w:val="20"/>
                <w:lang w:val="en-AU"/>
              </w:rPr>
            </w:pPr>
            <w:r w:rsidRPr="00797E3B">
              <w:rPr>
                <w:rFonts w:ascii="Calibri" w:hAnsi="Calibri"/>
                <w:sz w:val="20"/>
                <w:szCs w:val="20"/>
                <w:lang w:val="en-AU"/>
              </w:rPr>
              <w:t>Port development</w:t>
            </w:r>
            <w:r w:rsidR="001C3CE0" w:rsidRPr="00797E3B">
              <w:rPr>
                <w:rFonts w:ascii="Calibri" w:hAnsi="Calibri"/>
                <w:sz w:val="20"/>
                <w:szCs w:val="20"/>
                <w:lang w:val="en-AU"/>
              </w:rPr>
              <w:t>.</w:t>
            </w:r>
          </w:p>
        </w:tc>
      </w:tr>
      <w:tr w:rsidR="00064DFB" w:rsidRPr="00797E3B" w14:paraId="1845BE3B" w14:textId="77777777" w:rsidTr="0086499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9ADB3" w14:textId="77777777" w:rsidR="00064DFB" w:rsidRPr="00797E3B" w:rsidRDefault="002766F0" w:rsidP="008E5D6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E395384" w14:textId="77777777" w:rsidR="00064DFB"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064DFB" w:rsidRPr="00797E3B" w14:paraId="06B192FB" w14:textId="77777777" w:rsidTr="0086499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F97A7" w14:textId="77777777" w:rsidR="00064DFB" w:rsidRPr="00797E3B" w:rsidRDefault="002766F0"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389C0AD" w14:textId="77777777" w:rsidR="00064DFB" w:rsidRPr="00797E3B" w:rsidRDefault="00064DFB"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064DFB" w:rsidRPr="00797E3B" w14:paraId="7718282E" w14:textId="77777777" w:rsidTr="0086499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604A79" w14:textId="77777777" w:rsidR="00064DFB"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5F300" w14:textId="77777777" w:rsidR="00064DFB" w:rsidRPr="00797E3B" w:rsidRDefault="0059427F"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First preliminary study</w:t>
            </w:r>
          </w:p>
        </w:tc>
      </w:tr>
      <w:tr w:rsidR="00064DFB" w:rsidRPr="00797E3B" w14:paraId="6BB98BBE" w14:textId="77777777" w:rsidTr="0086499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CA5D1A" w14:textId="77777777" w:rsidR="00064DFB"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299F8" w14:textId="77777777" w:rsidR="00064DFB" w:rsidRPr="00797E3B" w:rsidRDefault="008F5CF7"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Transaction</w:t>
            </w:r>
          </w:p>
        </w:tc>
      </w:tr>
    </w:tbl>
    <w:p w14:paraId="4832F142" w14:textId="77777777" w:rsidR="00BA2D49" w:rsidRPr="00797E3B" w:rsidRDefault="00BA2D49" w:rsidP="00E54812">
      <w:pPr>
        <w:rPr>
          <w:lang w:val="en-AU"/>
        </w:rPr>
      </w:pPr>
      <w:r w:rsidRPr="00797E3B">
        <w:rPr>
          <w:lang w:val="en-AU"/>
        </w:rPr>
        <w:br w:type="page"/>
      </w:r>
    </w:p>
    <w:p w14:paraId="6CD38C52" w14:textId="6D01A813" w:rsidR="000B2454" w:rsidRPr="00D42D26" w:rsidRDefault="00E763FC" w:rsidP="00D42D26">
      <w:pPr>
        <w:pStyle w:val="Heading1"/>
      </w:pPr>
      <w:bookmarkStart w:id="62" w:name="_Toc321766849"/>
      <w:proofErr w:type="spellStart"/>
      <w:r w:rsidRPr="00D42D26">
        <w:lastRenderedPageBreak/>
        <w:t>Developing</w:t>
      </w:r>
      <w:proofErr w:type="spellEnd"/>
      <w:r w:rsidRPr="00D42D26">
        <w:t xml:space="preserve"> and operating an </w:t>
      </w:r>
      <w:proofErr w:type="spellStart"/>
      <w:r w:rsidRPr="00D42D26">
        <w:t>industrial</w:t>
      </w:r>
      <w:proofErr w:type="spellEnd"/>
      <w:r w:rsidR="00541120" w:rsidRPr="00D42D26">
        <w:t xml:space="preserve"> mixed-use terminal</w:t>
      </w:r>
      <w:r w:rsidR="00850356" w:rsidRPr="00D42D26">
        <w:t xml:space="preserve"> </w:t>
      </w:r>
      <w:proofErr w:type="spellStart"/>
      <w:r w:rsidR="00541120" w:rsidRPr="00D42D26">
        <w:t>at</w:t>
      </w:r>
      <w:proofErr w:type="spellEnd"/>
      <w:r w:rsidR="00541120" w:rsidRPr="00D42D26">
        <w:t xml:space="preserve"> the Port of San Pedro</w:t>
      </w:r>
      <w:bookmarkEnd w:id="6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0B2454" w:rsidRPr="00797E3B" w14:paraId="54609B02" w14:textId="77777777" w:rsidTr="00FD0CDE">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BB15A9" w14:textId="77777777" w:rsidR="000B2454"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AAF37" w14:textId="77777777" w:rsidR="000B2454" w:rsidRPr="00797E3B" w:rsidRDefault="00035299" w:rsidP="00E16F8B">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DEVELOPING AND OPERATING AN INDUSTRIAL </w:t>
            </w:r>
            <w:r w:rsidR="00541120" w:rsidRPr="00797E3B">
              <w:rPr>
                <w:rFonts w:ascii="Calibri" w:hAnsi="Calibri"/>
                <w:bCs/>
                <w:sz w:val="20"/>
                <w:szCs w:val="20"/>
                <w:lang w:val="en-AU"/>
              </w:rPr>
              <w:t>MIXED-USE TERMINAL</w:t>
            </w:r>
            <w:r w:rsidR="00850356" w:rsidRPr="00797E3B">
              <w:rPr>
                <w:rFonts w:ascii="Calibri" w:hAnsi="Calibri"/>
                <w:bCs/>
                <w:sz w:val="20"/>
                <w:szCs w:val="20"/>
                <w:lang w:val="en-AU"/>
              </w:rPr>
              <w:t xml:space="preserve"> </w:t>
            </w:r>
            <w:r w:rsidR="00541120" w:rsidRPr="00797E3B">
              <w:rPr>
                <w:rFonts w:ascii="Calibri" w:hAnsi="Calibri"/>
                <w:bCs/>
                <w:sz w:val="20"/>
                <w:szCs w:val="20"/>
                <w:lang w:val="en-AU"/>
              </w:rPr>
              <w:t>AT THE PORT OF SAN PEDRO</w:t>
            </w:r>
          </w:p>
        </w:tc>
      </w:tr>
      <w:tr w:rsidR="000B2454" w:rsidRPr="00797E3B" w14:paraId="64A8BF48"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278740" w14:textId="77777777" w:rsidR="000B2454" w:rsidRPr="00797E3B" w:rsidRDefault="0065753E" w:rsidP="005560A7">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C6ED4" w14:textId="77777777" w:rsidR="001C0049" w:rsidRPr="00797E3B" w:rsidRDefault="00104E98" w:rsidP="001C0049">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6CB486EA" w14:textId="77777777" w:rsidR="000B2454" w:rsidRPr="00797E3B" w:rsidRDefault="00187C2A" w:rsidP="001C0049">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 xml:space="preserve">AUTONOMOUS </w:t>
            </w:r>
            <w:r w:rsidR="00B029EE" w:rsidRPr="00797E3B">
              <w:rPr>
                <w:rFonts w:ascii="Calibri" w:hAnsi="Calibri"/>
                <w:sz w:val="20"/>
                <w:szCs w:val="20"/>
                <w:lang w:val="en-AU"/>
              </w:rPr>
              <w:t>PORT OF SAN PEDRO</w:t>
            </w:r>
          </w:p>
        </w:tc>
      </w:tr>
      <w:tr w:rsidR="001C0049" w:rsidRPr="00797E3B" w14:paraId="6C30BDC0" w14:textId="77777777" w:rsidTr="001C004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BF2C29" w14:textId="77777777" w:rsidR="001C0049" w:rsidRPr="00797E3B" w:rsidRDefault="00F37446" w:rsidP="005560A7">
            <w:pPr>
              <w:spacing w:after="0"/>
              <w:rPr>
                <w:rFonts w:ascii="Calibri" w:hAnsi="Calibri"/>
                <w:sz w:val="20"/>
                <w:szCs w:val="20"/>
                <w:lang w:val="en-AU"/>
              </w:rPr>
            </w:pPr>
            <w:r w:rsidRPr="00797E3B">
              <w:rPr>
                <w:rFonts w:ascii="Calibri" w:hAnsi="Calibri"/>
                <w:sz w:val="20"/>
                <w:szCs w:val="20"/>
                <w:lang w:val="en-AU"/>
              </w:rPr>
              <w:t>Focal Unit</w:t>
            </w:r>
            <w:r w:rsidR="001C0049"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DF62A" w14:textId="77777777" w:rsidR="001C0049"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47A977DC" w14:textId="77777777" w:rsidR="001C0049" w:rsidRPr="00797E3B" w:rsidRDefault="00035299" w:rsidP="001F3F12">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1C0049" w:rsidRPr="00797E3B">
              <w:rPr>
                <w:rFonts w:ascii="Calibri" w:eastAsia="Times New Roman" w:hAnsi="Calibri" w:cs="Times New Roman"/>
                <w:sz w:val="20"/>
                <w:szCs w:val="20"/>
                <w:lang w:val="en-AU"/>
              </w:rPr>
              <w:t xml:space="preserve"> </w:t>
            </w:r>
            <w:proofErr w:type="spellStart"/>
            <w:r w:rsidR="001C0049" w:rsidRPr="00797E3B">
              <w:rPr>
                <w:rFonts w:ascii="Calibri" w:eastAsia="Times New Roman" w:hAnsi="Calibri" w:cs="Times New Roman"/>
                <w:sz w:val="20"/>
                <w:szCs w:val="20"/>
                <w:lang w:val="en-AU"/>
              </w:rPr>
              <w:t>Noumory</w:t>
            </w:r>
            <w:proofErr w:type="spellEnd"/>
          </w:p>
          <w:p w14:paraId="4B67FB27" w14:textId="77777777" w:rsidR="001C0049"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6F1AE4E7" w14:textId="77777777" w:rsidR="001C0049"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1C0049" w:rsidRPr="00797E3B">
              <w:rPr>
                <w:rFonts w:ascii="Calibri" w:eastAsia="Times New Roman" w:hAnsi="Calibri" w:cs="Times New Roman"/>
                <w:sz w:val="20"/>
                <w:szCs w:val="20"/>
                <w:lang w:val="en-AU"/>
              </w:rPr>
              <w:t xml:space="preserve"> (225) 20 34 48 66</w:t>
            </w:r>
          </w:p>
          <w:p w14:paraId="75CC54AC" w14:textId="77777777" w:rsidR="001C0049" w:rsidRPr="00797E3B" w:rsidRDefault="0059604C" w:rsidP="005560A7">
            <w:pPr>
              <w:spacing w:after="0" w:line="240" w:lineRule="auto"/>
              <w:ind w:left="72"/>
              <w:jc w:val="center"/>
              <w:rPr>
                <w:rFonts w:ascii="Calibri" w:hAnsi="Calibri"/>
                <w:sz w:val="20"/>
                <w:szCs w:val="20"/>
                <w:lang w:val="en-AU"/>
              </w:rPr>
            </w:pPr>
            <w:hyperlink r:id="rId70" w:history="1">
              <w:r w:rsidR="001C0049" w:rsidRPr="00797E3B">
                <w:rPr>
                  <w:rFonts w:ascii="Calibri" w:eastAsia="Times New Roman" w:hAnsi="Calibri" w:cs="Times New Roman"/>
                  <w:color w:val="0000FF"/>
                  <w:sz w:val="20"/>
                  <w:szCs w:val="20"/>
                  <w:u w:val="single"/>
                  <w:lang w:val="en-AU"/>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AD933E9" w14:textId="77777777" w:rsidR="001C0049"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 xml:space="preserve">AUTONOMOUS </w:t>
            </w:r>
            <w:r w:rsidR="00B029EE" w:rsidRPr="00797E3B">
              <w:rPr>
                <w:rFonts w:ascii="Calibri" w:hAnsi="Calibri"/>
                <w:sz w:val="20"/>
                <w:szCs w:val="20"/>
                <w:u w:val="single"/>
                <w:lang w:val="en-AU"/>
              </w:rPr>
              <w:t>PORT OF SAN PEDRO</w:t>
            </w:r>
          </w:p>
          <w:p w14:paraId="39A93B00" w14:textId="77777777" w:rsidR="001C0049" w:rsidRPr="00797E3B" w:rsidRDefault="001C0049" w:rsidP="001F3F1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035299"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LAMIZANA </w:t>
            </w:r>
            <w:proofErr w:type="spellStart"/>
            <w:r w:rsidRPr="00797E3B">
              <w:rPr>
                <w:rFonts w:ascii="Calibri" w:hAnsi="Calibri"/>
                <w:sz w:val="20"/>
                <w:szCs w:val="20"/>
                <w:lang w:val="en-AU"/>
              </w:rPr>
              <w:t>Hilaire</w:t>
            </w:r>
            <w:proofErr w:type="spellEnd"/>
            <w:r w:rsidRPr="00797E3B">
              <w:rPr>
                <w:rFonts w:ascii="Calibri" w:hAnsi="Calibri"/>
                <w:sz w:val="20"/>
                <w:szCs w:val="20"/>
                <w:lang w:val="en-AU"/>
              </w:rPr>
              <w:t xml:space="preserve"> Marcel</w:t>
            </w:r>
          </w:p>
          <w:p w14:paraId="2C49422C" w14:textId="77777777" w:rsidR="001C0049"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1C0049" w:rsidRPr="00797E3B">
              <w:rPr>
                <w:rFonts w:ascii="Calibri" w:hAnsi="Calibri"/>
                <w:sz w:val="20"/>
                <w:szCs w:val="20"/>
                <w:lang w:val="en-AU"/>
              </w:rPr>
              <w:t xml:space="preserve"> </w:t>
            </w:r>
            <w:r w:rsidR="00903AC9" w:rsidRPr="00797E3B">
              <w:rPr>
                <w:rFonts w:ascii="Calibri" w:hAnsi="Calibri"/>
                <w:sz w:val="20"/>
                <w:szCs w:val="20"/>
                <w:lang w:val="en-AU"/>
              </w:rPr>
              <w:t>of the APSP</w:t>
            </w:r>
          </w:p>
          <w:p w14:paraId="117C5D4A" w14:textId="77777777" w:rsidR="001C0049"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C0049" w:rsidRPr="00797E3B">
              <w:rPr>
                <w:rFonts w:ascii="Calibri" w:hAnsi="Calibri"/>
                <w:sz w:val="20"/>
                <w:szCs w:val="20"/>
                <w:lang w:val="en-AU"/>
              </w:rPr>
              <w:t xml:space="preserve"> (225) 34 71 72 00</w:t>
            </w:r>
          </w:p>
          <w:p w14:paraId="6B13A869" w14:textId="77777777" w:rsidR="001C0049" w:rsidRPr="00797E3B" w:rsidRDefault="0059604C" w:rsidP="005560A7">
            <w:pPr>
              <w:spacing w:after="0" w:line="240" w:lineRule="auto"/>
              <w:ind w:left="72"/>
              <w:jc w:val="center"/>
              <w:rPr>
                <w:rFonts w:ascii="Calibri" w:hAnsi="Calibri"/>
                <w:sz w:val="20"/>
                <w:szCs w:val="20"/>
                <w:lang w:val="en-AU"/>
              </w:rPr>
            </w:pPr>
            <w:hyperlink r:id="rId71" w:history="1">
              <w:r w:rsidR="001C0049" w:rsidRPr="00797E3B">
                <w:rPr>
                  <w:rStyle w:val="Hyperlink"/>
                  <w:rFonts w:ascii="Calibri" w:hAnsi="Calibri"/>
                  <w:sz w:val="20"/>
                  <w:szCs w:val="20"/>
                  <w:lang w:val="en-AU"/>
                </w:rPr>
                <w:t>pzahabi@pasp.ci</w:t>
              </w:r>
            </w:hyperlink>
            <w:r w:rsidR="001C0049" w:rsidRPr="00797E3B">
              <w:rPr>
                <w:rFonts w:ascii="Calibri" w:hAnsi="Calibri"/>
                <w:sz w:val="20"/>
                <w:szCs w:val="20"/>
                <w:lang w:val="en-AU"/>
              </w:rPr>
              <w:t xml:space="preserve"> </w:t>
            </w:r>
          </w:p>
        </w:tc>
      </w:tr>
      <w:tr w:rsidR="001C0049" w:rsidRPr="00797E3B" w14:paraId="59EF5141" w14:textId="77777777" w:rsidTr="00D02D57">
        <w:trPr>
          <w:trHeight w:val="32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EC6776" w14:textId="77777777" w:rsidR="001C0049" w:rsidRPr="00797E3B" w:rsidRDefault="00B46B96" w:rsidP="00D02D57">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9E553" w14:textId="77777777" w:rsidR="001C0049" w:rsidRPr="00797E3B" w:rsidRDefault="001C0049" w:rsidP="00D02D57">
            <w:pPr>
              <w:spacing w:after="0" w:line="240" w:lineRule="auto"/>
              <w:jc w:val="both"/>
              <w:rPr>
                <w:rFonts w:ascii="Calibri" w:hAnsi="Calibri"/>
                <w:sz w:val="20"/>
                <w:szCs w:val="20"/>
                <w:lang w:val="en-AU"/>
              </w:rPr>
            </w:pPr>
            <w:r w:rsidRPr="00797E3B">
              <w:rPr>
                <w:rFonts w:ascii="Calibri" w:hAnsi="Calibri"/>
                <w:sz w:val="20"/>
                <w:szCs w:val="20"/>
                <w:lang w:val="en-AU"/>
              </w:rPr>
              <w:t>San Pedro</w:t>
            </w:r>
          </w:p>
        </w:tc>
      </w:tr>
      <w:tr w:rsidR="001C0049" w:rsidRPr="00797E3B" w14:paraId="59424E0B" w14:textId="77777777" w:rsidTr="007406DC">
        <w:trPr>
          <w:trHeight w:val="22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0D1BFB" w14:textId="77777777" w:rsidR="001C0049" w:rsidRPr="00797E3B" w:rsidRDefault="00F37446" w:rsidP="00D02D57">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73F35" w14:textId="77777777" w:rsidR="001C0049" w:rsidRPr="00797E3B" w:rsidRDefault="009E6483" w:rsidP="00D02D57">
            <w:pPr>
              <w:spacing w:after="0" w:line="240" w:lineRule="auto"/>
              <w:jc w:val="both"/>
              <w:rPr>
                <w:sz w:val="20"/>
                <w:szCs w:val="20"/>
                <w:lang w:val="en-AU"/>
              </w:rPr>
            </w:pPr>
            <w:r w:rsidRPr="00797E3B">
              <w:rPr>
                <w:sz w:val="20"/>
                <w:szCs w:val="20"/>
                <w:lang w:val="en-AU"/>
              </w:rPr>
              <w:t xml:space="preserve">The aim </w:t>
            </w:r>
            <w:r w:rsidR="00E15EB7" w:rsidRPr="00797E3B">
              <w:rPr>
                <w:sz w:val="20"/>
                <w:szCs w:val="20"/>
                <w:lang w:val="en-AU"/>
              </w:rPr>
              <w:t xml:space="preserve">of this project </w:t>
            </w:r>
            <w:r w:rsidRPr="00797E3B">
              <w:rPr>
                <w:sz w:val="20"/>
                <w:szCs w:val="20"/>
                <w:lang w:val="en-AU"/>
              </w:rPr>
              <w:t>is to</w:t>
            </w:r>
            <w:r w:rsidR="001C0049" w:rsidRPr="00797E3B">
              <w:rPr>
                <w:sz w:val="20"/>
                <w:szCs w:val="20"/>
                <w:lang w:val="en-AU"/>
              </w:rPr>
              <w:t>:</w:t>
            </w:r>
          </w:p>
          <w:p w14:paraId="4A40919F" w14:textId="77777777" w:rsidR="001C0049" w:rsidRPr="00797E3B" w:rsidRDefault="00E15EB7" w:rsidP="008D3955">
            <w:pPr>
              <w:pStyle w:val="ListParagraph"/>
              <w:numPr>
                <w:ilvl w:val="0"/>
                <w:numId w:val="7"/>
              </w:numPr>
              <w:jc w:val="both"/>
              <w:rPr>
                <w:rFonts w:ascii="Calibri" w:hAnsi="Calibri"/>
                <w:sz w:val="20"/>
                <w:szCs w:val="20"/>
                <w:lang w:val="en-AU"/>
              </w:rPr>
            </w:pPr>
            <w:r w:rsidRPr="00797E3B">
              <w:rPr>
                <w:rFonts w:ascii="Calibri" w:hAnsi="Calibri"/>
                <w:sz w:val="20"/>
                <w:szCs w:val="20"/>
                <w:lang w:val="en-AU"/>
              </w:rPr>
              <w:t>Build a 14 metre deep 300 metre linear wharf</w:t>
            </w:r>
            <w:r w:rsidR="001C0049" w:rsidRPr="00797E3B">
              <w:rPr>
                <w:rFonts w:ascii="Calibri" w:hAnsi="Calibri"/>
                <w:sz w:val="20"/>
                <w:szCs w:val="20"/>
                <w:lang w:val="en-AU"/>
              </w:rPr>
              <w:t>,</w:t>
            </w:r>
          </w:p>
          <w:p w14:paraId="2A1F5189" w14:textId="77777777" w:rsidR="001C0049" w:rsidRPr="00797E3B" w:rsidRDefault="00E15EB7" w:rsidP="008D3955">
            <w:pPr>
              <w:pStyle w:val="ListParagraph"/>
              <w:numPr>
                <w:ilvl w:val="0"/>
                <w:numId w:val="7"/>
              </w:numPr>
              <w:jc w:val="both"/>
              <w:rPr>
                <w:rFonts w:ascii="Calibri" w:hAnsi="Calibri"/>
                <w:sz w:val="20"/>
                <w:szCs w:val="20"/>
                <w:lang w:val="en-AU"/>
              </w:rPr>
            </w:pPr>
            <w:r w:rsidRPr="00797E3B">
              <w:rPr>
                <w:rFonts w:ascii="Calibri" w:hAnsi="Calibri"/>
                <w:sz w:val="20"/>
                <w:szCs w:val="20"/>
                <w:lang w:val="en-AU"/>
              </w:rPr>
              <w:t>D</w:t>
            </w:r>
            <w:r w:rsidR="0050578E" w:rsidRPr="00797E3B">
              <w:rPr>
                <w:rFonts w:ascii="Calibri" w:hAnsi="Calibri"/>
                <w:sz w:val="20"/>
                <w:szCs w:val="20"/>
                <w:lang w:val="en-AU"/>
              </w:rPr>
              <w:t>evelop</w:t>
            </w:r>
            <w:r w:rsidRPr="00797E3B">
              <w:rPr>
                <w:rFonts w:ascii="Calibri" w:hAnsi="Calibri"/>
                <w:sz w:val="20"/>
                <w:szCs w:val="20"/>
                <w:lang w:val="en-AU"/>
              </w:rPr>
              <w:t xml:space="preserve"> around</w:t>
            </w:r>
            <w:r w:rsidR="001C0049" w:rsidRPr="00797E3B">
              <w:rPr>
                <w:rFonts w:ascii="Calibri" w:hAnsi="Calibri"/>
                <w:sz w:val="20"/>
                <w:szCs w:val="20"/>
                <w:lang w:val="en-AU"/>
              </w:rPr>
              <w:t xml:space="preserve"> 5 hectares</w:t>
            </w:r>
            <w:r w:rsidR="00380482" w:rsidRPr="00797E3B">
              <w:rPr>
                <w:rFonts w:ascii="Calibri" w:hAnsi="Calibri"/>
                <w:sz w:val="20"/>
                <w:szCs w:val="20"/>
                <w:lang w:val="en-AU"/>
              </w:rPr>
              <w:t xml:space="preserve"> of quayside surfaces</w:t>
            </w:r>
            <w:r w:rsidR="001C0049" w:rsidRPr="00797E3B">
              <w:rPr>
                <w:rFonts w:ascii="Calibri" w:hAnsi="Calibri"/>
                <w:sz w:val="20"/>
                <w:szCs w:val="20"/>
                <w:lang w:val="en-AU"/>
              </w:rPr>
              <w:t>,</w:t>
            </w:r>
          </w:p>
          <w:p w14:paraId="0E87C745" w14:textId="77777777" w:rsidR="001C0049" w:rsidRPr="00797E3B" w:rsidRDefault="00E15EB7" w:rsidP="008D3955">
            <w:pPr>
              <w:pStyle w:val="ListParagraph"/>
              <w:numPr>
                <w:ilvl w:val="0"/>
                <w:numId w:val="7"/>
              </w:numPr>
              <w:jc w:val="both"/>
              <w:rPr>
                <w:rFonts w:ascii="Calibri" w:hAnsi="Calibri"/>
                <w:sz w:val="20"/>
                <w:szCs w:val="20"/>
                <w:lang w:val="en-AU"/>
              </w:rPr>
            </w:pPr>
            <w:r w:rsidRPr="00797E3B">
              <w:rPr>
                <w:rFonts w:ascii="Calibri" w:hAnsi="Calibri"/>
                <w:sz w:val="20"/>
                <w:szCs w:val="20"/>
                <w:lang w:val="en-AU"/>
              </w:rPr>
              <w:t>Provide and install</w:t>
            </w:r>
            <w:r w:rsidR="001C0049" w:rsidRPr="00797E3B">
              <w:rPr>
                <w:rFonts w:ascii="Calibri" w:hAnsi="Calibri"/>
                <w:sz w:val="20"/>
                <w:szCs w:val="20"/>
                <w:lang w:val="en-AU"/>
              </w:rPr>
              <w:t xml:space="preserve"> </w:t>
            </w:r>
            <w:r w:rsidRPr="00797E3B">
              <w:rPr>
                <w:rFonts w:ascii="Calibri" w:hAnsi="Calibri"/>
                <w:sz w:val="20"/>
                <w:szCs w:val="20"/>
                <w:lang w:val="en-AU"/>
              </w:rPr>
              <w:t>the transhipment equipment</w:t>
            </w:r>
            <w:r w:rsidR="001C0049" w:rsidRPr="00797E3B">
              <w:rPr>
                <w:rFonts w:ascii="Calibri" w:hAnsi="Calibri"/>
                <w:sz w:val="20"/>
                <w:szCs w:val="20"/>
                <w:lang w:val="en-AU"/>
              </w:rPr>
              <w:t>.</w:t>
            </w:r>
          </w:p>
          <w:p w14:paraId="09F45505" w14:textId="77777777" w:rsidR="001C0049" w:rsidRPr="00797E3B" w:rsidRDefault="00035884" w:rsidP="00D02D57">
            <w:pPr>
              <w:spacing w:after="0" w:line="240" w:lineRule="auto"/>
              <w:jc w:val="both"/>
              <w:rPr>
                <w:sz w:val="20"/>
                <w:szCs w:val="20"/>
                <w:lang w:val="en-AU"/>
              </w:rPr>
            </w:pPr>
            <w:r w:rsidRPr="00797E3B">
              <w:rPr>
                <w:sz w:val="20"/>
                <w:szCs w:val="20"/>
                <w:lang w:val="en-AU"/>
              </w:rPr>
              <w:t>The port infrastructure</w:t>
            </w:r>
            <w:r w:rsidR="001C0049" w:rsidRPr="00797E3B">
              <w:rPr>
                <w:sz w:val="20"/>
                <w:szCs w:val="20"/>
                <w:lang w:val="en-AU"/>
              </w:rPr>
              <w:t xml:space="preserve"> </w:t>
            </w:r>
            <w:r w:rsidRPr="00797E3B">
              <w:rPr>
                <w:sz w:val="20"/>
                <w:szCs w:val="20"/>
                <w:lang w:val="en-AU"/>
              </w:rPr>
              <w:t>will make it possible to</w:t>
            </w:r>
            <w:r w:rsidR="001C0049" w:rsidRPr="00797E3B">
              <w:rPr>
                <w:sz w:val="20"/>
                <w:szCs w:val="20"/>
                <w:lang w:val="en-AU"/>
              </w:rPr>
              <w:t xml:space="preserve"> </w:t>
            </w:r>
            <w:r w:rsidRPr="00797E3B">
              <w:rPr>
                <w:sz w:val="20"/>
                <w:szCs w:val="20"/>
                <w:lang w:val="en-AU"/>
              </w:rPr>
              <w:t>gain traffic opportunities coming from</w:t>
            </w:r>
            <w:r w:rsidR="001C0049" w:rsidRPr="00797E3B">
              <w:rPr>
                <w:sz w:val="20"/>
                <w:szCs w:val="20"/>
                <w:lang w:val="en-AU"/>
              </w:rPr>
              <w:t>:</w:t>
            </w:r>
          </w:p>
          <w:p w14:paraId="7D6E6812" w14:textId="77777777" w:rsidR="001C0049" w:rsidRPr="00797E3B" w:rsidRDefault="00035884" w:rsidP="008D3955">
            <w:pPr>
              <w:pStyle w:val="ListParagraph"/>
              <w:numPr>
                <w:ilvl w:val="0"/>
                <w:numId w:val="7"/>
              </w:numPr>
              <w:jc w:val="both"/>
              <w:rPr>
                <w:rFonts w:ascii="Calibri" w:hAnsi="Calibri"/>
                <w:sz w:val="20"/>
                <w:szCs w:val="20"/>
                <w:lang w:val="en-AU"/>
              </w:rPr>
            </w:pPr>
            <w:r w:rsidRPr="00797E3B">
              <w:rPr>
                <w:rFonts w:ascii="Calibri" w:hAnsi="Calibri"/>
                <w:sz w:val="20"/>
                <w:szCs w:val="20"/>
                <w:lang w:val="en-AU"/>
              </w:rPr>
              <w:t>The exploit</w:t>
            </w:r>
            <w:r w:rsidR="00903AC9" w:rsidRPr="00797E3B">
              <w:rPr>
                <w:rFonts w:ascii="Calibri" w:hAnsi="Calibri"/>
                <w:sz w:val="20"/>
                <w:szCs w:val="20"/>
                <w:lang w:val="en-AU"/>
              </w:rPr>
              <w:t>ation</w:t>
            </w:r>
            <w:r w:rsidR="001C0049" w:rsidRPr="00797E3B">
              <w:rPr>
                <w:rFonts w:ascii="Calibri" w:hAnsi="Calibri"/>
                <w:sz w:val="20"/>
                <w:szCs w:val="20"/>
                <w:lang w:val="en-AU"/>
              </w:rPr>
              <w:t xml:space="preserve"> </w:t>
            </w:r>
            <w:r w:rsidRPr="00797E3B">
              <w:rPr>
                <w:rFonts w:ascii="Calibri" w:hAnsi="Calibri"/>
                <w:sz w:val="20"/>
                <w:szCs w:val="20"/>
                <w:lang w:val="en-AU"/>
              </w:rPr>
              <w:t>of the iron and manganese ores</w:t>
            </w:r>
            <w:r w:rsidR="001C0049" w:rsidRPr="00797E3B">
              <w:rPr>
                <w:rFonts w:ascii="Calibri" w:hAnsi="Calibri"/>
                <w:sz w:val="20"/>
                <w:szCs w:val="20"/>
                <w:lang w:val="en-AU"/>
              </w:rPr>
              <w:t xml:space="preserve"> </w:t>
            </w:r>
            <w:r w:rsidRPr="00797E3B">
              <w:rPr>
                <w:rFonts w:ascii="Calibri" w:hAnsi="Calibri"/>
                <w:sz w:val="20"/>
                <w:szCs w:val="20"/>
                <w:lang w:val="en-AU"/>
              </w:rPr>
              <w:t xml:space="preserve">of the areas of </w:t>
            </w:r>
            <w:proofErr w:type="spellStart"/>
            <w:r w:rsidRPr="00797E3B">
              <w:rPr>
                <w:rFonts w:ascii="Calibri" w:hAnsi="Calibri"/>
                <w:sz w:val="20"/>
                <w:szCs w:val="20"/>
                <w:lang w:val="en-AU"/>
              </w:rPr>
              <w:t>Monogaga</w:t>
            </w:r>
            <w:proofErr w:type="spellEnd"/>
            <w:r w:rsidRPr="00797E3B">
              <w:rPr>
                <w:rFonts w:ascii="Calibri" w:hAnsi="Calibri"/>
                <w:sz w:val="20"/>
                <w:szCs w:val="20"/>
                <w:lang w:val="en-AU"/>
              </w:rPr>
              <w:t xml:space="preserve"> and</w:t>
            </w:r>
            <w:r w:rsidR="001C0049" w:rsidRPr="00797E3B">
              <w:rPr>
                <w:rFonts w:ascii="Calibri" w:hAnsi="Calibri"/>
                <w:sz w:val="20"/>
                <w:szCs w:val="20"/>
                <w:lang w:val="en-AU"/>
              </w:rPr>
              <w:t xml:space="preserve"> </w:t>
            </w:r>
            <w:proofErr w:type="spellStart"/>
            <w:r w:rsidR="001C0049" w:rsidRPr="00797E3B">
              <w:rPr>
                <w:rFonts w:ascii="Calibri" w:hAnsi="Calibri"/>
                <w:sz w:val="20"/>
                <w:szCs w:val="20"/>
                <w:lang w:val="en-AU"/>
              </w:rPr>
              <w:t>Lauzoua</w:t>
            </w:r>
            <w:proofErr w:type="spellEnd"/>
            <w:r w:rsidR="001C0049" w:rsidRPr="00797E3B">
              <w:rPr>
                <w:rFonts w:ascii="Calibri" w:hAnsi="Calibri"/>
                <w:sz w:val="20"/>
                <w:szCs w:val="20"/>
                <w:lang w:val="en-AU"/>
              </w:rPr>
              <w:t xml:space="preserve"> (</w:t>
            </w:r>
            <w:r w:rsidR="00105904" w:rsidRPr="00797E3B">
              <w:rPr>
                <w:rFonts w:ascii="Calibri" w:hAnsi="Calibri"/>
                <w:sz w:val="20"/>
                <w:szCs w:val="20"/>
                <w:lang w:val="en-AU"/>
              </w:rPr>
              <w:t>localities</w:t>
            </w:r>
            <w:r w:rsidR="001C0049" w:rsidRPr="00797E3B">
              <w:rPr>
                <w:rFonts w:ascii="Calibri" w:hAnsi="Calibri"/>
                <w:sz w:val="20"/>
                <w:szCs w:val="20"/>
                <w:lang w:val="en-AU"/>
              </w:rPr>
              <w:t xml:space="preserve"> </w:t>
            </w:r>
            <w:r w:rsidR="007000FA" w:rsidRPr="00797E3B">
              <w:rPr>
                <w:rFonts w:ascii="Calibri" w:hAnsi="Calibri"/>
                <w:sz w:val="20"/>
                <w:szCs w:val="20"/>
                <w:lang w:val="en-AU"/>
              </w:rPr>
              <w:t>located</w:t>
            </w:r>
            <w:r w:rsidRPr="00797E3B">
              <w:rPr>
                <w:rFonts w:ascii="Calibri" w:hAnsi="Calibri"/>
                <w:sz w:val="20"/>
                <w:szCs w:val="20"/>
                <w:lang w:val="en-AU"/>
              </w:rPr>
              <w:t xml:space="preserve"> near</w:t>
            </w:r>
            <w:r w:rsidR="007501F1" w:rsidRPr="00797E3B">
              <w:rPr>
                <w:rFonts w:ascii="Calibri" w:hAnsi="Calibri"/>
                <w:sz w:val="20"/>
                <w:szCs w:val="20"/>
                <w:lang w:val="en-AU"/>
              </w:rPr>
              <w:t xml:space="preserve"> the port of San Pedro</w:t>
            </w:r>
            <w:r w:rsidR="001C0049" w:rsidRPr="00797E3B">
              <w:rPr>
                <w:rFonts w:ascii="Calibri" w:hAnsi="Calibri"/>
                <w:sz w:val="20"/>
                <w:szCs w:val="20"/>
                <w:lang w:val="en-AU"/>
              </w:rPr>
              <w:t>),</w:t>
            </w:r>
          </w:p>
          <w:p w14:paraId="0F9B70C7" w14:textId="77777777" w:rsidR="001C0049" w:rsidRPr="00797E3B" w:rsidRDefault="00035884" w:rsidP="008D3955">
            <w:pPr>
              <w:pStyle w:val="ListParagraph"/>
              <w:numPr>
                <w:ilvl w:val="0"/>
                <w:numId w:val="7"/>
              </w:numPr>
              <w:jc w:val="both"/>
              <w:rPr>
                <w:rFonts w:ascii="Calibri" w:hAnsi="Calibri"/>
                <w:sz w:val="20"/>
                <w:szCs w:val="20"/>
                <w:lang w:val="en-AU"/>
              </w:rPr>
            </w:pPr>
            <w:r w:rsidRPr="00797E3B">
              <w:rPr>
                <w:rFonts w:ascii="Calibri" w:hAnsi="Calibri"/>
                <w:sz w:val="20"/>
                <w:szCs w:val="20"/>
                <w:lang w:val="en-AU"/>
              </w:rPr>
              <w:t xml:space="preserve">The </w:t>
            </w:r>
            <w:r w:rsidR="001C0049" w:rsidRPr="00797E3B">
              <w:rPr>
                <w:rFonts w:ascii="Calibri" w:hAnsi="Calibri"/>
                <w:sz w:val="20"/>
                <w:szCs w:val="20"/>
                <w:lang w:val="en-AU"/>
              </w:rPr>
              <w:t xml:space="preserve">importation </w:t>
            </w:r>
            <w:r w:rsidRPr="00797E3B">
              <w:rPr>
                <w:rFonts w:ascii="Calibri" w:hAnsi="Calibri"/>
                <w:sz w:val="20"/>
                <w:szCs w:val="20"/>
                <w:lang w:val="en-AU"/>
              </w:rPr>
              <w:t>of fertilizers</w:t>
            </w:r>
            <w:r w:rsidR="001C0049" w:rsidRPr="00797E3B">
              <w:rPr>
                <w:rFonts w:ascii="Calibri" w:hAnsi="Calibri"/>
                <w:sz w:val="20"/>
                <w:szCs w:val="20"/>
                <w:lang w:val="en-AU"/>
              </w:rPr>
              <w:t xml:space="preserve"> </w:t>
            </w:r>
            <w:r w:rsidR="00DA633F" w:rsidRPr="00797E3B">
              <w:rPr>
                <w:rFonts w:ascii="Calibri" w:hAnsi="Calibri"/>
                <w:sz w:val="20"/>
                <w:szCs w:val="20"/>
                <w:lang w:val="en-AU"/>
              </w:rPr>
              <w:t>for the</w:t>
            </w:r>
            <w:r w:rsidR="001C0049" w:rsidRPr="00797E3B">
              <w:rPr>
                <w:rFonts w:ascii="Calibri" w:hAnsi="Calibri"/>
                <w:sz w:val="20"/>
                <w:szCs w:val="20"/>
                <w:lang w:val="en-AU"/>
              </w:rPr>
              <w:t xml:space="preserve"> </w:t>
            </w:r>
            <w:r w:rsidRPr="00797E3B">
              <w:rPr>
                <w:rFonts w:ascii="Calibri" w:hAnsi="Calibri"/>
                <w:sz w:val="20"/>
                <w:szCs w:val="20"/>
                <w:lang w:val="en-AU"/>
              </w:rPr>
              <w:t>agricultural plantations of the</w:t>
            </w:r>
            <w:r w:rsidR="001C0049" w:rsidRPr="00797E3B">
              <w:rPr>
                <w:rFonts w:ascii="Calibri" w:hAnsi="Calibri"/>
                <w:sz w:val="20"/>
                <w:szCs w:val="20"/>
                <w:lang w:val="en-AU"/>
              </w:rPr>
              <w:t xml:space="preserve"> </w:t>
            </w:r>
            <w:r w:rsidRPr="00797E3B">
              <w:rPr>
                <w:rFonts w:ascii="Calibri" w:hAnsi="Calibri"/>
                <w:sz w:val="20"/>
                <w:szCs w:val="20"/>
                <w:lang w:val="en-AU"/>
              </w:rPr>
              <w:t>hinterland</w:t>
            </w:r>
            <w:r w:rsidR="001C0049" w:rsidRPr="00797E3B">
              <w:rPr>
                <w:rFonts w:ascii="Calibri" w:hAnsi="Calibri"/>
                <w:sz w:val="20"/>
                <w:szCs w:val="20"/>
                <w:lang w:val="en-AU"/>
              </w:rPr>
              <w:t>.</w:t>
            </w:r>
          </w:p>
        </w:tc>
      </w:tr>
      <w:tr w:rsidR="001C0049" w:rsidRPr="00797E3B" w14:paraId="51771612" w14:textId="77777777" w:rsidTr="00D02D57">
        <w:trPr>
          <w:trHeight w:val="69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B8EE56" w14:textId="77777777" w:rsidR="001C0049" w:rsidRPr="00797E3B" w:rsidRDefault="00F37446" w:rsidP="00D02D57">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C3A20" w14:textId="77777777" w:rsidR="001C0049" w:rsidRPr="00797E3B" w:rsidRDefault="00F875AD" w:rsidP="00D02D5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w:t>
            </w:r>
            <w:r w:rsidR="001C0049" w:rsidRPr="00797E3B">
              <w:rPr>
                <w:rFonts w:ascii="Calibri" w:hAnsi="Calibri"/>
                <w:sz w:val="20"/>
                <w:szCs w:val="20"/>
                <w:lang w:val="en-AU"/>
              </w:rPr>
              <w:t xml:space="preserve"> </w:t>
            </w:r>
            <w:r w:rsidR="00035884" w:rsidRPr="00797E3B">
              <w:rPr>
                <w:rFonts w:ascii="Calibri" w:hAnsi="Calibri"/>
                <w:sz w:val="20"/>
                <w:szCs w:val="20"/>
                <w:lang w:val="en-AU"/>
              </w:rPr>
              <w:t>the offer and quality</w:t>
            </w:r>
            <w:r w:rsidR="001C0049" w:rsidRPr="00797E3B">
              <w:rPr>
                <w:rFonts w:ascii="Calibri" w:hAnsi="Calibri"/>
                <w:sz w:val="20"/>
                <w:szCs w:val="20"/>
                <w:lang w:val="en-AU"/>
              </w:rPr>
              <w:t xml:space="preserve"> </w:t>
            </w:r>
            <w:r w:rsidR="00903AC9" w:rsidRPr="00797E3B">
              <w:rPr>
                <w:rFonts w:ascii="Calibri" w:hAnsi="Calibri"/>
                <w:sz w:val="20"/>
                <w:szCs w:val="20"/>
                <w:lang w:val="en-AU"/>
              </w:rPr>
              <w:t>of the port services</w:t>
            </w:r>
            <w:r w:rsidR="001C0049" w:rsidRPr="00797E3B">
              <w:rPr>
                <w:rFonts w:ascii="Calibri" w:hAnsi="Calibri"/>
                <w:sz w:val="20"/>
                <w:szCs w:val="20"/>
                <w:lang w:val="en-AU"/>
              </w:rPr>
              <w:t>;</w:t>
            </w:r>
          </w:p>
          <w:p w14:paraId="086EB226" w14:textId="77777777" w:rsidR="001C0049" w:rsidRPr="00797E3B" w:rsidRDefault="004F4052" w:rsidP="00D02D5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w:t>
            </w:r>
            <w:r w:rsidR="00035884" w:rsidRPr="00797E3B">
              <w:rPr>
                <w:rFonts w:ascii="Calibri" w:hAnsi="Calibri"/>
                <w:sz w:val="20"/>
                <w:szCs w:val="20"/>
                <w:lang w:val="en-AU"/>
              </w:rPr>
              <w:t xml:space="preserve"> the</w:t>
            </w:r>
            <w:r w:rsidR="001C0049" w:rsidRPr="00797E3B">
              <w:rPr>
                <w:rFonts w:ascii="Calibri" w:hAnsi="Calibri"/>
                <w:sz w:val="20"/>
                <w:szCs w:val="20"/>
                <w:lang w:val="en-AU"/>
              </w:rPr>
              <w:t xml:space="preserve"> </w:t>
            </w:r>
            <w:r w:rsidR="00AE5774" w:rsidRPr="00797E3B">
              <w:rPr>
                <w:rFonts w:ascii="Calibri" w:hAnsi="Calibri"/>
                <w:sz w:val="20"/>
                <w:szCs w:val="20"/>
                <w:lang w:val="en-AU"/>
              </w:rPr>
              <w:t>capacities</w:t>
            </w:r>
            <w:r w:rsidR="001C0049" w:rsidRPr="00797E3B">
              <w:rPr>
                <w:rFonts w:ascii="Calibri" w:hAnsi="Calibri"/>
                <w:sz w:val="20"/>
                <w:szCs w:val="20"/>
                <w:lang w:val="en-AU"/>
              </w:rPr>
              <w:t xml:space="preserve"> </w:t>
            </w:r>
            <w:r w:rsidR="007501F1" w:rsidRPr="00797E3B">
              <w:rPr>
                <w:rFonts w:ascii="Calibri" w:hAnsi="Calibri"/>
                <w:sz w:val="20"/>
                <w:szCs w:val="20"/>
                <w:lang w:val="en-AU"/>
              </w:rPr>
              <w:t>of the port of San Pedro</w:t>
            </w:r>
          </w:p>
          <w:p w14:paraId="19B50B16" w14:textId="77777777" w:rsidR="001C0049" w:rsidRPr="00797E3B" w:rsidRDefault="00903AC9" w:rsidP="00D02D57">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Strengthen</w:t>
            </w:r>
            <w:r w:rsidR="001C0049" w:rsidRPr="00797E3B">
              <w:rPr>
                <w:rFonts w:ascii="Calibri" w:hAnsi="Calibri"/>
                <w:sz w:val="20"/>
                <w:szCs w:val="20"/>
                <w:lang w:val="en-AU"/>
              </w:rPr>
              <w:t xml:space="preserve"> </w:t>
            </w:r>
            <w:r w:rsidR="00035884" w:rsidRPr="00797E3B">
              <w:rPr>
                <w:rFonts w:ascii="Calibri" w:hAnsi="Calibri"/>
                <w:sz w:val="20"/>
                <w:szCs w:val="20"/>
                <w:lang w:val="en-AU"/>
              </w:rPr>
              <w:t xml:space="preserve">the </w:t>
            </w:r>
            <w:r w:rsidR="000D14BF" w:rsidRPr="00797E3B">
              <w:rPr>
                <w:rFonts w:ascii="Calibri" w:hAnsi="Calibri"/>
                <w:sz w:val="20"/>
                <w:szCs w:val="20"/>
                <w:lang w:val="en-AU"/>
              </w:rPr>
              <w:t>competitiveness</w:t>
            </w:r>
            <w:r w:rsidR="001C0049" w:rsidRPr="00797E3B">
              <w:rPr>
                <w:rFonts w:ascii="Calibri" w:hAnsi="Calibri"/>
                <w:sz w:val="20"/>
                <w:szCs w:val="20"/>
                <w:lang w:val="en-AU"/>
              </w:rPr>
              <w:t xml:space="preserve"> </w:t>
            </w:r>
            <w:r w:rsidR="007501F1" w:rsidRPr="00797E3B">
              <w:rPr>
                <w:rFonts w:ascii="Calibri" w:hAnsi="Calibri"/>
                <w:sz w:val="20"/>
                <w:szCs w:val="20"/>
                <w:lang w:val="en-AU"/>
              </w:rPr>
              <w:t>of the port of San Pedro</w:t>
            </w:r>
            <w:r w:rsidR="001C0049" w:rsidRPr="00797E3B">
              <w:rPr>
                <w:rFonts w:ascii="Calibri" w:hAnsi="Calibri"/>
                <w:sz w:val="20"/>
                <w:szCs w:val="20"/>
                <w:lang w:val="en-AU"/>
              </w:rPr>
              <w:t>.</w:t>
            </w:r>
          </w:p>
        </w:tc>
      </w:tr>
      <w:tr w:rsidR="001C0049" w:rsidRPr="00797E3B" w14:paraId="501CA3D1"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968A87" w14:textId="77777777" w:rsidR="001C0049" w:rsidRPr="00797E3B" w:rsidRDefault="00F37446" w:rsidP="001C0049">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D3CA8" w14:textId="77777777" w:rsidR="001C0049" w:rsidRPr="00797E3B" w:rsidRDefault="001A024A" w:rsidP="005560A7">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Build, finance and operate</w:t>
            </w:r>
          </w:p>
        </w:tc>
      </w:tr>
      <w:tr w:rsidR="001C0049" w:rsidRPr="00797E3B" w14:paraId="78E33A19" w14:textId="77777777" w:rsidTr="001C0049">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C557E6" w14:textId="77777777" w:rsidR="001C0049" w:rsidRPr="00797E3B" w:rsidRDefault="00F37446" w:rsidP="005560A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9FDA1" w14:textId="77777777" w:rsidR="001C0049" w:rsidRPr="00797E3B" w:rsidRDefault="00035884"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20,000 M</w:t>
            </w:r>
          </w:p>
          <w:p w14:paraId="1613D2B2" w14:textId="77777777" w:rsidR="001C0049" w:rsidRPr="00797E3B" w:rsidRDefault="00035884"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30 M</w:t>
            </w:r>
          </w:p>
          <w:p w14:paraId="1186BBE7" w14:textId="77777777" w:rsidR="001C0049" w:rsidRPr="00797E3B" w:rsidRDefault="00035884"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40 M</w:t>
            </w:r>
            <w:r w:rsidR="001C0049" w:rsidRPr="00797E3B">
              <w:rPr>
                <w:rFonts w:ascii="Calibri" w:hAnsi="Calibri"/>
                <w:sz w:val="20"/>
                <w:szCs w:val="20"/>
                <w:lang w:val="en-AU"/>
              </w:rPr>
              <w:t xml:space="preserve"> (</w:t>
            </w:r>
            <w:r w:rsidR="004F6CD4" w:rsidRPr="00797E3B">
              <w:rPr>
                <w:rFonts w:ascii="Calibri" w:hAnsi="Calibri"/>
                <w:sz w:val="20"/>
                <w:szCs w:val="20"/>
                <w:lang w:val="en-AU"/>
              </w:rPr>
              <w:t>$1 = CFAF 500</w:t>
            </w:r>
            <w:r w:rsidR="001C0049" w:rsidRPr="00797E3B">
              <w:rPr>
                <w:rFonts w:ascii="Calibri" w:hAnsi="Calibri"/>
                <w:sz w:val="20"/>
                <w:szCs w:val="20"/>
                <w:lang w:val="en-AU"/>
              </w:rPr>
              <w:t>)</w:t>
            </w:r>
          </w:p>
        </w:tc>
      </w:tr>
      <w:tr w:rsidR="001C0049" w:rsidRPr="00797E3B" w14:paraId="7726D447" w14:textId="77777777" w:rsidTr="001C00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38BF3A" w14:textId="77777777" w:rsidR="001C0049"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CEE82" w14:textId="77777777" w:rsidR="001C0049" w:rsidRPr="00797E3B" w:rsidRDefault="001C0049" w:rsidP="00F27D97">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1C0049" w:rsidRPr="00797E3B" w14:paraId="3944E3BE" w14:textId="77777777" w:rsidTr="001C0049">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AACF1" w14:textId="77777777" w:rsidR="001C0049" w:rsidRPr="00797E3B" w:rsidRDefault="002766F0" w:rsidP="005560A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96AD9" w14:textId="77777777" w:rsidR="001C0049"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1C0049" w:rsidRPr="00797E3B" w14:paraId="0908D747" w14:textId="77777777" w:rsidTr="00C351E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1D2DB" w14:textId="77777777" w:rsidR="001C0049" w:rsidRPr="00797E3B" w:rsidRDefault="002766F0"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2E570" w14:textId="77777777" w:rsidR="001C0049" w:rsidRPr="00797E3B" w:rsidRDefault="001C0049" w:rsidP="005560A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1C0049" w:rsidRPr="00797E3B" w14:paraId="39C77F60" w14:textId="77777777" w:rsidTr="001C00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376D40" w14:textId="77777777" w:rsidR="001C0049" w:rsidRPr="00797E3B" w:rsidRDefault="0065753E" w:rsidP="005560A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6FB67" w14:textId="77777777" w:rsidR="001C0049" w:rsidRPr="00797E3B" w:rsidRDefault="00035884" w:rsidP="005560A7">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1C0049"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1C0049" w:rsidRPr="00797E3B" w14:paraId="194ABBF0" w14:textId="77777777" w:rsidTr="00C351ED">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6E6183" w14:textId="77777777" w:rsidR="001C0049"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FBE0C" w14:textId="77777777" w:rsidR="001C0049" w:rsidRPr="00797E3B" w:rsidRDefault="00580ADE" w:rsidP="005560A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Carrying out of studies</w:t>
            </w:r>
          </w:p>
        </w:tc>
      </w:tr>
    </w:tbl>
    <w:p w14:paraId="6318970A" w14:textId="77777777" w:rsidR="00D02D57" w:rsidRPr="00797E3B" w:rsidRDefault="00D02D57">
      <w:pPr>
        <w:rPr>
          <w:lang w:val="en-AU"/>
        </w:rPr>
      </w:pPr>
      <w:r w:rsidRPr="00797E3B">
        <w:rPr>
          <w:lang w:val="en-AU"/>
        </w:rPr>
        <w:br w:type="page"/>
      </w:r>
    </w:p>
    <w:p w14:paraId="31CD3B2E" w14:textId="2D7A0265" w:rsidR="006C50D3" w:rsidRPr="00D42D26" w:rsidRDefault="005C0838" w:rsidP="00D42D26">
      <w:pPr>
        <w:pStyle w:val="Heading1"/>
        <w:rPr>
          <w:lang w:val="en-AU"/>
        </w:rPr>
      </w:pPr>
      <w:bookmarkStart w:id="63" w:name="_Toc321766850"/>
      <w:r w:rsidRPr="00797E3B">
        <w:rPr>
          <w:lang w:val="en-AU"/>
        </w:rPr>
        <w:lastRenderedPageBreak/>
        <w:t xml:space="preserve">Financing, </w:t>
      </w:r>
      <w:r w:rsidR="00541120" w:rsidRPr="00797E3B">
        <w:rPr>
          <w:lang w:val="en-AU"/>
        </w:rPr>
        <w:t xml:space="preserve">building and </w:t>
      </w:r>
      <w:r w:rsidR="00702EBB" w:rsidRPr="00797E3B">
        <w:rPr>
          <w:lang w:val="en-AU"/>
        </w:rPr>
        <w:t>operating an external ore</w:t>
      </w:r>
      <w:r w:rsidR="00541120" w:rsidRPr="00797E3B">
        <w:rPr>
          <w:lang w:val="en-AU"/>
        </w:rPr>
        <w:t xml:space="preserve"> terminal</w:t>
      </w:r>
      <w:r w:rsidR="007D2537" w:rsidRPr="00797E3B">
        <w:rPr>
          <w:lang w:val="en-AU"/>
        </w:rPr>
        <w:t xml:space="preserve"> </w:t>
      </w:r>
      <w:r w:rsidR="00541120" w:rsidRPr="00797E3B">
        <w:rPr>
          <w:lang w:val="en-AU"/>
        </w:rPr>
        <w:t xml:space="preserve">at the Port </w:t>
      </w:r>
      <w:r w:rsidR="00541120" w:rsidRPr="00D42D26">
        <w:rPr>
          <w:rFonts w:ascii="Calibri" w:hAnsi="Calibri"/>
          <w:lang w:val="en-AU"/>
        </w:rPr>
        <w:t>of San Pedro</w:t>
      </w:r>
      <w:bookmarkEnd w:id="6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6C50D3" w:rsidRPr="00797E3B" w14:paraId="618BE9A9" w14:textId="77777777" w:rsidTr="005A00D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6414D3" w14:textId="77777777" w:rsidR="006C50D3" w:rsidRPr="00797E3B" w:rsidRDefault="00F37446" w:rsidP="00A5300C">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FB692" w14:textId="77777777" w:rsidR="006C50D3" w:rsidRPr="00797E3B" w:rsidRDefault="005C0838" w:rsidP="00D3152C">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FINANCING, </w:t>
            </w:r>
            <w:r w:rsidR="00541120" w:rsidRPr="00797E3B">
              <w:rPr>
                <w:rFonts w:ascii="Calibri" w:hAnsi="Calibri"/>
                <w:bCs/>
                <w:sz w:val="20"/>
                <w:szCs w:val="20"/>
                <w:lang w:val="en-AU"/>
              </w:rPr>
              <w:t xml:space="preserve">BUILDING AND </w:t>
            </w:r>
            <w:proofErr w:type="gramStart"/>
            <w:r w:rsidR="00541120" w:rsidRPr="00797E3B">
              <w:rPr>
                <w:rFonts w:ascii="Calibri" w:hAnsi="Calibri"/>
                <w:bCs/>
                <w:sz w:val="20"/>
                <w:szCs w:val="20"/>
                <w:lang w:val="en-AU"/>
              </w:rPr>
              <w:t>OPERATING</w:t>
            </w:r>
            <w:r w:rsidRPr="00797E3B">
              <w:rPr>
                <w:rFonts w:ascii="Calibri" w:hAnsi="Calibri"/>
                <w:bCs/>
                <w:sz w:val="20"/>
                <w:szCs w:val="20"/>
                <w:lang w:val="en-AU"/>
              </w:rPr>
              <w:t xml:space="preserve"> </w:t>
            </w:r>
            <w:r w:rsidR="006C50D3" w:rsidRPr="00797E3B">
              <w:rPr>
                <w:rFonts w:ascii="Calibri" w:hAnsi="Calibri"/>
                <w:bCs/>
                <w:sz w:val="20"/>
                <w:szCs w:val="20"/>
                <w:lang w:val="en-AU"/>
              </w:rPr>
              <w:t xml:space="preserve"> </w:t>
            </w:r>
            <w:r w:rsidR="00702EBB" w:rsidRPr="00797E3B">
              <w:rPr>
                <w:rFonts w:ascii="Calibri" w:hAnsi="Calibri"/>
                <w:bCs/>
                <w:sz w:val="20"/>
                <w:szCs w:val="20"/>
                <w:lang w:val="en-AU"/>
              </w:rPr>
              <w:t>AN</w:t>
            </w:r>
            <w:proofErr w:type="gramEnd"/>
            <w:r w:rsidR="00702EBB" w:rsidRPr="00797E3B">
              <w:rPr>
                <w:rFonts w:ascii="Calibri" w:hAnsi="Calibri"/>
                <w:bCs/>
                <w:sz w:val="20"/>
                <w:szCs w:val="20"/>
                <w:lang w:val="en-AU"/>
              </w:rPr>
              <w:t xml:space="preserve"> EXTERNAL ORE</w:t>
            </w:r>
            <w:r w:rsidR="007D2537" w:rsidRPr="00797E3B">
              <w:rPr>
                <w:rFonts w:ascii="Calibri" w:hAnsi="Calibri"/>
                <w:bCs/>
                <w:sz w:val="20"/>
                <w:szCs w:val="20"/>
                <w:lang w:val="en-AU"/>
              </w:rPr>
              <w:t xml:space="preserve"> </w:t>
            </w:r>
            <w:r w:rsidR="00702EBB" w:rsidRPr="00797E3B">
              <w:rPr>
                <w:rFonts w:ascii="Calibri" w:hAnsi="Calibri"/>
                <w:bCs/>
                <w:sz w:val="20"/>
                <w:szCs w:val="20"/>
                <w:lang w:val="en-AU"/>
              </w:rPr>
              <w:t xml:space="preserve">TERMINAL </w:t>
            </w:r>
            <w:r w:rsidR="00541120" w:rsidRPr="00797E3B">
              <w:rPr>
                <w:rFonts w:ascii="Calibri" w:hAnsi="Calibri"/>
                <w:bCs/>
                <w:sz w:val="20"/>
                <w:szCs w:val="20"/>
                <w:lang w:val="en-AU"/>
              </w:rPr>
              <w:t>AT THE PORT OF SAN PEDRO</w:t>
            </w:r>
          </w:p>
        </w:tc>
      </w:tr>
      <w:tr w:rsidR="001C0049" w:rsidRPr="00797E3B" w14:paraId="7C6BA83E" w14:textId="77777777" w:rsidTr="00A5300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8FE484" w14:textId="77777777" w:rsidR="001C0049" w:rsidRPr="00797E3B" w:rsidRDefault="0065753E" w:rsidP="00A5300C">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E79E9" w14:textId="77777777" w:rsidR="001C0049" w:rsidRPr="00797E3B" w:rsidRDefault="00104E98" w:rsidP="00A5300C">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1DD7D74F" w14:textId="77777777" w:rsidR="001C0049" w:rsidRPr="00797E3B" w:rsidRDefault="00187C2A" w:rsidP="00A5300C">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 xml:space="preserve">AUTONOMOUS </w:t>
            </w:r>
            <w:r w:rsidR="00B029EE" w:rsidRPr="00797E3B">
              <w:rPr>
                <w:rFonts w:ascii="Calibri" w:hAnsi="Calibri"/>
                <w:sz w:val="20"/>
                <w:szCs w:val="20"/>
                <w:lang w:val="en-AU"/>
              </w:rPr>
              <w:t>PORT OF SAN PEDRO</w:t>
            </w:r>
          </w:p>
        </w:tc>
      </w:tr>
      <w:tr w:rsidR="001C0049" w:rsidRPr="00797E3B" w14:paraId="48CC6D50" w14:textId="77777777" w:rsidTr="001C004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225BB8" w14:textId="77777777" w:rsidR="001C0049" w:rsidRPr="00797E3B" w:rsidRDefault="00F37446" w:rsidP="00A5300C">
            <w:pPr>
              <w:spacing w:after="0"/>
              <w:rPr>
                <w:rFonts w:ascii="Calibri" w:hAnsi="Calibri"/>
                <w:sz w:val="20"/>
                <w:szCs w:val="20"/>
                <w:lang w:val="en-AU"/>
              </w:rPr>
            </w:pPr>
            <w:r w:rsidRPr="00797E3B">
              <w:rPr>
                <w:rFonts w:ascii="Calibri" w:hAnsi="Calibri"/>
                <w:sz w:val="20"/>
                <w:szCs w:val="20"/>
                <w:lang w:val="en-AU"/>
              </w:rPr>
              <w:t>Focal Unit</w:t>
            </w:r>
            <w:r w:rsidR="001C0049"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56BCC" w14:textId="77777777" w:rsidR="001C0049"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24A555AA" w14:textId="77777777" w:rsidR="001C0049" w:rsidRPr="00797E3B" w:rsidRDefault="00702EBB"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 SIDIBE</w:t>
            </w:r>
            <w:r w:rsidR="001C0049" w:rsidRPr="00797E3B">
              <w:rPr>
                <w:rFonts w:ascii="Calibri" w:eastAsia="Times New Roman" w:hAnsi="Calibri" w:cs="Times New Roman"/>
                <w:sz w:val="20"/>
                <w:szCs w:val="20"/>
                <w:lang w:val="en-AU"/>
              </w:rPr>
              <w:t xml:space="preserve"> </w:t>
            </w:r>
            <w:proofErr w:type="spellStart"/>
            <w:r w:rsidR="001C0049" w:rsidRPr="00797E3B">
              <w:rPr>
                <w:rFonts w:ascii="Calibri" w:eastAsia="Times New Roman" w:hAnsi="Calibri" w:cs="Times New Roman"/>
                <w:sz w:val="20"/>
                <w:szCs w:val="20"/>
                <w:lang w:val="en-AU"/>
              </w:rPr>
              <w:t>Noumory</w:t>
            </w:r>
            <w:proofErr w:type="spellEnd"/>
          </w:p>
          <w:p w14:paraId="75D42B74" w14:textId="77777777" w:rsidR="001C0049"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6793F308" w14:textId="77777777" w:rsidR="001C0049"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1C0049" w:rsidRPr="00797E3B">
              <w:rPr>
                <w:rFonts w:ascii="Calibri" w:eastAsia="Times New Roman" w:hAnsi="Calibri" w:cs="Times New Roman"/>
                <w:sz w:val="20"/>
                <w:szCs w:val="20"/>
                <w:lang w:val="en-AU"/>
              </w:rPr>
              <w:t xml:space="preserve"> (225) 20 34 48 66</w:t>
            </w:r>
          </w:p>
          <w:p w14:paraId="31DF5758" w14:textId="77777777" w:rsidR="001C0049" w:rsidRPr="00797E3B" w:rsidRDefault="0059604C" w:rsidP="00A5300C">
            <w:pPr>
              <w:spacing w:after="0" w:line="240" w:lineRule="auto"/>
              <w:ind w:left="72"/>
              <w:jc w:val="center"/>
              <w:rPr>
                <w:rFonts w:ascii="Calibri" w:hAnsi="Calibri"/>
                <w:sz w:val="20"/>
                <w:szCs w:val="20"/>
                <w:lang w:val="en-AU"/>
              </w:rPr>
            </w:pPr>
            <w:hyperlink r:id="rId72" w:history="1">
              <w:r w:rsidR="001C0049" w:rsidRPr="00797E3B">
                <w:rPr>
                  <w:rFonts w:ascii="Calibri" w:eastAsia="Times New Roman" w:hAnsi="Calibri" w:cs="Times New Roman"/>
                  <w:color w:val="0000FF"/>
                  <w:sz w:val="20"/>
                  <w:szCs w:val="20"/>
                  <w:u w:val="single"/>
                  <w:lang w:val="en-AU"/>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02691D9" w14:textId="77777777" w:rsidR="001C0049"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 xml:space="preserve">AUTONOMOUS </w:t>
            </w:r>
            <w:r w:rsidR="00B029EE" w:rsidRPr="00797E3B">
              <w:rPr>
                <w:rFonts w:ascii="Calibri" w:hAnsi="Calibri"/>
                <w:sz w:val="20"/>
                <w:szCs w:val="20"/>
                <w:u w:val="single"/>
                <w:lang w:val="en-AU"/>
              </w:rPr>
              <w:t>PORT OF SAN PEDRO</w:t>
            </w:r>
          </w:p>
          <w:p w14:paraId="42B62B97" w14:textId="77777777" w:rsidR="001C0049" w:rsidRPr="00797E3B" w:rsidRDefault="001C0049"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M</w:t>
            </w:r>
            <w:r w:rsidR="00702EBB" w:rsidRPr="00797E3B">
              <w:rPr>
                <w:rFonts w:ascii="Calibri" w:hAnsi="Calibri"/>
                <w:sz w:val="20"/>
                <w:szCs w:val="20"/>
                <w:lang w:val="en-AU"/>
              </w:rPr>
              <w:t>R</w:t>
            </w:r>
            <w:r w:rsidRPr="00797E3B">
              <w:rPr>
                <w:rFonts w:ascii="Calibri" w:hAnsi="Calibri"/>
                <w:sz w:val="20"/>
                <w:szCs w:val="20"/>
                <w:lang w:val="en-AU"/>
              </w:rPr>
              <w:t xml:space="preserve">. LAMIZANA </w:t>
            </w:r>
            <w:proofErr w:type="spellStart"/>
            <w:r w:rsidRPr="00797E3B">
              <w:rPr>
                <w:rFonts w:ascii="Calibri" w:hAnsi="Calibri"/>
                <w:sz w:val="20"/>
                <w:szCs w:val="20"/>
                <w:lang w:val="en-AU"/>
              </w:rPr>
              <w:t>Hilaire</w:t>
            </w:r>
            <w:proofErr w:type="spellEnd"/>
            <w:r w:rsidRPr="00797E3B">
              <w:rPr>
                <w:rFonts w:ascii="Calibri" w:hAnsi="Calibri"/>
                <w:sz w:val="20"/>
                <w:szCs w:val="20"/>
                <w:lang w:val="en-AU"/>
              </w:rPr>
              <w:t xml:space="preserve"> Marcel</w:t>
            </w:r>
          </w:p>
          <w:p w14:paraId="61B32010" w14:textId="77777777" w:rsidR="001C0049"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1C0049" w:rsidRPr="00797E3B">
              <w:rPr>
                <w:rFonts w:ascii="Calibri" w:hAnsi="Calibri"/>
                <w:sz w:val="20"/>
                <w:szCs w:val="20"/>
                <w:lang w:val="en-AU"/>
              </w:rPr>
              <w:t xml:space="preserve"> </w:t>
            </w:r>
            <w:r w:rsidR="00903AC9" w:rsidRPr="00797E3B">
              <w:rPr>
                <w:rFonts w:ascii="Calibri" w:hAnsi="Calibri"/>
                <w:sz w:val="20"/>
                <w:szCs w:val="20"/>
                <w:lang w:val="en-AU"/>
              </w:rPr>
              <w:t>of the APSP</w:t>
            </w:r>
          </w:p>
          <w:p w14:paraId="2FE1E858" w14:textId="77777777" w:rsidR="001C0049"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C0049" w:rsidRPr="00797E3B">
              <w:rPr>
                <w:rFonts w:ascii="Calibri" w:hAnsi="Calibri"/>
                <w:sz w:val="20"/>
                <w:szCs w:val="20"/>
                <w:lang w:val="en-AU"/>
              </w:rPr>
              <w:t xml:space="preserve"> (225) 34 71 72 00</w:t>
            </w:r>
          </w:p>
          <w:p w14:paraId="089B4C57" w14:textId="77777777" w:rsidR="001C0049" w:rsidRPr="00797E3B" w:rsidRDefault="0059604C" w:rsidP="00A5300C">
            <w:pPr>
              <w:spacing w:after="0" w:line="240" w:lineRule="auto"/>
              <w:ind w:left="72"/>
              <w:jc w:val="center"/>
              <w:rPr>
                <w:rFonts w:ascii="Calibri" w:hAnsi="Calibri"/>
                <w:sz w:val="20"/>
                <w:szCs w:val="20"/>
                <w:lang w:val="en-AU"/>
              </w:rPr>
            </w:pPr>
            <w:hyperlink r:id="rId73" w:history="1">
              <w:r w:rsidR="001C0049" w:rsidRPr="00797E3B">
                <w:rPr>
                  <w:rStyle w:val="Hyperlink"/>
                  <w:rFonts w:ascii="Calibri" w:hAnsi="Calibri"/>
                  <w:sz w:val="20"/>
                  <w:szCs w:val="20"/>
                  <w:lang w:val="en-AU"/>
                </w:rPr>
                <w:t>pzahabi@pasp.ci</w:t>
              </w:r>
            </w:hyperlink>
            <w:r w:rsidR="001C0049" w:rsidRPr="00797E3B">
              <w:rPr>
                <w:rFonts w:ascii="Calibri" w:hAnsi="Calibri"/>
                <w:sz w:val="20"/>
                <w:szCs w:val="20"/>
                <w:lang w:val="en-AU"/>
              </w:rPr>
              <w:t xml:space="preserve"> </w:t>
            </w:r>
          </w:p>
        </w:tc>
      </w:tr>
      <w:tr w:rsidR="001C0049" w:rsidRPr="00797E3B" w14:paraId="4A8EF7C2" w14:textId="77777777" w:rsidTr="00A5300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8A6961" w14:textId="77777777" w:rsidR="001C0049" w:rsidRPr="00797E3B" w:rsidRDefault="00B46B96" w:rsidP="00A5300C">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F9ADD8" w14:textId="77777777" w:rsidR="001C0049" w:rsidRPr="00797E3B" w:rsidRDefault="001C0049" w:rsidP="00A5300C">
            <w:pPr>
              <w:spacing w:after="0"/>
              <w:jc w:val="both"/>
              <w:rPr>
                <w:rFonts w:ascii="Calibri" w:hAnsi="Calibri"/>
                <w:sz w:val="20"/>
                <w:szCs w:val="20"/>
                <w:lang w:val="en-AU"/>
              </w:rPr>
            </w:pPr>
            <w:r w:rsidRPr="00797E3B">
              <w:rPr>
                <w:rFonts w:ascii="Calibri" w:hAnsi="Calibri"/>
                <w:sz w:val="20"/>
                <w:szCs w:val="20"/>
                <w:lang w:val="en-AU"/>
              </w:rPr>
              <w:t>San Pedro</w:t>
            </w:r>
          </w:p>
        </w:tc>
      </w:tr>
      <w:tr w:rsidR="001C0049" w:rsidRPr="00797E3B" w14:paraId="3142F45E" w14:textId="77777777" w:rsidTr="006D4439">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C3A178" w14:textId="77777777" w:rsidR="001C0049" w:rsidRPr="00797E3B" w:rsidRDefault="00F37446" w:rsidP="00A5300C">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66A30" w14:textId="77777777" w:rsidR="001C0049" w:rsidRPr="00797E3B" w:rsidRDefault="00F6209A" w:rsidP="002A2C9A">
            <w:pPr>
              <w:spacing w:after="120" w:line="240" w:lineRule="auto"/>
              <w:jc w:val="both"/>
              <w:rPr>
                <w:rFonts w:ascii="Calibri" w:hAnsi="Calibri"/>
                <w:sz w:val="20"/>
                <w:szCs w:val="20"/>
                <w:lang w:val="en-AU"/>
              </w:rPr>
            </w:pPr>
            <w:r w:rsidRPr="00797E3B">
              <w:rPr>
                <w:rFonts w:ascii="Calibri" w:hAnsi="Calibri"/>
                <w:sz w:val="20"/>
                <w:szCs w:val="20"/>
                <w:lang w:val="en-AU"/>
              </w:rPr>
              <w:t>The project</w:t>
            </w:r>
            <w:r w:rsidR="001C0049" w:rsidRPr="00797E3B">
              <w:rPr>
                <w:rFonts w:ascii="Calibri" w:hAnsi="Calibri"/>
                <w:sz w:val="20"/>
                <w:szCs w:val="20"/>
                <w:lang w:val="en-AU"/>
              </w:rPr>
              <w:t xml:space="preserve"> </w:t>
            </w:r>
            <w:r w:rsidR="0031121A" w:rsidRPr="00797E3B">
              <w:rPr>
                <w:rFonts w:ascii="Calibri" w:hAnsi="Calibri"/>
                <w:sz w:val="20"/>
                <w:szCs w:val="20"/>
                <w:lang w:val="en-AU"/>
              </w:rPr>
              <w:t>for the construction of a big</w:t>
            </w:r>
            <w:r w:rsidR="001C0049" w:rsidRPr="00797E3B">
              <w:rPr>
                <w:rFonts w:ascii="Calibri" w:hAnsi="Calibri"/>
                <w:sz w:val="20"/>
                <w:szCs w:val="20"/>
                <w:lang w:val="en-AU"/>
              </w:rPr>
              <w:t xml:space="preserve"> </w:t>
            </w:r>
            <w:r w:rsidR="00541120" w:rsidRPr="00797E3B">
              <w:rPr>
                <w:rFonts w:ascii="Calibri" w:hAnsi="Calibri"/>
                <w:sz w:val="20"/>
                <w:szCs w:val="20"/>
                <w:lang w:val="en-AU"/>
              </w:rPr>
              <w:t>ore terminal</w:t>
            </w:r>
            <w:r w:rsidR="001C0049" w:rsidRPr="00797E3B">
              <w:rPr>
                <w:rFonts w:ascii="Calibri" w:hAnsi="Calibri"/>
                <w:sz w:val="20"/>
                <w:szCs w:val="20"/>
                <w:lang w:val="en-AU"/>
              </w:rPr>
              <w:t xml:space="preserve"> </w:t>
            </w:r>
            <w:r w:rsidR="00541120" w:rsidRPr="00797E3B">
              <w:rPr>
                <w:rFonts w:ascii="Calibri" w:hAnsi="Calibri"/>
                <w:sz w:val="20"/>
                <w:szCs w:val="20"/>
                <w:lang w:val="en-AU"/>
              </w:rPr>
              <w:t>at the Port of San Pedro</w:t>
            </w:r>
            <w:r w:rsidR="001C0049" w:rsidRPr="00797E3B">
              <w:rPr>
                <w:rFonts w:ascii="Calibri" w:hAnsi="Calibri"/>
                <w:sz w:val="20"/>
                <w:szCs w:val="20"/>
                <w:lang w:val="en-AU"/>
              </w:rPr>
              <w:t xml:space="preserve"> </w:t>
            </w:r>
            <w:r w:rsidR="0031121A" w:rsidRPr="00797E3B">
              <w:rPr>
                <w:rFonts w:ascii="Calibri" w:hAnsi="Calibri"/>
                <w:sz w:val="20"/>
                <w:szCs w:val="20"/>
                <w:lang w:val="en-AU"/>
              </w:rPr>
              <w:t xml:space="preserve">aims to provide the infrastructure necessary to </w:t>
            </w:r>
            <w:r w:rsidR="001D33AC" w:rsidRPr="00797E3B">
              <w:rPr>
                <w:rFonts w:ascii="Calibri" w:hAnsi="Calibri"/>
                <w:sz w:val="20"/>
                <w:szCs w:val="20"/>
                <w:lang w:val="en-AU"/>
              </w:rPr>
              <w:t>remove the products from the exploitation of the</w:t>
            </w:r>
            <w:r w:rsidR="001C0049" w:rsidRPr="00797E3B">
              <w:rPr>
                <w:rFonts w:ascii="Calibri" w:hAnsi="Calibri"/>
                <w:sz w:val="20"/>
                <w:szCs w:val="20"/>
                <w:lang w:val="en-AU"/>
              </w:rPr>
              <w:t xml:space="preserve"> </w:t>
            </w:r>
            <w:r w:rsidR="001D33AC" w:rsidRPr="00797E3B">
              <w:rPr>
                <w:rFonts w:ascii="Calibri" w:hAnsi="Calibri"/>
                <w:sz w:val="20"/>
                <w:szCs w:val="20"/>
                <w:lang w:val="en-AU"/>
              </w:rPr>
              <w:t>mineral deposits</w:t>
            </w:r>
            <w:r w:rsidR="001C0049" w:rsidRPr="00797E3B">
              <w:rPr>
                <w:rFonts w:ascii="Calibri" w:hAnsi="Calibri"/>
                <w:sz w:val="20"/>
                <w:szCs w:val="20"/>
                <w:lang w:val="en-AU"/>
              </w:rPr>
              <w:t xml:space="preserve"> </w:t>
            </w:r>
            <w:r w:rsidR="001D33AC" w:rsidRPr="00797E3B">
              <w:rPr>
                <w:rFonts w:ascii="Calibri" w:hAnsi="Calibri"/>
                <w:sz w:val="20"/>
                <w:szCs w:val="20"/>
                <w:lang w:val="en-AU"/>
              </w:rPr>
              <w:t>of the Great West</w:t>
            </w:r>
            <w:r w:rsidR="001C0049" w:rsidRPr="00797E3B">
              <w:rPr>
                <w:rFonts w:ascii="Calibri" w:hAnsi="Calibri"/>
                <w:sz w:val="20"/>
                <w:szCs w:val="20"/>
                <w:lang w:val="en-AU"/>
              </w:rPr>
              <w:t xml:space="preserve"> </w:t>
            </w:r>
            <w:r w:rsidR="001A024A">
              <w:rPr>
                <w:rFonts w:ascii="Calibri" w:hAnsi="Calibri"/>
                <w:sz w:val="20"/>
                <w:szCs w:val="20"/>
                <w:lang w:val="en-AU"/>
              </w:rPr>
              <w:t>of Côte d’Ivoire</w:t>
            </w:r>
            <w:r w:rsidR="001D33AC" w:rsidRPr="00797E3B">
              <w:rPr>
                <w:rFonts w:ascii="Calibri" w:hAnsi="Calibri"/>
                <w:sz w:val="20"/>
                <w:szCs w:val="20"/>
                <w:lang w:val="en-AU"/>
              </w:rPr>
              <w:t xml:space="preserve">, </w:t>
            </w:r>
            <w:proofErr w:type="spellStart"/>
            <w:r w:rsidR="001D33AC" w:rsidRPr="00797E3B">
              <w:rPr>
                <w:rFonts w:ascii="Calibri" w:hAnsi="Calibri"/>
                <w:sz w:val="20"/>
                <w:szCs w:val="20"/>
                <w:lang w:val="en-AU"/>
              </w:rPr>
              <w:t>Odienné</w:t>
            </w:r>
            <w:proofErr w:type="spellEnd"/>
            <w:r w:rsidR="001D33AC" w:rsidRPr="00797E3B">
              <w:rPr>
                <w:rFonts w:ascii="Calibri" w:hAnsi="Calibri"/>
                <w:sz w:val="20"/>
                <w:szCs w:val="20"/>
                <w:lang w:val="en-AU"/>
              </w:rPr>
              <w:t xml:space="preserve"> and</w:t>
            </w:r>
            <w:r w:rsidR="001C0049" w:rsidRPr="00797E3B">
              <w:rPr>
                <w:rFonts w:ascii="Calibri" w:hAnsi="Calibri"/>
                <w:sz w:val="20"/>
                <w:szCs w:val="20"/>
                <w:lang w:val="en-AU"/>
              </w:rPr>
              <w:t xml:space="preserve"> </w:t>
            </w:r>
            <w:r w:rsidR="00605B99" w:rsidRPr="00797E3B">
              <w:rPr>
                <w:rFonts w:ascii="Calibri" w:hAnsi="Calibri"/>
                <w:sz w:val="20"/>
                <w:szCs w:val="20"/>
                <w:lang w:val="en-AU"/>
              </w:rPr>
              <w:t>Guinea</w:t>
            </w:r>
            <w:r w:rsidR="001C0049" w:rsidRPr="00797E3B">
              <w:rPr>
                <w:rFonts w:ascii="Calibri" w:hAnsi="Calibri"/>
                <w:sz w:val="20"/>
                <w:szCs w:val="20"/>
                <w:lang w:val="en-AU"/>
              </w:rPr>
              <w:t>.</w:t>
            </w:r>
          </w:p>
          <w:p w14:paraId="23F47500" w14:textId="77777777" w:rsidR="001C0049" w:rsidRPr="00797E3B" w:rsidRDefault="00177296" w:rsidP="002A2C9A">
            <w:pPr>
              <w:spacing w:after="120" w:line="240" w:lineRule="auto"/>
              <w:jc w:val="both"/>
              <w:rPr>
                <w:rFonts w:ascii="Calibri" w:hAnsi="Calibri"/>
                <w:sz w:val="20"/>
                <w:szCs w:val="20"/>
                <w:lang w:val="en-AU"/>
              </w:rPr>
            </w:pPr>
            <w:r w:rsidRPr="00797E3B">
              <w:rPr>
                <w:rFonts w:ascii="Calibri" w:hAnsi="Calibri"/>
                <w:sz w:val="20"/>
                <w:szCs w:val="20"/>
                <w:lang w:val="en-AU"/>
              </w:rPr>
              <w:t>Two options are envisaged</w:t>
            </w:r>
            <w:r w:rsidR="001C0049" w:rsidRPr="00797E3B">
              <w:rPr>
                <w:rFonts w:ascii="Calibri" w:hAnsi="Calibri"/>
                <w:sz w:val="20"/>
                <w:szCs w:val="20"/>
                <w:lang w:val="en-AU"/>
              </w:rPr>
              <w:t>:</w:t>
            </w:r>
          </w:p>
          <w:p w14:paraId="7439585D" w14:textId="77777777" w:rsidR="001C0049" w:rsidRPr="00797E3B" w:rsidRDefault="00E0076B" w:rsidP="008D3955">
            <w:pPr>
              <w:pStyle w:val="ListParagraph"/>
              <w:numPr>
                <w:ilvl w:val="1"/>
                <w:numId w:val="21"/>
              </w:numPr>
              <w:spacing w:after="120"/>
              <w:ind w:left="747"/>
              <w:jc w:val="both"/>
              <w:rPr>
                <w:rFonts w:ascii="Calibri" w:hAnsi="Calibri"/>
                <w:sz w:val="20"/>
                <w:szCs w:val="20"/>
                <w:lang w:val="en-AU"/>
              </w:rPr>
            </w:pPr>
            <w:r w:rsidRPr="00797E3B">
              <w:rPr>
                <w:rFonts w:ascii="Calibri" w:hAnsi="Calibri"/>
                <w:sz w:val="20"/>
                <w:szCs w:val="20"/>
                <w:lang w:val="en-AU"/>
              </w:rPr>
              <w:t>The</w:t>
            </w:r>
            <w:r w:rsidR="001C0049" w:rsidRPr="00797E3B">
              <w:rPr>
                <w:rFonts w:ascii="Calibri" w:hAnsi="Calibri"/>
                <w:sz w:val="20"/>
                <w:szCs w:val="20"/>
                <w:lang w:val="en-AU"/>
              </w:rPr>
              <w:t xml:space="preserve"> </w:t>
            </w:r>
            <w:r w:rsidR="004F4052" w:rsidRPr="00797E3B">
              <w:rPr>
                <w:rFonts w:ascii="Calibri" w:hAnsi="Calibri"/>
                <w:sz w:val="20"/>
                <w:szCs w:val="20"/>
                <w:lang w:val="en-AU"/>
              </w:rPr>
              <w:t>development</w:t>
            </w:r>
            <w:r w:rsidR="001C0049" w:rsidRPr="00797E3B">
              <w:rPr>
                <w:rFonts w:ascii="Calibri" w:hAnsi="Calibri"/>
                <w:sz w:val="20"/>
                <w:szCs w:val="20"/>
                <w:lang w:val="en-AU"/>
              </w:rPr>
              <w:t xml:space="preserve"> </w:t>
            </w:r>
            <w:r w:rsidRPr="00797E3B">
              <w:rPr>
                <w:rFonts w:ascii="Calibri" w:hAnsi="Calibri"/>
                <w:sz w:val="20"/>
                <w:szCs w:val="20"/>
                <w:lang w:val="en-AU"/>
              </w:rPr>
              <w:t>of a deep sea port</w:t>
            </w:r>
            <w:r w:rsidR="001C0049" w:rsidRPr="00797E3B">
              <w:rPr>
                <w:rFonts w:ascii="Calibri" w:hAnsi="Calibri"/>
                <w:sz w:val="20"/>
                <w:szCs w:val="20"/>
                <w:lang w:val="en-AU"/>
              </w:rPr>
              <w:t xml:space="preserve"> </w:t>
            </w:r>
            <w:r w:rsidRPr="00797E3B">
              <w:rPr>
                <w:rFonts w:ascii="Calibri" w:hAnsi="Calibri"/>
                <w:sz w:val="20"/>
                <w:szCs w:val="20"/>
                <w:lang w:val="en-AU"/>
              </w:rPr>
              <w:t>which would include the</w:t>
            </w:r>
            <w:r w:rsidR="001C0049" w:rsidRPr="00797E3B">
              <w:rPr>
                <w:rFonts w:ascii="Calibri" w:hAnsi="Calibri"/>
                <w:sz w:val="20"/>
                <w:szCs w:val="20"/>
                <w:lang w:val="en-AU"/>
              </w:rPr>
              <w:t xml:space="preserve"> </w:t>
            </w:r>
            <w:r w:rsidR="00541120" w:rsidRPr="00797E3B">
              <w:rPr>
                <w:rFonts w:ascii="Calibri" w:hAnsi="Calibri"/>
                <w:sz w:val="20"/>
                <w:szCs w:val="20"/>
                <w:lang w:val="en-AU"/>
              </w:rPr>
              <w:t>ore terminal</w:t>
            </w:r>
            <w:r w:rsidRPr="00797E3B">
              <w:rPr>
                <w:rFonts w:ascii="Calibri" w:hAnsi="Calibri"/>
                <w:sz w:val="20"/>
                <w:szCs w:val="20"/>
                <w:lang w:val="en-AU"/>
              </w:rPr>
              <w:t xml:space="preserve"> and offer a greater </w:t>
            </w:r>
            <w:r w:rsidR="004F4052" w:rsidRPr="00797E3B">
              <w:rPr>
                <w:rFonts w:ascii="Calibri" w:hAnsi="Calibri"/>
                <w:sz w:val="20"/>
                <w:szCs w:val="20"/>
                <w:lang w:val="en-AU"/>
              </w:rPr>
              <w:t>development</w:t>
            </w:r>
            <w:r w:rsidR="001C0049" w:rsidRPr="00797E3B">
              <w:rPr>
                <w:rFonts w:ascii="Calibri" w:hAnsi="Calibri"/>
                <w:sz w:val="20"/>
                <w:szCs w:val="20"/>
                <w:lang w:val="en-AU"/>
              </w:rPr>
              <w:t xml:space="preserve"> </w:t>
            </w:r>
            <w:r w:rsidRPr="00797E3B">
              <w:rPr>
                <w:rFonts w:ascii="Calibri" w:hAnsi="Calibri"/>
                <w:sz w:val="20"/>
                <w:szCs w:val="20"/>
                <w:lang w:val="en-AU"/>
              </w:rPr>
              <w:t xml:space="preserve">potential </w:t>
            </w:r>
            <w:r w:rsidR="00DA633F" w:rsidRPr="00797E3B">
              <w:rPr>
                <w:rFonts w:ascii="Calibri" w:hAnsi="Calibri"/>
                <w:sz w:val="20"/>
                <w:szCs w:val="20"/>
                <w:lang w:val="en-AU"/>
              </w:rPr>
              <w:t>for the</w:t>
            </w:r>
            <w:r w:rsidR="001C0049" w:rsidRPr="00797E3B">
              <w:rPr>
                <w:rFonts w:ascii="Calibri" w:hAnsi="Calibri"/>
                <w:sz w:val="20"/>
                <w:szCs w:val="20"/>
                <w:lang w:val="en-AU"/>
              </w:rPr>
              <w:t xml:space="preserve"> </w:t>
            </w:r>
            <w:r w:rsidRPr="00797E3B">
              <w:rPr>
                <w:rFonts w:ascii="Calibri" w:hAnsi="Calibri"/>
                <w:sz w:val="20"/>
                <w:szCs w:val="20"/>
                <w:lang w:val="en-AU"/>
              </w:rPr>
              <w:t>port of San Pedro</w:t>
            </w:r>
            <w:r w:rsidR="001C0049" w:rsidRPr="00797E3B">
              <w:rPr>
                <w:rFonts w:ascii="Calibri" w:hAnsi="Calibri"/>
                <w:sz w:val="20"/>
                <w:szCs w:val="20"/>
                <w:lang w:val="en-AU"/>
              </w:rPr>
              <w:t>;</w:t>
            </w:r>
          </w:p>
          <w:p w14:paraId="56FFE00B" w14:textId="77777777" w:rsidR="001C0049" w:rsidRPr="00797E3B" w:rsidRDefault="00E0076B" w:rsidP="008D3955">
            <w:pPr>
              <w:pStyle w:val="ListParagraph"/>
              <w:numPr>
                <w:ilvl w:val="1"/>
                <w:numId w:val="21"/>
              </w:numPr>
              <w:spacing w:after="120"/>
              <w:ind w:left="747"/>
              <w:jc w:val="both"/>
              <w:rPr>
                <w:rFonts w:ascii="Calibri" w:hAnsi="Calibri"/>
                <w:sz w:val="20"/>
                <w:szCs w:val="20"/>
                <w:lang w:val="en-AU"/>
              </w:rPr>
            </w:pPr>
            <w:r w:rsidRPr="00797E3B">
              <w:rPr>
                <w:rFonts w:ascii="Calibri" w:hAnsi="Calibri"/>
                <w:sz w:val="20"/>
                <w:szCs w:val="20"/>
                <w:lang w:val="en-AU"/>
              </w:rPr>
              <w:t>The</w:t>
            </w:r>
            <w:r w:rsidR="001C0049" w:rsidRPr="00797E3B">
              <w:rPr>
                <w:rFonts w:ascii="Calibri" w:hAnsi="Calibri"/>
                <w:sz w:val="20"/>
                <w:szCs w:val="20"/>
                <w:lang w:val="en-AU"/>
              </w:rPr>
              <w:t xml:space="preserve"> </w:t>
            </w:r>
            <w:r w:rsidR="00B94B6D" w:rsidRPr="00797E3B">
              <w:rPr>
                <w:rFonts w:ascii="Calibri" w:hAnsi="Calibri"/>
                <w:sz w:val="20"/>
                <w:szCs w:val="20"/>
                <w:lang w:val="en-AU"/>
              </w:rPr>
              <w:t>building</w:t>
            </w:r>
            <w:r w:rsidRPr="00797E3B">
              <w:rPr>
                <w:rFonts w:ascii="Calibri" w:hAnsi="Calibri"/>
                <w:sz w:val="20"/>
                <w:szCs w:val="20"/>
                <w:lang w:val="en-AU"/>
              </w:rPr>
              <w:t xml:space="preserve"> of an ore quay</w:t>
            </w:r>
            <w:r w:rsidR="001C0049" w:rsidRPr="00797E3B">
              <w:rPr>
                <w:rFonts w:ascii="Calibri" w:hAnsi="Calibri"/>
                <w:sz w:val="20"/>
                <w:szCs w:val="20"/>
                <w:lang w:val="en-AU"/>
              </w:rPr>
              <w:t xml:space="preserve"> </w:t>
            </w:r>
            <w:r w:rsidRPr="00797E3B">
              <w:rPr>
                <w:rFonts w:ascii="Calibri" w:hAnsi="Calibri"/>
                <w:sz w:val="20"/>
                <w:szCs w:val="20"/>
                <w:lang w:val="en-AU"/>
              </w:rPr>
              <w:t>exclusively dedicated to</w:t>
            </w:r>
            <w:r w:rsidR="001C0049" w:rsidRPr="00797E3B">
              <w:rPr>
                <w:rFonts w:ascii="Calibri" w:hAnsi="Calibri"/>
                <w:sz w:val="20"/>
                <w:szCs w:val="20"/>
                <w:lang w:val="en-AU"/>
              </w:rPr>
              <w:t xml:space="preserve"> </w:t>
            </w:r>
            <w:r w:rsidRPr="00797E3B">
              <w:rPr>
                <w:rFonts w:ascii="Calibri" w:hAnsi="Calibri"/>
                <w:sz w:val="20"/>
                <w:szCs w:val="20"/>
                <w:lang w:val="en-AU"/>
              </w:rPr>
              <w:t>the processing of ores</w:t>
            </w:r>
            <w:r w:rsidR="007411A4" w:rsidRPr="00797E3B">
              <w:rPr>
                <w:rFonts w:ascii="Calibri" w:hAnsi="Calibri"/>
                <w:sz w:val="20"/>
                <w:szCs w:val="20"/>
                <w:lang w:val="en-AU"/>
              </w:rPr>
              <w:t xml:space="preserve"> (i</w:t>
            </w:r>
            <w:r w:rsidR="001C0049" w:rsidRPr="00797E3B">
              <w:rPr>
                <w:rFonts w:ascii="Calibri" w:hAnsi="Calibri"/>
                <w:sz w:val="20"/>
                <w:szCs w:val="20"/>
                <w:lang w:val="en-AU"/>
              </w:rPr>
              <w:t>r</w:t>
            </w:r>
            <w:r w:rsidR="007411A4" w:rsidRPr="00797E3B">
              <w:rPr>
                <w:rFonts w:ascii="Calibri" w:hAnsi="Calibri"/>
                <w:sz w:val="20"/>
                <w:szCs w:val="20"/>
                <w:lang w:val="en-AU"/>
              </w:rPr>
              <w:t>on, mangane</w:t>
            </w:r>
            <w:r w:rsidR="001C0049" w:rsidRPr="00797E3B">
              <w:rPr>
                <w:rFonts w:ascii="Calibri" w:hAnsi="Calibri"/>
                <w:sz w:val="20"/>
                <w:szCs w:val="20"/>
                <w:lang w:val="en-AU"/>
              </w:rPr>
              <w:t>se, etc.)</w:t>
            </w:r>
          </w:p>
        </w:tc>
      </w:tr>
      <w:tr w:rsidR="001C0049" w:rsidRPr="00797E3B" w14:paraId="4DE58962" w14:textId="77777777" w:rsidTr="00A5300C">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A582FA" w14:textId="77777777" w:rsidR="001C0049" w:rsidRPr="00797E3B" w:rsidRDefault="00F37446" w:rsidP="00A5300C">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E9FF1" w14:textId="77777777" w:rsidR="001C0049" w:rsidRPr="00797E3B" w:rsidRDefault="007411A4" w:rsidP="00A5300C">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Facilitate the export</w:t>
            </w:r>
            <w:r w:rsidR="001C0049" w:rsidRPr="00797E3B">
              <w:rPr>
                <w:rFonts w:ascii="Calibri" w:hAnsi="Calibri"/>
                <w:sz w:val="20"/>
                <w:szCs w:val="20"/>
                <w:lang w:val="en-AU"/>
              </w:rPr>
              <w:t xml:space="preserve"> </w:t>
            </w:r>
            <w:r w:rsidRPr="00797E3B">
              <w:rPr>
                <w:rFonts w:ascii="Calibri" w:hAnsi="Calibri"/>
                <w:sz w:val="20"/>
                <w:szCs w:val="20"/>
                <w:lang w:val="en-AU"/>
              </w:rPr>
              <w:t>of mining products</w:t>
            </w:r>
            <w:r w:rsidR="001C0049" w:rsidRPr="00797E3B">
              <w:rPr>
                <w:rFonts w:ascii="Calibri" w:hAnsi="Calibri"/>
                <w:sz w:val="20"/>
                <w:szCs w:val="20"/>
                <w:lang w:val="en-AU"/>
              </w:rPr>
              <w:t>;</w:t>
            </w:r>
          </w:p>
          <w:p w14:paraId="186AA26A" w14:textId="77777777" w:rsidR="001C0049" w:rsidRPr="00797E3B" w:rsidRDefault="007411A4" w:rsidP="00A5300C">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w:t>
            </w:r>
            <w:r w:rsidR="004F4052" w:rsidRPr="00797E3B">
              <w:rPr>
                <w:rFonts w:ascii="Calibri" w:hAnsi="Calibri"/>
                <w:sz w:val="20"/>
                <w:szCs w:val="20"/>
                <w:lang w:val="en-AU"/>
              </w:rPr>
              <w:t>ncrease</w:t>
            </w:r>
            <w:r w:rsidR="001C0049" w:rsidRPr="00797E3B">
              <w:rPr>
                <w:rFonts w:ascii="Calibri" w:hAnsi="Calibri"/>
                <w:sz w:val="20"/>
                <w:szCs w:val="20"/>
                <w:lang w:val="en-AU"/>
              </w:rPr>
              <w:t xml:space="preserve"> </w:t>
            </w:r>
            <w:r w:rsidR="00035884" w:rsidRPr="00797E3B">
              <w:rPr>
                <w:rFonts w:ascii="Calibri" w:hAnsi="Calibri"/>
                <w:sz w:val="20"/>
                <w:szCs w:val="20"/>
                <w:lang w:val="en-AU"/>
              </w:rPr>
              <w:t>the offer and quality</w:t>
            </w:r>
            <w:r w:rsidR="001C0049" w:rsidRPr="00797E3B">
              <w:rPr>
                <w:rFonts w:ascii="Calibri" w:hAnsi="Calibri"/>
                <w:sz w:val="20"/>
                <w:szCs w:val="20"/>
                <w:lang w:val="en-AU"/>
              </w:rPr>
              <w:t xml:space="preserve"> </w:t>
            </w:r>
            <w:r w:rsidR="00903AC9" w:rsidRPr="00797E3B">
              <w:rPr>
                <w:rFonts w:ascii="Calibri" w:hAnsi="Calibri"/>
                <w:sz w:val="20"/>
                <w:szCs w:val="20"/>
                <w:lang w:val="en-AU"/>
              </w:rPr>
              <w:t>of the port services</w:t>
            </w:r>
            <w:r w:rsidR="001C0049" w:rsidRPr="00797E3B">
              <w:rPr>
                <w:rFonts w:ascii="Calibri" w:hAnsi="Calibri"/>
                <w:sz w:val="20"/>
                <w:szCs w:val="20"/>
                <w:lang w:val="en-AU"/>
              </w:rPr>
              <w:t>.</w:t>
            </w:r>
          </w:p>
        </w:tc>
      </w:tr>
      <w:tr w:rsidR="001C0049" w:rsidRPr="00797E3B" w14:paraId="15E78043" w14:textId="77777777" w:rsidTr="001C3CE0">
        <w:trPr>
          <w:trHeight w:val="54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D45C60" w14:textId="77777777" w:rsidR="001C0049" w:rsidRPr="00797E3B" w:rsidRDefault="00F37446" w:rsidP="002A2C9A">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BEAB" w14:textId="77777777" w:rsidR="001C0049" w:rsidRPr="00797E3B" w:rsidRDefault="00B854C0" w:rsidP="00A5300C">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w:t>
            </w:r>
          </w:p>
        </w:tc>
      </w:tr>
      <w:tr w:rsidR="001C0049" w:rsidRPr="00797E3B" w14:paraId="25BC6923" w14:textId="77777777" w:rsidTr="00A5300C">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305185" w14:textId="77777777" w:rsidR="001C0049" w:rsidRPr="00797E3B" w:rsidRDefault="00F37446" w:rsidP="00A5300C">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44A95" w14:textId="77777777" w:rsidR="001C0049" w:rsidRPr="00797E3B" w:rsidRDefault="007411A4" w:rsidP="00A5300C">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335 000 M</w:t>
            </w:r>
          </w:p>
          <w:p w14:paraId="2C9E2C4B" w14:textId="77777777" w:rsidR="001C0049" w:rsidRPr="00797E3B" w:rsidRDefault="007411A4" w:rsidP="00A5300C">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511 M</w:t>
            </w:r>
          </w:p>
          <w:p w14:paraId="4B15FDF4" w14:textId="77777777" w:rsidR="001C0049" w:rsidRPr="00797E3B" w:rsidRDefault="007411A4" w:rsidP="00A5300C">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670 M</w:t>
            </w:r>
            <w:r w:rsidR="001C0049" w:rsidRPr="00797E3B">
              <w:rPr>
                <w:rFonts w:ascii="Calibri" w:hAnsi="Calibri"/>
                <w:sz w:val="20"/>
                <w:szCs w:val="20"/>
                <w:lang w:val="en-AU"/>
              </w:rPr>
              <w:t xml:space="preserve"> (</w:t>
            </w:r>
            <w:r w:rsidR="004F6CD4" w:rsidRPr="00797E3B">
              <w:rPr>
                <w:rFonts w:ascii="Calibri" w:hAnsi="Calibri"/>
                <w:sz w:val="20"/>
                <w:szCs w:val="20"/>
                <w:lang w:val="en-AU"/>
              </w:rPr>
              <w:t>$1 = CFAF 500</w:t>
            </w:r>
            <w:r w:rsidR="001C0049" w:rsidRPr="00797E3B">
              <w:rPr>
                <w:rFonts w:ascii="Calibri" w:hAnsi="Calibri"/>
                <w:sz w:val="20"/>
                <w:szCs w:val="20"/>
                <w:lang w:val="en-AU"/>
              </w:rPr>
              <w:t>)</w:t>
            </w:r>
          </w:p>
        </w:tc>
      </w:tr>
      <w:tr w:rsidR="001C0049" w:rsidRPr="00797E3B" w14:paraId="4E0F19D6" w14:textId="77777777" w:rsidTr="00A5300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1A21FB" w14:textId="77777777" w:rsidR="001C0049" w:rsidRPr="00797E3B" w:rsidRDefault="002766F0" w:rsidP="00A5300C">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671DA" w14:textId="77777777" w:rsidR="001C0049" w:rsidRPr="00797E3B" w:rsidRDefault="0059427F" w:rsidP="001C3CE0">
            <w:pPr>
              <w:pStyle w:val="ListParagraph"/>
              <w:numPr>
                <w:ilvl w:val="0"/>
                <w:numId w:val="1"/>
              </w:numPr>
              <w:rPr>
                <w:rFonts w:ascii="Calibri" w:hAnsi="Calibri"/>
                <w:sz w:val="20"/>
                <w:szCs w:val="20"/>
                <w:lang w:val="en-AU"/>
              </w:rPr>
            </w:pPr>
            <w:r w:rsidRPr="00797E3B">
              <w:rPr>
                <w:rFonts w:ascii="Calibri" w:hAnsi="Calibri"/>
                <w:sz w:val="20"/>
                <w:szCs w:val="20"/>
                <w:lang w:val="en-AU"/>
              </w:rPr>
              <w:t xml:space="preserve">Integrated Mine Development Project of the </w:t>
            </w:r>
            <w:r w:rsidR="007411A4" w:rsidRPr="00797E3B">
              <w:rPr>
                <w:rFonts w:ascii="Calibri" w:hAnsi="Calibri"/>
                <w:sz w:val="20"/>
                <w:szCs w:val="20"/>
                <w:lang w:val="en-AU"/>
              </w:rPr>
              <w:t>West of Côte</w:t>
            </w:r>
            <w:r w:rsidR="009F2A59" w:rsidRPr="00797E3B">
              <w:rPr>
                <w:rFonts w:ascii="Calibri" w:hAnsi="Calibri"/>
                <w:sz w:val="20"/>
                <w:szCs w:val="20"/>
                <w:lang w:val="en-AU"/>
              </w:rPr>
              <w:t xml:space="preserve"> d’Ivoire </w:t>
            </w:r>
          </w:p>
          <w:p w14:paraId="7F9A7F99" w14:textId="77777777" w:rsidR="001C0049" w:rsidRPr="00797E3B" w:rsidRDefault="005C0838" w:rsidP="001C3CE0">
            <w:pPr>
              <w:pStyle w:val="ListParagraph"/>
              <w:numPr>
                <w:ilvl w:val="1"/>
                <w:numId w:val="1"/>
              </w:numPr>
              <w:rPr>
                <w:rFonts w:ascii="Calibri" w:hAnsi="Calibri"/>
                <w:sz w:val="20"/>
                <w:szCs w:val="20"/>
                <w:lang w:val="en-AU"/>
              </w:rPr>
            </w:pPr>
            <w:r w:rsidRPr="00797E3B">
              <w:rPr>
                <w:rFonts w:ascii="Calibri" w:hAnsi="Calibri"/>
                <w:sz w:val="20"/>
                <w:szCs w:val="20"/>
                <w:lang w:val="en-AU"/>
              </w:rPr>
              <w:t>Project</w:t>
            </w:r>
            <w:r w:rsidR="007411A4" w:rsidRPr="00797E3B">
              <w:rPr>
                <w:rFonts w:ascii="Calibri" w:hAnsi="Calibri"/>
                <w:sz w:val="20"/>
                <w:szCs w:val="20"/>
                <w:lang w:val="en-AU"/>
              </w:rPr>
              <w:t xml:space="preserve"> for an</w:t>
            </w:r>
            <w:r w:rsidR="001C0049" w:rsidRPr="00797E3B">
              <w:rPr>
                <w:rFonts w:ascii="Calibri" w:hAnsi="Calibri"/>
                <w:sz w:val="20"/>
                <w:szCs w:val="20"/>
                <w:lang w:val="en-AU"/>
              </w:rPr>
              <w:t xml:space="preserve"> </w:t>
            </w:r>
            <w:r w:rsidR="007411A4" w:rsidRPr="00797E3B">
              <w:rPr>
                <w:rFonts w:ascii="Calibri" w:hAnsi="Calibri"/>
                <w:sz w:val="20"/>
                <w:szCs w:val="20"/>
                <w:lang w:val="en-AU"/>
              </w:rPr>
              <w:t xml:space="preserve">ore </w:t>
            </w:r>
            <w:proofErr w:type="gramStart"/>
            <w:r w:rsidR="007411A4" w:rsidRPr="00797E3B">
              <w:rPr>
                <w:rFonts w:ascii="Calibri" w:hAnsi="Calibri"/>
                <w:sz w:val="20"/>
                <w:szCs w:val="20"/>
                <w:lang w:val="en-AU"/>
              </w:rPr>
              <w:t>railway</w:t>
            </w:r>
            <w:r w:rsidR="001C0049" w:rsidRPr="00797E3B">
              <w:rPr>
                <w:rFonts w:ascii="Calibri" w:hAnsi="Calibri"/>
                <w:sz w:val="20"/>
                <w:szCs w:val="20"/>
                <w:lang w:val="en-AU"/>
              </w:rPr>
              <w:t> ;</w:t>
            </w:r>
            <w:proofErr w:type="gramEnd"/>
          </w:p>
          <w:p w14:paraId="651E14C1" w14:textId="77777777" w:rsidR="001C0049" w:rsidRPr="00797E3B" w:rsidRDefault="007411A4" w:rsidP="001C3CE0">
            <w:pPr>
              <w:pStyle w:val="ListParagraph"/>
              <w:numPr>
                <w:ilvl w:val="1"/>
                <w:numId w:val="1"/>
              </w:numPr>
              <w:rPr>
                <w:rFonts w:ascii="Calibri" w:hAnsi="Calibri"/>
                <w:sz w:val="20"/>
                <w:szCs w:val="20"/>
                <w:lang w:val="en-AU"/>
              </w:rPr>
            </w:pPr>
            <w:r w:rsidRPr="00797E3B">
              <w:rPr>
                <w:rFonts w:ascii="Calibri" w:hAnsi="Calibri"/>
                <w:sz w:val="20"/>
                <w:szCs w:val="20"/>
                <w:lang w:val="en-AU"/>
              </w:rPr>
              <w:t>Exploit</w:t>
            </w:r>
            <w:r w:rsidR="00B94B6D" w:rsidRPr="00797E3B">
              <w:rPr>
                <w:rFonts w:ascii="Calibri" w:hAnsi="Calibri"/>
                <w:sz w:val="20"/>
                <w:szCs w:val="20"/>
                <w:lang w:val="en-AU"/>
              </w:rPr>
              <w:t>ation</w:t>
            </w:r>
            <w:r w:rsidRPr="00797E3B">
              <w:rPr>
                <w:rFonts w:ascii="Calibri" w:hAnsi="Calibri"/>
                <w:sz w:val="20"/>
                <w:szCs w:val="20"/>
                <w:lang w:val="en-AU"/>
              </w:rPr>
              <w:t xml:space="preserve"> of the mines of the W</w:t>
            </w:r>
            <w:r w:rsidR="001C0049" w:rsidRPr="00797E3B">
              <w:rPr>
                <w:rFonts w:ascii="Calibri" w:hAnsi="Calibri"/>
                <w:sz w:val="20"/>
                <w:szCs w:val="20"/>
                <w:lang w:val="en-AU"/>
              </w:rPr>
              <w:t>est.</w:t>
            </w:r>
          </w:p>
        </w:tc>
      </w:tr>
      <w:tr w:rsidR="001C0049" w:rsidRPr="00797E3B" w14:paraId="7B8D7859" w14:textId="77777777" w:rsidTr="002A2C9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F0BE5" w14:textId="77777777" w:rsidR="001C0049" w:rsidRPr="00797E3B" w:rsidRDefault="002766F0" w:rsidP="00A5300C">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83246" w14:textId="77777777" w:rsidR="001C0049" w:rsidRPr="00797E3B" w:rsidRDefault="002766F0" w:rsidP="00A5300C">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1C0049" w:rsidRPr="00797E3B" w14:paraId="0C5741C5" w14:textId="77777777" w:rsidTr="002A2C9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EF520" w14:textId="77777777" w:rsidR="001C0049" w:rsidRPr="00797E3B" w:rsidRDefault="002766F0" w:rsidP="00A5300C">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EC422" w14:textId="77777777" w:rsidR="001C0049" w:rsidRPr="00797E3B" w:rsidRDefault="001C0049" w:rsidP="00A5300C">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1C0049" w:rsidRPr="00797E3B" w14:paraId="2DCD8D2D" w14:textId="77777777" w:rsidTr="002A2C9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82C7E2" w14:textId="77777777" w:rsidR="001C0049" w:rsidRPr="00797E3B" w:rsidRDefault="0065753E" w:rsidP="00A5300C">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AEE1C" w14:textId="77777777" w:rsidR="001C0049" w:rsidRPr="00797E3B" w:rsidRDefault="007411A4" w:rsidP="00A5300C">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1C0049"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1C0049" w:rsidRPr="00797E3B" w14:paraId="00A6CBE0" w14:textId="77777777" w:rsidTr="002A2C9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ADCB7E" w14:textId="77777777" w:rsidR="001C0049" w:rsidRPr="00797E3B" w:rsidRDefault="002766F0" w:rsidP="00A5300C">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479F0" w14:textId="77777777" w:rsidR="001C0049" w:rsidRPr="00797E3B" w:rsidRDefault="00580ADE" w:rsidP="00A5300C">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Carrying out of studies</w:t>
            </w:r>
          </w:p>
        </w:tc>
      </w:tr>
    </w:tbl>
    <w:p w14:paraId="19E80221" w14:textId="77777777" w:rsidR="00117DB5" w:rsidRPr="00797E3B" w:rsidRDefault="00117DB5" w:rsidP="00350EF1">
      <w:pPr>
        <w:rPr>
          <w:lang w:val="en-AU"/>
        </w:rPr>
      </w:pPr>
    </w:p>
    <w:p w14:paraId="05F2470F" w14:textId="110B9460" w:rsidR="00D02D57" w:rsidRPr="00797E3B" w:rsidRDefault="00D02D57">
      <w:pPr>
        <w:rPr>
          <w:lang w:val="en-AU"/>
        </w:rPr>
      </w:pPr>
      <w:r w:rsidRPr="00797E3B">
        <w:rPr>
          <w:lang w:val="en-AU"/>
        </w:rPr>
        <w:br w:type="page"/>
      </w:r>
    </w:p>
    <w:p w14:paraId="3A9CCA24" w14:textId="067801B3" w:rsidR="00E17D0A" w:rsidRPr="00E5405E" w:rsidRDefault="005C0838" w:rsidP="00E5405E">
      <w:pPr>
        <w:pStyle w:val="Heading1"/>
      </w:pPr>
      <w:bookmarkStart w:id="64" w:name="_Toc321766851"/>
      <w:proofErr w:type="spellStart"/>
      <w:r w:rsidRPr="00E5405E">
        <w:lastRenderedPageBreak/>
        <w:t>Financing</w:t>
      </w:r>
      <w:proofErr w:type="spellEnd"/>
      <w:r w:rsidRPr="00E5405E">
        <w:t xml:space="preserve">, </w:t>
      </w:r>
      <w:r w:rsidR="00541120" w:rsidRPr="00E5405E">
        <w:t xml:space="preserve">building and </w:t>
      </w:r>
      <w:r w:rsidR="003305CF" w:rsidRPr="00E5405E">
        <w:t>operating a grain</w:t>
      </w:r>
      <w:r w:rsidR="00EA4CE7" w:rsidRPr="00E5405E">
        <w:t xml:space="preserve"> terminal</w:t>
      </w:r>
      <w:r w:rsidR="005E29CC" w:rsidRPr="00E5405E">
        <w:t xml:space="preserve"> </w:t>
      </w:r>
      <w:proofErr w:type="spellStart"/>
      <w:r w:rsidR="00EA4CE7" w:rsidRPr="00E5405E">
        <w:t>at</w:t>
      </w:r>
      <w:proofErr w:type="spellEnd"/>
      <w:r w:rsidR="00EA4CE7" w:rsidRPr="00E5405E">
        <w:t xml:space="preserve"> the Port</w:t>
      </w:r>
      <w:r w:rsidR="005E29CC" w:rsidRPr="00E5405E">
        <w:t xml:space="preserve"> </w:t>
      </w:r>
      <w:r w:rsidR="001004EF" w:rsidRPr="00E5405E">
        <w:t>of Abidjan</w:t>
      </w:r>
      <w:bookmarkEnd w:id="6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17D0A" w:rsidRPr="00797E3B" w14:paraId="2F8C2A48"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0389B1" w14:textId="77777777" w:rsidR="00E17D0A" w:rsidRPr="00797E3B" w:rsidRDefault="00F37446" w:rsidP="008E5D6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61123" w14:textId="0B25B7B2" w:rsidR="00E17D0A" w:rsidRPr="00797E3B" w:rsidRDefault="005C0838" w:rsidP="00D3152C">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FINANCING, </w:t>
            </w:r>
            <w:r w:rsidR="00541120" w:rsidRPr="00797E3B">
              <w:rPr>
                <w:rFonts w:ascii="Calibri" w:hAnsi="Calibri"/>
                <w:bCs/>
                <w:sz w:val="20"/>
                <w:szCs w:val="20"/>
                <w:lang w:val="en-AU"/>
              </w:rPr>
              <w:t>BUILDING AND OPERATING</w:t>
            </w:r>
            <w:r w:rsidRPr="00797E3B">
              <w:rPr>
                <w:rFonts w:ascii="Calibri" w:hAnsi="Calibri"/>
                <w:bCs/>
                <w:sz w:val="20"/>
                <w:szCs w:val="20"/>
                <w:lang w:val="en-AU"/>
              </w:rPr>
              <w:t xml:space="preserve"> </w:t>
            </w:r>
            <w:r w:rsidR="00EA4CE7" w:rsidRPr="00797E3B">
              <w:rPr>
                <w:rFonts w:ascii="Calibri" w:hAnsi="Calibri"/>
                <w:bCs/>
                <w:sz w:val="20"/>
                <w:szCs w:val="20"/>
                <w:lang w:val="en-AU"/>
              </w:rPr>
              <w:t>OF A GRAIN TERMINAL</w:t>
            </w:r>
            <w:r w:rsidR="005E29CC" w:rsidRPr="00797E3B">
              <w:rPr>
                <w:rFonts w:ascii="Calibri" w:hAnsi="Calibri"/>
                <w:bCs/>
                <w:sz w:val="20"/>
                <w:szCs w:val="20"/>
                <w:lang w:val="en-AU"/>
              </w:rPr>
              <w:t xml:space="preserve"> </w:t>
            </w:r>
            <w:r w:rsidR="00EA4CE7" w:rsidRPr="00797E3B">
              <w:rPr>
                <w:rFonts w:ascii="Calibri" w:hAnsi="Calibri"/>
                <w:bCs/>
                <w:sz w:val="20"/>
                <w:szCs w:val="20"/>
                <w:lang w:val="en-AU"/>
              </w:rPr>
              <w:t>AT THE PORT</w:t>
            </w:r>
            <w:r w:rsidR="005E29CC" w:rsidRPr="00797E3B">
              <w:rPr>
                <w:rFonts w:ascii="Calibri" w:hAnsi="Calibri"/>
                <w:bCs/>
                <w:sz w:val="20"/>
                <w:szCs w:val="20"/>
                <w:lang w:val="en-AU"/>
              </w:rPr>
              <w:t xml:space="preserve"> </w:t>
            </w:r>
            <w:r w:rsidR="001004EF" w:rsidRPr="00797E3B">
              <w:rPr>
                <w:rFonts w:ascii="Calibri" w:hAnsi="Calibri"/>
                <w:bCs/>
                <w:sz w:val="20"/>
                <w:szCs w:val="20"/>
                <w:lang w:val="en-AU"/>
              </w:rPr>
              <w:t>OF ABIDJAN</w:t>
            </w:r>
          </w:p>
        </w:tc>
      </w:tr>
      <w:tr w:rsidR="00F16104" w:rsidRPr="00797E3B" w14:paraId="3DE2FF50"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3ED955" w14:textId="77777777" w:rsidR="00F16104"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46F2B" w14:textId="77777777" w:rsidR="00F16104" w:rsidRPr="00797E3B" w:rsidRDefault="00104E98" w:rsidP="008E5D6D">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25C97D92" w14:textId="77777777" w:rsidR="00F16104" w:rsidRPr="00797E3B" w:rsidRDefault="00187C2A" w:rsidP="008E5D6D">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AUTONOMOUS PORT</w:t>
            </w:r>
            <w:r w:rsidR="00F16104" w:rsidRPr="00797E3B">
              <w:rPr>
                <w:rFonts w:ascii="Calibri" w:hAnsi="Calibri"/>
                <w:sz w:val="20"/>
                <w:szCs w:val="20"/>
                <w:lang w:val="en-AU"/>
              </w:rPr>
              <w:t xml:space="preserve"> </w:t>
            </w:r>
            <w:r w:rsidR="001004EF" w:rsidRPr="00797E3B">
              <w:rPr>
                <w:rFonts w:ascii="Calibri" w:hAnsi="Calibri"/>
                <w:sz w:val="20"/>
                <w:szCs w:val="20"/>
                <w:lang w:val="en-AU"/>
              </w:rPr>
              <w:t>OF ABIDJAN</w:t>
            </w:r>
          </w:p>
        </w:tc>
      </w:tr>
      <w:tr w:rsidR="00F16104" w:rsidRPr="00797E3B" w14:paraId="733E7CBF" w14:textId="77777777" w:rsidTr="00F16104">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697F85" w14:textId="77777777" w:rsidR="00F16104" w:rsidRPr="00797E3B" w:rsidRDefault="00F37446" w:rsidP="008E5D6D">
            <w:pPr>
              <w:spacing w:after="0"/>
              <w:rPr>
                <w:rFonts w:ascii="Calibri" w:hAnsi="Calibri"/>
                <w:sz w:val="20"/>
                <w:szCs w:val="20"/>
                <w:lang w:val="en-AU"/>
              </w:rPr>
            </w:pPr>
            <w:r w:rsidRPr="00797E3B">
              <w:rPr>
                <w:rFonts w:ascii="Calibri" w:hAnsi="Calibri"/>
                <w:sz w:val="20"/>
                <w:szCs w:val="20"/>
                <w:lang w:val="en-AU"/>
              </w:rPr>
              <w:t>Focal Unit</w:t>
            </w:r>
            <w:r w:rsidR="00F1610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DFAE5" w14:textId="77777777" w:rsidR="00F16104"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549ED40B" w14:textId="77777777" w:rsidR="00F16104" w:rsidRPr="00797E3B" w:rsidRDefault="003305CF" w:rsidP="001F3F12">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F16104" w:rsidRPr="00797E3B">
              <w:rPr>
                <w:rFonts w:ascii="Calibri" w:eastAsia="Times New Roman" w:hAnsi="Calibri" w:cs="Times New Roman"/>
                <w:sz w:val="20"/>
                <w:szCs w:val="20"/>
                <w:lang w:val="en-AU"/>
              </w:rPr>
              <w:t xml:space="preserve"> </w:t>
            </w:r>
            <w:proofErr w:type="spellStart"/>
            <w:r w:rsidR="00F16104" w:rsidRPr="00797E3B">
              <w:rPr>
                <w:rFonts w:ascii="Calibri" w:eastAsia="Times New Roman" w:hAnsi="Calibri" w:cs="Times New Roman"/>
                <w:sz w:val="20"/>
                <w:szCs w:val="20"/>
                <w:lang w:val="en-AU"/>
              </w:rPr>
              <w:t>Noumory</w:t>
            </w:r>
            <w:proofErr w:type="spellEnd"/>
          </w:p>
          <w:p w14:paraId="6C399451" w14:textId="77777777" w:rsidR="00F16104"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77FBDDF6" w14:textId="77777777" w:rsidR="00F16104"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F16104" w:rsidRPr="00797E3B">
              <w:rPr>
                <w:rFonts w:ascii="Calibri" w:eastAsia="Times New Roman" w:hAnsi="Calibri" w:cs="Times New Roman"/>
                <w:sz w:val="20"/>
                <w:szCs w:val="20"/>
                <w:lang w:val="en-AU"/>
              </w:rPr>
              <w:t xml:space="preserve"> (225) 20 34 48 66</w:t>
            </w:r>
          </w:p>
          <w:p w14:paraId="147F0DFF" w14:textId="77777777" w:rsidR="00F16104" w:rsidRPr="00797E3B" w:rsidRDefault="0059604C" w:rsidP="008E5D6D">
            <w:pPr>
              <w:spacing w:after="0" w:line="240" w:lineRule="auto"/>
              <w:ind w:left="72"/>
              <w:jc w:val="center"/>
              <w:rPr>
                <w:rFonts w:ascii="Calibri" w:hAnsi="Calibri"/>
                <w:sz w:val="20"/>
                <w:szCs w:val="20"/>
                <w:lang w:val="en-AU"/>
              </w:rPr>
            </w:pPr>
            <w:hyperlink r:id="rId74" w:history="1">
              <w:r w:rsidR="00F16104" w:rsidRPr="00797E3B">
                <w:rPr>
                  <w:rFonts w:ascii="Calibri" w:eastAsia="Times New Roman" w:hAnsi="Calibri" w:cs="Times New Roman"/>
                  <w:color w:val="0000FF"/>
                  <w:sz w:val="20"/>
                  <w:szCs w:val="20"/>
                  <w:u w:val="single"/>
                  <w:lang w:val="en-AU"/>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948AB34" w14:textId="77777777" w:rsidR="00F16104"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AUTONOMOUS PORT</w:t>
            </w:r>
            <w:r w:rsidR="00F16104" w:rsidRPr="00797E3B">
              <w:rPr>
                <w:rFonts w:ascii="Calibri" w:hAnsi="Calibri"/>
                <w:sz w:val="20"/>
                <w:szCs w:val="20"/>
                <w:u w:val="single"/>
                <w:lang w:val="en-AU"/>
              </w:rPr>
              <w:t xml:space="preserve"> </w:t>
            </w:r>
            <w:r w:rsidR="001004EF" w:rsidRPr="00797E3B">
              <w:rPr>
                <w:rFonts w:ascii="Calibri" w:hAnsi="Calibri"/>
                <w:sz w:val="20"/>
                <w:szCs w:val="20"/>
                <w:u w:val="single"/>
                <w:lang w:val="en-AU"/>
              </w:rPr>
              <w:t>OF ABIDJAN</w:t>
            </w:r>
          </w:p>
          <w:p w14:paraId="23DCD33E" w14:textId="77777777" w:rsidR="00F16104" w:rsidRPr="00797E3B" w:rsidRDefault="00F16104" w:rsidP="001F3F1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3305CF"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HIEN </w:t>
            </w:r>
            <w:proofErr w:type="spellStart"/>
            <w:r w:rsidRPr="00797E3B">
              <w:rPr>
                <w:rFonts w:ascii="Calibri" w:hAnsi="Calibri"/>
                <w:sz w:val="20"/>
                <w:szCs w:val="20"/>
                <w:lang w:val="en-AU"/>
              </w:rPr>
              <w:t>Sié</w:t>
            </w:r>
            <w:proofErr w:type="spellEnd"/>
          </w:p>
          <w:p w14:paraId="69A0B3D5" w14:textId="77777777" w:rsidR="00F16104"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F16104" w:rsidRPr="00797E3B">
              <w:rPr>
                <w:rFonts w:ascii="Calibri" w:hAnsi="Calibri"/>
                <w:sz w:val="20"/>
                <w:szCs w:val="20"/>
                <w:lang w:val="en-AU"/>
              </w:rPr>
              <w:t xml:space="preserve"> </w:t>
            </w:r>
            <w:r w:rsidR="001054B1" w:rsidRPr="00797E3B">
              <w:rPr>
                <w:rFonts w:ascii="Calibri" w:hAnsi="Calibri"/>
                <w:sz w:val="20"/>
                <w:szCs w:val="20"/>
                <w:lang w:val="en-AU"/>
              </w:rPr>
              <w:t>of the APA</w:t>
            </w:r>
          </w:p>
          <w:p w14:paraId="551FE910" w14:textId="77777777" w:rsidR="00F16104"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F16104" w:rsidRPr="00797E3B">
              <w:rPr>
                <w:rFonts w:ascii="Calibri" w:hAnsi="Calibri"/>
                <w:sz w:val="20"/>
                <w:szCs w:val="20"/>
                <w:lang w:val="en-AU"/>
              </w:rPr>
              <w:t xml:space="preserve"> (225) 21 23 81 01</w:t>
            </w:r>
          </w:p>
          <w:p w14:paraId="443D003A" w14:textId="77777777" w:rsidR="00F16104" w:rsidRPr="00797E3B" w:rsidRDefault="0059604C" w:rsidP="008E5D6D">
            <w:pPr>
              <w:spacing w:after="0" w:line="240" w:lineRule="auto"/>
              <w:ind w:left="72"/>
              <w:jc w:val="center"/>
              <w:rPr>
                <w:rFonts w:ascii="Calibri" w:hAnsi="Calibri"/>
                <w:sz w:val="20"/>
                <w:szCs w:val="20"/>
                <w:lang w:val="en-AU"/>
              </w:rPr>
            </w:pPr>
            <w:hyperlink r:id="rId75" w:history="1">
              <w:r w:rsidR="00F16104" w:rsidRPr="00797E3B">
                <w:rPr>
                  <w:rStyle w:val="Hyperlink"/>
                  <w:rFonts w:ascii="Calibri" w:hAnsi="Calibri"/>
                  <w:sz w:val="20"/>
                  <w:szCs w:val="20"/>
                  <w:lang w:val="en-AU"/>
                </w:rPr>
                <w:t>ndoli.andre@paa.ci</w:t>
              </w:r>
            </w:hyperlink>
            <w:r w:rsidR="00F16104" w:rsidRPr="00797E3B">
              <w:rPr>
                <w:rFonts w:ascii="Calibri" w:hAnsi="Calibri"/>
                <w:sz w:val="20"/>
                <w:szCs w:val="20"/>
                <w:lang w:val="en-AU"/>
              </w:rPr>
              <w:t xml:space="preserve"> </w:t>
            </w:r>
          </w:p>
        </w:tc>
      </w:tr>
      <w:tr w:rsidR="00F16104" w:rsidRPr="00797E3B" w14:paraId="6DA2A3B2"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4496C2" w14:textId="77777777" w:rsidR="00F16104" w:rsidRPr="00797E3B" w:rsidRDefault="00B46B96" w:rsidP="008E5D6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58758E" w14:textId="77777777" w:rsidR="00F16104" w:rsidRPr="00797E3B" w:rsidRDefault="00F16104" w:rsidP="008E5D6D">
            <w:pPr>
              <w:spacing w:after="0"/>
              <w:jc w:val="both"/>
              <w:rPr>
                <w:rFonts w:ascii="Calibri" w:hAnsi="Calibri"/>
                <w:sz w:val="20"/>
                <w:szCs w:val="20"/>
                <w:lang w:val="en-AU"/>
              </w:rPr>
            </w:pPr>
            <w:r w:rsidRPr="00797E3B">
              <w:rPr>
                <w:rFonts w:ascii="Calibri" w:hAnsi="Calibri"/>
                <w:sz w:val="20"/>
                <w:szCs w:val="20"/>
                <w:lang w:val="en-AU"/>
              </w:rPr>
              <w:t>Abidjan (</w:t>
            </w:r>
            <w:proofErr w:type="spellStart"/>
            <w:r w:rsidRPr="00797E3B">
              <w:rPr>
                <w:rFonts w:ascii="Calibri" w:hAnsi="Calibri"/>
                <w:sz w:val="20"/>
                <w:szCs w:val="20"/>
                <w:lang w:val="en-AU"/>
              </w:rPr>
              <w:t>Treichville</w:t>
            </w:r>
            <w:proofErr w:type="spellEnd"/>
            <w:r w:rsidRPr="00797E3B">
              <w:rPr>
                <w:rFonts w:ascii="Calibri" w:hAnsi="Calibri"/>
                <w:sz w:val="20"/>
                <w:szCs w:val="20"/>
                <w:lang w:val="en-AU"/>
              </w:rPr>
              <w:t>)</w:t>
            </w:r>
          </w:p>
        </w:tc>
      </w:tr>
      <w:tr w:rsidR="00F16104" w:rsidRPr="00797E3B" w14:paraId="3D2AC30C"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6EDF13" w14:textId="77777777" w:rsidR="00F16104"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095AD" w14:textId="77777777" w:rsidR="00F16104" w:rsidRPr="00797E3B" w:rsidRDefault="009E6483" w:rsidP="00987CEA">
            <w:pPr>
              <w:spacing w:after="120" w:line="240" w:lineRule="auto"/>
              <w:jc w:val="both"/>
              <w:rPr>
                <w:sz w:val="20"/>
                <w:szCs w:val="20"/>
                <w:lang w:val="en-AU"/>
              </w:rPr>
            </w:pPr>
            <w:r w:rsidRPr="00797E3B">
              <w:rPr>
                <w:sz w:val="20"/>
                <w:szCs w:val="20"/>
                <w:lang w:val="en-AU"/>
              </w:rPr>
              <w:t xml:space="preserve">The aim </w:t>
            </w:r>
            <w:r w:rsidR="003305CF" w:rsidRPr="00797E3B">
              <w:rPr>
                <w:sz w:val="20"/>
                <w:szCs w:val="20"/>
                <w:lang w:val="en-AU"/>
              </w:rPr>
              <w:t xml:space="preserve">of this project </w:t>
            </w:r>
            <w:r w:rsidRPr="00797E3B">
              <w:rPr>
                <w:sz w:val="20"/>
                <w:szCs w:val="20"/>
                <w:lang w:val="en-AU"/>
              </w:rPr>
              <w:t>is to</w:t>
            </w:r>
            <w:r w:rsidR="00F16104" w:rsidRPr="00797E3B">
              <w:rPr>
                <w:sz w:val="20"/>
                <w:szCs w:val="20"/>
                <w:lang w:val="en-AU"/>
              </w:rPr>
              <w:t xml:space="preserve"> </w:t>
            </w:r>
            <w:r w:rsidR="003305CF" w:rsidRPr="00797E3B">
              <w:rPr>
                <w:sz w:val="20"/>
                <w:szCs w:val="20"/>
                <w:lang w:val="en-AU"/>
              </w:rPr>
              <w:t>build</w:t>
            </w:r>
            <w:r w:rsidR="00F16104" w:rsidRPr="00797E3B">
              <w:rPr>
                <w:sz w:val="20"/>
                <w:szCs w:val="20"/>
                <w:lang w:val="en-AU"/>
              </w:rPr>
              <w:t xml:space="preserve"> </w:t>
            </w:r>
            <w:r w:rsidR="003305CF" w:rsidRPr="00797E3B">
              <w:rPr>
                <w:sz w:val="20"/>
                <w:szCs w:val="20"/>
                <w:lang w:val="en-AU"/>
              </w:rPr>
              <w:t>a berth</w:t>
            </w:r>
            <w:r w:rsidR="00F16104" w:rsidRPr="00797E3B">
              <w:rPr>
                <w:sz w:val="20"/>
                <w:szCs w:val="20"/>
                <w:lang w:val="en-AU"/>
              </w:rPr>
              <w:t xml:space="preserve"> </w:t>
            </w:r>
            <w:r w:rsidR="003305CF" w:rsidRPr="00797E3B">
              <w:rPr>
                <w:sz w:val="20"/>
                <w:szCs w:val="20"/>
                <w:lang w:val="en-AU"/>
              </w:rPr>
              <w:t>for</w:t>
            </w:r>
            <w:r w:rsidR="00F16104" w:rsidRPr="00797E3B">
              <w:rPr>
                <w:sz w:val="20"/>
                <w:szCs w:val="20"/>
                <w:lang w:val="en-AU"/>
              </w:rPr>
              <w:t xml:space="preserve"> </w:t>
            </w:r>
            <w:r w:rsidR="003305CF" w:rsidRPr="00797E3B">
              <w:rPr>
                <w:sz w:val="20"/>
                <w:szCs w:val="20"/>
                <w:lang w:val="en-AU"/>
              </w:rPr>
              <w:t>cereals</w:t>
            </w:r>
            <w:r w:rsidR="00F16104" w:rsidRPr="00797E3B">
              <w:rPr>
                <w:sz w:val="20"/>
                <w:szCs w:val="20"/>
                <w:lang w:val="en-AU"/>
              </w:rPr>
              <w:t xml:space="preserve"> </w:t>
            </w:r>
            <w:r w:rsidR="003305CF" w:rsidRPr="00797E3B">
              <w:rPr>
                <w:sz w:val="20"/>
                <w:szCs w:val="20"/>
                <w:lang w:val="en-AU"/>
              </w:rPr>
              <w:t xml:space="preserve">that can cater for bulk carriers with </w:t>
            </w:r>
            <w:r w:rsidR="00987CEA" w:rsidRPr="00797E3B">
              <w:rPr>
                <w:sz w:val="20"/>
                <w:szCs w:val="20"/>
                <w:lang w:val="en-AU"/>
              </w:rPr>
              <w:t>a draught of 13.5 m and develop</w:t>
            </w:r>
            <w:r w:rsidR="00F16104" w:rsidRPr="00797E3B">
              <w:rPr>
                <w:sz w:val="20"/>
                <w:szCs w:val="20"/>
                <w:lang w:val="en-AU"/>
              </w:rPr>
              <w:t xml:space="preserve"> 10 hectares </w:t>
            </w:r>
            <w:r w:rsidR="00380482" w:rsidRPr="00797E3B">
              <w:rPr>
                <w:sz w:val="20"/>
                <w:szCs w:val="20"/>
                <w:lang w:val="en-AU"/>
              </w:rPr>
              <w:t>of land</w:t>
            </w:r>
            <w:r w:rsidR="00F16104" w:rsidRPr="00797E3B">
              <w:rPr>
                <w:sz w:val="20"/>
                <w:szCs w:val="20"/>
                <w:lang w:val="en-AU"/>
              </w:rPr>
              <w:t>s</w:t>
            </w:r>
            <w:r w:rsidR="00987CEA" w:rsidRPr="00797E3B">
              <w:rPr>
                <w:sz w:val="20"/>
                <w:szCs w:val="20"/>
                <w:lang w:val="en-AU"/>
              </w:rPr>
              <w:t xml:space="preserve"> to build </w:t>
            </w:r>
            <w:r w:rsidR="00F05233" w:rsidRPr="00797E3B">
              <w:rPr>
                <w:sz w:val="20"/>
                <w:szCs w:val="20"/>
                <w:lang w:val="en-AU"/>
              </w:rPr>
              <w:t>warehouses</w:t>
            </w:r>
            <w:r w:rsidR="00F16104" w:rsidRPr="00797E3B">
              <w:rPr>
                <w:sz w:val="20"/>
                <w:szCs w:val="20"/>
                <w:lang w:val="en-AU"/>
              </w:rPr>
              <w:t xml:space="preserve"> </w:t>
            </w:r>
            <w:r w:rsidR="00987CEA" w:rsidRPr="00797E3B">
              <w:rPr>
                <w:sz w:val="20"/>
                <w:szCs w:val="20"/>
                <w:lang w:val="en-AU"/>
              </w:rPr>
              <w:t>offering</w:t>
            </w:r>
            <w:r w:rsidR="00F16104" w:rsidRPr="00797E3B">
              <w:rPr>
                <w:sz w:val="20"/>
                <w:szCs w:val="20"/>
                <w:lang w:val="en-AU"/>
              </w:rPr>
              <w:t xml:space="preserve"> </w:t>
            </w:r>
            <w:r w:rsidR="00007CED" w:rsidRPr="00797E3B">
              <w:rPr>
                <w:sz w:val="20"/>
                <w:szCs w:val="20"/>
                <w:lang w:val="en-AU"/>
              </w:rPr>
              <w:t>operators</w:t>
            </w:r>
            <w:r w:rsidR="00F16104" w:rsidRPr="00797E3B">
              <w:rPr>
                <w:sz w:val="20"/>
                <w:szCs w:val="20"/>
                <w:lang w:val="en-AU"/>
              </w:rPr>
              <w:t xml:space="preserve"> </w:t>
            </w:r>
            <w:r w:rsidR="00987CEA" w:rsidRPr="00797E3B">
              <w:rPr>
                <w:sz w:val="20"/>
                <w:szCs w:val="20"/>
                <w:lang w:val="en-AU"/>
              </w:rPr>
              <w:t>storage capacities</w:t>
            </w:r>
            <w:r w:rsidR="00F16104" w:rsidRPr="00797E3B">
              <w:rPr>
                <w:sz w:val="20"/>
                <w:szCs w:val="20"/>
                <w:lang w:val="en-AU"/>
              </w:rPr>
              <w:t xml:space="preserve"> </w:t>
            </w:r>
            <w:r w:rsidR="00987CEA" w:rsidRPr="00797E3B">
              <w:rPr>
                <w:sz w:val="20"/>
                <w:szCs w:val="20"/>
                <w:lang w:val="en-AU"/>
              </w:rPr>
              <w:t>in bonded areas</w:t>
            </w:r>
            <w:r w:rsidR="00F16104" w:rsidRPr="00797E3B">
              <w:rPr>
                <w:sz w:val="20"/>
                <w:szCs w:val="20"/>
                <w:lang w:val="en-AU"/>
              </w:rPr>
              <w:t xml:space="preserve">, </w:t>
            </w:r>
            <w:r w:rsidR="00987CEA" w:rsidRPr="00797E3B">
              <w:rPr>
                <w:sz w:val="20"/>
                <w:szCs w:val="20"/>
                <w:lang w:val="en-AU"/>
              </w:rPr>
              <w:t>with modern and high-performance</w:t>
            </w:r>
            <w:r w:rsidR="00F16104" w:rsidRPr="00797E3B">
              <w:rPr>
                <w:sz w:val="20"/>
                <w:szCs w:val="20"/>
                <w:lang w:val="en-AU"/>
              </w:rPr>
              <w:t xml:space="preserve"> </w:t>
            </w:r>
            <w:r w:rsidR="00987CEA" w:rsidRPr="00797E3B">
              <w:rPr>
                <w:sz w:val="20"/>
                <w:szCs w:val="20"/>
                <w:lang w:val="en-AU"/>
              </w:rPr>
              <w:t>handling equipment</w:t>
            </w:r>
            <w:r w:rsidR="00F16104" w:rsidRPr="00797E3B">
              <w:rPr>
                <w:sz w:val="20"/>
                <w:szCs w:val="20"/>
                <w:lang w:val="en-AU"/>
              </w:rPr>
              <w:t>.</w:t>
            </w:r>
          </w:p>
        </w:tc>
      </w:tr>
      <w:tr w:rsidR="00F16104" w:rsidRPr="00797E3B" w14:paraId="5E83E5D7" w14:textId="77777777" w:rsidTr="0045280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897BDA" w14:textId="77777777" w:rsidR="00F16104"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612187" w14:textId="77777777" w:rsidR="00F16104" w:rsidRPr="00797E3B" w:rsidRDefault="00987CEA" w:rsidP="008E5D6D">
            <w:pPr>
              <w:pStyle w:val="ListParagraph"/>
              <w:numPr>
                <w:ilvl w:val="0"/>
                <w:numId w:val="1"/>
              </w:numPr>
              <w:spacing w:after="240"/>
              <w:jc w:val="both"/>
              <w:rPr>
                <w:rFonts w:ascii="Calibri" w:hAnsi="Calibri"/>
                <w:sz w:val="20"/>
                <w:szCs w:val="20"/>
                <w:lang w:val="en-AU"/>
              </w:rPr>
            </w:pPr>
            <w:r w:rsidRPr="00797E3B">
              <w:rPr>
                <w:rFonts w:ascii="Calibri" w:hAnsi="Calibri"/>
                <w:sz w:val="20"/>
                <w:szCs w:val="20"/>
                <w:lang w:val="en-AU"/>
              </w:rPr>
              <w:t>Modernise the</w:t>
            </w:r>
            <w:r w:rsidR="00F16104" w:rsidRPr="00797E3B">
              <w:rPr>
                <w:rFonts w:ascii="Calibri" w:hAnsi="Calibri"/>
                <w:sz w:val="20"/>
                <w:szCs w:val="20"/>
                <w:lang w:val="en-AU"/>
              </w:rPr>
              <w:t xml:space="preserve"> </w:t>
            </w:r>
            <w:r w:rsidRPr="00797E3B">
              <w:rPr>
                <w:rFonts w:ascii="Calibri" w:hAnsi="Calibri"/>
                <w:sz w:val="20"/>
                <w:szCs w:val="20"/>
                <w:lang w:val="en-AU"/>
              </w:rPr>
              <w:t>handling equipment</w:t>
            </w:r>
            <w:r w:rsidR="00F16104" w:rsidRPr="00797E3B">
              <w:rPr>
                <w:rFonts w:ascii="Calibri" w:hAnsi="Calibri"/>
                <w:sz w:val="20"/>
                <w:szCs w:val="20"/>
                <w:lang w:val="en-AU"/>
              </w:rPr>
              <w:t xml:space="preserve"> </w:t>
            </w:r>
            <w:r w:rsidR="00903AC9" w:rsidRPr="00797E3B">
              <w:rPr>
                <w:rFonts w:ascii="Calibri" w:hAnsi="Calibri"/>
                <w:sz w:val="20"/>
                <w:szCs w:val="20"/>
                <w:lang w:val="en-AU"/>
              </w:rPr>
              <w:t>of the port</w:t>
            </w:r>
            <w:r w:rsidR="00F16104" w:rsidRPr="00797E3B">
              <w:rPr>
                <w:rFonts w:ascii="Calibri" w:hAnsi="Calibri"/>
                <w:sz w:val="20"/>
                <w:szCs w:val="20"/>
                <w:lang w:val="en-AU"/>
              </w:rPr>
              <w:t xml:space="preserve"> </w:t>
            </w:r>
            <w:r w:rsidR="001004EF" w:rsidRPr="00797E3B">
              <w:rPr>
                <w:rFonts w:ascii="Calibri" w:hAnsi="Calibri"/>
                <w:sz w:val="20"/>
                <w:szCs w:val="20"/>
                <w:lang w:val="en-AU"/>
              </w:rPr>
              <w:t>of Abidjan</w:t>
            </w:r>
            <w:r w:rsidR="00F16104" w:rsidRPr="00797E3B">
              <w:rPr>
                <w:rFonts w:ascii="Calibri" w:hAnsi="Calibri"/>
                <w:sz w:val="20"/>
                <w:szCs w:val="20"/>
                <w:lang w:val="en-AU"/>
              </w:rPr>
              <w:t>,</w:t>
            </w:r>
          </w:p>
          <w:p w14:paraId="76500EE2" w14:textId="77777777" w:rsidR="00F16104" w:rsidRPr="00797E3B" w:rsidRDefault="00987CEA" w:rsidP="008E5D6D">
            <w:pPr>
              <w:pStyle w:val="ListParagraph"/>
              <w:numPr>
                <w:ilvl w:val="0"/>
                <w:numId w:val="1"/>
              </w:numPr>
              <w:spacing w:after="240"/>
              <w:jc w:val="both"/>
              <w:rPr>
                <w:rFonts w:ascii="Calibri" w:hAnsi="Calibri"/>
                <w:sz w:val="20"/>
                <w:szCs w:val="20"/>
                <w:lang w:val="en-AU"/>
              </w:rPr>
            </w:pPr>
            <w:r w:rsidRPr="00797E3B">
              <w:rPr>
                <w:rFonts w:ascii="Calibri" w:hAnsi="Calibri"/>
                <w:sz w:val="20"/>
                <w:szCs w:val="20"/>
                <w:lang w:val="en-AU"/>
              </w:rPr>
              <w:t>Achieve economies of scale</w:t>
            </w:r>
            <w:r w:rsidR="00F16104" w:rsidRPr="00797E3B">
              <w:rPr>
                <w:rFonts w:ascii="Calibri" w:hAnsi="Calibri"/>
                <w:sz w:val="20"/>
                <w:szCs w:val="20"/>
                <w:lang w:val="en-AU"/>
              </w:rPr>
              <w:t xml:space="preserve"> </w:t>
            </w:r>
            <w:r w:rsidR="006B7B9D" w:rsidRPr="00797E3B">
              <w:rPr>
                <w:rFonts w:ascii="Calibri" w:hAnsi="Calibri"/>
                <w:sz w:val="20"/>
                <w:szCs w:val="20"/>
                <w:lang w:val="en-AU"/>
              </w:rPr>
              <w:t>on the</w:t>
            </w:r>
            <w:r w:rsidR="00F16104" w:rsidRPr="00797E3B">
              <w:rPr>
                <w:rFonts w:ascii="Calibri" w:hAnsi="Calibri"/>
                <w:sz w:val="20"/>
                <w:szCs w:val="20"/>
                <w:lang w:val="en-AU"/>
              </w:rPr>
              <w:t xml:space="preserve"> </w:t>
            </w:r>
            <w:r w:rsidRPr="00797E3B">
              <w:rPr>
                <w:rFonts w:ascii="Calibri" w:hAnsi="Calibri"/>
                <w:sz w:val="20"/>
                <w:szCs w:val="20"/>
                <w:lang w:val="en-AU"/>
              </w:rPr>
              <w:t>carrying costs</w:t>
            </w:r>
            <w:r w:rsidR="00F16104" w:rsidRPr="00797E3B">
              <w:rPr>
                <w:rFonts w:ascii="Calibri" w:hAnsi="Calibri"/>
                <w:sz w:val="20"/>
                <w:szCs w:val="20"/>
                <w:lang w:val="en-AU"/>
              </w:rPr>
              <w:t xml:space="preserve"> </w:t>
            </w:r>
            <w:r w:rsidRPr="00797E3B">
              <w:rPr>
                <w:rFonts w:ascii="Calibri" w:hAnsi="Calibri"/>
                <w:sz w:val="20"/>
                <w:szCs w:val="20"/>
                <w:lang w:val="en-AU"/>
              </w:rPr>
              <w:t>for</w:t>
            </w:r>
            <w:r w:rsidR="00F16104" w:rsidRPr="00797E3B">
              <w:rPr>
                <w:rFonts w:ascii="Calibri" w:hAnsi="Calibri"/>
                <w:sz w:val="20"/>
                <w:szCs w:val="20"/>
                <w:lang w:val="en-AU"/>
              </w:rPr>
              <w:t xml:space="preserve"> </w:t>
            </w:r>
            <w:r w:rsidR="00007CED" w:rsidRPr="00797E3B">
              <w:rPr>
                <w:rFonts w:ascii="Calibri" w:hAnsi="Calibri"/>
                <w:sz w:val="20"/>
                <w:szCs w:val="20"/>
                <w:lang w:val="en-AU"/>
              </w:rPr>
              <w:t>operators</w:t>
            </w:r>
            <w:r w:rsidR="00F16104" w:rsidRPr="00797E3B">
              <w:rPr>
                <w:rFonts w:ascii="Calibri" w:hAnsi="Calibri"/>
                <w:sz w:val="20"/>
                <w:szCs w:val="20"/>
                <w:lang w:val="en-AU"/>
              </w:rPr>
              <w:t>,</w:t>
            </w:r>
          </w:p>
          <w:p w14:paraId="7857E1F1" w14:textId="77777777" w:rsidR="00F16104" w:rsidRPr="00797E3B" w:rsidRDefault="00987CEA" w:rsidP="0045280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w:t>
            </w:r>
            <w:r w:rsidR="00F16104" w:rsidRPr="00797E3B">
              <w:rPr>
                <w:rFonts w:ascii="Calibri" w:hAnsi="Calibri"/>
                <w:sz w:val="20"/>
                <w:szCs w:val="20"/>
                <w:lang w:val="en-AU"/>
              </w:rPr>
              <w:t xml:space="preserve"> </w:t>
            </w:r>
            <w:r w:rsidRPr="00797E3B">
              <w:rPr>
                <w:rFonts w:ascii="Calibri" w:hAnsi="Calibri"/>
                <w:sz w:val="20"/>
                <w:szCs w:val="20"/>
                <w:lang w:val="en-AU"/>
              </w:rPr>
              <w:t>storage capacities</w:t>
            </w:r>
            <w:r w:rsidR="00F16104" w:rsidRPr="00797E3B">
              <w:rPr>
                <w:rFonts w:ascii="Calibri" w:hAnsi="Calibri"/>
                <w:sz w:val="20"/>
                <w:szCs w:val="20"/>
                <w:lang w:val="en-AU"/>
              </w:rPr>
              <w:t xml:space="preserve"> </w:t>
            </w:r>
            <w:r w:rsidRPr="00797E3B">
              <w:rPr>
                <w:rFonts w:ascii="Calibri" w:hAnsi="Calibri"/>
                <w:sz w:val="20"/>
                <w:szCs w:val="20"/>
                <w:lang w:val="en-AU"/>
              </w:rPr>
              <w:t>in bonded areas</w:t>
            </w:r>
            <w:r w:rsidR="00F16104" w:rsidRPr="00797E3B">
              <w:rPr>
                <w:rFonts w:ascii="Calibri" w:hAnsi="Calibri"/>
                <w:sz w:val="20"/>
                <w:szCs w:val="20"/>
                <w:lang w:val="en-AU"/>
              </w:rPr>
              <w:t xml:space="preserve"> </w:t>
            </w:r>
            <w:r w:rsidRPr="00797E3B">
              <w:rPr>
                <w:rFonts w:ascii="Calibri" w:hAnsi="Calibri"/>
                <w:sz w:val="20"/>
                <w:szCs w:val="20"/>
                <w:lang w:val="en-AU"/>
              </w:rPr>
              <w:t>for</w:t>
            </w:r>
            <w:r w:rsidR="00F16104" w:rsidRPr="00797E3B">
              <w:rPr>
                <w:rFonts w:ascii="Calibri" w:hAnsi="Calibri"/>
                <w:sz w:val="20"/>
                <w:szCs w:val="20"/>
                <w:lang w:val="en-AU"/>
              </w:rPr>
              <w:t xml:space="preserve"> </w:t>
            </w:r>
            <w:r w:rsidR="00007CED" w:rsidRPr="00797E3B">
              <w:rPr>
                <w:rFonts w:ascii="Calibri" w:hAnsi="Calibri"/>
                <w:sz w:val="20"/>
                <w:szCs w:val="20"/>
                <w:lang w:val="en-AU"/>
              </w:rPr>
              <w:t>operators</w:t>
            </w:r>
            <w:r w:rsidR="00F16104" w:rsidRPr="00797E3B">
              <w:rPr>
                <w:rFonts w:ascii="Calibri" w:hAnsi="Calibri"/>
                <w:sz w:val="20"/>
                <w:szCs w:val="20"/>
                <w:lang w:val="en-AU"/>
              </w:rPr>
              <w:t>.</w:t>
            </w:r>
          </w:p>
        </w:tc>
      </w:tr>
      <w:tr w:rsidR="00F16104" w:rsidRPr="00797E3B" w14:paraId="611F1145"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155CB9" w14:textId="77777777" w:rsidR="00F16104" w:rsidRPr="00797E3B" w:rsidRDefault="00F37446" w:rsidP="00D3152C">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2E31A" w14:textId="77777777" w:rsidR="00F16104" w:rsidRPr="00797E3B" w:rsidRDefault="001A024A" w:rsidP="008E5D6D">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Build, finance and operate</w:t>
            </w:r>
          </w:p>
        </w:tc>
      </w:tr>
      <w:tr w:rsidR="00F16104" w:rsidRPr="00797E3B" w14:paraId="5AAE20D8"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E66013" w14:textId="77777777" w:rsidR="00F16104"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0BB34" w14:textId="77777777" w:rsidR="00F16104" w:rsidRPr="00797E3B" w:rsidRDefault="00987CEA"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40 000 M</w:t>
            </w:r>
          </w:p>
          <w:p w14:paraId="6B1A8EEF" w14:textId="77777777" w:rsidR="00F16104" w:rsidRPr="00797E3B" w:rsidRDefault="00987CEA"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61 M</w:t>
            </w:r>
          </w:p>
          <w:p w14:paraId="74EA46E1" w14:textId="77777777" w:rsidR="00F16104" w:rsidRPr="00797E3B" w:rsidRDefault="00987CEA"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80 M</w:t>
            </w:r>
            <w:r w:rsidR="00F16104" w:rsidRPr="00797E3B">
              <w:rPr>
                <w:rFonts w:ascii="Calibri" w:hAnsi="Calibri"/>
                <w:sz w:val="20"/>
                <w:szCs w:val="20"/>
                <w:lang w:val="en-AU"/>
              </w:rPr>
              <w:t xml:space="preserve"> (</w:t>
            </w:r>
            <w:r w:rsidR="004F6CD4" w:rsidRPr="00797E3B">
              <w:rPr>
                <w:rFonts w:ascii="Calibri" w:hAnsi="Calibri"/>
                <w:sz w:val="20"/>
                <w:szCs w:val="20"/>
                <w:lang w:val="en-AU"/>
              </w:rPr>
              <w:t>$1 = CFAF 500</w:t>
            </w:r>
            <w:r w:rsidR="00F16104" w:rsidRPr="00797E3B">
              <w:rPr>
                <w:rFonts w:ascii="Calibri" w:hAnsi="Calibri"/>
                <w:sz w:val="20"/>
                <w:szCs w:val="20"/>
                <w:lang w:val="en-AU"/>
              </w:rPr>
              <w:t>)</w:t>
            </w:r>
          </w:p>
        </w:tc>
      </w:tr>
      <w:tr w:rsidR="00F16104" w:rsidRPr="00797E3B" w14:paraId="48DC5D69" w14:textId="77777777" w:rsidTr="00D3152C">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2EE917" w14:textId="77777777" w:rsidR="00F16104"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10367" w14:textId="77777777" w:rsidR="00F16104" w:rsidRPr="00797E3B" w:rsidRDefault="00F16104" w:rsidP="008E5D6D">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F16104" w:rsidRPr="00797E3B" w14:paraId="5EC0C52F" w14:textId="77777777" w:rsidTr="00D3152C">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85A90" w14:textId="77777777" w:rsidR="00F16104" w:rsidRPr="00797E3B" w:rsidRDefault="002766F0" w:rsidP="008E5D6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722D8" w14:textId="77777777" w:rsidR="00F16104"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F16104" w:rsidRPr="00797E3B" w14:paraId="09505C9B" w14:textId="77777777" w:rsidTr="00D3152C">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97AB6" w14:textId="77777777" w:rsidR="00F16104" w:rsidRPr="00797E3B" w:rsidRDefault="002766F0"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55B68" w14:textId="77777777" w:rsidR="00F16104" w:rsidRPr="00797E3B" w:rsidRDefault="00F16104"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F16104" w:rsidRPr="00797E3B" w14:paraId="5F62B0B9" w14:textId="77777777" w:rsidTr="00D3152C">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FD6625" w14:textId="77777777" w:rsidR="00F16104"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4905B" w14:textId="77777777" w:rsidR="00F16104" w:rsidRPr="00797E3B" w:rsidRDefault="00987CEA" w:rsidP="008E5D6D">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F16104"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F16104" w:rsidRPr="00797E3B" w14:paraId="34AB1FDA" w14:textId="77777777" w:rsidTr="00D3152C">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2295DA" w14:textId="77777777" w:rsidR="00F16104"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BB493" w14:textId="77777777" w:rsidR="00F16104" w:rsidRPr="00797E3B" w:rsidRDefault="00580ADE"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Carrying out of studies</w:t>
            </w:r>
          </w:p>
        </w:tc>
      </w:tr>
    </w:tbl>
    <w:p w14:paraId="23F1CDBB" w14:textId="77777777" w:rsidR="000877F8" w:rsidRPr="00797E3B" w:rsidRDefault="000877F8">
      <w:pPr>
        <w:rPr>
          <w:rFonts w:ascii="Times New Roman" w:eastAsia="Times New Roman" w:hAnsi="Times New Roman" w:cs="Times New Roman"/>
          <w:sz w:val="24"/>
          <w:szCs w:val="24"/>
          <w:lang w:val="en-AU"/>
        </w:rPr>
      </w:pPr>
      <w:r w:rsidRPr="00797E3B">
        <w:rPr>
          <w:lang w:val="en-AU"/>
        </w:rPr>
        <w:br w:type="page"/>
      </w:r>
    </w:p>
    <w:p w14:paraId="0E6E491E" w14:textId="0767074C" w:rsidR="000877F8" w:rsidRPr="00E5405E" w:rsidRDefault="005C0838" w:rsidP="00E5405E">
      <w:pPr>
        <w:pStyle w:val="Heading1"/>
      </w:pPr>
      <w:bookmarkStart w:id="65" w:name="_Toc321766852"/>
      <w:proofErr w:type="spellStart"/>
      <w:r w:rsidRPr="00E5405E">
        <w:lastRenderedPageBreak/>
        <w:t>Financing</w:t>
      </w:r>
      <w:proofErr w:type="spellEnd"/>
      <w:r w:rsidRPr="00E5405E">
        <w:t xml:space="preserve">, </w:t>
      </w:r>
      <w:r w:rsidR="00541120" w:rsidRPr="00E5405E">
        <w:t xml:space="preserve">building and </w:t>
      </w:r>
      <w:r w:rsidR="00987CEA" w:rsidRPr="00E5405E">
        <w:t>operating an ore wharf</w:t>
      </w:r>
      <w:r w:rsidR="000877F8" w:rsidRPr="00E5405E">
        <w:t xml:space="preserve"> </w:t>
      </w:r>
      <w:proofErr w:type="spellStart"/>
      <w:r w:rsidR="00EA4CE7" w:rsidRPr="00E5405E">
        <w:t>at</w:t>
      </w:r>
      <w:proofErr w:type="spellEnd"/>
      <w:r w:rsidR="00EA4CE7" w:rsidRPr="00E5405E">
        <w:t xml:space="preserve"> the Port</w:t>
      </w:r>
      <w:r w:rsidR="000877F8" w:rsidRPr="00E5405E">
        <w:t xml:space="preserve"> </w:t>
      </w:r>
      <w:r w:rsidR="001004EF" w:rsidRPr="00E5405E">
        <w:t>of Abidjan</w:t>
      </w:r>
      <w:bookmarkEnd w:id="6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0877F8" w:rsidRPr="00797E3B" w14:paraId="15942D18" w14:textId="77777777" w:rsidTr="004241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F7B0A2" w14:textId="77777777" w:rsidR="000877F8" w:rsidRPr="00797E3B" w:rsidRDefault="00F37446" w:rsidP="008E5D6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FFB30" w14:textId="77777777" w:rsidR="000877F8" w:rsidRPr="00797E3B" w:rsidRDefault="005C0838" w:rsidP="00D40B95">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FINANCING, </w:t>
            </w:r>
            <w:r w:rsidR="00541120" w:rsidRPr="00797E3B">
              <w:rPr>
                <w:rFonts w:ascii="Calibri" w:hAnsi="Calibri"/>
                <w:bCs/>
                <w:sz w:val="20"/>
                <w:szCs w:val="20"/>
                <w:lang w:val="en-AU"/>
              </w:rPr>
              <w:t xml:space="preserve">BUILDING AND </w:t>
            </w:r>
            <w:r w:rsidR="00987CEA" w:rsidRPr="00797E3B">
              <w:rPr>
                <w:rFonts w:ascii="Calibri" w:hAnsi="Calibri"/>
                <w:bCs/>
                <w:sz w:val="20"/>
                <w:szCs w:val="20"/>
                <w:lang w:val="en-AU"/>
              </w:rPr>
              <w:t>OPERATING AN ORE WHARF</w:t>
            </w:r>
            <w:r w:rsidR="000877F8" w:rsidRPr="00797E3B">
              <w:rPr>
                <w:rFonts w:ascii="Calibri" w:hAnsi="Calibri"/>
                <w:bCs/>
                <w:sz w:val="20"/>
                <w:szCs w:val="20"/>
                <w:lang w:val="en-AU"/>
              </w:rPr>
              <w:t xml:space="preserve"> </w:t>
            </w:r>
            <w:r w:rsidR="00EA4CE7" w:rsidRPr="00797E3B">
              <w:rPr>
                <w:rFonts w:ascii="Calibri" w:hAnsi="Calibri"/>
                <w:bCs/>
                <w:sz w:val="20"/>
                <w:szCs w:val="20"/>
                <w:lang w:val="en-AU"/>
              </w:rPr>
              <w:t>AT THE PORT</w:t>
            </w:r>
            <w:r w:rsidR="000877F8" w:rsidRPr="00797E3B">
              <w:rPr>
                <w:rFonts w:ascii="Calibri" w:hAnsi="Calibri"/>
                <w:bCs/>
                <w:sz w:val="20"/>
                <w:szCs w:val="20"/>
                <w:lang w:val="en-AU"/>
              </w:rPr>
              <w:t xml:space="preserve"> </w:t>
            </w:r>
            <w:r w:rsidR="001004EF" w:rsidRPr="00797E3B">
              <w:rPr>
                <w:rFonts w:ascii="Calibri" w:hAnsi="Calibri"/>
                <w:bCs/>
                <w:sz w:val="20"/>
                <w:szCs w:val="20"/>
                <w:lang w:val="en-AU"/>
              </w:rPr>
              <w:t>OF ABIDJAN</w:t>
            </w:r>
          </w:p>
        </w:tc>
      </w:tr>
      <w:tr w:rsidR="00D40B95" w:rsidRPr="00797E3B" w14:paraId="67994297"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929E39" w14:textId="77777777" w:rsidR="00D40B95"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CECDD" w14:textId="77777777" w:rsidR="00D40B95" w:rsidRPr="00797E3B" w:rsidRDefault="00104E98" w:rsidP="008E5D6D">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27A7B360" w14:textId="77777777" w:rsidR="00D40B95" w:rsidRPr="00797E3B" w:rsidRDefault="00187C2A" w:rsidP="008E5D6D">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AUTONOMOUS PORT</w:t>
            </w:r>
            <w:r w:rsidR="00D40B95" w:rsidRPr="00797E3B">
              <w:rPr>
                <w:rFonts w:ascii="Calibri" w:hAnsi="Calibri"/>
                <w:sz w:val="20"/>
                <w:szCs w:val="20"/>
                <w:lang w:val="en-AU"/>
              </w:rPr>
              <w:t xml:space="preserve"> </w:t>
            </w:r>
            <w:r w:rsidR="001004EF" w:rsidRPr="00797E3B">
              <w:rPr>
                <w:rFonts w:ascii="Calibri" w:hAnsi="Calibri"/>
                <w:sz w:val="20"/>
                <w:szCs w:val="20"/>
                <w:lang w:val="en-AU"/>
              </w:rPr>
              <w:t>OF ABIDJAN</w:t>
            </w:r>
          </w:p>
        </w:tc>
      </w:tr>
      <w:tr w:rsidR="00D40B95" w:rsidRPr="00797E3B" w14:paraId="4D28D399" w14:textId="77777777" w:rsidTr="00D40B9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9C7717" w14:textId="77777777" w:rsidR="00D40B95" w:rsidRPr="00797E3B" w:rsidRDefault="00F37446" w:rsidP="008E5D6D">
            <w:pPr>
              <w:spacing w:after="0"/>
              <w:rPr>
                <w:rFonts w:ascii="Calibri" w:hAnsi="Calibri"/>
                <w:sz w:val="20"/>
                <w:szCs w:val="20"/>
                <w:lang w:val="en-AU"/>
              </w:rPr>
            </w:pPr>
            <w:r w:rsidRPr="00797E3B">
              <w:rPr>
                <w:rFonts w:ascii="Calibri" w:hAnsi="Calibri"/>
                <w:sz w:val="20"/>
                <w:szCs w:val="20"/>
                <w:lang w:val="en-AU"/>
              </w:rPr>
              <w:t>Focal Unit</w:t>
            </w:r>
            <w:r w:rsidR="00D40B95"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19E32" w14:textId="77777777" w:rsidR="00D40B95"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4B6ED348" w14:textId="77777777" w:rsidR="00D40B95" w:rsidRPr="00797E3B" w:rsidRDefault="00987CEA" w:rsidP="001F3F12">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D40B95" w:rsidRPr="00797E3B">
              <w:rPr>
                <w:rFonts w:ascii="Calibri" w:eastAsia="Times New Roman" w:hAnsi="Calibri" w:cs="Times New Roman"/>
                <w:sz w:val="20"/>
                <w:szCs w:val="20"/>
                <w:lang w:val="en-AU"/>
              </w:rPr>
              <w:t xml:space="preserve"> </w:t>
            </w:r>
            <w:proofErr w:type="spellStart"/>
            <w:r w:rsidR="00D40B95" w:rsidRPr="00797E3B">
              <w:rPr>
                <w:rFonts w:ascii="Calibri" w:eastAsia="Times New Roman" w:hAnsi="Calibri" w:cs="Times New Roman"/>
                <w:sz w:val="20"/>
                <w:szCs w:val="20"/>
                <w:lang w:val="en-AU"/>
              </w:rPr>
              <w:t>Noumory</w:t>
            </w:r>
            <w:proofErr w:type="spellEnd"/>
          </w:p>
          <w:p w14:paraId="75AC5961" w14:textId="77777777" w:rsidR="00D40B95"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6FEDD17A" w14:textId="77777777" w:rsidR="00D40B95"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D40B95" w:rsidRPr="00797E3B">
              <w:rPr>
                <w:rFonts w:ascii="Calibri" w:eastAsia="Times New Roman" w:hAnsi="Calibri" w:cs="Times New Roman"/>
                <w:sz w:val="20"/>
                <w:szCs w:val="20"/>
                <w:lang w:val="en-AU"/>
              </w:rPr>
              <w:t xml:space="preserve"> (225) 20 34 48 66</w:t>
            </w:r>
          </w:p>
          <w:p w14:paraId="118A1D40" w14:textId="77777777" w:rsidR="00D40B95" w:rsidRPr="00797E3B" w:rsidRDefault="0059604C" w:rsidP="008E5D6D">
            <w:pPr>
              <w:spacing w:after="0" w:line="240" w:lineRule="auto"/>
              <w:ind w:left="72"/>
              <w:jc w:val="center"/>
              <w:rPr>
                <w:rFonts w:ascii="Calibri" w:hAnsi="Calibri"/>
                <w:sz w:val="20"/>
                <w:szCs w:val="20"/>
                <w:lang w:val="en-AU"/>
              </w:rPr>
            </w:pPr>
            <w:hyperlink r:id="rId76" w:history="1">
              <w:r w:rsidR="00D40B95" w:rsidRPr="00797E3B">
                <w:rPr>
                  <w:rFonts w:ascii="Calibri" w:eastAsia="Times New Roman" w:hAnsi="Calibri" w:cs="Times New Roman"/>
                  <w:color w:val="0000FF"/>
                  <w:sz w:val="20"/>
                  <w:szCs w:val="20"/>
                  <w:u w:val="single"/>
                  <w:lang w:val="en-AU"/>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7A90D153" w14:textId="77777777" w:rsidR="00D40B95"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AUTONOMOUS PORT</w:t>
            </w:r>
            <w:r w:rsidR="00D40B95" w:rsidRPr="00797E3B">
              <w:rPr>
                <w:rFonts w:ascii="Calibri" w:hAnsi="Calibri"/>
                <w:sz w:val="20"/>
                <w:szCs w:val="20"/>
                <w:u w:val="single"/>
                <w:lang w:val="en-AU"/>
              </w:rPr>
              <w:t xml:space="preserve"> </w:t>
            </w:r>
            <w:r w:rsidR="001004EF" w:rsidRPr="00797E3B">
              <w:rPr>
                <w:rFonts w:ascii="Calibri" w:hAnsi="Calibri"/>
                <w:sz w:val="20"/>
                <w:szCs w:val="20"/>
                <w:u w:val="single"/>
                <w:lang w:val="en-AU"/>
              </w:rPr>
              <w:t>OF ABIDJAN</w:t>
            </w:r>
          </w:p>
          <w:p w14:paraId="20BB5C62" w14:textId="77777777" w:rsidR="00D40B95" w:rsidRPr="00797E3B" w:rsidRDefault="00D40B95" w:rsidP="001F3F1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987CEA"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HIEN </w:t>
            </w:r>
            <w:proofErr w:type="spellStart"/>
            <w:r w:rsidRPr="00797E3B">
              <w:rPr>
                <w:rFonts w:ascii="Calibri" w:hAnsi="Calibri"/>
                <w:sz w:val="20"/>
                <w:szCs w:val="20"/>
                <w:lang w:val="en-AU"/>
              </w:rPr>
              <w:t>Sié</w:t>
            </w:r>
            <w:proofErr w:type="spellEnd"/>
          </w:p>
          <w:p w14:paraId="4ED3DF90" w14:textId="77777777" w:rsidR="00D40B95"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D40B95" w:rsidRPr="00797E3B">
              <w:rPr>
                <w:rFonts w:ascii="Calibri" w:hAnsi="Calibri"/>
                <w:sz w:val="20"/>
                <w:szCs w:val="20"/>
                <w:lang w:val="en-AU"/>
              </w:rPr>
              <w:t xml:space="preserve"> </w:t>
            </w:r>
            <w:r w:rsidR="001054B1" w:rsidRPr="00797E3B">
              <w:rPr>
                <w:rFonts w:ascii="Calibri" w:hAnsi="Calibri"/>
                <w:sz w:val="20"/>
                <w:szCs w:val="20"/>
                <w:lang w:val="en-AU"/>
              </w:rPr>
              <w:t>of the APA</w:t>
            </w:r>
          </w:p>
          <w:p w14:paraId="3134677D" w14:textId="77777777" w:rsidR="00D40B95"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D40B95" w:rsidRPr="00797E3B">
              <w:rPr>
                <w:rFonts w:ascii="Calibri" w:hAnsi="Calibri"/>
                <w:sz w:val="20"/>
                <w:szCs w:val="20"/>
                <w:lang w:val="en-AU"/>
              </w:rPr>
              <w:t xml:space="preserve"> (225) 21 23 81 01</w:t>
            </w:r>
          </w:p>
          <w:p w14:paraId="4272E786" w14:textId="77777777" w:rsidR="00D40B95" w:rsidRPr="00797E3B" w:rsidRDefault="0059604C" w:rsidP="008E5D6D">
            <w:pPr>
              <w:spacing w:after="0" w:line="240" w:lineRule="auto"/>
              <w:ind w:left="72"/>
              <w:jc w:val="center"/>
              <w:rPr>
                <w:rFonts w:ascii="Calibri" w:hAnsi="Calibri"/>
                <w:sz w:val="20"/>
                <w:szCs w:val="20"/>
                <w:lang w:val="en-AU"/>
              </w:rPr>
            </w:pPr>
            <w:hyperlink r:id="rId77" w:history="1">
              <w:r w:rsidR="00D40B95" w:rsidRPr="00797E3B">
                <w:rPr>
                  <w:rStyle w:val="Hyperlink"/>
                  <w:rFonts w:ascii="Calibri" w:hAnsi="Calibri"/>
                  <w:sz w:val="20"/>
                  <w:szCs w:val="20"/>
                  <w:lang w:val="en-AU"/>
                </w:rPr>
                <w:t>ndoli.andre@paa.ci</w:t>
              </w:r>
            </w:hyperlink>
            <w:r w:rsidR="00D40B95" w:rsidRPr="00797E3B">
              <w:rPr>
                <w:rFonts w:ascii="Calibri" w:hAnsi="Calibri"/>
                <w:sz w:val="20"/>
                <w:szCs w:val="20"/>
                <w:lang w:val="en-AU"/>
              </w:rPr>
              <w:t xml:space="preserve"> </w:t>
            </w:r>
          </w:p>
        </w:tc>
      </w:tr>
      <w:tr w:rsidR="00D40B95" w:rsidRPr="00797E3B" w14:paraId="41FBA32E"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4A7F35" w14:textId="77777777" w:rsidR="00D40B95" w:rsidRPr="00797E3B" w:rsidRDefault="00B46B96" w:rsidP="008E5D6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ED9EF" w14:textId="77777777" w:rsidR="00D40B95" w:rsidRPr="00797E3B" w:rsidRDefault="00D40B95" w:rsidP="008E5D6D">
            <w:pPr>
              <w:spacing w:after="0"/>
              <w:jc w:val="both"/>
              <w:rPr>
                <w:rFonts w:ascii="Calibri" w:hAnsi="Calibri"/>
                <w:sz w:val="20"/>
                <w:szCs w:val="20"/>
                <w:lang w:val="en-AU"/>
              </w:rPr>
            </w:pPr>
            <w:r w:rsidRPr="00797E3B">
              <w:rPr>
                <w:rFonts w:ascii="Calibri" w:hAnsi="Calibri"/>
                <w:sz w:val="20"/>
                <w:szCs w:val="20"/>
                <w:lang w:val="en-AU"/>
              </w:rPr>
              <w:t>Abidjan (</w:t>
            </w:r>
            <w:proofErr w:type="spellStart"/>
            <w:r w:rsidRPr="00797E3B">
              <w:rPr>
                <w:rFonts w:ascii="Calibri" w:hAnsi="Calibri"/>
                <w:sz w:val="20"/>
                <w:szCs w:val="20"/>
                <w:lang w:val="en-AU"/>
              </w:rPr>
              <w:t>Treichville</w:t>
            </w:r>
            <w:proofErr w:type="spellEnd"/>
            <w:r w:rsidRPr="00797E3B">
              <w:rPr>
                <w:rFonts w:ascii="Calibri" w:hAnsi="Calibri"/>
                <w:sz w:val="20"/>
                <w:szCs w:val="20"/>
                <w:lang w:val="en-AU"/>
              </w:rPr>
              <w:t>)</w:t>
            </w:r>
          </w:p>
        </w:tc>
      </w:tr>
      <w:tr w:rsidR="00D40B95" w:rsidRPr="00797E3B" w14:paraId="0018A783"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AFF134" w14:textId="77777777" w:rsidR="00D40B95" w:rsidRPr="00797E3B" w:rsidRDefault="00F37446" w:rsidP="00D02D57">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53B66" w14:textId="77777777" w:rsidR="00D40B95" w:rsidRPr="00797E3B" w:rsidRDefault="00987CEA" w:rsidP="00D02D57">
            <w:pPr>
              <w:spacing w:after="0" w:line="240" w:lineRule="auto"/>
              <w:jc w:val="both"/>
              <w:rPr>
                <w:sz w:val="20"/>
                <w:szCs w:val="20"/>
                <w:lang w:val="en-AU"/>
              </w:rPr>
            </w:pPr>
            <w:r w:rsidRPr="00797E3B">
              <w:rPr>
                <w:sz w:val="20"/>
                <w:szCs w:val="20"/>
                <w:lang w:val="en-AU"/>
              </w:rPr>
              <w:t>The aim of this</w:t>
            </w:r>
            <w:r w:rsidR="00DD5775" w:rsidRPr="00797E3B">
              <w:rPr>
                <w:sz w:val="20"/>
                <w:szCs w:val="20"/>
                <w:lang w:val="en-AU"/>
              </w:rPr>
              <w:t xml:space="preserve"> project</w:t>
            </w:r>
            <w:r w:rsidR="00D40B95" w:rsidRPr="00797E3B">
              <w:rPr>
                <w:sz w:val="20"/>
                <w:szCs w:val="20"/>
                <w:lang w:val="en-AU"/>
              </w:rPr>
              <w:t xml:space="preserve"> </w:t>
            </w:r>
            <w:r w:rsidRPr="00797E3B">
              <w:rPr>
                <w:sz w:val="20"/>
                <w:szCs w:val="20"/>
                <w:lang w:val="en-AU"/>
              </w:rPr>
              <w:t>is to cater for</w:t>
            </w:r>
            <w:r w:rsidR="00D40B95" w:rsidRPr="00797E3B">
              <w:rPr>
                <w:sz w:val="20"/>
                <w:szCs w:val="20"/>
                <w:lang w:val="en-AU"/>
              </w:rPr>
              <w:t xml:space="preserve"> </w:t>
            </w:r>
            <w:r w:rsidR="003305CF" w:rsidRPr="00797E3B">
              <w:rPr>
                <w:sz w:val="20"/>
                <w:szCs w:val="20"/>
                <w:lang w:val="en-AU"/>
              </w:rPr>
              <w:t>bulk carriers</w:t>
            </w:r>
            <w:r w:rsidRPr="00797E3B">
              <w:rPr>
                <w:sz w:val="20"/>
                <w:szCs w:val="20"/>
                <w:lang w:val="en-AU"/>
              </w:rPr>
              <w:t xml:space="preserve"> with a draught of 13.5 m and modernise</w:t>
            </w:r>
            <w:r w:rsidR="00D40B95" w:rsidRPr="00797E3B">
              <w:rPr>
                <w:sz w:val="20"/>
                <w:szCs w:val="20"/>
                <w:lang w:val="en-AU"/>
              </w:rPr>
              <w:t xml:space="preserve"> </w:t>
            </w:r>
            <w:r w:rsidRPr="00797E3B">
              <w:rPr>
                <w:sz w:val="20"/>
                <w:szCs w:val="20"/>
                <w:lang w:val="en-AU"/>
              </w:rPr>
              <w:t>the existing</w:t>
            </w:r>
            <w:r w:rsidR="00D40B95" w:rsidRPr="00797E3B">
              <w:rPr>
                <w:sz w:val="20"/>
                <w:szCs w:val="20"/>
                <w:lang w:val="en-AU"/>
              </w:rPr>
              <w:t xml:space="preserve"> </w:t>
            </w:r>
            <w:r w:rsidRPr="00797E3B">
              <w:rPr>
                <w:sz w:val="20"/>
                <w:szCs w:val="20"/>
                <w:lang w:val="en-AU"/>
              </w:rPr>
              <w:t xml:space="preserve">berth, in order to </w:t>
            </w:r>
            <w:r w:rsidR="004F4052" w:rsidRPr="00797E3B">
              <w:rPr>
                <w:sz w:val="20"/>
                <w:szCs w:val="20"/>
                <w:lang w:val="en-AU"/>
              </w:rPr>
              <w:t>increase</w:t>
            </w:r>
            <w:r w:rsidR="00D40B95" w:rsidRPr="00797E3B">
              <w:rPr>
                <w:sz w:val="20"/>
                <w:szCs w:val="20"/>
                <w:lang w:val="en-AU"/>
              </w:rPr>
              <w:t xml:space="preserve"> </w:t>
            </w:r>
            <w:r w:rsidRPr="00797E3B">
              <w:rPr>
                <w:sz w:val="20"/>
                <w:szCs w:val="20"/>
                <w:lang w:val="en-AU"/>
              </w:rPr>
              <w:t>the operational capacities and</w:t>
            </w:r>
            <w:r w:rsidR="00D40B95" w:rsidRPr="00797E3B">
              <w:rPr>
                <w:sz w:val="20"/>
                <w:szCs w:val="20"/>
                <w:lang w:val="en-AU"/>
              </w:rPr>
              <w:t xml:space="preserve"> </w:t>
            </w:r>
            <w:r w:rsidRPr="00797E3B">
              <w:rPr>
                <w:sz w:val="20"/>
                <w:szCs w:val="20"/>
                <w:lang w:val="en-AU"/>
              </w:rPr>
              <w:t>offer the</w:t>
            </w:r>
            <w:r w:rsidR="00D40B95" w:rsidRPr="00797E3B">
              <w:rPr>
                <w:sz w:val="20"/>
                <w:szCs w:val="20"/>
                <w:lang w:val="en-AU"/>
              </w:rPr>
              <w:t xml:space="preserve"> </w:t>
            </w:r>
            <w:r w:rsidR="001A024A" w:rsidRPr="00797E3B">
              <w:rPr>
                <w:sz w:val="20"/>
                <w:szCs w:val="20"/>
                <w:lang w:val="en-AU"/>
              </w:rPr>
              <w:t>professionals</w:t>
            </w:r>
            <w:r w:rsidR="00D40B95" w:rsidRPr="00797E3B">
              <w:rPr>
                <w:sz w:val="20"/>
                <w:szCs w:val="20"/>
                <w:lang w:val="en-AU"/>
              </w:rPr>
              <w:t xml:space="preserve"> </w:t>
            </w:r>
            <w:r w:rsidRPr="00797E3B">
              <w:rPr>
                <w:sz w:val="20"/>
                <w:szCs w:val="20"/>
                <w:lang w:val="en-AU"/>
              </w:rPr>
              <w:t>of the</w:t>
            </w:r>
            <w:r w:rsidR="00D40B95" w:rsidRPr="00797E3B">
              <w:rPr>
                <w:sz w:val="20"/>
                <w:szCs w:val="20"/>
                <w:lang w:val="en-AU"/>
              </w:rPr>
              <w:t xml:space="preserve"> </w:t>
            </w:r>
            <w:r w:rsidR="00390EDA" w:rsidRPr="00797E3B">
              <w:rPr>
                <w:sz w:val="20"/>
                <w:szCs w:val="20"/>
                <w:lang w:val="en-AU"/>
              </w:rPr>
              <w:t>sector</w:t>
            </w:r>
            <w:r w:rsidR="00D40B95" w:rsidRPr="00797E3B">
              <w:rPr>
                <w:sz w:val="20"/>
                <w:szCs w:val="20"/>
                <w:lang w:val="en-AU"/>
              </w:rPr>
              <w:t xml:space="preserve"> </w:t>
            </w:r>
            <w:r w:rsidRPr="00797E3B">
              <w:rPr>
                <w:sz w:val="20"/>
                <w:szCs w:val="20"/>
                <w:lang w:val="en-AU"/>
              </w:rPr>
              <w:t>working in</w:t>
            </w:r>
            <w:r w:rsidR="00D40B95" w:rsidRPr="00797E3B">
              <w:rPr>
                <w:sz w:val="20"/>
                <w:szCs w:val="20"/>
                <w:lang w:val="en-AU"/>
              </w:rPr>
              <w:t xml:space="preserve"> Côte d’Ivoire </w:t>
            </w:r>
            <w:r w:rsidRPr="00797E3B">
              <w:rPr>
                <w:sz w:val="20"/>
                <w:szCs w:val="20"/>
                <w:lang w:val="en-AU"/>
              </w:rPr>
              <w:t>and in the countries of</w:t>
            </w:r>
            <w:r w:rsidR="00D40B95" w:rsidRPr="00797E3B">
              <w:rPr>
                <w:sz w:val="20"/>
                <w:szCs w:val="20"/>
                <w:lang w:val="en-AU"/>
              </w:rPr>
              <w:t xml:space="preserve"> </w:t>
            </w:r>
            <w:r w:rsidRPr="00797E3B">
              <w:rPr>
                <w:sz w:val="20"/>
                <w:szCs w:val="20"/>
                <w:lang w:val="en-AU"/>
              </w:rPr>
              <w:t>the hinterland</w:t>
            </w:r>
            <w:r w:rsidR="00D40B95" w:rsidRPr="00797E3B">
              <w:rPr>
                <w:sz w:val="20"/>
                <w:szCs w:val="20"/>
                <w:lang w:val="en-AU"/>
              </w:rPr>
              <w:t xml:space="preserve">, </w:t>
            </w:r>
            <w:r w:rsidRPr="00797E3B">
              <w:rPr>
                <w:sz w:val="20"/>
                <w:szCs w:val="20"/>
                <w:lang w:val="en-AU"/>
              </w:rPr>
              <w:t>better export and import conditions of</w:t>
            </w:r>
            <w:r w:rsidR="00D40B95" w:rsidRPr="00797E3B">
              <w:rPr>
                <w:sz w:val="20"/>
                <w:szCs w:val="20"/>
                <w:lang w:val="en-AU"/>
              </w:rPr>
              <w:t xml:space="preserve"> </w:t>
            </w:r>
            <w:r w:rsidRPr="00797E3B">
              <w:rPr>
                <w:sz w:val="20"/>
                <w:szCs w:val="20"/>
                <w:lang w:val="en-AU"/>
              </w:rPr>
              <w:t>mining products</w:t>
            </w:r>
            <w:r w:rsidR="00D40B95" w:rsidRPr="00797E3B">
              <w:rPr>
                <w:sz w:val="20"/>
                <w:szCs w:val="20"/>
                <w:lang w:val="en-AU"/>
              </w:rPr>
              <w:t>.</w:t>
            </w:r>
          </w:p>
          <w:p w14:paraId="568473EC" w14:textId="77777777" w:rsidR="00D40B95" w:rsidRPr="00797E3B" w:rsidRDefault="00987CEA" w:rsidP="00D02D57">
            <w:pPr>
              <w:spacing w:after="0" w:line="240" w:lineRule="auto"/>
              <w:jc w:val="both"/>
              <w:rPr>
                <w:sz w:val="20"/>
                <w:szCs w:val="20"/>
                <w:lang w:val="en-AU"/>
              </w:rPr>
            </w:pPr>
            <w:r w:rsidRPr="00797E3B">
              <w:rPr>
                <w:sz w:val="20"/>
                <w:szCs w:val="20"/>
                <w:lang w:val="en-AU"/>
              </w:rPr>
              <w:t>Therefore, the objective is</w:t>
            </w:r>
            <w:r w:rsidR="00D40B95" w:rsidRPr="00797E3B">
              <w:rPr>
                <w:sz w:val="20"/>
                <w:szCs w:val="20"/>
                <w:lang w:val="en-AU"/>
              </w:rPr>
              <w:t>:</w:t>
            </w:r>
          </w:p>
          <w:p w14:paraId="32600398" w14:textId="77777777" w:rsidR="00D40B95" w:rsidRPr="00797E3B" w:rsidRDefault="00987CEA" w:rsidP="008D3955">
            <w:pPr>
              <w:pStyle w:val="ListParagraph"/>
              <w:numPr>
                <w:ilvl w:val="0"/>
                <w:numId w:val="15"/>
              </w:numPr>
              <w:jc w:val="both"/>
              <w:rPr>
                <w:rFonts w:asciiTheme="minorHAnsi" w:eastAsiaTheme="minorHAnsi" w:hAnsiTheme="minorHAnsi" w:cstheme="minorBidi"/>
                <w:sz w:val="20"/>
                <w:szCs w:val="20"/>
                <w:lang w:val="en-AU"/>
              </w:rPr>
            </w:pPr>
            <w:r w:rsidRPr="00797E3B">
              <w:rPr>
                <w:rFonts w:asciiTheme="minorHAnsi" w:eastAsiaTheme="minorHAnsi" w:hAnsiTheme="minorHAnsi" w:cstheme="minorBidi"/>
                <w:sz w:val="20"/>
                <w:szCs w:val="20"/>
                <w:lang w:val="en-AU"/>
              </w:rPr>
              <w:t>The</w:t>
            </w:r>
            <w:r w:rsidR="00D40B95" w:rsidRPr="00797E3B">
              <w:rPr>
                <w:rFonts w:asciiTheme="minorHAnsi" w:eastAsiaTheme="minorHAnsi" w:hAnsiTheme="minorHAnsi" w:cstheme="minorBidi"/>
                <w:sz w:val="20"/>
                <w:szCs w:val="20"/>
                <w:lang w:val="en-AU"/>
              </w:rPr>
              <w:t xml:space="preserve"> </w:t>
            </w:r>
            <w:r w:rsidR="00B94B6D" w:rsidRPr="00797E3B">
              <w:rPr>
                <w:rFonts w:asciiTheme="minorHAnsi" w:eastAsiaTheme="minorHAnsi" w:hAnsiTheme="minorHAnsi" w:cstheme="minorBidi"/>
                <w:sz w:val="20"/>
                <w:szCs w:val="20"/>
                <w:lang w:val="en-AU"/>
              </w:rPr>
              <w:t>building</w:t>
            </w:r>
            <w:r w:rsidRPr="00797E3B">
              <w:rPr>
                <w:rFonts w:asciiTheme="minorHAnsi" w:eastAsiaTheme="minorHAnsi" w:hAnsiTheme="minorHAnsi" w:cstheme="minorBidi"/>
                <w:sz w:val="20"/>
                <w:szCs w:val="20"/>
                <w:lang w:val="en-AU"/>
              </w:rPr>
              <w:t xml:space="preserve"> of</w:t>
            </w:r>
            <w:r w:rsidR="00D40B95" w:rsidRPr="00797E3B">
              <w:rPr>
                <w:rFonts w:asciiTheme="minorHAnsi" w:eastAsiaTheme="minorHAnsi" w:hAnsiTheme="minorHAnsi" w:cstheme="minorBidi"/>
                <w:sz w:val="20"/>
                <w:szCs w:val="20"/>
                <w:lang w:val="en-AU"/>
              </w:rPr>
              <w:t xml:space="preserve"> </w:t>
            </w:r>
            <w:r w:rsidR="006E3457" w:rsidRPr="00797E3B">
              <w:rPr>
                <w:rFonts w:asciiTheme="minorHAnsi" w:eastAsiaTheme="minorHAnsi" w:hAnsiTheme="minorHAnsi" w:cstheme="minorBidi"/>
                <w:sz w:val="20"/>
                <w:szCs w:val="20"/>
                <w:lang w:val="en-AU"/>
              </w:rPr>
              <w:t>new</w:t>
            </w:r>
            <w:r w:rsidR="00D40B95" w:rsidRPr="00797E3B">
              <w:rPr>
                <w:rFonts w:asciiTheme="minorHAnsi" w:eastAsiaTheme="minorHAnsi" w:hAnsiTheme="minorHAnsi" w:cstheme="minorBidi"/>
                <w:sz w:val="20"/>
                <w:szCs w:val="20"/>
                <w:lang w:val="en-AU"/>
              </w:rPr>
              <w:t xml:space="preserve"> </w:t>
            </w:r>
            <w:r w:rsidR="00E15EB7" w:rsidRPr="00797E3B">
              <w:rPr>
                <w:rFonts w:asciiTheme="minorHAnsi" w:eastAsiaTheme="minorHAnsi" w:hAnsiTheme="minorHAnsi" w:cstheme="minorBidi"/>
                <w:sz w:val="20"/>
                <w:szCs w:val="20"/>
                <w:lang w:val="en-AU"/>
              </w:rPr>
              <w:t>wharf</w:t>
            </w:r>
            <w:r w:rsidR="00D40B95" w:rsidRPr="00797E3B">
              <w:rPr>
                <w:rFonts w:asciiTheme="minorHAnsi" w:eastAsiaTheme="minorHAnsi" w:hAnsiTheme="minorHAnsi" w:cstheme="minorBidi"/>
                <w:sz w:val="20"/>
                <w:szCs w:val="20"/>
                <w:lang w:val="en-AU"/>
              </w:rPr>
              <w:t>s,</w:t>
            </w:r>
          </w:p>
          <w:p w14:paraId="2876B669" w14:textId="77777777" w:rsidR="00D40B95" w:rsidRPr="00797E3B" w:rsidRDefault="00987CEA" w:rsidP="008D3955">
            <w:pPr>
              <w:pStyle w:val="ListParagraph"/>
              <w:numPr>
                <w:ilvl w:val="0"/>
                <w:numId w:val="14"/>
              </w:numPr>
              <w:jc w:val="both"/>
              <w:rPr>
                <w:rFonts w:asciiTheme="minorHAnsi" w:eastAsiaTheme="minorHAnsi" w:hAnsiTheme="minorHAnsi" w:cstheme="minorBidi"/>
                <w:sz w:val="20"/>
                <w:szCs w:val="20"/>
                <w:lang w:val="en-AU"/>
              </w:rPr>
            </w:pPr>
            <w:r w:rsidRPr="00797E3B">
              <w:rPr>
                <w:rFonts w:asciiTheme="minorHAnsi" w:eastAsiaTheme="minorHAnsi" w:hAnsiTheme="minorHAnsi" w:cstheme="minorBidi"/>
                <w:sz w:val="20"/>
                <w:szCs w:val="20"/>
                <w:lang w:val="en-AU"/>
              </w:rPr>
              <w:t>The</w:t>
            </w:r>
            <w:r w:rsidR="00D40B95" w:rsidRPr="00797E3B">
              <w:rPr>
                <w:rFonts w:asciiTheme="minorHAnsi" w:eastAsiaTheme="minorHAnsi" w:hAnsiTheme="minorHAnsi" w:cstheme="minorBidi"/>
                <w:sz w:val="20"/>
                <w:szCs w:val="20"/>
                <w:lang w:val="en-AU"/>
              </w:rPr>
              <w:t xml:space="preserve"> </w:t>
            </w:r>
            <w:r w:rsidRPr="00797E3B">
              <w:rPr>
                <w:rFonts w:asciiTheme="minorHAnsi" w:eastAsiaTheme="minorHAnsi" w:hAnsiTheme="minorHAnsi" w:cstheme="minorBidi"/>
                <w:sz w:val="20"/>
                <w:szCs w:val="20"/>
                <w:lang w:val="en-AU"/>
              </w:rPr>
              <w:t>backfilling of</w:t>
            </w:r>
            <w:r w:rsidR="00D40B95" w:rsidRPr="00797E3B">
              <w:rPr>
                <w:rFonts w:asciiTheme="minorHAnsi" w:eastAsiaTheme="minorHAnsi" w:hAnsiTheme="minorHAnsi" w:cstheme="minorBidi"/>
                <w:sz w:val="20"/>
                <w:szCs w:val="20"/>
                <w:lang w:val="en-AU"/>
              </w:rPr>
              <w:t xml:space="preserve"> 9 ha </w:t>
            </w:r>
            <w:r w:rsidR="00B029EE" w:rsidRPr="00797E3B">
              <w:rPr>
                <w:rFonts w:asciiTheme="minorHAnsi" w:eastAsiaTheme="minorHAnsi" w:hAnsiTheme="minorHAnsi" w:cstheme="minorBidi"/>
                <w:sz w:val="20"/>
                <w:szCs w:val="20"/>
                <w:lang w:val="en-AU"/>
              </w:rPr>
              <w:t xml:space="preserve">of quayside </w:t>
            </w:r>
            <w:r w:rsidRPr="00797E3B">
              <w:rPr>
                <w:rFonts w:asciiTheme="minorHAnsi" w:eastAsiaTheme="minorHAnsi" w:hAnsiTheme="minorHAnsi" w:cstheme="minorBidi"/>
                <w:sz w:val="20"/>
                <w:szCs w:val="20"/>
                <w:lang w:val="en-AU"/>
              </w:rPr>
              <w:t>surfaces</w:t>
            </w:r>
            <w:r w:rsidR="00D40B95" w:rsidRPr="00797E3B">
              <w:rPr>
                <w:rFonts w:asciiTheme="minorHAnsi" w:eastAsiaTheme="minorHAnsi" w:hAnsiTheme="minorHAnsi" w:cstheme="minorBidi"/>
                <w:sz w:val="20"/>
                <w:szCs w:val="20"/>
                <w:lang w:val="en-AU"/>
              </w:rPr>
              <w:t>,</w:t>
            </w:r>
          </w:p>
          <w:p w14:paraId="6D40ABF7" w14:textId="77777777" w:rsidR="00D40B95" w:rsidRPr="00797E3B" w:rsidRDefault="00987CEA" w:rsidP="008D3955">
            <w:pPr>
              <w:pStyle w:val="ListParagraph"/>
              <w:numPr>
                <w:ilvl w:val="0"/>
                <w:numId w:val="14"/>
              </w:numPr>
              <w:jc w:val="both"/>
              <w:rPr>
                <w:rFonts w:asciiTheme="minorHAnsi" w:eastAsiaTheme="minorHAnsi" w:hAnsiTheme="minorHAnsi" w:cstheme="minorBidi"/>
                <w:sz w:val="20"/>
                <w:szCs w:val="20"/>
                <w:lang w:val="en-AU"/>
              </w:rPr>
            </w:pPr>
            <w:r w:rsidRPr="00797E3B">
              <w:rPr>
                <w:rFonts w:asciiTheme="minorHAnsi" w:eastAsiaTheme="minorHAnsi" w:hAnsiTheme="minorHAnsi" w:cstheme="minorBidi"/>
                <w:sz w:val="20"/>
                <w:szCs w:val="20"/>
                <w:lang w:val="en-AU"/>
              </w:rPr>
              <w:t>T</w:t>
            </w:r>
            <w:r w:rsidR="004F6CD4" w:rsidRPr="00797E3B">
              <w:rPr>
                <w:rFonts w:asciiTheme="minorHAnsi" w:eastAsiaTheme="minorHAnsi" w:hAnsiTheme="minorHAnsi" w:cstheme="minorBidi"/>
                <w:sz w:val="20"/>
                <w:szCs w:val="20"/>
                <w:lang w:val="en-AU"/>
              </w:rPr>
              <w:t>he development</w:t>
            </w:r>
            <w:r w:rsidR="00D40B95" w:rsidRPr="00797E3B">
              <w:rPr>
                <w:rFonts w:asciiTheme="minorHAnsi" w:eastAsiaTheme="minorHAnsi" w:hAnsiTheme="minorHAnsi" w:cstheme="minorBidi"/>
                <w:sz w:val="20"/>
                <w:szCs w:val="20"/>
                <w:lang w:val="en-AU"/>
              </w:rPr>
              <w:t xml:space="preserve"> </w:t>
            </w:r>
            <w:r w:rsidRPr="00797E3B">
              <w:rPr>
                <w:rFonts w:asciiTheme="minorHAnsi" w:eastAsiaTheme="minorHAnsi" w:hAnsiTheme="minorHAnsi" w:cstheme="minorBidi"/>
                <w:sz w:val="20"/>
                <w:szCs w:val="20"/>
                <w:lang w:val="en-AU"/>
              </w:rPr>
              <w:t>indoor storage areas</w:t>
            </w:r>
            <w:r w:rsidR="00D40B95" w:rsidRPr="00797E3B">
              <w:rPr>
                <w:rFonts w:asciiTheme="minorHAnsi" w:eastAsiaTheme="minorHAnsi" w:hAnsiTheme="minorHAnsi" w:cstheme="minorBidi"/>
                <w:sz w:val="20"/>
                <w:szCs w:val="20"/>
                <w:lang w:val="en-AU"/>
              </w:rPr>
              <w:t>,</w:t>
            </w:r>
          </w:p>
          <w:p w14:paraId="65120A0E" w14:textId="77777777" w:rsidR="00D40B95" w:rsidRPr="00797E3B" w:rsidRDefault="00987CEA" w:rsidP="008D3955">
            <w:pPr>
              <w:pStyle w:val="ListParagraph"/>
              <w:numPr>
                <w:ilvl w:val="0"/>
                <w:numId w:val="14"/>
              </w:numPr>
              <w:jc w:val="both"/>
              <w:rPr>
                <w:rFonts w:asciiTheme="minorHAnsi" w:eastAsiaTheme="minorHAnsi" w:hAnsiTheme="minorHAnsi" w:cstheme="minorBidi"/>
                <w:sz w:val="20"/>
                <w:szCs w:val="20"/>
                <w:lang w:val="en-AU"/>
              </w:rPr>
            </w:pPr>
            <w:r w:rsidRPr="00797E3B">
              <w:rPr>
                <w:rFonts w:asciiTheme="minorHAnsi" w:eastAsiaTheme="minorHAnsi" w:hAnsiTheme="minorHAnsi" w:cstheme="minorBidi"/>
                <w:sz w:val="20"/>
                <w:szCs w:val="20"/>
                <w:lang w:val="en-AU"/>
              </w:rPr>
              <w:t xml:space="preserve">The </w:t>
            </w:r>
            <w:r w:rsidR="00D40B95" w:rsidRPr="00797E3B">
              <w:rPr>
                <w:rFonts w:asciiTheme="minorHAnsi" w:eastAsiaTheme="minorHAnsi" w:hAnsiTheme="minorHAnsi" w:cstheme="minorBidi"/>
                <w:sz w:val="20"/>
                <w:szCs w:val="20"/>
                <w:lang w:val="en-AU"/>
              </w:rPr>
              <w:t xml:space="preserve">installation </w:t>
            </w:r>
            <w:r w:rsidRPr="00797E3B">
              <w:rPr>
                <w:rFonts w:asciiTheme="minorHAnsi" w:eastAsiaTheme="minorHAnsi" w:hAnsiTheme="minorHAnsi" w:cstheme="minorBidi"/>
                <w:sz w:val="20"/>
                <w:szCs w:val="20"/>
                <w:lang w:val="en-AU"/>
              </w:rPr>
              <w:t xml:space="preserve">of </w:t>
            </w:r>
            <w:r w:rsidR="00D40B95" w:rsidRPr="00797E3B">
              <w:rPr>
                <w:rFonts w:asciiTheme="minorHAnsi" w:eastAsiaTheme="minorHAnsi" w:hAnsiTheme="minorHAnsi" w:cstheme="minorBidi"/>
                <w:sz w:val="20"/>
                <w:szCs w:val="20"/>
                <w:lang w:val="en-AU"/>
              </w:rPr>
              <w:t xml:space="preserve">des </w:t>
            </w:r>
            <w:r w:rsidR="00743BE7" w:rsidRPr="00797E3B">
              <w:rPr>
                <w:rFonts w:asciiTheme="minorHAnsi" w:eastAsiaTheme="minorHAnsi" w:hAnsiTheme="minorHAnsi" w:cstheme="minorBidi"/>
                <w:sz w:val="20"/>
                <w:szCs w:val="20"/>
                <w:lang w:val="en-AU"/>
              </w:rPr>
              <w:t>conveyor belts for the automated delivery</w:t>
            </w:r>
            <w:r w:rsidR="00D40B95" w:rsidRPr="00797E3B">
              <w:rPr>
                <w:rFonts w:asciiTheme="minorHAnsi" w:eastAsiaTheme="minorHAnsi" w:hAnsiTheme="minorHAnsi" w:cstheme="minorBidi"/>
                <w:sz w:val="20"/>
                <w:szCs w:val="20"/>
                <w:lang w:val="en-AU"/>
              </w:rPr>
              <w:t xml:space="preserve"> </w:t>
            </w:r>
            <w:r w:rsidR="00743BE7" w:rsidRPr="00797E3B">
              <w:rPr>
                <w:rFonts w:asciiTheme="minorHAnsi" w:eastAsiaTheme="minorHAnsi" w:hAnsiTheme="minorHAnsi" w:cstheme="minorBidi"/>
                <w:sz w:val="20"/>
                <w:szCs w:val="20"/>
                <w:lang w:val="en-AU"/>
              </w:rPr>
              <w:t>of products</w:t>
            </w:r>
            <w:r w:rsidR="00D40B95" w:rsidRPr="00797E3B">
              <w:rPr>
                <w:rFonts w:asciiTheme="minorHAnsi" w:eastAsiaTheme="minorHAnsi" w:hAnsiTheme="minorHAnsi" w:cstheme="minorBidi"/>
                <w:sz w:val="20"/>
                <w:szCs w:val="20"/>
                <w:lang w:val="en-AU"/>
              </w:rPr>
              <w:t xml:space="preserve"> </w:t>
            </w:r>
            <w:r w:rsidR="00743BE7" w:rsidRPr="00797E3B">
              <w:rPr>
                <w:rFonts w:asciiTheme="minorHAnsi" w:eastAsiaTheme="minorHAnsi" w:hAnsiTheme="minorHAnsi" w:cstheme="minorBidi"/>
                <w:sz w:val="20"/>
                <w:szCs w:val="20"/>
                <w:lang w:val="en-AU"/>
              </w:rPr>
              <w:t>to the storage areas</w:t>
            </w:r>
            <w:r w:rsidR="00D40B95" w:rsidRPr="00797E3B">
              <w:rPr>
                <w:rFonts w:asciiTheme="minorHAnsi" w:eastAsiaTheme="minorHAnsi" w:hAnsiTheme="minorHAnsi" w:cstheme="minorBidi"/>
                <w:sz w:val="20"/>
                <w:szCs w:val="20"/>
                <w:lang w:val="en-AU"/>
              </w:rPr>
              <w:t>.</w:t>
            </w:r>
          </w:p>
        </w:tc>
      </w:tr>
      <w:tr w:rsidR="00D40B95" w:rsidRPr="00797E3B" w14:paraId="524D0B29" w14:textId="77777777" w:rsidTr="0091681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DEF9B2" w14:textId="77777777" w:rsidR="00D40B95"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E08D8" w14:textId="77777777" w:rsidR="00D40B95" w:rsidRPr="00797E3B" w:rsidRDefault="00743BE7" w:rsidP="008D3955">
            <w:pPr>
              <w:pStyle w:val="ListParagraph"/>
              <w:numPr>
                <w:ilvl w:val="0"/>
                <w:numId w:val="16"/>
              </w:numPr>
              <w:spacing w:after="120"/>
              <w:jc w:val="both"/>
              <w:rPr>
                <w:rFonts w:ascii="Calibri" w:eastAsiaTheme="minorHAnsi" w:hAnsi="Calibri" w:cstheme="minorBidi"/>
                <w:sz w:val="20"/>
                <w:szCs w:val="20"/>
                <w:lang w:val="en-AU"/>
              </w:rPr>
            </w:pPr>
            <w:r w:rsidRPr="00797E3B">
              <w:rPr>
                <w:rFonts w:ascii="Calibri" w:eastAsiaTheme="minorHAnsi" w:hAnsi="Calibri" w:cstheme="minorBidi"/>
                <w:sz w:val="20"/>
                <w:szCs w:val="20"/>
                <w:lang w:val="en-AU"/>
              </w:rPr>
              <w:t>Efficiently meet the demand</w:t>
            </w:r>
            <w:r w:rsidR="00D40B95" w:rsidRPr="00797E3B">
              <w:rPr>
                <w:rFonts w:ascii="Calibri" w:eastAsiaTheme="minorHAnsi" w:hAnsi="Calibri" w:cstheme="minorBidi"/>
                <w:sz w:val="20"/>
                <w:szCs w:val="20"/>
                <w:lang w:val="en-AU"/>
              </w:rPr>
              <w:t xml:space="preserve"> </w:t>
            </w:r>
            <w:r w:rsidRPr="00797E3B">
              <w:rPr>
                <w:rFonts w:ascii="Calibri" w:eastAsiaTheme="minorHAnsi" w:hAnsi="Calibri" w:cstheme="minorBidi"/>
                <w:sz w:val="20"/>
                <w:szCs w:val="20"/>
                <w:lang w:val="en-AU"/>
              </w:rPr>
              <w:t>of the mining operators from</w:t>
            </w:r>
            <w:r w:rsidR="00D40B95" w:rsidRPr="00797E3B">
              <w:rPr>
                <w:rFonts w:ascii="Calibri" w:eastAsiaTheme="minorHAnsi" w:hAnsi="Calibri" w:cstheme="minorBidi"/>
                <w:sz w:val="20"/>
                <w:szCs w:val="20"/>
                <w:lang w:val="en-AU"/>
              </w:rPr>
              <w:t xml:space="preserve"> </w:t>
            </w:r>
            <w:r w:rsidR="00987CEA" w:rsidRPr="00797E3B">
              <w:rPr>
                <w:rFonts w:ascii="Calibri" w:eastAsiaTheme="minorHAnsi" w:hAnsi="Calibri" w:cstheme="minorBidi"/>
                <w:sz w:val="20"/>
                <w:szCs w:val="20"/>
                <w:lang w:val="en-AU"/>
              </w:rPr>
              <w:t>the hinterland</w:t>
            </w:r>
            <w:r w:rsidR="00D40B95" w:rsidRPr="00797E3B">
              <w:rPr>
                <w:rFonts w:ascii="Calibri" w:eastAsiaTheme="minorHAnsi" w:hAnsi="Calibri" w:cstheme="minorBidi"/>
                <w:sz w:val="20"/>
                <w:szCs w:val="20"/>
                <w:lang w:val="en-AU"/>
              </w:rPr>
              <w:t>,</w:t>
            </w:r>
          </w:p>
          <w:p w14:paraId="18460C28" w14:textId="77777777" w:rsidR="00D40B95" w:rsidRPr="00797E3B" w:rsidRDefault="004F4052" w:rsidP="008D3955">
            <w:pPr>
              <w:pStyle w:val="ListParagraph"/>
              <w:numPr>
                <w:ilvl w:val="0"/>
                <w:numId w:val="16"/>
              </w:numPr>
              <w:spacing w:after="120"/>
              <w:jc w:val="both"/>
              <w:rPr>
                <w:rFonts w:ascii="Calibri" w:eastAsiaTheme="minorHAnsi" w:hAnsi="Calibri" w:cstheme="minorBidi"/>
                <w:sz w:val="20"/>
                <w:szCs w:val="20"/>
                <w:lang w:val="en-AU"/>
              </w:rPr>
            </w:pPr>
            <w:r w:rsidRPr="00797E3B">
              <w:rPr>
                <w:rFonts w:ascii="Calibri" w:hAnsi="Calibri"/>
                <w:sz w:val="20"/>
                <w:szCs w:val="20"/>
                <w:lang w:val="en-AU"/>
              </w:rPr>
              <w:t>Increase</w:t>
            </w:r>
            <w:r w:rsidR="00D40B95" w:rsidRPr="00797E3B">
              <w:rPr>
                <w:rFonts w:ascii="Calibri" w:hAnsi="Calibri"/>
                <w:sz w:val="20"/>
                <w:szCs w:val="20"/>
                <w:lang w:val="en-AU"/>
              </w:rPr>
              <w:t xml:space="preserve"> </w:t>
            </w:r>
            <w:r w:rsidR="00743BE7" w:rsidRPr="00797E3B">
              <w:rPr>
                <w:rFonts w:ascii="Calibri" w:hAnsi="Calibri"/>
                <w:sz w:val="20"/>
                <w:szCs w:val="20"/>
                <w:lang w:val="en-AU"/>
              </w:rPr>
              <w:t>the trade of minerals</w:t>
            </w:r>
            <w:r w:rsidR="00D40B95" w:rsidRPr="00797E3B">
              <w:rPr>
                <w:rFonts w:asciiTheme="minorHAnsi" w:hAnsiTheme="minorHAnsi"/>
                <w:sz w:val="20"/>
                <w:szCs w:val="20"/>
                <w:lang w:val="en-AU"/>
              </w:rPr>
              <w:t>.</w:t>
            </w:r>
          </w:p>
        </w:tc>
      </w:tr>
      <w:tr w:rsidR="00D40B95" w:rsidRPr="00797E3B" w14:paraId="4AF22A02"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B1F94F" w14:textId="77777777" w:rsidR="00D40B95" w:rsidRPr="00797E3B" w:rsidRDefault="00F37446" w:rsidP="00D40B95">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64E99" w14:textId="77777777" w:rsidR="00D40B95" w:rsidRPr="00797E3B" w:rsidRDefault="00B854C0"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w:t>
            </w:r>
          </w:p>
        </w:tc>
      </w:tr>
      <w:tr w:rsidR="00D40B95" w:rsidRPr="00797E3B" w14:paraId="024141A5" w14:textId="77777777" w:rsidTr="00D02D57">
        <w:trPr>
          <w:trHeight w:val="62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427441" w14:textId="77777777" w:rsidR="00D40B95" w:rsidRPr="00797E3B" w:rsidRDefault="00F37446" w:rsidP="00D02D57">
            <w:pPr>
              <w:spacing w:after="0" w:line="240" w:lineRule="auto"/>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2C02C" w14:textId="77777777" w:rsidR="00D40B95" w:rsidRPr="00797E3B" w:rsidRDefault="00743BE7" w:rsidP="00D02D5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75 000 M</w:t>
            </w:r>
          </w:p>
          <w:p w14:paraId="5C433AAA" w14:textId="77777777" w:rsidR="00D40B95" w:rsidRPr="00797E3B" w:rsidRDefault="00743BE7" w:rsidP="00D02D5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114 M</w:t>
            </w:r>
          </w:p>
          <w:p w14:paraId="1A2E6E11" w14:textId="77777777" w:rsidR="00D40B95" w:rsidRPr="00797E3B" w:rsidRDefault="00743BE7" w:rsidP="00D02D5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150 M</w:t>
            </w:r>
            <w:r w:rsidR="00D40B95" w:rsidRPr="00797E3B">
              <w:rPr>
                <w:rFonts w:ascii="Calibri" w:hAnsi="Calibri"/>
                <w:sz w:val="20"/>
                <w:szCs w:val="20"/>
                <w:lang w:val="en-AU"/>
              </w:rPr>
              <w:t xml:space="preserve"> (</w:t>
            </w:r>
            <w:r w:rsidR="004F6CD4" w:rsidRPr="00797E3B">
              <w:rPr>
                <w:rFonts w:ascii="Calibri" w:hAnsi="Calibri"/>
                <w:sz w:val="20"/>
                <w:szCs w:val="20"/>
                <w:lang w:val="en-AU"/>
              </w:rPr>
              <w:t>$1 = CFAF 500</w:t>
            </w:r>
            <w:r w:rsidR="00D40B95" w:rsidRPr="00797E3B">
              <w:rPr>
                <w:rFonts w:ascii="Calibri" w:hAnsi="Calibri"/>
                <w:sz w:val="20"/>
                <w:szCs w:val="20"/>
                <w:lang w:val="en-AU"/>
              </w:rPr>
              <w:t>)</w:t>
            </w:r>
          </w:p>
        </w:tc>
      </w:tr>
      <w:tr w:rsidR="00D40B95" w:rsidRPr="00797E3B" w14:paraId="6FB4F74E" w14:textId="77777777" w:rsidTr="00D02D57">
        <w:trPr>
          <w:trHeight w:val="27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8004A6" w14:textId="77777777" w:rsidR="00D40B95" w:rsidRPr="00797E3B" w:rsidRDefault="002766F0" w:rsidP="00D02D57">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F2680" w14:textId="77777777" w:rsidR="00D40B95" w:rsidRPr="00797E3B" w:rsidRDefault="00D40B95" w:rsidP="00D02D57">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D40B95" w:rsidRPr="00797E3B" w14:paraId="23518648" w14:textId="77777777" w:rsidTr="00CD4AC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6074" w14:textId="77777777" w:rsidR="00D40B95" w:rsidRPr="00797E3B" w:rsidRDefault="002766F0" w:rsidP="008E5D6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0F205" w14:textId="77777777" w:rsidR="00D40B95"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D40B95" w:rsidRPr="00797E3B" w14:paraId="0C8704FB" w14:textId="77777777" w:rsidTr="00CD4AC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9312E" w14:textId="77777777" w:rsidR="00D40B95" w:rsidRPr="00797E3B" w:rsidRDefault="002766F0"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06DF4" w14:textId="77777777" w:rsidR="00D40B95" w:rsidRPr="00797E3B" w:rsidRDefault="00D40B95"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Concession</w:t>
            </w:r>
          </w:p>
        </w:tc>
      </w:tr>
      <w:tr w:rsidR="00D40B95" w:rsidRPr="00797E3B" w14:paraId="73DFA90E" w14:textId="77777777" w:rsidTr="00CD4AC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D6D4C5" w14:textId="77777777" w:rsidR="00D40B95"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D5D42" w14:textId="77777777" w:rsidR="00D40B95" w:rsidRPr="00797E3B" w:rsidRDefault="00B46B96"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D40B95" w:rsidRPr="00797E3B" w14:paraId="085F3239" w14:textId="77777777" w:rsidTr="00CD4AC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65767E" w14:textId="77777777" w:rsidR="00D40B95"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FBC14" w14:textId="77777777" w:rsidR="00D40B95" w:rsidRPr="00797E3B" w:rsidRDefault="00F862EA"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471657D9" w14:textId="77777777" w:rsidR="00D02D57" w:rsidRPr="00797E3B" w:rsidRDefault="00D02D57">
      <w:pPr>
        <w:rPr>
          <w:lang w:val="en-AU"/>
        </w:rPr>
      </w:pPr>
      <w:r w:rsidRPr="00797E3B">
        <w:rPr>
          <w:lang w:val="en-AU"/>
        </w:rPr>
        <w:br w:type="page"/>
      </w:r>
    </w:p>
    <w:p w14:paraId="7EC2B050" w14:textId="58049D52" w:rsidR="007C1772" w:rsidRPr="00E5405E" w:rsidRDefault="005C0838" w:rsidP="00E5405E">
      <w:pPr>
        <w:pStyle w:val="Heading1"/>
        <w:rPr>
          <w:lang w:val="en-AU"/>
        </w:rPr>
      </w:pPr>
      <w:bookmarkStart w:id="66" w:name="_Toc321766853"/>
      <w:r w:rsidRPr="00797E3B">
        <w:rPr>
          <w:lang w:val="en-AU"/>
        </w:rPr>
        <w:lastRenderedPageBreak/>
        <w:t xml:space="preserve">Financing, </w:t>
      </w:r>
      <w:r w:rsidR="00541120" w:rsidRPr="00797E3B">
        <w:rPr>
          <w:lang w:val="en-AU"/>
        </w:rPr>
        <w:t xml:space="preserve">building and </w:t>
      </w:r>
      <w:r w:rsidR="00743BE7" w:rsidRPr="00797E3B">
        <w:rPr>
          <w:lang w:val="en-AU"/>
        </w:rPr>
        <w:t>operating a treatment plant of liquid waste</w:t>
      </w:r>
      <w:r w:rsidR="00E71D36" w:rsidRPr="00797E3B">
        <w:rPr>
          <w:lang w:val="en-AU"/>
        </w:rPr>
        <w:t xml:space="preserve"> </w:t>
      </w:r>
      <w:r w:rsidR="00E71D36" w:rsidRPr="00E5405E">
        <w:rPr>
          <w:rFonts w:ascii="Calibri" w:hAnsi="Calibri"/>
          <w:lang w:val="en-AU"/>
        </w:rPr>
        <w:t>from ships</w:t>
      </w:r>
      <w:r w:rsidR="003E34B5" w:rsidRPr="00E5405E">
        <w:rPr>
          <w:rFonts w:ascii="Calibri" w:hAnsi="Calibri"/>
          <w:lang w:val="en-AU"/>
        </w:rPr>
        <w:t xml:space="preserve"> </w:t>
      </w:r>
      <w:r w:rsidR="00743BE7" w:rsidRPr="00E5405E">
        <w:rPr>
          <w:rFonts w:ascii="Calibri" w:hAnsi="Calibri"/>
          <w:lang w:val="en-AU"/>
        </w:rPr>
        <w:t>and effluents</w:t>
      </w:r>
      <w:r w:rsidR="00E71D36" w:rsidRPr="00E5405E">
        <w:rPr>
          <w:rFonts w:ascii="Calibri" w:hAnsi="Calibri"/>
          <w:lang w:val="en-AU"/>
        </w:rPr>
        <w:t xml:space="preserve"> from industries</w:t>
      </w:r>
      <w:r w:rsidR="003E34B5" w:rsidRPr="00E5405E">
        <w:rPr>
          <w:rFonts w:ascii="Calibri" w:hAnsi="Calibri"/>
          <w:lang w:val="en-AU"/>
        </w:rPr>
        <w:t xml:space="preserve"> </w:t>
      </w:r>
      <w:r w:rsidR="00743BE7" w:rsidRPr="00E5405E">
        <w:rPr>
          <w:rFonts w:ascii="Calibri" w:hAnsi="Calibri"/>
          <w:lang w:val="en-AU"/>
        </w:rPr>
        <w:t>of the port area</w:t>
      </w:r>
      <w:r w:rsidR="003E34B5" w:rsidRPr="00E5405E">
        <w:rPr>
          <w:rFonts w:ascii="Calibri" w:hAnsi="Calibri"/>
          <w:lang w:val="en-AU"/>
        </w:rPr>
        <w:t xml:space="preserve"> </w:t>
      </w:r>
      <w:r w:rsidR="001004EF" w:rsidRPr="00E5405E">
        <w:rPr>
          <w:rFonts w:ascii="Calibri" w:hAnsi="Calibri"/>
          <w:lang w:val="en-AU"/>
        </w:rPr>
        <w:t>of Abidjan</w:t>
      </w:r>
      <w:r w:rsidR="008C0E8C" w:rsidRPr="00E5405E">
        <w:rPr>
          <w:rFonts w:ascii="Calibri" w:hAnsi="Calibri"/>
          <w:lang w:val="en-AU"/>
        </w:rPr>
        <w:t xml:space="preserve"> </w:t>
      </w:r>
      <w:r w:rsidR="003E34B5" w:rsidRPr="00E5405E">
        <w:rPr>
          <w:rFonts w:ascii="Calibri" w:hAnsi="Calibri"/>
          <w:lang w:val="en-AU"/>
        </w:rPr>
        <w:t>(</w:t>
      </w:r>
      <w:proofErr w:type="spellStart"/>
      <w:r w:rsidR="00E71D36" w:rsidRPr="00E5405E">
        <w:rPr>
          <w:rFonts w:ascii="Calibri" w:hAnsi="Calibri"/>
          <w:lang w:val="en-AU"/>
        </w:rPr>
        <w:t>Deballasting</w:t>
      </w:r>
      <w:proofErr w:type="spellEnd"/>
      <w:r w:rsidR="00E71D36" w:rsidRPr="00E5405E">
        <w:rPr>
          <w:rFonts w:ascii="Calibri" w:hAnsi="Calibri"/>
          <w:lang w:val="en-AU"/>
        </w:rPr>
        <w:t xml:space="preserve"> station</w:t>
      </w:r>
      <w:r w:rsidR="003E34B5" w:rsidRPr="00E5405E">
        <w:rPr>
          <w:rFonts w:ascii="Calibri" w:hAnsi="Calibri"/>
          <w:lang w:val="en-AU"/>
        </w:rPr>
        <w:t>)</w:t>
      </w:r>
      <w:bookmarkEnd w:id="6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7C1772" w:rsidRPr="00797E3B" w14:paraId="72F876D0" w14:textId="77777777" w:rsidTr="000831B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F2DFC8" w14:textId="77777777" w:rsidR="007C1772"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FB2BB" w14:textId="77777777" w:rsidR="007C1772" w:rsidRPr="00797E3B" w:rsidRDefault="005C0838" w:rsidP="008C0E8C">
            <w:pPr>
              <w:spacing w:after="0"/>
              <w:jc w:val="both"/>
              <w:rPr>
                <w:rFonts w:ascii="Calibri" w:hAnsi="Calibri"/>
                <w:bCs/>
                <w:sz w:val="20"/>
                <w:szCs w:val="20"/>
                <w:lang w:val="en-AU"/>
              </w:rPr>
            </w:pPr>
            <w:r w:rsidRPr="00797E3B">
              <w:rPr>
                <w:rFonts w:ascii="Calibri" w:hAnsi="Calibri"/>
                <w:bCs/>
                <w:sz w:val="20"/>
                <w:szCs w:val="20"/>
                <w:lang w:val="en-AU"/>
              </w:rPr>
              <w:t xml:space="preserve">FINANCING, </w:t>
            </w:r>
            <w:r w:rsidR="00541120" w:rsidRPr="00797E3B">
              <w:rPr>
                <w:rFonts w:ascii="Calibri" w:hAnsi="Calibri"/>
                <w:bCs/>
                <w:sz w:val="20"/>
                <w:szCs w:val="20"/>
                <w:lang w:val="en-AU"/>
              </w:rPr>
              <w:t xml:space="preserve">BUILDING AND </w:t>
            </w:r>
            <w:proofErr w:type="gramStart"/>
            <w:r w:rsidR="00541120" w:rsidRPr="00797E3B">
              <w:rPr>
                <w:rFonts w:ascii="Calibri" w:hAnsi="Calibri"/>
                <w:bCs/>
                <w:sz w:val="20"/>
                <w:szCs w:val="20"/>
                <w:lang w:val="en-AU"/>
              </w:rPr>
              <w:t>OPERATING</w:t>
            </w:r>
            <w:r w:rsidRPr="00797E3B">
              <w:rPr>
                <w:rFonts w:ascii="Calibri" w:hAnsi="Calibri"/>
                <w:bCs/>
                <w:sz w:val="20"/>
                <w:szCs w:val="20"/>
                <w:lang w:val="en-AU"/>
              </w:rPr>
              <w:t xml:space="preserve"> </w:t>
            </w:r>
            <w:r w:rsidR="007C1772" w:rsidRPr="00797E3B">
              <w:rPr>
                <w:rFonts w:ascii="Calibri" w:hAnsi="Calibri"/>
                <w:bCs/>
                <w:sz w:val="20"/>
                <w:szCs w:val="20"/>
                <w:lang w:val="en-AU"/>
              </w:rPr>
              <w:t xml:space="preserve"> </w:t>
            </w:r>
            <w:r w:rsidR="00743BE7" w:rsidRPr="00797E3B">
              <w:rPr>
                <w:rFonts w:ascii="Calibri" w:hAnsi="Calibri"/>
                <w:bCs/>
                <w:sz w:val="20"/>
                <w:szCs w:val="20"/>
                <w:lang w:val="en-AU"/>
              </w:rPr>
              <w:t>A</w:t>
            </w:r>
            <w:proofErr w:type="gramEnd"/>
            <w:r w:rsidR="00743BE7" w:rsidRPr="00797E3B">
              <w:rPr>
                <w:rFonts w:ascii="Calibri" w:hAnsi="Calibri"/>
                <w:bCs/>
                <w:sz w:val="20"/>
                <w:szCs w:val="20"/>
                <w:lang w:val="en-AU"/>
              </w:rPr>
              <w:t xml:space="preserve"> TREATMENT PLANT OF LIQUID WASTE FROM SHIPS</w:t>
            </w:r>
            <w:r w:rsidR="003E34B5" w:rsidRPr="00797E3B">
              <w:rPr>
                <w:rFonts w:ascii="Calibri" w:hAnsi="Calibri"/>
                <w:bCs/>
                <w:sz w:val="20"/>
                <w:szCs w:val="20"/>
                <w:lang w:val="en-AU"/>
              </w:rPr>
              <w:t xml:space="preserve"> </w:t>
            </w:r>
            <w:r w:rsidR="00743BE7" w:rsidRPr="00797E3B">
              <w:rPr>
                <w:rFonts w:ascii="Calibri" w:hAnsi="Calibri"/>
                <w:bCs/>
                <w:sz w:val="20"/>
                <w:szCs w:val="20"/>
                <w:lang w:val="en-AU"/>
              </w:rPr>
              <w:t>AND EFFLUENTS</w:t>
            </w:r>
            <w:r w:rsidR="00E71D36" w:rsidRPr="00797E3B">
              <w:rPr>
                <w:rFonts w:ascii="Calibri" w:hAnsi="Calibri"/>
                <w:bCs/>
                <w:sz w:val="20"/>
                <w:szCs w:val="20"/>
                <w:lang w:val="en-AU"/>
              </w:rPr>
              <w:t xml:space="preserve"> FROM INDUSTRIES</w:t>
            </w:r>
            <w:r w:rsidR="003E34B5" w:rsidRPr="00797E3B">
              <w:rPr>
                <w:rFonts w:ascii="Calibri" w:hAnsi="Calibri"/>
                <w:bCs/>
                <w:sz w:val="20"/>
                <w:szCs w:val="20"/>
                <w:lang w:val="en-AU"/>
              </w:rPr>
              <w:t xml:space="preserve"> </w:t>
            </w:r>
            <w:r w:rsidR="00743BE7" w:rsidRPr="00797E3B">
              <w:rPr>
                <w:rFonts w:ascii="Calibri" w:hAnsi="Calibri"/>
                <w:bCs/>
                <w:sz w:val="20"/>
                <w:szCs w:val="20"/>
                <w:lang w:val="en-AU"/>
              </w:rPr>
              <w:t>OF THE PORT AREA</w:t>
            </w:r>
            <w:r w:rsidR="003E34B5" w:rsidRPr="00797E3B">
              <w:rPr>
                <w:rFonts w:ascii="Calibri" w:hAnsi="Calibri"/>
                <w:bCs/>
                <w:sz w:val="20"/>
                <w:szCs w:val="20"/>
                <w:lang w:val="en-AU"/>
              </w:rPr>
              <w:t xml:space="preserve"> </w:t>
            </w:r>
            <w:r w:rsidR="001004EF" w:rsidRPr="00797E3B">
              <w:rPr>
                <w:rFonts w:ascii="Calibri" w:hAnsi="Calibri"/>
                <w:bCs/>
                <w:sz w:val="20"/>
                <w:szCs w:val="20"/>
                <w:lang w:val="en-AU"/>
              </w:rPr>
              <w:t>OF ABIDJAN</w:t>
            </w:r>
            <w:r w:rsidR="008C0E8C" w:rsidRPr="00797E3B">
              <w:rPr>
                <w:rFonts w:ascii="Calibri" w:hAnsi="Calibri"/>
                <w:bCs/>
                <w:sz w:val="20"/>
                <w:szCs w:val="20"/>
                <w:lang w:val="en-AU"/>
              </w:rPr>
              <w:t xml:space="preserve"> </w:t>
            </w:r>
            <w:r w:rsidR="003E34B5" w:rsidRPr="00797E3B">
              <w:rPr>
                <w:rFonts w:ascii="Calibri" w:hAnsi="Calibri"/>
                <w:bCs/>
                <w:sz w:val="20"/>
                <w:szCs w:val="20"/>
                <w:lang w:val="en-AU"/>
              </w:rPr>
              <w:t>(</w:t>
            </w:r>
            <w:r w:rsidR="00E71D36" w:rsidRPr="00797E3B">
              <w:rPr>
                <w:rFonts w:ascii="Calibri" w:hAnsi="Calibri"/>
                <w:bCs/>
                <w:sz w:val="20"/>
                <w:szCs w:val="20"/>
                <w:lang w:val="en-AU"/>
              </w:rPr>
              <w:t>DEBALLASTING STATION</w:t>
            </w:r>
            <w:r w:rsidR="003E34B5" w:rsidRPr="00797E3B">
              <w:rPr>
                <w:rFonts w:ascii="Calibri" w:hAnsi="Calibri"/>
                <w:bCs/>
                <w:sz w:val="20"/>
                <w:szCs w:val="20"/>
                <w:lang w:val="en-AU"/>
              </w:rPr>
              <w:t>)</w:t>
            </w:r>
          </w:p>
        </w:tc>
      </w:tr>
      <w:tr w:rsidR="00D40B95" w:rsidRPr="00797E3B" w14:paraId="09BD04E2"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F30352" w14:textId="77777777" w:rsidR="00D40B95" w:rsidRPr="00797E3B" w:rsidRDefault="0065753E" w:rsidP="005560A7">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34112" w14:textId="77777777" w:rsidR="00D40B95" w:rsidRPr="00797E3B" w:rsidRDefault="00104E98" w:rsidP="005560A7">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5474390A" w14:textId="77777777" w:rsidR="00D40B95" w:rsidRPr="00797E3B" w:rsidRDefault="00187C2A" w:rsidP="005560A7">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AUTONOMOUS PORT</w:t>
            </w:r>
            <w:r w:rsidR="00D40B95" w:rsidRPr="00797E3B">
              <w:rPr>
                <w:rFonts w:ascii="Calibri" w:hAnsi="Calibri"/>
                <w:sz w:val="20"/>
                <w:szCs w:val="20"/>
                <w:lang w:val="en-AU"/>
              </w:rPr>
              <w:t xml:space="preserve"> </w:t>
            </w:r>
            <w:r w:rsidR="001004EF" w:rsidRPr="00797E3B">
              <w:rPr>
                <w:rFonts w:ascii="Calibri" w:hAnsi="Calibri"/>
                <w:sz w:val="20"/>
                <w:szCs w:val="20"/>
                <w:lang w:val="en-AU"/>
              </w:rPr>
              <w:t>OF ABIDJAN</w:t>
            </w:r>
          </w:p>
        </w:tc>
      </w:tr>
      <w:tr w:rsidR="00D40B95" w:rsidRPr="00797E3B" w14:paraId="5CCC77FD" w14:textId="77777777" w:rsidTr="00D40B9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711A2F" w14:textId="77777777" w:rsidR="00D40B95" w:rsidRPr="00797E3B" w:rsidRDefault="00F37446" w:rsidP="005560A7">
            <w:pPr>
              <w:spacing w:after="0"/>
              <w:rPr>
                <w:rFonts w:ascii="Calibri" w:hAnsi="Calibri"/>
                <w:sz w:val="20"/>
                <w:szCs w:val="20"/>
                <w:lang w:val="en-AU"/>
              </w:rPr>
            </w:pPr>
            <w:r w:rsidRPr="00797E3B">
              <w:rPr>
                <w:rFonts w:ascii="Calibri" w:hAnsi="Calibri"/>
                <w:sz w:val="20"/>
                <w:szCs w:val="20"/>
                <w:lang w:val="en-AU"/>
              </w:rPr>
              <w:t>Focal Unit</w:t>
            </w:r>
            <w:r w:rsidR="00D40B95"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64CE0" w14:textId="77777777" w:rsidR="00D40B95"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2DBFF203" w14:textId="77777777" w:rsidR="00D40B95" w:rsidRPr="00797E3B" w:rsidRDefault="00743BE7" w:rsidP="001F3F12">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D40B95" w:rsidRPr="00797E3B">
              <w:rPr>
                <w:rFonts w:ascii="Calibri" w:eastAsia="Times New Roman" w:hAnsi="Calibri" w:cs="Times New Roman"/>
                <w:sz w:val="20"/>
                <w:szCs w:val="20"/>
                <w:lang w:val="en-AU"/>
              </w:rPr>
              <w:t xml:space="preserve"> </w:t>
            </w:r>
            <w:proofErr w:type="spellStart"/>
            <w:r w:rsidR="00D40B95" w:rsidRPr="00797E3B">
              <w:rPr>
                <w:rFonts w:ascii="Calibri" w:eastAsia="Times New Roman" w:hAnsi="Calibri" w:cs="Times New Roman"/>
                <w:sz w:val="20"/>
                <w:szCs w:val="20"/>
                <w:lang w:val="en-AU"/>
              </w:rPr>
              <w:t>Noumory</w:t>
            </w:r>
            <w:proofErr w:type="spellEnd"/>
          </w:p>
          <w:p w14:paraId="37B41F41" w14:textId="77777777" w:rsidR="00D40B95"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141FC301" w14:textId="77777777" w:rsidR="00D40B95"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D40B95" w:rsidRPr="00797E3B">
              <w:rPr>
                <w:rFonts w:ascii="Calibri" w:eastAsia="Times New Roman" w:hAnsi="Calibri" w:cs="Times New Roman"/>
                <w:sz w:val="20"/>
                <w:szCs w:val="20"/>
                <w:lang w:val="en-AU"/>
              </w:rPr>
              <w:t xml:space="preserve"> (225) 20 34 48 66</w:t>
            </w:r>
          </w:p>
          <w:p w14:paraId="2188AE4B" w14:textId="77777777" w:rsidR="00D40B95" w:rsidRPr="00797E3B" w:rsidRDefault="0059604C" w:rsidP="005560A7">
            <w:pPr>
              <w:spacing w:after="0" w:line="240" w:lineRule="auto"/>
              <w:ind w:left="72"/>
              <w:jc w:val="center"/>
              <w:rPr>
                <w:rFonts w:ascii="Calibri" w:hAnsi="Calibri"/>
                <w:sz w:val="20"/>
                <w:szCs w:val="20"/>
                <w:lang w:val="en-AU"/>
              </w:rPr>
            </w:pPr>
            <w:hyperlink r:id="rId78" w:history="1">
              <w:r w:rsidR="00D40B95" w:rsidRPr="00797E3B">
                <w:rPr>
                  <w:rFonts w:ascii="Calibri" w:eastAsia="Times New Roman" w:hAnsi="Calibri" w:cs="Times New Roman"/>
                  <w:color w:val="0000FF"/>
                  <w:sz w:val="20"/>
                  <w:szCs w:val="20"/>
                  <w:u w:val="single"/>
                  <w:lang w:val="en-AU"/>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3933E2D" w14:textId="77777777" w:rsidR="00D40B95"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AUTONOMOUS PORT</w:t>
            </w:r>
            <w:r w:rsidR="00D40B95" w:rsidRPr="00797E3B">
              <w:rPr>
                <w:rFonts w:ascii="Calibri" w:hAnsi="Calibri"/>
                <w:sz w:val="20"/>
                <w:szCs w:val="20"/>
                <w:u w:val="single"/>
                <w:lang w:val="en-AU"/>
              </w:rPr>
              <w:t xml:space="preserve"> </w:t>
            </w:r>
            <w:r w:rsidR="001004EF" w:rsidRPr="00797E3B">
              <w:rPr>
                <w:rFonts w:ascii="Calibri" w:hAnsi="Calibri"/>
                <w:sz w:val="20"/>
                <w:szCs w:val="20"/>
                <w:u w:val="single"/>
                <w:lang w:val="en-AU"/>
              </w:rPr>
              <w:t>OF ABIDJAN</w:t>
            </w:r>
          </w:p>
          <w:p w14:paraId="12C51067" w14:textId="77777777" w:rsidR="00D40B95" w:rsidRPr="00797E3B" w:rsidRDefault="00D40B95" w:rsidP="001F3F1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743BE7"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HIEN </w:t>
            </w:r>
            <w:proofErr w:type="spellStart"/>
            <w:r w:rsidRPr="00797E3B">
              <w:rPr>
                <w:rFonts w:ascii="Calibri" w:hAnsi="Calibri"/>
                <w:sz w:val="20"/>
                <w:szCs w:val="20"/>
                <w:lang w:val="en-AU"/>
              </w:rPr>
              <w:t>Sié</w:t>
            </w:r>
            <w:proofErr w:type="spellEnd"/>
          </w:p>
          <w:p w14:paraId="2D1300E8" w14:textId="77777777" w:rsidR="00D40B95"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D40B95" w:rsidRPr="00797E3B">
              <w:rPr>
                <w:rFonts w:ascii="Calibri" w:hAnsi="Calibri"/>
                <w:sz w:val="20"/>
                <w:szCs w:val="20"/>
                <w:lang w:val="en-AU"/>
              </w:rPr>
              <w:t xml:space="preserve"> </w:t>
            </w:r>
            <w:r w:rsidR="001054B1" w:rsidRPr="00797E3B">
              <w:rPr>
                <w:rFonts w:ascii="Calibri" w:hAnsi="Calibri"/>
                <w:sz w:val="20"/>
                <w:szCs w:val="20"/>
                <w:lang w:val="en-AU"/>
              </w:rPr>
              <w:t>of the APA</w:t>
            </w:r>
          </w:p>
          <w:p w14:paraId="4D1694AE" w14:textId="77777777" w:rsidR="00D40B95"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D40B95" w:rsidRPr="00797E3B">
              <w:rPr>
                <w:rFonts w:ascii="Calibri" w:hAnsi="Calibri"/>
                <w:sz w:val="20"/>
                <w:szCs w:val="20"/>
                <w:lang w:val="en-AU"/>
              </w:rPr>
              <w:t xml:space="preserve"> (225) 21 23 81 01</w:t>
            </w:r>
          </w:p>
          <w:p w14:paraId="7652AD3A" w14:textId="77777777" w:rsidR="00D40B95" w:rsidRPr="00797E3B" w:rsidRDefault="0059604C" w:rsidP="005560A7">
            <w:pPr>
              <w:spacing w:after="0" w:line="240" w:lineRule="auto"/>
              <w:ind w:left="72"/>
              <w:jc w:val="center"/>
              <w:rPr>
                <w:rFonts w:ascii="Calibri" w:hAnsi="Calibri"/>
                <w:sz w:val="20"/>
                <w:szCs w:val="20"/>
                <w:lang w:val="en-AU"/>
              </w:rPr>
            </w:pPr>
            <w:hyperlink r:id="rId79" w:history="1">
              <w:r w:rsidR="00D40B95" w:rsidRPr="00797E3B">
                <w:rPr>
                  <w:rStyle w:val="Hyperlink"/>
                  <w:rFonts w:ascii="Calibri" w:hAnsi="Calibri"/>
                  <w:sz w:val="20"/>
                  <w:szCs w:val="20"/>
                  <w:lang w:val="en-AU"/>
                </w:rPr>
                <w:t>ndoli.andre@paa.ci</w:t>
              </w:r>
            </w:hyperlink>
            <w:r w:rsidR="00D40B95" w:rsidRPr="00797E3B">
              <w:rPr>
                <w:rFonts w:ascii="Calibri" w:hAnsi="Calibri"/>
                <w:sz w:val="20"/>
                <w:szCs w:val="20"/>
                <w:lang w:val="en-AU"/>
              </w:rPr>
              <w:t xml:space="preserve"> </w:t>
            </w:r>
          </w:p>
        </w:tc>
      </w:tr>
      <w:tr w:rsidR="00D40B95" w:rsidRPr="00797E3B" w14:paraId="7B6E9761" w14:textId="77777777" w:rsidTr="00D40B9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2410BC" w14:textId="77777777" w:rsidR="00D40B95" w:rsidRPr="00797E3B" w:rsidRDefault="00B46B96" w:rsidP="005560A7">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2BE63" w14:textId="77777777" w:rsidR="00D40B95" w:rsidRPr="00797E3B" w:rsidRDefault="00D40B95" w:rsidP="005560A7">
            <w:pPr>
              <w:spacing w:after="0"/>
              <w:jc w:val="both"/>
              <w:rPr>
                <w:rFonts w:ascii="Calibri" w:hAnsi="Calibri"/>
                <w:sz w:val="20"/>
                <w:szCs w:val="20"/>
                <w:lang w:val="en-AU"/>
              </w:rPr>
            </w:pPr>
            <w:r w:rsidRPr="00797E3B">
              <w:rPr>
                <w:rFonts w:ascii="Calibri" w:hAnsi="Calibri"/>
                <w:sz w:val="20"/>
                <w:szCs w:val="20"/>
                <w:lang w:val="en-AU"/>
              </w:rPr>
              <w:t>Abidjan (</w:t>
            </w:r>
            <w:proofErr w:type="spellStart"/>
            <w:r w:rsidRPr="00797E3B">
              <w:rPr>
                <w:rFonts w:ascii="Calibri" w:hAnsi="Calibri"/>
                <w:sz w:val="20"/>
                <w:szCs w:val="20"/>
                <w:lang w:val="en-AU"/>
              </w:rPr>
              <w:t>Treichville</w:t>
            </w:r>
            <w:proofErr w:type="spellEnd"/>
            <w:r w:rsidRPr="00797E3B">
              <w:rPr>
                <w:rFonts w:ascii="Calibri" w:hAnsi="Calibri"/>
                <w:sz w:val="20"/>
                <w:szCs w:val="20"/>
                <w:lang w:val="en-AU"/>
              </w:rPr>
              <w:t>)</w:t>
            </w:r>
          </w:p>
        </w:tc>
      </w:tr>
      <w:tr w:rsidR="00D40B95" w:rsidRPr="00797E3B" w14:paraId="5E870E10" w14:textId="77777777" w:rsidTr="009044BA">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B26603" w14:textId="77777777" w:rsidR="00D40B95" w:rsidRPr="00797E3B" w:rsidRDefault="00F37446" w:rsidP="005560A7">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07202" w14:textId="77777777" w:rsidR="00D40B95" w:rsidRPr="00797E3B" w:rsidRDefault="009E6483" w:rsidP="00D40B95">
            <w:pPr>
              <w:spacing w:after="0" w:line="240" w:lineRule="auto"/>
              <w:jc w:val="both"/>
              <w:rPr>
                <w:sz w:val="20"/>
                <w:szCs w:val="20"/>
                <w:lang w:val="en-AU"/>
              </w:rPr>
            </w:pPr>
            <w:r w:rsidRPr="00797E3B">
              <w:rPr>
                <w:sz w:val="20"/>
                <w:szCs w:val="20"/>
                <w:lang w:val="en-AU"/>
              </w:rPr>
              <w:t xml:space="preserve">The aim </w:t>
            </w:r>
            <w:r w:rsidR="00743BE7" w:rsidRPr="00797E3B">
              <w:rPr>
                <w:sz w:val="20"/>
                <w:szCs w:val="20"/>
                <w:lang w:val="en-AU"/>
              </w:rPr>
              <w:t xml:space="preserve">of this project </w:t>
            </w:r>
            <w:r w:rsidRPr="00797E3B">
              <w:rPr>
                <w:sz w:val="20"/>
                <w:szCs w:val="20"/>
                <w:lang w:val="en-AU"/>
              </w:rPr>
              <w:t>is to</w:t>
            </w:r>
            <w:r w:rsidR="00D40B95" w:rsidRPr="00797E3B">
              <w:rPr>
                <w:sz w:val="20"/>
                <w:szCs w:val="20"/>
                <w:lang w:val="en-AU"/>
              </w:rPr>
              <w:t xml:space="preserve"> </w:t>
            </w:r>
            <w:r w:rsidR="00743BE7" w:rsidRPr="00797E3B">
              <w:rPr>
                <w:sz w:val="20"/>
                <w:szCs w:val="20"/>
                <w:lang w:val="en-AU"/>
              </w:rPr>
              <w:t>build a modern plant</w:t>
            </w:r>
            <w:r w:rsidR="00D40B95" w:rsidRPr="00797E3B">
              <w:rPr>
                <w:sz w:val="20"/>
                <w:szCs w:val="20"/>
                <w:lang w:val="en-AU"/>
              </w:rPr>
              <w:t xml:space="preserve"> </w:t>
            </w:r>
            <w:r w:rsidR="00DA633F" w:rsidRPr="00797E3B">
              <w:rPr>
                <w:sz w:val="20"/>
                <w:szCs w:val="20"/>
                <w:lang w:val="en-AU"/>
              </w:rPr>
              <w:t>for the</w:t>
            </w:r>
            <w:r w:rsidR="00D40B95" w:rsidRPr="00797E3B">
              <w:rPr>
                <w:sz w:val="20"/>
                <w:szCs w:val="20"/>
                <w:lang w:val="en-AU"/>
              </w:rPr>
              <w:t xml:space="preserve"> </w:t>
            </w:r>
            <w:r w:rsidR="005A742E" w:rsidRPr="00797E3B">
              <w:rPr>
                <w:sz w:val="20"/>
                <w:szCs w:val="20"/>
                <w:lang w:val="en-AU"/>
              </w:rPr>
              <w:t>treatment</w:t>
            </w:r>
            <w:r w:rsidR="00D40B95" w:rsidRPr="00797E3B">
              <w:rPr>
                <w:sz w:val="20"/>
                <w:szCs w:val="20"/>
                <w:lang w:val="en-AU"/>
              </w:rPr>
              <w:t xml:space="preserve"> </w:t>
            </w:r>
            <w:r w:rsidR="0098771E" w:rsidRPr="00797E3B">
              <w:rPr>
                <w:sz w:val="20"/>
                <w:szCs w:val="20"/>
                <w:lang w:val="en-AU"/>
              </w:rPr>
              <w:t>of waste</w:t>
            </w:r>
            <w:r w:rsidR="00D40B95" w:rsidRPr="00797E3B">
              <w:rPr>
                <w:sz w:val="20"/>
                <w:szCs w:val="20"/>
                <w:lang w:val="en-AU"/>
              </w:rPr>
              <w:t xml:space="preserve"> </w:t>
            </w:r>
            <w:r w:rsidR="00743BE7" w:rsidRPr="00797E3B">
              <w:rPr>
                <w:sz w:val="20"/>
                <w:szCs w:val="20"/>
                <w:lang w:val="en-AU"/>
              </w:rPr>
              <w:t>and liquid residues</w:t>
            </w:r>
            <w:r w:rsidR="00D40B95" w:rsidRPr="00797E3B">
              <w:rPr>
                <w:sz w:val="20"/>
                <w:szCs w:val="20"/>
                <w:lang w:val="en-AU"/>
              </w:rPr>
              <w:t xml:space="preserve"> (slops) </w:t>
            </w:r>
            <w:r w:rsidR="00743BE7" w:rsidRPr="00797E3B">
              <w:rPr>
                <w:sz w:val="20"/>
                <w:szCs w:val="20"/>
                <w:lang w:val="en-AU"/>
              </w:rPr>
              <w:t>from ships and</w:t>
            </w:r>
            <w:r w:rsidR="00D40B95" w:rsidRPr="00797E3B">
              <w:rPr>
                <w:sz w:val="20"/>
                <w:szCs w:val="20"/>
                <w:lang w:val="en-AU"/>
              </w:rPr>
              <w:t xml:space="preserve"> industries </w:t>
            </w:r>
            <w:r w:rsidR="00743BE7" w:rsidRPr="00797E3B">
              <w:rPr>
                <w:sz w:val="20"/>
                <w:szCs w:val="20"/>
                <w:lang w:val="en-AU"/>
              </w:rPr>
              <w:t>of the port area</w:t>
            </w:r>
            <w:r w:rsidR="00D40B95" w:rsidRPr="00797E3B">
              <w:rPr>
                <w:sz w:val="20"/>
                <w:szCs w:val="20"/>
                <w:lang w:val="en-AU"/>
              </w:rPr>
              <w:t xml:space="preserve"> </w:t>
            </w:r>
            <w:r w:rsidR="001004EF" w:rsidRPr="00797E3B">
              <w:rPr>
                <w:sz w:val="20"/>
                <w:szCs w:val="20"/>
                <w:lang w:val="en-AU"/>
              </w:rPr>
              <w:t>of Abidjan</w:t>
            </w:r>
            <w:r w:rsidR="00D40B95" w:rsidRPr="00797E3B">
              <w:rPr>
                <w:sz w:val="20"/>
                <w:szCs w:val="20"/>
                <w:lang w:val="en-AU"/>
              </w:rPr>
              <w:t>.</w:t>
            </w:r>
          </w:p>
          <w:p w14:paraId="0322864E" w14:textId="77777777" w:rsidR="00D40B95" w:rsidRPr="00797E3B" w:rsidRDefault="00743BE7" w:rsidP="009044BA">
            <w:pPr>
              <w:spacing w:after="120" w:line="240" w:lineRule="auto"/>
              <w:jc w:val="both"/>
              <w:rPr>
                <w:sz w:val="20"/>
                <w:szCs w:val="20"/>
                <w:lang w:val="en-AU"/>
              </w:rPr>
            </w:pPr>
            <w:r w:rsidRPr="00797E3B">
              <w:rPr>
                <w:sz w:val="20"/>
                <w:szCs w:val="20"/>
                <w:lang w:val="en-AU"/>
              </w:rPr>
              <w:t>This</w:t>
            </w:r>
            <w:r w:rsidR="00D40B95" w:rsidRPr="00797E3B">
              <w:rPr>
                <w:sz w:val="20"/>
                <w:szCs w:val="20"/>
                <w:lang w:val="en-AU"/>
              </w:rPr>
              <w:t xml:space="preserve"> ty</w:t>
            </w:r>
            <w:r w:rsidRPr="00797E3B">
              <w:rPr>
                <w:sz w:val="20"/>
                <w:szCs w:val="20"/>
                <w:lang w:val="en-AU"/>
              </w:rPr>
              <w:t xml:space="preserve">pe of </w:t>
            </w:r>
            <w:r w:rsidR="00D40B95" w:rsidRPr="00797E3B">
              <w:rPr>
                <w:sz w:val="20"/>
                <w:szCs w:val="20"/>
                <w:lang w:val="en-AU"/>
              </w:rPr>
              <w:t xml:space="preserve">installation </w:t>
            </w:r>
            <w:r w:rsidRPr="00797E3B">
              <w:rPr>
                <w:sz w:val="20"/>
                <w:szCs w:val="20"/>
                <w:lang w:val="en-AU"/>
              </w:rPr>
              <w:t>will help avoid</w:t>
            </w:r>
            <w:r w:rsidR="00D40B95" w:rsidRPr="00797E3B">
              <w:rPr>
                <w:sz w:val="20"/>
                <w:szCs w:val="20"/>
                <w:lang w:val="en-AU"/>
              </w:rPr>
              <w:t xml:space="preserve"> </w:t>
            </w:r>
            <w:r w:rsidRPr="00797E3B">
              <w:rPr>
                <w:sz w:val="20"/>
                <w:szCs w:val="20"/>
                <w:lang w:val="en-AU"/>
              </w:rPr>
              <w:t>haphazard dumping</w:t>
            </w:r>
            <w:r w:rsidR="00D40B95" w:rsidRPr="00797E3B">
              <w:rPr>
                <w:sz w:val="20"/>
                <w:szCs w:val="20"/>
                <w:lang w:val="en-AU"/>
              </w:rPr>
              <w:t xml:space="preserve"> </w:t>
            </w:r>
            <w:r w:rsidRPr="00797E3B">
              <w:rPr>
                <w:sz w:val="20"/>
                <w:szCs w:val="20"/>
                <w:lang w:val="en-AU"/>
              </w:rPr>
              <w:t>of toxic products in the waters of the</w:t>
            </w:r>
            <w:r w:rsidR="00D40B95" w:rsidRPr="00797E3B">
              <w:rPr>
                <w:sz w:val="20"/>
                <w:szCs w:val="20"/>
                <w:lang w:val="en-AU"/>
              </w:rPr>
              <w:t xml:space="preserve"> </w:t>
            </w:r>
            <w:r w:rsidRPr="00797E3B">
              <w:rPr>
                <w:sz w:val="20"/>
                <w:szCs w:val="20"/>
                <w:lang w:val="en-AU"/>
              </w:rPr>
              <w:t>sub-region,</w:t>
            </w:r>
            <w:r w:rsidR="00D40B95" w:rsidRPr="00797E3B">
              <w:rPr>
                <w:sz w:val="20"/>
                <w:szCs w:val="20"/>
                <w:lang w:val="en-AU"/>
              </w:rPr>
              <w:t xml:space="preserve"> </w:t>
            </w:r>
            <w:r w:rsidR="007C6815" w:rsidRPr="00797E3B">
              <w:rPr>
                <w:sz w:val="20"/>
                <w:szCs w:val="20"/>
                <w:lang w:val="en-AU"/>
              </w:rPr>
              <w:t>as well as</w:t>
            </w:r>
            <w:r w:rsidRPr="00797E3B">
              <w:rPr>
                <w:sz w:val="20"/>
                <w:szCs w:val="20"/>
                <w:lang w:val="en-AU"/>
              </w:rPr>
              <w:t xml:space="preserve"> on land</w:t>
            </w:r>
            <w:r w:rsidR="00D40B95" w:rsidRPr="00797E3B">
              <w:rPr>
                <w:sz w:val="20"/>
                <w:szCs w:val="20"/>
                <w:lang w:val="en-AU"/>
              </w:rPr>
              <w:t>.</w:t>
            </w:r>
          </w:p>
        </w:tc>
      </w:tr>
      <w:tr w:rsidR="00D40B95" w:rsidRPr="00797E3B" w14:paraId="15FA3B87" w14:textId="77777777" w:rsidTr="003E34B5">
        <w:trPr>
          <w:trHeight w:val="14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3370B3" w14:textId="77777777" w:rsidR="00D40B95" w:rsidRPr="00797E3B" w:rsidRDefault="00F37446" w:rsidP="005560A7">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781A9" w14:textId="77777777" w:rsidR="00D40B95" w:rsidRPr="00797E3B" w:rsidRDefault="00424DE3" w:rsidP="00C927D1">
            <w:pPr>
              <w:pStyle w:val="ListParagraph"/>
              <w:numPr>
                <w:ilvl w:val="0"/>
                <w:numId w:val="1"/>
              </w:numPr>
              <w:spacing w:after="240"/>
              <w:jc w:val="both"/>
              <w:rPr>
                <w:rFonts w:ascii="Calibri" w:hAnsi="Calibri"/>
                <w:sz w:val="20"/>
                <w:szCs w:val="20"/>
                <w:lang w:val="en-AU"/>
              </w:rPr>
            </w:pPr>
            <w:r w:rsidRPr="00797E3B">
              <w:rPr>
                <w:rFonts w:ascii="Calibri" w:hAnsi="Calibri"/>
                <w:sz w:val="20"/>
                <w:szCs w:val="20"/>
                <w:lang w:val="en-AU"/>
              </w:rPr>
              <w:t>Provide the p</w:t>
            </w:r>
            <w:r w:rsidR="00D40B95" w:rsidRPr="00797E3B">
              <w:rPr>
                <w:rFonts w:ascii="Calibri" w:hAnsi="Calibri"/>
                <w:sz w:val="20"/>
                <w:szCs w:val="20"/>
                <w:lang w:val="en-AU"/>
              </w:rPr>
              <w:t xml:space="preserve">ort </w:t>
            </w:r>
            <w:r w:rsidR="001004EF" w:rsidRPr="00797E3B">
              <w:rPr>
                <w:rFonts w:ascii="Calibri" w:hAnsi="Calibri"/>
                <w:sz w:val="20"/>
                <w:szCs w:val="20"/>
                <w:lang w:val="en-AU"/>
              </w:rPr>
              <w:t>of Abidjan</w:t>
            </w:r>
            <w:r w:rsidR="00D40B95" w:rsidRPr="00797E3B">
              <w:rPr>
                <w:rFonts w:ascii="Calibri" w:hAnsi="Calibri"/>
                <w:sz w:val="20"/>
                <w:szCs w:val="20"/>
                <w:lang w:val="en-AU"/>
              </w:rPr>
              <w:t xml:space="preserve"> </w:t>
            </w:r>
            <w:r w:rsidRPr="00797E3B">
              <w:rPr>
                <w:rFonts w:ascii="Calibri" w:hAnsi="Calibri"/>
                <w:sz w:val="20"/>
                <w:szCs w:val="20"/>
                <w:lang w:val="en-AU"/>
              </w:rPr>
              <w:t>a modern infrastructure</w:t>
            </w:r>
            <w:r w:rsidR="00D40B95" w:rsidRPr="00797E3B">
              <w:rPr>
                <w:rFonts w:ascii="Calibri" w:hAnsi="Calibri"/>
                <w:sz w:val="20"/>
                <w:szCs w:val="20"/>
                <w:lang w:val="en-AU"/>
              </w:rPr>
              <w:t xml:space="preserve"> </w:t>
            </w:r>
            <w:r w:rsidRPr="00797E3B">
              <w:rPr>
                <w:rFonts w:ascii="Calibri" w:hAnsi="Calibri"/>
                <w:sz w:val="20"/>
                <w:szCs w:val="20"/>
                <w:lang w:val="en-AU"/>
              </w:rPr>
              <w:t>to collect and treat</w:t>
            </w:r>
            <w:r w:rsidR="00D40B95" w:rsidRPr="00797E3B">
              <w:rPr>
                <w:rFonts w:ascii="Calibri" w:hAnsi="Calibri"/>
                <w:sz w:val="20"/>
                <w:szCs w:val="20"/>
                <w:lang w:val="en-AU"/>
              </w:rPr>
              <w:t xml:space="preserve"> </w:t>
            </w:r>
            <w:r w:rsidRPr="00797E3B">
              <w:rPr>
                <w:rFonts w:ascii="Calibri" w:hAnsi="Calibri"/>
                <w:sz w:val="20"/>
                <w:szCs w:val="20"/>
                <w:lang w:val="en-AU"/>
              </w:rPr>
              <w:t>its industrial waste and slops</w:t>
            </w:r>
            <w:r w:rsidR="00D40B95" w:rsidRPr="00797E3B">
              <w:rPr>
                <w:rFonts w:ascii="Calibri" w:hAnsi="Calibri"/>
                <w:sz w:val="20"/>
                <w:szCs w:val="20"/>
                <w:lang w:val="en-AU"/>
              </w:rPr>
              <w:t>;</w:t>
            </w:r>
          </w:p>
          <w:p w14:paraId="01B5E2FA" w14:textId="77777777" w:rsidR="00D40B95" w:rsidRPr="00797E3B" w:rsidRDefault="00424DE3" w:rsidP="00C927D1">
            <w:pPr>
              <w:pStyle w:val="ListParagraph"/>
              <w:numPr>
                <w:ilvl w:val="0"/>
                <w:numId w:val="1"/>
              </w:numPr>
              <w:spacing w:after="240"/>
              <w:jc w:val="both"/>
              <w:rPr>
                <w:rFonts w:ascii="Calibri" w:hAnsi="Calibri"/>
                <w:sz w:val="20"/>
                <w:szCs w:val="20"/>
                <w:lang w:val="en-AU"/>
              </w:rPr>
            </w:pPr>
            <w:r w:rsidRPr="00797E3B">
              <w:rPr>
                <w:rFonts w:ascii="Calibri" w:hAnsi="Calibri"/>
                <w:sz w:val="20"/>
                <w:szCs w:val="20"/>
                <w:lang w:val="en-AU"/>
              </w:rPr>
              <w:t xml:space="preserve">Offer ships and </w:t>
            </w:r>
            <w:r w:rsidR="00D40B95" w:rsidRPr="00797E3B">
              <w:rPr>
                <w:rFonts w:ascii="Calibri" w:hAnsi="Calibri"/>
                <w:sz w:val="20"/>
                <w:szCs w:val="20"/>
                <w:lang w:val="en-AU"/>
              </w:rPr>
              <w:t xml:space="preserve">industries </w:t>
            </w:r>
            <w:r w:rsidRPr="00797E3B">
              <w:rPr>
                <w:rFonts w:ascii="Calibri" w:hAnsi="Calibri"/>
                <w:sz w:val="20"/>
                <w:szCs w:val="20"/>
                <w:lang w:val="en-AU"/>
              </w:rPr>
              <w:t>the possibility of disposing of their liquid waste</w:t>
            </w:r>
            <w:r w:rsidR="00D40B95" w:rsidRPr="00797E3B">
              <w:rPr>
                <w:rFonts w:ascii="Calibri" w:hAnsi="Calibri"/>
                <w:sz w:val="20"/>
                <w:szCs w:val="20"/>
                <w:lang w:val="en-AU"/>
              </w:rPr>
              <w:t>;</w:t>
            </w:r>
          </w:p>
          <w:p w14:paraId="39D1353C" w14:textId="77777777" w:rsidR="00D40B95" w:rsidRPr="00797E3B" w:rsidRDefault="004F4052" w:rsidP="00C927D1">
            <w:pPr>
              <w:pStyle w:val="ListParagraph"/>
              <w:numPr>
                <w:ilvl w:val="0"/>
                <w:numId w:val="1"/>
              </w:numPr>
              <w:spacing w:after="240"/>
              <w:jc w:val="both"/>
              <w:rPr>
                <w:rFonts w:ascii="Calibri" w:hAnsi="Calibri"/>
                <w:sz w:val="20"/>
                <w:szCs w:val="20"/>
                <w:lang w:val="en-AU"/>
              </w:rPr>
            </w:pPr>
            <w:r w:rsidRPr="00797E3B">
              <w:rPr>
                <w:rFonts w:ascii="Calibri" w:hAnsi="Calibri"/>
                <w:sz w:val="20"/>
                <w:szCs w:val="20"/>
                <w:lang w:val="en-AU"/>
              </w:rPr>
              <w:t>Contribute to</w:t>
            </w:r>
            <w:r w:rsidR="00D40B95" w:rsidRPr="00797E3B">
              <w:rPr>
                <w:rFonts w:ascii="Calibri" w:hAnsi="Calibri"/>
                <w:sz w:val="20"/>
                <w:szCs w:val="20"/>
                <w:lang w:val="en-AU"/>
              </w:rPr>
              <w:t xml:space="preserve"> </w:t>
            </w:r>
            <w:r w:rsidR="00424DE3" w:rsidRPr="00797E3B">
              <w:rPr>
                <w:rFonts w:ascii="Calibri" w:hAnsi="Calibri"/>
                <w:sz w:val="20"/>
                <w:szCs w:val="20"/>
                <w:lang w:val="en-AU"/>
              </w:rPr>
              <w:t>the protection of the marine and lagoon environment</w:t>
            </w:r>
            <w:r w:rsidR="00D40B95" w:rsidRPr="00797E3B">
              <w:rPr>
                <w:rFonts w:ascii="Calibri" w:hAnsi="Calibri"/>
                <w:sz w:val="20"/>
                <w:szCs w:val="20"/>
                <w:lang w:val="en-AU"/>
              </w:rPr>
              <w:t>;</w:t>
            </w:r>
          </w:p>
          <w:p w14:paraId="29F42348" w14:textId="77777777" w:rsidR="00D40B95" w:rsidRPr="00797E3B" w:rsidRDefault="00424DE3" w:rsidP="003E34B5">
            <w:pPr>
              <w:pStyle w:val="ListParagraph"/>
              <w:numPr>
                <w:ilvl w:val="0"/>
                <w:numId w:val="1"/>
              </w:numPr>
              <w:ind w:left="357" w:hanging="357"/>
              <w:jc w:val="both"/>
              <w:rPr>
                <w:rFonts w:ascii="Calibri" w:hAnsi="Calibri"/>
                <w:sz w:val="20"/>
                <w:szCs w:val="20"/>
                <w:lang w:val="en-AU"/>
              </w:rPr>
            </w:pPr>
            <w:r w:rsidRPr="00797E3B">
              <w:rPr>
                <w:rFonts w:ascii="Calibri" w:hAnsi="Calibri"/>
                <w:sz w:val="20"/>
                <w:szCs w:val="20"/>
                <w:lang w:val="en-AU"/>
              </w:rPr>
              <w:t>Meet the requirements of the MARPOL 73/78 Convention</w:t>
            </w:r>
            <w:r w:rsidR="00D40B95" w:rsidRPr="00797E3B">
              <w:rPr>
                <w:rFonts w:ascii="Calibri" w:hAnsi="Calibri"/>
                <w:sz w:val="20"/>
                <w:szCs w:val="20"/>
                <w:lang w:val="en-AU"/>
              </w:rPr>
              <w:t>.</w:t>
            </w:r>
          </w:p>
        </w:tc>
      </w:tr>
      <w:tr w:rsidR="00D40B95" w:rsidRPr="00797E3B" w14:paraId="6621A56B"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CA70A0" w14:textId="77777777" w:rsidR="00D40B95" w:rsidRPr="00797E3B" w:rsidRDefault="00F37446" w:rsidP="00D40B95">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F8802" w14:textId="77777777" w:rsidR="00D40B95" w:rsidRPr="00797E3B" w:rsidRDefault="00B854C0" w:rsidP="003E34B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w:t>
            </w:r>
          </w:p>
        </w:tc>
      </w:tr>
      <w:tr w:rsidR="00D40B95" w:rsidRPr="00797E3B" w14:paraId="088323B6" w14:textId="77777777" w:rsidTr="005560A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D3DAE8" w14:textId="77777777" w:rsidR="00D40B95" w:rsidRPr="00797E3B" w:rsidRDefault="00F37446" w:rsidP="005560A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1B25F" w14:textId="77777777" w:rsidR="00D40B95" w:rsidRPr="00797E3B" w:rsidRDefault="00424DE3"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20,000 M</w:t>
            </w:r>
          </w:p>
          <w:p w14:paraId="47A4DA47" w14:textId="77777777" w:rsidR="00D40B95" w:rsidRPr="00797E3B" w:rsidRDefault="00424DE3"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30 M</w:t>
            </w:r>
          </w:p>
          <w:p w14:paraId="1A56A19F" w14:textId="77777777" w:rsidR="00D40B95" w:rsidRPr="00797E3B" w:rsidRDefault="00424DE3"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40 M</w:t>
            </w:r>
            <w:r w:rsidR="00D40B95" w:rsidRPr="00797E3B">
              <w:rPr>
                <w:rFonts w:ascii="Calibri" w:hAnsi="Calibri"/>
                <w:sz w:val="20"/>
                <w:szCs w:val="20"/>
                <w:lang w:val="en-AU"/>
              </w:rPr>
              <w:t xml:space="preserve"> (</w:t>
            </w:r>
            <w:r w:rsidR="004F6CD4" w:rsidRPr="00797E3B">
              <w:rPr>
                <w:rFonts w:ascii="Calibri" w:hAnsi="Calibri"/>
                <w:sz w:val="20"/>
                <w:szCs w:val="20"/>
                <w:lang w:val="en-AU"/>
              </w:rPr>
              <w:t>$1 = CFAF 500</w:t>
            </w:r>
            <w:r w:rsidR="00D40B95" w:rsidRPr="00797E3B">
              <w:rPr>
                <w:rFonts w:ascii="Calibri" w:hAnsi="Calibri"/>
                <w:sz w:val="20"/>
                <w:szCs w:val="20"/>
                <w:lang w:val="en-AU"/>
              </w:rPr>
              <w:t>)</w:t>
            </w:r>
          </w:p>
        </w:tc>
      </w:tr>
      <w:tr w:rsidR="00D40B95" w:rsidRPr="00797E3B" w14:paraId="1F868DF5" w14:textId="77777777" w:rsidTr="00D40B9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FDB384" w14:textId="77777777" w:rsidR="00D40B95"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CA3DA" w14:textId="77777777" w:rsidR="00D40B95" w:rsidRPr="00797E3B" w:rsidRDefault="00D40B95" w:rsidP="005560A7">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D40B95" w:rsidRPr="00797E3B" w14:paraId="31CC4313" w14:textId="77777777" w:rsidTr="00D40B95">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0A67B" w14:textId="77777777" w:rsidR="00D40B95" w:rsidRPr="00797E3B" w:rsidRDefault="002766F0" w:rsidP="00D40B95">
            <w:pPr>
              <w:spacing w:after="0" w:line="240" w:lineRule="auto"/>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F722F" w14:textId="77777777" w:rsidR="00D40B95"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D40B95" w:rsidRPr="00797E3B" w14:paraId="66961622" w14:textId="77777777" w:rsidTr="00CB0492">
        <w:trPr>
          <w:trHeight w:val="326"/>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60D1E" w14:textId="77777777" w:rsidR="00D40B95" w:rsidRPr="00797E3B" w:rsidRDefault="002766F0"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1E9E1" w14:textId="77777777" w:rsidR="00D40B95" w:rsidRPr="00797E3B" w:rsidRDefault="00D40B95" w:rsidP="005560A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 / Concession</w:t>
            </w:r>
          </w:p>
        </w:tc>
      </w:tr>
      <w:tr w:rsidR="00D40B95" w:rsidRPr="00797E3B" w14:paraId="09A844B2" w14:textId="77777777" w:rsidTr="00D40B9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DBF570" w14:textId="77777777" w:rsidR="00D40B95" w:rsidRPr="00797E3B" w:rsidRDefault="0065753E" w:rsidP="005560A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3906B" w14:textId="77777777" w:rsidR="00D40B95" w:rsidRPr="00797E3B" w:rsidRDefault="00B46B96" w:rsidP="005560A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D40B95" w:rsidRPr="00797E3B" w14:paraId="59A199D1" w14:textId="77777777" w:rsidTr="00BF5F4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6022C1" w14:textId="77777777" w:rsidR="00D40B95"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20188" w14:textId="77777777" w:rsidR="00D40B95" w:rsidRPr="00797E3B" w:rsidRDefault="00F862EA" w:rsidP="005560A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2796D7D8" w14:textId="77777777" w:rsidR="00D02D57" w:rsidRPr="00797E3B" w:rsidRDefault="00D02D57">
      <w:pPr>
        <w:rPr>
          <w:lang w:val="en-AU"/>
        </w:rPr>
      </w:pPr>
      <w:r w:rsidRPr="00797E3B">
        <w:rPr>
          <w:lang w:val="en-AU"/>
        </w:rPr>
        <w:br w:type="page"/>
      </w:r>
    </w:p>
    <w:p w14:paraId="0A760118" w14:textId="615A76B8" w:rsidR="00002E43" w:rsidRPr="00E5405E" w:rsidRDefault="00E71D36" w:rsidP="00E5405E">
      <w:pPr>
        <w:pStyle w:val="Heading1"/>
      </w:pPr>
      <w:bookmarkStart w:id="67" w:name="_Toc321766854"/>
      <w:r w:rsidRPr="00E5405E">
        <w:lastRenderedPageBreak/>
        <w:t xml:space="preserve">Construction of a </w:t>
      </w:r>
      <w:proofErr w:type="spellStart"/>
      <w:r w:rsidR="00F05233" w:rsidRPr="00E5405E">
        <w:t>logistics</w:t>
      </w:r>
      <w:proofErr w:type="spellEnd"/>
      <w:r w:rsidRPr="00E5405E">
        <w:t xml:space="preserve"> </w:t>
      </w:r>
      <w:proofErr w:type="spellStart"/>
      <w:r w:rsidRPr="00E5405E">
        <w:t>platform</w:t>
      </w:r>
      <w:proofErr w:type="spellEnd"/>
      <w:r w:rsidR="00E16A0D" w:rsidRPr="00E5405E">
        <w:t xml:space="preserve"> </w:t>
      </w:r>
      <w:r w:rsidRPr="00E5405E">
        <w:t>and parking lot for trucks</w:t>
      </w:r>
      <w:r w:rsidR="00E16A0D" w:rsidRPr="00E5405E">
        <w:t xml:space="preserve"> </w:t>
      </w:r>
      <w:proofErr w:type="spellStart"/>
      <w:r w:rsidRPr="00E5405E">
        <w:t>at</w:t>
      </w:r>
      <w:proofErr w:type="spellEnd"/>
      <w:r w:rsidRPr="00E5405E">
        <w:t xml:space="preserve"> PK26 of the </w:t>
      </w:r>
      <w:proofErr w:type="spellStart"/>
      <w:r w:rsidRPr="00E5405E">
        <w:t>Northern</w:t>
      </w:r>
      <w:proofErr w:type="spellEnd"/>
      <w:r w:rsidRPr="00E5405E">
        <w:t xml:space="preserve"> </w:t>
      </w:r>
      <w:proofErr w:type="spellStart"/>
      <w:r w:rsidRPr="00E5405E">
        <w:t>Highway</w:t>
      </w:r>
      <w:proofErr w:type="spellEnd"/>
      <w:r w:rsidR="0043683D" w:rsidRPr="00E5405E">
        <w:t xml:space="preserve"> </w:t>
      </w:r>
      <w:r w:rsidRPr="00E5405E">
        <w:t xml:space="preserve">to </w:t>
      </w:r>
      <w:proofErr w:type="spellStart"/>
      <w:r w:rsidRPr="00E5405E">
        <w:t>relieve</w:t>
      </w:r>
      <w:proofErr w:type="spellEnd"/>
      <w:r w:rsidRPr="00E5405E">
        <w:t xml:space="preserve"> the congestion</w:t>
      </w:r>
      <w:r w:rsidR="0043683D" w:rsidRPr="00E5405E">
        <w:t xml:space="preserve"> </w:t>
      </w:r>
      <w:r w:rsidRPr="00E5405E">
        <w:t>of the port area</w:t>
      </w:r>
      <w:r w:rsidR="0043683D" w:rsidRPr="00E5405E">
        <w:t xml:space="preserve"> </w:t>
      </w:r>
      <w:r w:rsidR="001004EF" w:rsidRPr="00E5405E">
        <w:t>of Abidjan</w:t>
      </w:r>
      <w:bookmarkEnd w:id="6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02E43" w:rsidRPr="00797E3B" w14:paraId="1DBCD9B8" w14:textId="77777777" w:rsidTr="007313B0">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149DE1" w14:textId="77777777" w:rsidR="00002E43" w:rsidRPr="00797E3B" w:rsidRDefault="00F37446" w:rsidP="008E5D6D">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9A85D" w14:textId="77777777" w:rsidR="00002E43" w:rsidRPr="00E5405E" w:rsidRDefault="00424DE3" w:rsidP="00AF7E90">
            <w:pPr>
              <w:rPr>
                <w:lang w:val="en-AU"/>
              </w:rPr>
            </w:pPr>
            <w:r w:rsidRPr="00E5405E">
              <w:rPr>
                <w:lang w:val="en-AU"/>
              </w:rPr>
              <w:t>CONSTRUCTION OF A LOGISTICS PLATFORM AND PARKING LOT FOR TRUCKS AT PK26 OF THE NORTHERN HIGHWAY TO RELIEVE THE CONGESTION OF THE PORT AREA OF ABIDJAN</w:t>
            </w:r>
          </w:p>
        </w:tc>
      </w:tr>
      <w:tr w:rsidR="00002E43" w:rsidRPr="00797E3B" w14:paraId="07FA93AB"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F92AE7" w14:textId="77777777" w:rsidR="00002E43"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FCF90" w14:textId="77777777" w:rsidR="00002E43" w:rsidRPr="00797E3B" w:rsidRDefault="00104E98" w:rsidP="008E5D6D">
            <w:pPr>
              <w:spacing w:after="0"/>
              <w:jc w:val="both"/>
              <w:rPr>
                <w:rFonts w:ascii="Calibri" w:hAnsi="Calibri"/>
                <w:sz w:val="20"/>
                <w:szCs w:val="20"/>
                <w:lang w:val="en-AU"/>
              </w:rPr>
            </w:pPr>
            <w:r w:rsidRPr="00797E3B">
              <w:rPr>
                <w:rFonts w:ascii="Calibri" w:hAnsi="Calibri"/>
                <w:sz w:val="20"/>
                <w:szCs w:val="20"/>
                <w:lang w:val="en-AU"/>
              </w:rPr>
              <w:t>MINISTRY OF TRANSPORT</w:t>
            </w:r>
          </w:p>
        </w:tc>
      </w:tr>
      <w:tr w:rsidR="00002E43" w:rsidRPr="00797E3B" w14:paraId="58E85940" w14:textId="77777777" w:rsidTr="007313B0">
        <w:trPr>
          <w:trHeight w:val="102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FFBE1F" w14:textId="77777777" w:rsidR="00002E43" w:rsidRPr="00797E3B" w:rsidRDefault="00F37446" w:rsidP="008E5D6D">
            <w:pPr>
              <w:spacing w:after="0"/>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D6B2E" w14:textId="77777777" w:rsidR="00002E43" w:rsidRPr="00797E3B" w:rsidRDefault="00424DE3" w:rsidP="008E5D6D">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002E43" w:rsidRPr="00797E3B">
              <w:rPr>
                <w:rFonts w:ascii="Calibri" w:eastAsia="Times New Roman" w:hAnsi="Calibri" w:cs="Times New Roman"/>
                <w:sz w:val="20"/>
                <w:szCs w:val="20"/>
                <w:lang w:val="en-AU"/>
              </w:rPr>
              <w:t xml:space="preserve"> </w:t>
            </w:r>
            <w:proofErr w:type="spellStart"/>
            <w:r w:rsidR="00002E43" w:rsidRPr="00797E3B">
              <w:rPr>
                <w:rFonts w:ascii="Calibri" w:eastAsia="Times New Roman" w:hAnsi="Calibri" w:cs="Times New Roman"/>
                <w:sz w:val="20"/>
                <w:szCs w:val="20"/>
                <w:lang w:val="en-AU"/>
              </w:rPr>
              <w:t>Noumory</w:t>
            </w:r>
            <w:proofErr w:type="spellEnd"/>
          </w:p>
          <w:p w14:paraId="217574DE" w14:textId="77777777" w:rsidR="00002E43" w:rsidRPr="00797E3B" w:rsidRDefault="001A4E08" w:rsidP="008E5D6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3211221F" w14:textId="77777777" w:rsidR="00002E43" w:rsidRPr="00797E3B" w:rsidRDefault="00B46B96" w:rsidP="008E5D6D">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002E43" w:rsidRPr="00797E3B">
              <w:rPr>
                <w:rFonts w:ascii="Calibri" w:eastAsia="Times New Roman" w:hAnsi="Calibri" w:cs="Times New Roman"/>
                <w:sz w:val="20"/>
                <w:szCs w:val="20"/>
                <w:lang w:val="en-AU"/>
              </w:rPr>
              <w:t xml:space="preserve"> +</w:t>
            </w:r>
            <w:r w:rsidR="00A64899" w:rsidRPr="00797E3B">
              <w:rPr>
                <w:rFonts w:ascii="Calibri" w:eastAsia="Times New Roman" w:hAnsi="Calibri" w:cs="Times New Roman"/>
                <w:sz w:val="20"/>
                <w:szCs w:val="20"/>
                <w:lang w:val="en-AU"/>
              </w:rPr>
              <w:t> </w:t>
            </w:r>
            <w:r w:rsidR="00002E43" w:rsidRPr="00797E3B">
              <w:rPr>
                <w:rFonts w:ascii="Calibri" w:eastAsia="Times New Roman" w:hAnsi="Calibri" w:cs="Times New Roman"/>
                <w:sz w:val="20"/>
                <w:szCs w:val="20"/>
                <w:lang w:val="en-AU"/>
              </w:rPr>
              <w:t>(225) 20 34 48 66</w:t>
            </w:r>
          </w:p>
          <w:p w14:paraId="5656BEF3" w14:textId="77777777" w:rsidR="00002E43" w:rsidRPr="00797E3B" w:rsidRDefault="0059604C" w:rsidP="008E5D6D">
            <w:pPr>
              <w:spacing w:after="0" w:line="240" w:lineRule="auto"/>
              <w:ind w:left="72"/>
              <w:jc w:val="center"/>
              <w:rPr>
                <w:rFonts w:ascii="Calibri" w:hAnsi="Calibri"/>
                <w:sz w:val="20"/>
                <w:szCs w:val="20"/>
                <w:lang w:val="en-AU"/>
              </w:rPr>
            </w:pPr>
            <w:hyperlink r:id="rId80" w:history="1">
              <w:r w:rsidR="00002E43" w:rsidRPr="00797E3B">
                <w:rPr>
                  <w:rFonts w:ascii="Calibri" w:eastAsia="Times New Roman" w:hAnsi="Calibri" w:cs="Times New Roman"/>
                  <w:color w:val="0000FF"/>
                  <w:sz w:val="20"/>
                  <w:szCs w:val="20"/>
                  <w:u w:val="single"/>
                  <w:lang w:val="en-AU"/>
                </w:rPr>
                <w:t>n.sidibe@hotmail.com</w:t>
              </w:r>
            </w:hyperlink>
          </w:p>
        </w:tc>
      </w:tr>
      <w:tr w:rsidR="00002E43" w:rsidRPr="00797E3B" w14:paraId="258F6726" w14:textId="77777777" w:rsidTr="007313B0">
        <w:trPr>
          <w:trHeight w:val="34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B4D872" w14:textId="77777777" w:rsidR="00002E43" w:rsidRPr="00797E3B" w:rsidRDefault="00B46B96" w:rsidP="008E5D6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07259" w14:textId="77777777" w:rsidR="00002E43" w:rsidRPr="00797E3B" w:rsidRDefault="00002E43" w:rsidP="008E5D6D">
            <w:pPr>
              <w:spacing w:after="0"/>
              <w:jc w:val="both"/>
              <w:rPr>
                <w:rFonts w:ascii="Calibri" w:hAnsi="Calibri"/>
                <w:sz w:val="20"/>
                <w:szCs w:val="20"/>
                <w:lang w:val="en-AU"/>
              </w:rPr>
            </w:pPr>
            <w:r w:rsidRPr="00797E3B">
              <w:rPr>
                <w:rFonts w:ascii="Calibri" w:hAnsi="Calibri"/>
                <w:sz w:val="20"/>
                <w:szCs w:val="20"/>
                <w:lang w:val="en-AU"/>
              </w:rPr>
              <w:t>Abidjan</w:t>
            </w:r>
          </w:p>
        </w:tc>
      </w:tr>
      <w:tr w:rsidR="00002E43" w:rsidRPr="00797E3B" w14:paraId="6B3BF655"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74D3BB" w14:textId="77777777" w:rsidR="00002E43"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B65E1" w14:textId="77777777" w:rsidR="0043683D" w:rsidRPr="00797E3B" w:rsidRDefault="0043683D" w:rsidP="007313B0">
            <w:pPr>
              <w:spacing w:after="0" w:line="240" w:lineRule="auto"/>
              <w:jc w:val="both"/>
              <w:rPr>
                <w:sz w:val="20"/>
                <w:szCs w:val="20"/>
                <w:lang w:val="en-AU"/>
              </w:rPr>
            </w:pPr>
            <w:r w:rsidRPr="00797E3B">
              <w:rPr>
                <w:sz w:val="20"/>
                <w:szCs w:val="20"/>
                <w:lang w:val="en-AU"/>
              </w:rPr>
              <w:t xml:space="preserve">La </w:t>
            </w:r>
            <w:r w:rsidR="00F05233" w:rsidRPr="00797E3B">
              <w:rPr>
                <w:sz w:val="20"/>
                <w:szCs w:val="20"/>
                <w:lang w:val="en-AU"/>
              </w:rPr>
              <w:t>logistics</w:t>
            </w:r>
            <w:r w:rsidR="00E71D36" w:rsidRPr="00797E3B">
              <w:rPr>
                <w:sz w:val="20"/>
                <w:szCs w:val="20"/>
                <w:lang w:val="en-AU"/>
              </w:rPr>
              <w:t xml:space="preserve"> platform</w:t>
            </w:r>
            <w:r w:rsidR="00724B4F" w:rsidRPr="00797E3B">
              <w:rPr>
                <w:sz w:val="20"/>
                <w:szCs w:val="20"/>
                <w:lang w:val="en-AU"/>
              </w:rPr>
              <w:t xml:space="preserve"> </w:t>
            </w:r>
            <w:r w:rsidR="00A47439" w:rsidRPr="00797E3B">
              <w:rPr>
                <w:sz w:val="20"/>
                <w:szCs w:val="20"/>
                <w:lang w:val="en-AU"/>
              </w:rPr>
              <w:t>targeted is at</w:t>
            </w:r>
            <w:r w:rsidR="00724B4F" w:rsidRPr="00797E3B">
              <w:rPr>
                <w:sz w:val="20"/>
                <w:szCs w:val="20"/>
                <w:lang w:val="en-AU"/>
              </w:rPr>
              <w:t xml:space="preserve"> PK26</w:t>
            </w:r>
            <w:r w:rsidR="00A47439" w:rsidRPr="00797E3B">
              <w:rPr>
                <w:sz w:val="20"/>
                <w:szCs w:val="20"/>
                <w:lang w:val="en-AU"/>
              </w:rPr>
              <w:t xml:space="preserve">, on the </w:t>
            </w:r>
            <w:r w:rsidR="00E71D36" w:rsidRPr="00797E3B">
              <w:rPr>
                <w:sz w:val="20"/>
                <w:szCs w:val="20"/>
                <w:lang w:val="en-AU"/>
              </w:rPr>
              <w:t>Northern Highway</w:t>
            </w:r>
            <w:r w:rsidR="00A47439" w:rsidRPr="00797E3B">
              <w:rPr>
                <w:sz w:val="20"/>
                <w:szCs w:val="20"/>
                <w:lang w:val="en-AU"/>
              </w:rPr>
              <w:t xml:space="preserve"> 10 km from the</w:t>
            </w:r>
            <w:r w:rsidRPr="00797E3B">
              <w:rPr>
                <w:sz w:val="20"/>
                <w:szCs w:val="20"/>
                <w:lang w:val="en-AU"/>
              </w:rPr>
              <w:t xml:space="preserve"> </w:t>
            </w:r>
            <w:proofErr w:type="spellStart"/>
            <w:r w:rsidR="00A47439" w:rsidRPr="00797E3B">
              <w:rPr>
                <w:sz w:val="20"/>
                <w:szCs w:val="20"/>
                <w:lang w:val="en-AU"/>
              </w:rPr>
              <w:t>Yopougon-Gesco</w:t>
            </w:r>
            <w:proofErr w:type="spellEnd"/>
            <w:r w:rsidR="00A47439" w:rsidRPr="00797E3B">
              <w:rPr>
                <w:sz w:val="20"/>
                <w:szCs w:val="20"/>
                <w:lang w:val="en-AU"/>
              </w:rPr>
              <w:t xml:space="preserve"> corridor</w:t>
            </w:r>
            <w:r w:rsidRPr="00797E3B">
              <w:rPr>
                <w:sz w:val="20"/>
                <w:szCs w:val="20"/>
                <w:lang w:val="en-AU"/>
              </w:rPr>
              <w:t xml:space="preserve">. </w:t>
            </w:r>
            <w:r w:rsidR="00A47439" w:rsidRPr="00797E3B">
              <w:rPr>
                <w:sz w:val="20"/>
                <w:szCs w:val="20"/>
                <w:lang w:val="en-AU"/>
              </w:rPr>
              <w:t>It will be built</w:t>
            </w:r>
            <w:r w:rsidRPr="00797E3B">
              <w:rPr>
                <w:sz w:val="20"/>
                <w:szCs w:val="20"/>
                <w:lang w:val="en-AU"/>
              </w:rPr>
              <w:t xml:space="preserve"> </w:t>
            </w:r>
            <w:r w:rsidR="00B46B96" w:rsidRPr="00797E3B">
              <w:rPr>
                <w:sz w:val="20"/>
                <w:szCs w:val="20"/>
                <w:lang w:val="en-AU"/>
              </w:rPr>
              <w:t>on a surface area of</w:t>
            </w:r>
            <w:r w:rsidRPr="00797E3B">
              <w:rPr>
                <w:sz w:val="20"/>
                <w:szCs w:val="20"/>
                <w:lang w:val="en-AU"/>
              </w:rPr>
              <w:t xml:space="preserve"> 25 ha. </w:t>
            </w:r>
            <w:r w:rsidR="00A47439" w:rsidRPr="00797E3B">
              <w:rPr>
                <w:sz w:val="20"/>
                <w:szCs w:val="20"/>
                <w:lang w:val="en-AU"/>
              </w:rPr>
              <w:t xml:space="preserve">The </w:t>
            </w:r>
            <w:proofErr w:type="gramStart"/>
            <w:r w:rsidR="00A47439" w:rsidRPr="00797E3B">
              <w:rPr>
                <w:sz w:val="20"/>
                <w:szCs w:val="20"/>
                <w:lang w:val="en-AU"/>
              </w:rPr>
              <w:t>land has already been purchased by the APA</w:t>
            </w:r>
            <w:proofErr w:type="gramEnd"/>
            <w:r w:rsidR="00A47439" w:rsidRPr="00797E3B">
              <w:rPr>
                <w:sz w:val="20"/>
                <w:szCs w:val="20"/>
                <w:lang w:val="en-AU"/>
              </w:rPr>
              <w:t xml:space="preserve"> and preliminary</w:t>
            </w:r>
            <w:r w:rsidRPr="00797E3B">
              <w:rPr>
                <w:sz w:val="20"/>
                <w:szCs w:val="20"/>
                <w:lang w:val="en-AU"/>
              </w:rPr>
              <w:t xml:space="preserve"> </w:t>
            </w:r>
            <w:r w:rsidR="00DA633F" w:rsidRPr="00797E3B">
              <w:rPr>
                <w:sz w:val="20"/>
                <w:szCs w:val="20"/>
                <w:lang w:val="en-AU"/>
              </w:rPr>
              <w:t>studies</w:t>
            </w:r>
            <w:r w:rsidRPr="00797E3B">
              <w:rPr>
                <w:sz w:val="20"/>
                <w:szCs w:val="20"/>
                <w:lang w:val="en-AU"/>
              </w:rPr>
              <w:t xml:space="preserve"> </w:t>
            </w:r>
            <w:r w:rsidR="00A47439" w:rsidRPr="00797E3B">
              <w:rPr>
                <w:sz w:val="20"/>
                <w:szCs w:val="20"/>
                <w:lang w:val="en-AU"/>
              </w:rPr>
              <w:t>are currently being undertaken</w:t>
            </w:r>
            <w:r w:rsidRPr="00797E3B">
              <w:rPr>
                <w:sz w:val="20"/>
                <w:szCs w:val="20"/>
                <w:lang w:val="en-AU"/>
              </w:rPr>
              <w:t xml:space="preserve">. </w:t>
            </w:r>
            <w:r w:rsidR="00697F68" w:rsidRPr="00797E3B">
              <w:rPr>
                <w:sz w:val="20"/>
                <w:szCs w:val="20"/>
                <w:lang w:val="en-AU"/>
              </w:rPr>
              <w:t xml:space="preserve"> The truck</w:t>
            </w:r>
            <w:r w:rsidRPr="00797E3B">
              <w:rPr>
                <w:sz w:val="20"/>
                <w:szCs w:val="20"/>
                <w:lang w:val="en-AU"/>
              </w:rPr>
              <w:t xml:space="preserve"> parking </w:t>
            </w:r>
            <w:r w:rsidR="00697F68" w:rsidRPr="00797E3B">
              <w:rPr>
                <w:sz w:val="20"/>
                <w:szCs w:val="20"/>
                <w:lang w:val="en-AU"/>
              </w:rPr>
              <w:t>lot will have</w:t>
            </w:r>
            <w:r w:rsidRPr="00797E3B">
              <w:rPr>
                <w:sz w:val="20"/>
                <w:szCs w:val="20"/>
                <w:lang w:val="en-AU"/>
              </w:rPr>
              <w:t xml:space="preserve"> </w:t>
            </w:r>
            <w:r w:rsidR="00697F68" w:rsidRPr="00797E3B">
              <w:rPr>
                <w:sz w:val="20"/>
                <w:szCs w:val="20"/>
                <w:lang w:val="en-AU"/>
              </w:rPr>
              <w:t>a</w:t>
            </w:r>
            <w:r w:rsidR="00863AE7" w:rsidRPr="00797E3B">
              <w:rPr>
                <w:sz w:val="20"/>
                <w:szCs w:val="20"/>
                <w:lang w:val="en-AU"/>
              </w:rPr>
              <w:t xml:space="preserve"> capacity</w:t>
            </w:r>
            <w:r w:rsidRPr="00797E3B">
              <w:rPr>
                <w:sz w:val="20"/>
                <w:szCs w:val="20"/>
                <w:lang w:val="en-AU"/>
              </w:rPr>
              <w:t xml:space="preserve"> </w:t>
            </w:r>
            <w:r w:rsidR="00E15EB7" w:rsidRPr="00797E3B">
              <w:rPr>
                <w:sz w:val="20"/>
                <w:szCs w:val="20"/>
                <w:lang w:val="en-AU"/>
              </w:rPr>
              <w:t>of around</w:t>
            </w:r>
            <w:r w:rsidR="00697F68" w:rsidRPr="00797E3B">
              <w:rPr>
                <w:sz w:val="20"/>
                <w:szCs w:val="20"/>
                <w:lang w:val="en-AU"/>
              </w:rPr>
              <w:t xml:space="preserve"> 800 to 1,</w:t>
            </w:r>
            <w:r w:rsidRPr="00797E3B">
              <w:rPr>
                <w:sz w:val="20"/>
                <w:szCs w:val="20"/>
                <w:lang w:val="en-AU"/>
              </w:rPr>
              <w:t xml:space="preserve">000 </w:t>
            </w:r>
            <w:r w:rsidR="00697F68" w:rsidRPr="00797E3B">
              <w:rPr>
                <w:sz w:val="20"/>
                <w:szCs w:val="20"/>
                <w:lang w:val="en-AU"/>
              </w:rPr>
              <w:t>trucks</w:t>
            </w:r>
            <w:r w:rsidRPr="00797E3B">
              <w:rPr>
                <w:sz w:val="20"/>
                <w:szCs w:val="20"/>
                <w:lang w:val="en-AU"/>
              </w:rPr>
              <w:t xml:space="preserve"> </w:t>
            </w:r>
            <w:r w:rsidR="001A024A">
              <w:rPr>
                <w:sz w:val="20"/>
                <w:szCs w:val="20"/>
                <w:lang w:val="en-AU"/>
              </w:rPr>
              <w:t>and</w:t>
            </w:r>
            <w:r w:rsidR="00697F68" w:rsidRPr="00797E3B">
              <w:rPr>
                <w:sz w:val="20"/>
                <w:szCs w:val="20"/>
                <w:lang w:val="en-AU"/>
              </w:rPr>
              <w:t xml:space="preserve"> will also have</w:t>
            </w:r>
            <w:r w:rsidRPr="00797E3B">
              <w:rPr>
                <w:sz w:val="20"/>
                <w:szCs w:val="20"/>
                <w:lang w:val="en-AU"/>
              </w:rPr>
              <w:t xml:space="preserve"> </w:t>
            </w:r>
            <w:r w:rsidR="00697F68" w:rsidRPr="00797E3B">
              <w:rPr>
                <w:sz w:val="20"/>
                <w:szCs w:val="20"/>
                <w:lang w:val="en-AU"/>
              </w:rPr>
              <w:t>a living area for the</w:t>
            </w:r>
            <w:r w:rsidRPr="00797E3B">
              <w:rPr>
                <w:sz w:val="20"/>
                <w:szCs w:val="20"/>
                <w:lang w:val="en-AU"/>
              </w:rPr>
              <w:t xml:space="preserve"> </w:t>
            </w:r>
            <w:r w:rsidR="00697F68" w:rsidRPr="00797E3B">
              <w:rPr>
                <w:sz w:val="20"/>
                <w:szCs w:val="20"/>
                <w:lang w:val="en-AU"/>
              </w:rPr>
              <w:t>truck drivers</w:t>
            </w:r>
            <w:r w:rsidRPr="00797E3B">
              <w:rPr>
                <w:sz w:val="20"/>
                <w:szCs w:val="20"/>
                <w:lang w:val="en-AU"/>
              </w:rPr>
              <w:t xml:space="preserve"> (</w:t>
            </w:r>
            <w:r w:rsidR="00FD7914" w:rsidRPr="00797E3B">
              <w:rPr>
                <w:sz w:val="20"/>
                <w:szCs w:val="20"/>
                <w:lang w:val="en-AU"/>
              </w:rPr>
              <w:t>rest</w:t>
            </w:r>
            <w:r w:rsidR="00697F68" w:rsidRPr="00797E3B">
              <w:rPr>
                <w:sz w:val="20"/>
                <w:szCs w:val="20"/>
                <w:lang w:val="en-AU"/>
              </w:rPr>
              <w:t xml:space="preserve"> areas</w:t>
            </w:r>
            <w:r w:rsidRPr="00797E3B">
              <w:rPr>
                <w:sz w:val="20"/>
                <w:szCs w:val="20"/>
                <w:lang w:val="en-AU"/>
              </w:rPr>
              <w:t xml:space="preserve">, </w:t>
            </w:r>
            <w:r w:rsidR="00FD7914" w:rsidRPr="00797E3B">
              <w:rPr>
                <w:sz w:val="20"/>
                <w:szCs w:val="20"/>
                <w:lang w:val="en-AU"/>
              </w:rPr>
              <w:t>dining area</w:t>
            </w:r>
            <w:r w:rsidRPr="00797E3B">
              <w:rPr>
                <w:sz w:val="20"/>
                <w:szCs w:val="20"/>
                <w:lang w:val="en-AU"/>
              </w:rPr>
              <w:t xml:space="preserve">, </w:t>
            </w:r>
            <w:r w:rsidR="00FD7914" w:rsidRPr="00797E3B">
              <w:rPr>
                <w:sz w:val="20"/>
                <w:szCs w:val="20"/>
                <w:lang w:val="en-AU"/>
              </w:rPr>
              <w:t>prayer room</w:t>
            </w:r>
            <w:r w:rsidRPr="00797E3B">
              <w:rPr>
                <w:sz w:val="20"/>
                <w:szCs w:val="20"/>
                <w:lang w:val="en-AU"/>
              </w:rPr>
              <w:t xml:space="preserve">, </w:t>
            </w:r>
            <w:r w:rsidR="00FD7914" w:rsidRPr="00797E3B">
              <w:rPr>
                <w:sz w:val="20"/>
                <w:szCs w:val="20"/>
                <w:lang w:val="en-AU"/>
              </w:rPr>
              <w:t>space for entertainment</w:t>
            </w:r>
            <w:r w:rsidRPr="00797E3B">
              <w:rPr>
                <w:sz w:val="20"/>
                <w:szCs w:val="20"/>
                <w:lang w:val="en-AU"/>
              </w:rPr>
              <w:t>).</w:t>
            </w:r>
          </w:p>
          <w:p w14:paraId="1EB04461" w14:textId="77777777" w:rsidR="00002E43" w:rsidRPr="00797E3B" w:rsidRDefault="00FD7914" w:rsidP="00FD7914">
            <w:pPr>
              <w:spacing w:after="120" w:line="240" w:lineRule="auto"/>
              <w:jc w:val="both"/>
              <w:rPr>
                <w:sz w:val="20"/>
                <w:szCs w:val="20"/>
                <w:lang w:val="en-AU"/>
              </w:rPr>
            </w:pPr>
            <w:r w:rsidRPr="00797E3B">
              <w:rPr>
                <w:sz w:val="20"/>
                <w:szCs w:val="20"/>
                <w:lang w:val="en-AU"/>
              </w:rPr>
              <w:t>The aim of this p</w:t>
            </w:r>
            <w:r w:rsidR="005C0838" w:rsidRPr="00797E3B">
              <w:rPr>
                <w:sz w:val="20"/>
                <w:szCs w:val="20"/>
                <w:lang w:val="en-AU"/>
              </w:rPr>
              <w:t>roject</w:t>
            </w:r>
            <w:r w:rsidR="0043683D" w:rsidRPr="00797E3B">
              <w:rPr>
                <w:sz w:val="20"/>
                <w:szCs w:val="20"/>
                <w:lang w:val="en-AU"/>
              </w:rPr>
              <w:t xml:space="preserve"> </w:t>
            </w:r>
            <w:r w:rsidRPr="00797E3B">
              <w:rPr>
                <w:sz w:val="20"/>
                <w:szCs w:val="20"/>
                <w:lang w:val="en-AU"/>
              </w:rPr>
              <w:t>is to</w:t>
            </w:r>
            <w:r w:rsidR="0043683D" w:rsidRPr="00797E3B">
              <w:rPr>
                <w:sz w:val="20"/>
                <w:szCs w:val="20"/>
                <w:lang w:val="en-AU"/>
              </w:rPr>
              <w:t xml:space="preserve"> </w:t>
            </w:r>
            <w:r w:rsidRPr="00797E3B">
              <w:rPr>
                <w:sz w:val="20"/>
                <w:szCs w:val="20"/>
                <w:lang w:val="en-AU"/>
              </w:rPr>
              <w:t>relieve congestion</w:t>
            </w:r>
            <w:r w:rsidR="0043683D" w:rsidRPr="00797E3B">
              <w:rPr>
                <w:sz w:val="20"/>
                <w:szCs w:val="20"/>
                <w:lang w:val="en-AU"/>
              </w:rPr>
              <w:t xml:space="preserve"> </w:t>
            </w:r>
            <w:r w:rsidRPr="00797E3B">
              <w:rPr>
                <w:sz w:val="20"/>
                <w:szCs w:val="20"/>
                <w:lang w:val="en-AU"/>
              </w:rPr>
              <w:t>in the port area</w:t>
            </w:r>
            <w:r w:rsidR="0043683D" w:rsidRPr="00797E3B">
              <w:rPr>
                <w:sz w:val="20"/>
                <w:szCs w:val="20"/>
                <w:lang w:val="en-AU"/>
              </w:rPr>
              <w:t xml:space="preserve"> </w:t>
            </w:r>
            <w:r w:rsidR="001004EF" w:rsidRPr="00797E3B">
              <w:rPr>
                <w:sz w:val="20"/>
                <w:szCs w:val="20"/>
                <w:lang w:val="en-AU"/>
              </w:rPr>
              <w:t>of Abidjan</w:t>
            </w:r>
            <w:r w:rsidR="0043683D" w:rsidRPr="00797E3B">
              <w:rPr>
                <w:sz w:val="20"/>
                <w:szCs w:val="20"/>
                <w:lang w:val="en-AU"/>
              </w:rPr>
              <w:t xml:space="preserve">. Les </w:t>
            </w:r>
            <w:r w:rsidRPr="00797E3B">
              <w:rPr>
                <w:sz w:val="20"/>
                <w:szCs w:val="20"/>
                <w:lang w:val="en-AU"/>
              </w:rPr>
              <w:t>operations of loading and unloading of the</w:t>
            </w:r>
            <w:r w:rsidR="0043683D" w:rsidRPr="00797E3B">
              <w:rPr>
                <w:sz w:val="20"/>
                <w:szCs w:val="20"/>
                <w:lang w:val="en-AU"/>
              </w:rPr>
              <w:t xml:space="preserve"> </w:t>
            </w:r>
            <w:r w:rsidRPr="00797E3B">
              <w:rPr>
                <w:sz w:val="20"/>
                <w:szCs w:val="20"/>
                <w:lang w:val="en-AU"/>
              </w:rPr>
              <w:t>trucks from</w:t>
            </w:r>
            <w:r w:rsidR="0043683D" w:rsidRPr="00797E3B">
              <w:rPr>
                <w:sz w:val="20"/>
                <w:szCs w:val="20"/>
                <w:lang w:val="en-AU"/>
              </w:rPr>
              <w:t xml:space="preserve"> </w:t>
            </w:r>
            <w:r w:rsidR="00987CEA" w:rsidRPr="00797E3B">
              <w:rPr>
                <w:sz w:val="20"/>
                <w:szCs w:val="20"/>
                <w:lang w:val="en-AU"/>
              </w:rPr>
              <w:t>the hinterland</w:t>
            </w:r>
            <w:r w:rsidR="0043683D" w:rsidRPr="00797E3B">
              <w:rPr>
                <w:sz w:val="20"/>
                <w:szCs w:val="20"/>
                <w:lang w:val="en-AU"/>
              </w:rPr>
              <w:t xml:space="preserve"> </w:t>
            </w:r>
            <w:r w:rsidRPr="00797E3B">
              <w:rPr>
                <w:sz w:val="20"/>
                <w:szCs w:val="20"/>
                <w:lang w:val="en-AU"/>
              </w:rPr>
              <w:t>will take place in this area and trucks access to</w:t>
            </w:r>
            <w:r w:rsidR="00E71D36" w:rsidRPr="00797E3B">
              <w:rPr>
                <w:sz w:val="20"/>
                <w:szCs w:val="20"/>
                <w:lang w:val="en-AU"/>
              </w:rPr>
              <w:t xml:space="preserve"> the port area</w:t>
            </w:r>
            <w:r w:rsidRPr="00797E3B">
              <w:rPr>
                <w:sz w:val="20"/>
                <w:szCs w:val="20"/>
                <w:lang w:val="en-AU"/>
              </w:rPr>
              <w:t xml:space="preserve"> will also be organised from this area. This will significantly</w:t>
            </w:r>
            <w:r w:rsidR="0043683D" w:rsidRPr="00797E3B">
              <w:rPr>
                <w:sz w:val="20"/>
                <w:szCs w:val="20"/>
                <w:lang w:val="en-AU"/>
              </w:rPr>
              <w:t xml:space="preserve"> </w:t>
            </w:r>
            <w:r w:rsidR="00B46B96" w:rsidRPr="00797E3B">
              <w:rPr>
                <w:sz w:val="20"/>
                <w:szCs w:val="20"/>
                <w:lang w:val="en-AU"/>
              </w:rPr>
              <w:t>reduce</w:t>
            </w:r>
            <w:r w:rsidR="0043683D" w:rsidRPr="00797E3B">
              <w:rPr>
                <w:sz w:val="20"/>
                <w:szCs w:val="20"/>
                <w:lang w:val="en-AU"/>
              </w:rPr>
              <w:t xml:space="preserve"> </w:t>
            </w:r>
            <w:r w:rsidRPr="00797E3B">
              <w:rPr>
                <w:sz w:val="20"/>
                <w:szCs w:val="20"/>
                <w:lang w:val="en-AU"/>
              </w:rPr>
              <w:t>the uncontrolled parking</w:t>
            </w:r>
            <w:r w:rsidR="0043683D" w:rsidRPr="00797E3B">
              <w:rPr>
                <w:sz w:val="20"/>
                <w:szCs w:val="20"/>
                <w:lang w:val="en-AU"/>
              </w:rPr>
              <w:t xml:space="preserve"> </w:t>
            </w:r>
            <w:r w:rsidRPr="00797E3B">
              <w:rPr>
                <w:sz w:val="20"/>
                <w:szCs w:val="20"/>
                <w:lang w:val="en-AU"/>
              </w:rPr>
              <w:t>i</w:t>
            </w:r>
            <w:r w:rsidR="006B7B9D" w:rsidRPr="00797E3B">
              <w:rPr>
                <w:sz w:val="20"/>
                <w:szCs w:val="20"/>
                <w:lang w:val="en-AU"/>
              </w:rPr>
              <w:t>n the</w:t>
            </w:r>
            <w:r w:rsidRPr="00797E3B">
              <w:rPr>
                <w:sz w:val="20"/>
                <w:szCs w:val="20"/>
                <w:lang w:val="en-AU"/>
              </w:rPr>
              <w:t xml:space="preserve"> port domain, which </w:t>
            </w:r>
            <w:r w:rsidR="0043683D" w:rsidRPr="00797E3B">
              <w:rPr>
                <w:sz w:val="20"/>
                <w:szCs w:val="20"/>
                <w:lang w:val="en-AU"/>
              </w:rPr>
              <w:t>contribu</w:t>
            </w:r>
            <w:r w:rsidRPr="00797E3B">
              <w:rPr>
                <w:sz w:val="20"/>
                <w:szCs w:val="20"/>
                <w:lang w:val="en-AU"/>
              </w:rPr>
              <w:t>t</w:t>
            </w:r>
            <w:r w:rsidR="0043683D" w:rsidRPr="00797E3B">
              <w:rPr>
                <w:sz w:val="20"/>
                <w:szCs w:val="20"/>
                <w:lang w:val="en-AU"/>
              </w:rPr>
              <w:t>e</w:t>
            </w:r>
            <w:r w:rsidRPr="00797E3B">
              <w:rPr>
                <w:sz w:val="20"/>
                <w:szCs w:val="20"/>
                <w:lang w:val="en-AU"/>
              </w:rPr>
              <w:t>s to</w:t>
            </w:r>
            <w:r w:rsidR="0043683D" w:rsidRPr="00797E3B">
              <w:rPr>
                <w:sz w:val="20"/>
                <w:szCs w:val="20"/>
                <w:lang w:val="en-AU"/>
              </w:rPr>
              <w:t xml:space="preserve"> </w:t>
            </w:r>
            <w:r w:rsidRPr="00797E3B">
              <w:rPr>
                <w:sz w:val="20"/>
                <w:szCs w:val="20"/>
                <w:lang w:val="en-AU"/>
              </w:rPr>
              <w:t>jamming the</w:t>
            </w:r>
            <w:r w:rsidR="0043683D" w:rsidRPr="00797E3B">
              <w:rPr>
                <w:sz w:val="20"/>
                <w:szCs w:val="20"/>
                <w:lang w:val="en-AU"/>
              </w:rPr>
              <w:t xml:space="preserve"> port </w:t>
            </w:r>
            <w:r w:rsidR="001004EF" w:rsidRPr="00797E3B">
              <w:rPr>
                <w:sz w:val="20"/>
                <w:szCs w:val="20"/>
                <w:lang w:val="en-AU"/>
              </w:rPr>
              <w:t>of Abidjan</w:t>
            </w:r>
            <w:r w:rsidR="0043683D" w:rsidRPr="00797E3B">
              <w:rPr>
                <w:sz w:val="20"/>
                <w:szCs w:val="20"/>
                <w:lang w:val="en-AU"/>
              </w:rPr>
              <w:t>.</w:t>
            </w:r>
          </w:p>
        </w:tc>
      </w:tr>
      <w:tr w:rsidR="00002E43" w:rsidRPr="00797E3B" w14:paraId="5456AD46" w14:textId="77777777" w:rsidTr="00003CE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660473" w14:textId="77777777" w:rsidR="00002E43"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5AD6F" w14:textId="77777777" w:rsidR="00002E43" w:rsidRPr="00797E3B" w:rsidRDefault="00FD7914" w:rsidP="009705C2">
            <w:pPr>
              <w:pStyle w:val="ListParagraph"/>
              <w:numPr>
                <w:ilvl w:val="0"/>
                <w:numId w:val="1"/>
              </w:numPr>
              <w:spacing w:after="240"/>
              <w:jc w:val="both"/>
              <w:rPr>
                <w:rFonts w:ascii="Calibri" w:hAnsi="Calibri"/>
                <w:sz w:val="20"/>
                <w:szCs w:val="20"/>
                <w:lang w:val="en-AU"/>
              </w:rPr>
            </w:pPr>
            <w:r w:rsidRPr="00797E3B">
              <w:rPr>
                <w:rFonts w:ascii="Calibri" w:hAnsi="Calibri"/>
                <w:sz w:val="20"/>
                <w:szCs w:val="20"/>
                <w:lang w:val="en-AU"/>
              </w:rPr>
              <w:t>Regulate</w:t>
            </w:r>
            <w:r w:rsidR="00003CE9" w:rsidRPr="00797E3B">
              <w:rPr>
                <w:rFonts w:ascii="Calibri" w:hAnsi="Calibri"/>
                <w:sz w:val="20"/>
                <w:szCs w:val="20"/>
                <w:lang w:val="en-AU"/>
              </w:rPr>
              <w:t xml:space="preserve"> </w:t>
            </w:r>
            <w:r w:rsidRPr="00797E3B">
              <w:rPr>
                <w:rFonts w:ascii="Calibri" w:hAnsi="Calibri"/>
                <w:sz w:val="20"/>
                <w:szCs w:val="20"/>
                <w:lang w:val="en-AU"/>
              </w:rPr>
              <w:t>the parking of the</w:t>
            </w:r>
            <w:r w:rsidR="00003CE9" w:rsidRPr="00797E3B">
              <w:rPr>
                <w:rFonts w:ascii="Calibri" w:hAnsi="Calibri"/>
                <w:sz w:val="20"/>
                <w:szCs w:val="20"/>
                <w:lang w:val="en-AU"/>
              </w:rPr>
              <w:t xml:space="preserve"> </w:t>
            </w:r>
            <w:r w:rsidRPr="00797E3B">
              <w:rPr>
                <w:rFonts w:ascii="Calibri" w:hAnsi="Calibri"/>
                <w:sz w:val="20"/>
                <w:szCs w:val="20"/>
                <w:lang w:val="en-AU"/>
              </w:rPr>
              <w:t>heavy goods vehicles</w:t>
            </w:r>
            <w:r w:rsidR="00003CE9" w:rsidRPr="00797E3B">
              <w:rPr>
                <w:rFonts w:ascii="Calibri" w:hAnsi="Calibri"/>
                <w:sz w:val="20"/>
                <w:szCs w:val="20"/>
                <w:lang w:val="en-AU"/>
              </w:rPr>
              <w:t>,</w:t>
            </w:r>
          </w:p>
          <w:p w14:paraId="349B4654" w14:textId="77777777" w:rsidR="009705C2" w:rsidRPr="00797E3B" w:rsidRDefault="00FD7914" w:rsidP="009705C2">
            <w:pPr>
              <w:pStyle w:val="ListParagraph"/>
              <w:numPr>
                <w:ilvl w:val="0"/>
                <w:numId w:val="1"/>
              </w:numPr>
              <w:overflowPunct w:val="0"/>
              <w:adjustRightInd w:val="0"/>
              <w:ind w:left="357" w:hanging="357"/>
              <w:contextualSpacing w:val="0"/>
              <w:jc w:val="both"/>
              <w:rPr>
                <w:rFonts w:asciiTheme="minorHAnsi" w:eastAsia="+mn-ea" w:hAnsiTheme="minorHAnsi"/>
                <w:sz w:val="20"/>
                <w:szCs w:val="20"/>
                <w:lang w:val="en-AU"/>
              </w:rPr>
            </w:pPr>
            <w:r w:rsidRPr="00797E3B">
              <w:rPr>
                <w:rFonts w:asciiTheme="minorHAnsi" w:eastAsia="+mn-ea" w:hAnsiTheme="minorHAnsi"/>
                <w:sz w:val="20"/>
                <w:szCs w:val="20"/>
                <w:lang w:val="en-AU"/>
              </w:rPr>
              <w:t xml:space="preserve">Reduce the </w:t>
            </w:r>
            <w:r w:rsidR="009705C2" w:rsidRPr="00797E3B">
              <w:rPr>
                <w:rFonts w:asciiTheme="minorHAnsi" w:eastAsia="+mn-ea" w:hAnsiTheme="minorHAnsi"/>
                <w:sz w:val="20"/>
                <w:szCs w:val="20"/>
                <w:lang w:val="en-AU"/>
              </w:rPr>
              <w:t xml:space="preserve">congestion </w:t>
            </w:r>
            <w:r w:rsidR="00903AC9" w:rsidRPr="00797E3B">
              <w:rPr>
                <w:rFonts w:asciiTheme="minorHAnsi" w:eastAsia="+mn-ea" w:hAnsiTheme="minorHAnsi"/>
                <w:sz w:val="20"/>
                <w:szCs w:val="20"/>
                <w:lang w:val="en-AU"/>
              </w:rPr>
              <w:t>of the port</w:t>
            </w:r>
            <w:r w:rsidR="009705C2" w:rsidRPr="00797E3B">
              <w:rPr>
                <w:rFonts w:asciiTheme="minorHAnsi" w:eastAsia="+mn-ea" w:hAnsiTheme="minorHAnsi"/>
                <w:sz w:val="20"/>
                <w:szCs w:val="20"/>
                <w:lang w:val="en-AU"/>
              </w:rPr>
              <w:t xml:space="preserve"> </w:t>
            </w:r>
            <w:r w:rsidR="001004EF" w:rsidRPr="00797E3B">
              <w:rPr>
                <w:rFonts w:asciiTheme="minorHAnsi" w:eastAsia="+mn-ea" w:hAnsiTheme="minorHAnsi"/>
                <w:sz w:val="20"/>
                <w:szCs w:val="20"/>
                <w:lang w:val="en-AU"/>
              </w:rPr>
              <w:t>of Abidjan</w:t>
            </w:r>
            <w:r w:rsidR="009705C2" w:rsidRPr="00797E3B">
              <w:rPr>
                <w:rFonts w:asciiTheme="minorHAnsi" w:eastAsia="+mn-ea" w:hAnsiTheme="minorHAnsi"/>
                <w:sz w:val="20"/>
                <w:szCs w:val="20"/>
                <w:lang w:val="en-AU"/>
              </w:rPr>
              <w:t>;</w:t>
            </w:r>
          </w:p>
          <w:p w14:paraId="43E5D789" w14:textId="77777777" w:rsidR="009705C2" w:rsidRPr="00797E3B" w:rsidRDefault="00FD7914" w:rsidP="009705C2">
            <w:pPr>
              <w:pStyle w:val="ListParagraph"/>
              <w:numPr>
                <w:ilvl w:val="0"/>
                <w:numId w:val="1"/>
              </w:numPr>
              <w:overflowPunct w:val="0"/>
              <w:adjustRightInd w:val="0"/>
              <w:ind w:left="357" w:hanging="357"/>
              <w:contextualSpacing w:val="0"/>
              <w:jc w:val="both"/>
              <w:rPr>
                <w:rFonts w:asciiTheme="minorHAnsi" w:eastAsia="+mn-ea" w:hAnsiTheme="minorHAnsi"/>
                <w:sz w:val="20"/>
                <w:szCs w:val="20"/>
                <w:lang w:val="en-AU"/>
              </w:rPr>
            </w:pPr>
            <w:r w:rsidRPr="00797E3B">
              <w:rPr>
                <w:rFonts w:asciiTheme="minorHAnsi" w:eastAsia="+mn-ea" w:hAnsiTheme="minorHAnsi"/>
                <w:sz w:val="20"/>
                <w:szCs w:val="20"/>
                <w:lang w:val="en-AU"/>
              </w:rPr>
              <w:t>Consolidate the place of</w:t>
            </w:r>
            <w:r w:rsidR="009705C2" w:rsidRPr="00797E3B">
              <w:rPr>
                <w:rFonts w:asciiTheme="minorHAnsi" w:eastAsia="+mn-ea" w:hAnsiTheme="minorHAnsi"/>
                <w:sz w:val="20"/>
                <w:szCs w:val="20"/>
                <w:lang w:val="en-AU"/>
              </w:rPr>
              <w:t xml:space="preserve"> leader </w:t>
            </w:r>
            <w:r w:rsidR="00903AC9" w:rsidRPr="00797E3B">
              <w:rPr>
                <w:rFonts w:asciiTheme="minorHAnsi" w:eastAsia="+mn-ea" w:hAnsiTheme="minorHAnsi"/>
                <w:sz w:val="20"/>
                <w:szCs w:val="20"/>
                <w:lang w:val="en-AU"/>
              </w:rPr>
              <w:t>of the port</w:t>
            </w:r>
            <w:r w:rsidR="009705C2" w:rsidRPr="00797E3B">
              <w:rPr>
                <w:rFonts w:asciiTheme="minorHAnsi" w:eastAsia="+mn-ea" w:hAnsiTheme="minorHAnsi"/>
                <w:sz w:val="20"/>
                <w:szCs w:val="20"/>
                <w:lang w:val="en-AU"/>
              </w:rPr>
              <w:t xml:space="preserve"> </w:t>
            </w:r>
            <w:r w:rsidR="001004EF" w:rsidRPr="00797E3B">
              <w:rPr>
                <w:rFonts w:asciiTheme="minorHAnsi" w:eastAsia="+mn-ea" w:hAnsiTheme="minorHAnsi"/>
                <w:sz w:val="20"/>
                <w:szCs w:val="20"/>
                <w:lang w:val="en-AU"/>
              </w:rPr>
              <w:t>of Abidjan</w:t>
            </w:r>
            <w:r w:rsidR="009705C2" w:rsidRPr="00797E3B">
              <w:rPr>
                <w:rFonts w:asciiTheme="minorHAnsi" w:eastAsia="+mn-ea" w:hAnsiTheme="minorHAnsi"/>
                <w:sz w:val="20"/>
                <w:szCs w:val="20"/>
                <w:lang w:val="en-AU"/>
              </w:rPr>
              <w:t xml:space="preserve"> </w:t>
            </w:r>
            <w:r w:rsidR="00DA633F" w:rsidRPr="00797E3B">
              <w:rPr>
                <w:rFonts w:asciiTheme="minorHAnsi" w:eastAsia="+mn-ea" w:hAnsiTheme="minorHAnsi"/>
                <w:sz w:val="20"/>
                <w:szCs w:val="20"/>
                <w:lang w:val="en-AU"/>
              </w:rPr>
              <w:t xml:space="preserve">for </w:t>
            </w:r>
            <w:r w:rsidRPr="00797E3B">
              <w:rPr>
                <w:rFonts w:asciiTheme="minorHAnsi" w:eastAsia="+mn-ea" w:hAnsiTheme="minorHAnsi"/>
                <w:sz w:val="20"/>
                <w:szCs w:val="20"/>
                <w:lang w:val="en-AU"/>
              </w:rPr>
              <w:t>tra</w:t>
            </w:r>
            <w:r w:rsidR="001A024A">
              <w:rPr>
                <w:rFonts w:asciiTheme="minorHAnsi" w:eastAsia="+mn-ea" w:hAnsiTheme="minorHAnsi"/>
                <w:sz w:val="20"/>
                <w:szCs w:val="20"/>
                <w:lang w:val="en-AU"/>
              </w:rPr>
              <w:t>f</w:t>
            </w:r>
            <w:r w:rsidRPr="00797E3B">
              <w:rPr>
                <w:rFonts w:asciiTheme="minorHAnsi" w:eastAsia="+mn-ea" w:hAnsiTheme="minorHAnsi"/>
                <w:sz w:val="20"/>
                <w:szCs w:val="20"/>
                <w:lang w:val="en-AU"/>
              </w:rPr>
              <w:t>fic from</w:t>
            </w:r>
            <w:r w:rsidR="009705C2" w:rsidRPr="00797E3B">
              <w:rPr>
                <w:rFonts w:asciiTheme="minorHAnsi" w:eastAsia="+mn-ea" w:hAnsiTheme="minorHAnsi"/>
                <w:sz w:val="20"/>
                <w:szCs w:val="20"/>
                <w:lang w:val="en-AU"/>
              </w:rPr>
              <w:t xml:space="preserve"> </w:t>
            </w:r>
            <w:r w:rsidR="00987CEA" w:rsidRPr="00797E3B">
              <w:rPr>
                <w:rFonts w:asciiTheme="minorHAnsi" w:eastAsia="+mn-ea" w:hAnsiTheme="minorHAnsi"/>
                <w:sz w:val="20"/>
                <w:szCs w:val="20"/>
                <w:lang w:val="en-AU"/>
              </w:rPr>
              <w:t>the hinterland</w:t>
            </w:r>
            <w:r w:rsidR="009705C2" w:rsidRPr="00797E3B">
              <w:rPr>
                <w:rFonts w:asciiTheme="minorHAnsi" w:eastAsia="+mn-ea" w:hAnsiTheme="minorHAnsi"/>
                <w:sz w:val="20"/>
                <w:szCs w:val="20"/>
                <w:lang w:val="en-AU"/>
              </w:rPr>
              <w:t>;</w:t>
            </w:r>
          </w:p>
          <w:p w14:paraId="638A867F" w14:textId="77777777" w:rsidR="00003CE9" w:rsidRPr="00797E3B" w:rsidRDefault="00FD7914" w:rsidP="00FD7914">
            <w:pPr>
              <w:pStyle w:val="ListParagraph"/>
              <w:numPr>
                <w:ilvl w:val="0"/>
                <w:numId w:val="1"/>
              </w:numPr>
              <w:ind w:left="357" w:hanging="357"/>
              <w:jc w:val="both"/>
              <w:rPr>
                <w:rFonts w:ascii="Calibri" w:hAnsi="Calibri"/>
                <w:sz w:val="20"/>
                <w:szCs w:val="20"/>
                <w:lang w:val="en-AU"/>
              </w:rPr>
            </w:pPr>
            <w:r w:rsidRPr="00797E3B">
              <w:rPr>
                <w:rFonts w:asciiTheme="minorHAnsi" w:eastAsia="+mn-ea" w:hAnsiTheme="minorHAnsi"/>
                <w:sz w:val="20"/>
                <w:szCs w:val="20"/>
                <w:lang w:val="en-AU"/>
              </w:rPr>
              <w:t>Reduce</w:t>
            </w:r>
            <w:r w:rsidR="009705C2" w:rsidRPr="00797E3B">
              <w:rPr>
                <w:rFonts w:asciiTheme="minorHAnsi" w:eastAsia="+mn-ea" w:hAnsiTheme="minorHAnsi"/>
                <w:sz w:val="20"/>
                <w:szCs w:val="20"/>
                <w:lang w:val="en-AU"/>
              </w:rPr>
              <w:t xml:space="preserve"> </w:t>
            </w:r>
            <w:r w:rsidRPr="00797E3B">
              <w:rPr>
                <w:rFonts w:asciiTheme="minorHAnsi" w:eastAsia="+mn-ea" w:hAnsiTheme="minorHAnsi"/>
                <w:sz w:val="20"/>
                <w:szCs w:val="20"/>
                <w:lang w:val="en-AU"/>
              </w:rPr>
              <w:t>the</w:t>
            </w:r>
            <w:r w:rsidR="009705C2" w:rsidRPr="00797E3B">
              <w:rPr>
                <w:rFonts w:asciiTheme="minorHAnsi" w:eastAsia="+mn-ea" w:hAnsiTheme="minorHAnsi"/>
                <w:sz w:val="20"/>
                <w:szCs w:val="20"/>
                <w:lang w:val="en-AU"/>
              </w:rPr>
              <w:t xml:space="preserve"> </w:t>
            </w:r>
            <w:r w:rsidRPr="00797E3B">
              <w:rPr>
                <w:rFonts w:asciiTheme="minorHAnsi" w:eastAsia="+mn-ea" w:hAnsiTheme="minorHAnsi"/>
                <w:sz w:val="20"/>
                <w:szCs w:val="20"/>
                <w:lang w:val="en-AU"/>
              </w:rPr>
              <w:t>port transit costs</w:t>
            </w:r>
          </w:p>
        </w:tc>
      </w:tr>
      <w:tr w:rsidR="00002E43" w:rsidRPr="00797E3B" w14:paraId="08F5DAC5"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4228EE" w14:textId="77777777" w:rsidR="00002E43" w:rsidRPr="00797E3B" w:rsidRDefault="00F37446" w:rsidP="007313B0">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8E56A" w14:textId="77777777" w:rsidR="00002E43" w:rsidRPr="00797E3B" w:rsidRDefault="00FD7914" w:rsidP="00002E43">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Build</w:t>
            </w:r>
            <w:r w:rsidR="003113EB" w:rsidRPr="00797E3B">
              <w:rPr>
                <w:rFonts w:ascii="Calibri" w:hAnsi="Calibri"/>
                <w:sz w:val="20"/>
                <w:szCs w:val="20"/>
                <w:lang w:val="en-AU"/>
              </w:rPr>
              <w:t>, operat</w:t>
            </w:r>
            <w:r w:rsidRPr="00797E3B">
              <w:rPr>
                <w:rFonts w:ascii="Calibri" w:hAnsi="Calibri"/>
                <w:sz w:val="20"/>
                <w:szCs w:val="20"/>
                <w:lang w:val="en-AU"/>
              </w:rPr>
              <w:t>e</w:t>
            </w:r>
          </w:p>
        </w:tc>
      </w:tr>
      <w:tr w:rsidR="00002E43" w:rsidRPr="00797E3B" w14:paraId="0BC33B9B" w14:textId="77777777" w:rsidTr="007313B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D66113" w14:textId="77777777" w:rsidR="00002E43" w:rsidRPr="00797E3B" w:rsidRDefault="00F37446" w:rsidP="008E5D6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707DE" w14:textId="77777777" w:rsidR="00002E43" w:rsidRPr="00797E3B" w:rsidRDefault="00FD7914"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9705C2" w:rsidRPr="00797E3B">
              <w:rPr>
                <w:rFonts w:ascii="Calibri" w:hAnsi="Calibri"/>
                <w:sz w:val="20"/>
                <w:szCs w:val="20"/>
                <w:lang w:val="en-AU"/>
              </w:rPr>
              <w:t>25</w:t>
            </w:r>
            <w:r w:rsidRPr="00797E3B">
              <w:rPr>
                <w:rFonts w:ascii="Calibri" w:hAnsi="Calibri"/>
                <w:sz w:val="20"/>
                <w:szCs w:val="20"/>
                <w:lang w:val="en-AU"/>
              </w:rPr>
              <w:t>,000 M</w:t>
            </w:r>
          </w:p>
          <w:p w14:paraId="3ED5B40E" w14:textId="77777777" w:rsidR="00002E43" w:rsidRPr="00797E3B" w:rsidRDefault="00FD7914"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9705C2" w:rsidRPr="00797E3B">
              <w:rPr>
                <w:rFonts w:ascii="Calibri" w:hAnsi="Calibri"/>
                <w:sz w:val="20"/>
                <w:szCs w:val="20"/>
                <w:lang w:val="en-AU"/>
              </w:rPr>
              <w:t>38</w:t>
            </w:r>
            <w:r w:rsidRPr="00797E3B">
              <w:rPr>
                <w:rFonts w:ascii="Calibri" w:hAnsi="Calibri"/>
                <w:sz w:val="20"/>
                <w:szCs w:val="20"/>
                <w:lang w:val="en-AU"/>
              </w:rPr>
              <w:t xml:space="preserve"> M</w:t>
            </w:r>
          </w:p>
          <w:p w14:paraId="27693FD9" w14:textId="77777777" w:rsidR="00002E43" w:rsidRPr="00797E3B" w:rsidRDefault="00FD7914"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9705C2" w:rsidRPr="00797E3B">
              <w:rPr>
                <w:rFonts w:ascii="Calibri" w:hAnsi="Calibri"/>
                <w:sz w:val="20"/>
                <w:szCs w:val="20"/>
                <w:lang w:val="en-AU"/>
              </w:rPr>
              <w:t>50</w:t>
            </w:r>
            <w:r w:rsidRPr="00797E3B">
              <w:rPr>
                <w:rFonts w:ascii="Calibri" w:hAnsi="Calibri"/>
                <w:sz w:val="20"/>
                <w:szCs w:val="20"/>
                <w:lang w:val="en-AU"/>
              </w:rPr>
              <w:t xml:space="preserve"> M</w:t>
            </w:r>
            <w:r w:rsidR="00002E43" w:rsidRPr="00797E3B">
              <w:rPr>
                <w:rFonts w:ascii="Calibri" w:hAnsi="Calibri"/>
                <w:sz w:val="20"/>
                <w:szCs w:val="20"/>
                <w:lang w:val="en-AU"/>
              </w:rPr>
              <w:t xml:space="preserve"> (</w:t>
            </w:r>
            <w:r w:rsidR="004F6CD4" w:rsidRPr="00797E3B">
              <w:rPr>
                <w:rFonts w:ascii="Calibri" w:hAnsi="Calibri"/>
                <w:sz w:val="20"/>
                <w:szCs w:val="20"/>
                <w:lang w:val="en-AU"/>
              </w:rPr>
              <w:t>$1 = CFAF 500</w:t>
            </w:r>
            <w:r w:rsidR="00002E43" w:rsidRPr="00797E3B">
              <w:rPr>
                <w:rFonts w:ascii="Calibri" w:hAnsi="Calibri"/>
                <w:sz w:val="20"/>
                <w:szCs w:val="20"/>
                <w:lang w:val="en-AU"/>
              </w:rPr>
              <w:t>)</w:t>
            </w:r>
          </w:p>
        </w:tc>
      </w:tr>
      <w:tr w:rsidR="00002E43" w:rsidRPr="00797E3B" w14:paraId="41EA8389"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D25FA1" w14:textId="77777777" w:rsidR="00002E43"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B97C7" w14:textId="77777777" w:rsidR="00002E43" w:rsidRPr="00797E3B" w:rsidRDefault="00002E43" w:rsidP="008E5D6D">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002E43" w:rsidRPr="00797E3B" w14:paraId="340B6588" w14:textId="77777777" w:rsidTr="007313B0">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4FB3B" w14:textId="77777777" w:rsidR="00002E43" w:rsidRPr="00797E3B" w:rsidRDefault="002766F0" w:rsidP="008E5D6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BE6E5D2" w14:textId="77777777" w:rsidR="00002E43"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002E43" w:rsidRPr="00797E3B" w14:paraId="624BD326" w14:textId="77777777" w:rsidTr="007313B0">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2EDBF" w14:textId="77777777" w:rsidR="00002E43" w:rsidRPr="00797E3B" w:rsidRDefault="002766F0" w:rsidP="008E5D6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6A77BFA" w14:textId="77777777" w:rsidR="00002E43" w:rsidRPr="00797E3B" w:rsidRDefault="00002E43"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BOT</w:t>
            </w:r>
            <w:r w:rsidR="0068145C" w:rsidRPr="00797E3B">
              <w:rPr>
                <w:rFonts w:ascii="Calibri" w:hAnsi="Calibri"/>
                <w:sz w:val="20"/>
                <w:szCs w:val="20"/>
                <w:lang w:val="en-AU"/>
              </w:rPr>
              <w:t xml:space="preserve"> / Concession</w:t>
            </w:r>
          </w:p>
        </w:tc>
      </w:tr>
      <w:tr w:rsidR="00002E43" w:rsidRPr="00797E3B" w14:paraId="1E9E2976"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F054E4" w14:textId="77777777" w:rsidR="00002E43" w:rsidRPr="00797E3B" w:rsidRDefault="0065753E" w:rsidP="008E5D6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55A83" w14:textId="77777777" w:rsidR="00002E43" w:rsidRPr="00797E3B" w:rsidRDefault="00B46B96"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002E43" w:rsidRPr="00797E3B" w14:paraId="6D9F7400"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A94D7D" w14:textId="77777777" w:rsidR="00002E43" w:rsidRPr="00797E3B" w:rsidRDefault="002766F0" w:rsidP="008E5D6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E8209" w14:textId="77777777" w:rsidR="00002E43" w:rsidRPr="00797E3B" w:rsidRDefault="00F862EA" w:rsidP="008E5D6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193210F3" w14:textId="77777777" w:rsidR="00BA2D49" w:rsidRPr="00797E3B" w:rsidRDefault="00BA2D49" w:rsidP="00BA2D49">
      <w:pPr>
        <w:pStyle w:val="Heading1"/>
        <w:numPr>
          <w:ilvl w:val="0"/>
          <w:numId w:val="0"/>
        </w:numPr>
        <w:spacing w:before="240" w:beforeAutospacing="0"/>
        <w:ind w:left="2127"/>
        <w:rPr>
          <w:rFonts w:ascii="Calibri" w:hAnsi="Calibri"/>
          <w:b/>
          <w:lang w:val="en-AU"/>
        </w:rPr>
      </w:pPr>
      <w:r w:rsidRPr="00797E3B">
        <w:rPr>
          <w:rFonts w:ascii="Calibri" w:hAnsi="Calibri"/>
          <w:b/>
          <w:lang w:val="en-AU"/>
        </w:rPr>
        <w:br w:type="page"/>
      </w:r>
    </w:p>
    <w:p w14:paraId="30C0F1F3" w14:textId="668964FB" w:rsidR="00B13AC0" w:rsidRPr="00797E3B" w:rsidRDefault="00E71D36" w:rsidP="00E5405E">
      <w:pPr>
        <w:pStyle w:val="Heading1"/>
        <w:rPr>
          <w:lang w:val="en-AU"/>
        </w:rPr>
      </w:pPr>
      <w:bookmarkStart w:id="68" w:name="_Toc321766855"/>
      <w:r w:rsidRPr="00797E3B">
        <w:rPr>
          <w:lang w:val="en-AU"/>
        </w:rPr>
        <w:lastRenderedPageBreak/>
        <w:t xml:space="preserve">Backfilling and </w:t>
      </w:r>
      <w:r w:rsidR="00FD7914" w:rsidRPr="00797E3B">
        <w:rPr>
          <w:lang w:val="en-AU"/>
        </w:rPr>
        <w:t>d</w:t>
      </w:r>
      <w:r w:rsidR="00E763FC" w:rsidRPr="00797E3B">
        <w:rPr>
          <w:lang w:val="en-AU"/>
        </w:rPr>
        <w:t>eveloping the ba</w:t>
      </w:r>
      <w:r w:rsidRPr="00797E3B">
        <w:rPr>
          <w:lang w:val="en-AU"/>
        </w:rPr>
        <w:t>y of</w:t>
      </w:r>
      <w:r w:rsidR="00B13AC0" w:rsidRPr="00797E3B">
        <w:rPr>
          <w:lang w:val="en-AU"/>
        </w:rPr>
        <w:t xml:space="preserve"> </w:t>
      </w:r>
      <w:proofErr w:type="spellStart"/>
      <w:r w:rsidR="00B13AC0" w:rsidRPr="00797E3B">
        <w:rPr>
          <w:lang w:val="en-AU"/>
        </w:rPr>
        <w:t>Vridi-Bietry</w:t>
      </w:r>
      <w:bookmarkEnd w:id="68"/>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B13AC0" w:rsidRPr="00797E3B" w14:paraId="3E7533CD" w14:textId="77777777" w:rsidTr="00556B3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0ECF8A" w14:textId="77777777" w:rsidR="00B13AC0" w:rsidRPr="00797E3B" w:rsidRDefault="00F37446" w:rsidP="00014002">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CE049" w14:textId="77777777" w:rsidR="00B13AC0" w:rsidRPr="00797E3B" w:rsidRDefault="00E71D36" w:rsidP="000830DC">
            <w:pPr>
              <w:spacing w:after="0"/>
              <w:rPr>
                <w:lang w:val="en-AU"/>
              </w:rPr>
            </w:pPr>
            <w:r w:rsidRPr="00797E3B">
              <w:rPr>
                <w:lang w:val="en-AU"/>
              </w:rPr>
              <w:t xml:space="preserve">BACKFILLING AND </w:t>
            </w:r>
            <w:r w:rsidR="00E763FC" w:rsidRPr="00797E3B">
              <w:rPr>
                <w:lang w:val="en-AU"/>
              </w:rPr>
              <w:t>DEVELOPING THE BA</w:t>
            </w:r>
            <w:r w:rsidRPr="00797E3B">
              <w:rPr>
                <w:lang w:val="en-AU"/>
              </w:rPr>
              <w:t>Y OF</w:t>
            </w:r>
            <w:r w:rsidR="00B13AC0" w:rsidRPr="00797E3B">
              <w:rPr>
                <w:lang w:val="en-AU"/>
              </w:rPr>
              <w:t xml:space="preserve"> VRIDI-BIETRY</w:t>
            </w:r>
          </w:p>
        </w:tc>
      </w:tr>
      <w:tr w:rsidR="00E22B8D" w:rsidRPr="00797E3B" w14:paraId="1EB0E84E" w14:textId="77777777" w:rsidTr="00014002">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510CCD" w14:textId="77777777" w:rsidR="00E22B8D" w:rsidRPr="00797E3B" w:rsidRDefault="0065753E" w:rsidP="00B13AC0">
            <w:pPr>
              <w:spacing w:after="120" w:line="240" w:lineRule="auto"/>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4D956" w14:textId="77777777" w:rsidR="00E22B8D" w:rsidRPr="00797E3B" w:rsidRDefault="00104E98" w:rsidP="00E22B8D">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MINISTRY OF TRANSPORT</w:t>
            </w:r>
          </w:p>
          <w:p w14:paraId="70F268F1" w14:textId="77777777" w:rsidR="00E22B8D" w:rsidRPr="00797E3B" w:rsidRDefault="00187C2A" w:rsidP="00E22B8D">
            <w:pPr>
              <w:pStyle w:val="ListParagraph"/>
              <w:numPr>
                <w:ilvl w:val="0"/>
                <w:numId w:val="2"/>
              </w:numPr>
              <w:ind w:left="322" w:hanging="322"/>
              <w:jc w:val="both"/>
              <w:rPr>
                <w:rFonts w:ascii="Calibri" w:hAnsi="Calibri"/>
                <w:sz w:val="20"/>
                <w:szCs w:val="20"/>
                <w:lang w:val="en-AU"/>
              </w:rPr>
            </w:pPr>
            <w:r w:rsidRPr="00797E3B">
              <w:rPr>
                <w:rFonts w:ascii="Calibri" w:hAnsi="Calibri"/>
                <w:sz w:val="20"/>
                <w:szCs w:val="20"/>
                <w:lang w:val="en-AU"/>
              </w:rPr>
              <w:t>AUTONOMOUS PORT</w:t>
            </w:r>
            <w:r w:rsidR="00E22B8D" w:rsidRPr="00797E3B">
              <w:rPr>
                <w:rFonts w:ascii="Calibri" w:hAnsi="Calibri"/>
                <w:sz w:val="20"/>
                <w:szCs w:val="20"/>
                <w:lang w:val="en-AU"/>
              </w:rPr>
              <w:t xml:space="preserve"> </w:t>
            </w:r>
            <w:r w:rsidR="001004EF" w:rsidRPr="00797E3B">
              <w:rPr>
                <w:rFonts w:ascii="Calibri" w:hAnsi="Calibri"/>
                <w:sz w:val="20"/>
                <w:szCs w:val="20"/>
                <w:lang w:val="en-AU"/>
              </w:rPr>
              <w:t>OF ABIDJAN</w:t>
            </w:r>
          </w:p>
        </w:tc>
      </w:tr>
      <w:tr w:rsidR="00E22B8D" w:rsidRPr="00797E3B" w14:paraId="1AB93D9D" w14:textId="77777777" w:rsidTr="00E22B8D">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CCAA78" w14:textId="77777777" w:rsidR="00E22B8D" w:rsidRPr="00797E3B" w:rsidRDefault="00F37446" w:rsidP="00014002">
            <w:pPr>
              <w:rPr>
                <w:rFonts w:ascii="Calibri" w:hAnsi="Calibri"/>
                <w:sz w:val="20"/>
                <w:szCs w:val="20"/>
                <w:lang w:val="en-AU"/>
              </w:rPr>
            </w:pPr>
            <w:r w:rsidRPr="00797E3B">
              <w:rPr>
                <w:rFonts w:ascii="Calibri" w:hAnsi="Calibri"/>
                <w:sz w:val="20"/>
                <w:szCs w:val="20"/>
                <w:lang w:val="en-AU"/>
              </w:rPr>
              <w:t>Focal Unit</w:t>
            </w:r>
            <w:r w:rsidR="00E22B8D"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45E90" w14:textId="77777777" w:rsidR="00E22B8D" w:rsidRPr="00797E3B" w:rsidRDefault="00364F01" w:rsidP="001F3F12">
            <w:pPr>
              <w:spacing w:after="0"/>
              <w:jc w:val="center"/>
              <w:rPr>
                <w:rFonts w:ascii="Calibri" w:eastAsia="Times New Roman" w:hAnsi="Calibri" w:cs="Times New Roman"/>
                <w:sz w:val="20"/>
                <w:szCs w:val="20"/>
                <w:u w:val="single"/>
                <w:lang w:val="en-AU"/>
              </w:rPr>
            </w:pPr>
            <w:r w:rsidRPr="00797E3B">
              <w:rPr>
                <w:rFonts w:ascii="Calibri" w:eastAsia="Times New Roman" w:hAnsi="Calibri" w:cs="Times New Roman"/>
                <w:sz w:val="20"/>
                <w:szCs w:val="20"/>
                <w:u w:val="single"/>
                <w:lang w:val="en-AU"/>
              </w:rPr>
              <w:t>MINISTRY OF TRANSPORT</w:t>
            </w:r>
          </w:p>
          <w:p w14:paraId="6B9C9127" w14:textId="77777777" w:rsidR="00E22B8D" w:rsidRPr="00797E3B" w:rsidRDefault="00FD7914" w:rsidP="001F3F12">
            <w:pPr>
              <w:spacing w:after="0" w:line="240" w:lineRule="auto"/>
              <w:jc w:val="center"/>
              <w:rPr>
                <w:rFonts w:ascii="Calibri" w:eastAsia="Times New Roman" w:hAnsi="Calibri" w:cs="Times New Roman"/>
                <w:sz w:val="20"/>
                <w:szCs w:val="20"/>
                <w:lang w:val="en-AU"/>
              </w:rPr>
            </w:pPr>
            <w:proofErr w:type="spellStart"/>
            <w:r w:rsidRPr="00797E3B">
              <w:rPr>
                <w:rFonts w:ascii="Calibri" w:eastAsia="Times New Roman" w:hAnsi="Calibri" w:cs="Times New Roman"/>
                <w:sz w:val="20"/>
                <w:szCs w:val="20"/>
                <w:lang w:val="en-AU"/>
              </w:rPr>
              <w:t>Mr</w:t>
            </w:r>
            <w:r w:rsidR="00373E54" w:rsidRPr="00797E3B">
              <w:rPr>
                <w:rFonts w:ascii="Calibri" w:eastAsia="Times New Roman" w:hAnsi="Calibri" w:cs="Times New Roman"/>
                <w:sz w:val="20"/>
                <w:szCs w:val="20"/>
                <w:lang w:val="en-AU"/>
              </w:rPr>
              <w:t>.</w:t>
            </w:r>
            <w:proofErr w:type="spellEnd"/>
            <w:r w:rsidR="00373E54" w:rsidRPr="00797E3B">
              <w:rPr>
                <w:rFonts w:ascii="Calibri" w:eastAsia="Times New Roman" w:hAnsi="Calibri" w:cs="Times New Roman"/>
                <w:sz w:val="20"/>
                <w:szCs w:val="20"/>
                <w:lang w:val="en-AU"/>
              </w:rPr>
              <w:t xml:space="preserve"> SIDIBE</w:t>
            </w:r>
            <w:r w:rsidR="00E22B8D" w:rsidRPr="00797E3B">
              <w:rPr>
                <w:rFonts w:ascii="Calibri" w:eastAsia="Times New Roman" w:hAnsi="Calibri" w:cs="Times New Roman"/>
                <w:sz w:val="20"/>
                <w:szCs w:val="20"/>
                <w:lang w:val="en-AU"/>
              </w:rPr>
              <w:t xml:space="preserve"> </w:t>
            </w:r>
            <w:proofErr w:type="spellStart"/>
            <w:r w:rsidR="00E22B8D" w:rsidRPr="00797E3B">
              <w:rPr>
                <w:rFonts w:ascii="Calibri" w:eastAsia="Times New Roman" w:hAnsi="Calibri" w:cs="Times New Roman"/>
                <w:sz w:val="20"/>
                <w:szCs w:val="20"/>
                <w:lang w:val="en-AU"/>
              </w:rPr>
              <w:t>Noumory</w:t>
            </w:r>
            <w:proofErr w:type="spellEnd"/>
          </w:p>
          <w:p w14:paraId="70797303" w14:textId="77777777" w:rsidR="00E22B8D" w:rsidRPr="00797E3B" w:rsidRDefault="001A4E08"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Deputy Director of the Cabinet</w:t>
            </w:r>
          </w:p>
          <w:p w14:paraId="7E3E1F04" w14:textId="77777777" w:rsidR="00E22B8D" w:rsidRPr="00797E3B" w:rsidRDefault="00B46B96" w:rsidP="001F3F12">
            <w:pPr>
              <w:spacing w:after="0" w:line="240" w:lineRule="auto"/>
              <w:jc w:val="center"/>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Tel:</w:t>
            </w:r>
            <w:r w:rsidR="00E22B8D" w:rsidRPr="00797E3B">
              <w:rPr>
                <w:rFonts w:ascii="Calibri" w:eastAsia="Times New Roman" w:hAnsi="Calibri" w:cs="Times New Roman"/>
                <w:sz w:val="20"/>
                <w:szCs w:val="20"/>
                <w:lang w:val="en-AU"/>
              </w:rPr>
              <w:t xml:space="preserve"> (225) 20 34 48 66</w:t>
            </w:r>
          </w:p>
          <w:p w14:paraId="3038D012" w14:textId="77777777" w:rsidR="00E22B8D" w:rsidRPr="00797E3B" w:rsidRDefault="0059604C" w:rsidP="00B13AC0">
            <w:pPr>
              <w:spacing w:after="0" w:line="240" w:lineRule="auto"/>
              <w:ind w:left="72"/>
              <w:jc w:val="center"/>
              <w:rPr>
                <w:rFonts w:ascii="Calibri" w:hAnsi="Calibri"/>
                <w:sz w:val="20"/>
                <w:szCs w:val="20"/>
                <w:lang w:val="en-AU"/>
              </w:rPr>
            </w:pPr>
            <w:hyperlink r:id="rId81" w:history="1">
              <w:r w:rsidR="00E22B8D" w:rsidRPr="00797E3B">
                <w:rPr>
                  <w:rFonts w:ascii="Calibri" w:eastAsia="Times New Roman" w:hAnsi="Calibri" w:cs="Times New Roman"/>
                  <w:color w:val="0000FF"/>
                  <w:sz w:val="20"/>
                  <w:szCs w:val="20"/>
                  <w:u w:val="single"/>
                  <w:lang w:val="en-AU"/>
                </w:rPr>
                <w:t>n.sidibe@hotmail.com</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0E930082" w14:textId="77777777" w:rsidR="00E22B8D" w:rsidRPr="00797E3B" w:rsidRDefault="00187C2A" w:rsidP="001F3F12">
            <w:pPr>
              <w:spacing w:after="0"/>
              <w:ind w:left="72"/>
              <w:jc w:val="center"/>
              <w:rPr>
                <w:rFonts w:ascii="Calibri" w:hAnsi="Calibri"/>
                <w:sz w:val="20"/>
                <w:szCs w:val="20"/>
                <w:u w:val="single"/>
                <w:lang w:val="en-AU"/>
              </w:rPr>
            </w:pPr>
            <w:r w:rsidRPr="00797E3B">
              <w:rPr>
                <w:rFonts w:ascii="Calibri" w:hAnsi="Calibri"/>
                <w:sz w:val="20"/>
                <w:szCs w:val="20"/>
                <w:u w:val="single"/>
                <w:lang w:val="en-AU"/>
              </w:rPr>
              <w:t>AUTONOMOUS PORT</w:t>
            </w:r>
            <w:r w:rsidR="00E22B8D" w:rsidRPr="00797E3B">
              <w:rPr>
                <w:rFonts w:ascii="Calibri" w:hAnsi="Calibri"/>
                <w:sz w:val="20"/>
                <w:szCs w:val="20"/>
                <w:u w:val="single"/>
                <w:lang w:val="en-AU"/>
              </w:rPr>
              <w:t xml:space="preserve"> </w:t>
            </w:r>
            <w:r w:rsidR="001004EF" w:rsidRPr="00797E3B">
              <w:rPr>
                <w:rFonts w:ascii="Calibri" w:hAnsi="Calibri"/>
                <w:sz w:val="20"/>
                <w:szCs w:val="20"/>
                <w:u w:val="single"/>
                <w:lang w:val="en-AU"/>
              </w:rPr>
              <w:t>OF ABIDJAN</w:t>
            </w:r>
          </w:p>
          <w:p w14:paraId="38873705" w14:textId="77777777" w:rsidR="00E22B8D" w:rsidRPr="00797E3B" w:rsidRDefault="00E22B8D" w:rsidP="001F3F1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FD7914"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HIEN </w:t>
            </w:r>
            <w:proofErr w:type="spellStart"/>
            <w:r w:rsidRPr="00797E3B">
              <w:rPr>
                <w:rFonts w:ascii="Calibri" w:hAnsi="Calibri"/>
                <w:sz w:val="20"/>
                <w:szCs w:val="20"/>
                <w:lang w:val="en-AU"/>
              </w:rPr>
              <w:t>Sié</w:t>
            </w:r>
            <w:proofErr w:type="spellEnd"/>
          </w:p>
          <w:p w14:paraId="365692B5" w14:textId="77777777" w:rsidR="00E22B8D" w:rsidRPr="00797E3B" w:rsidRDefault="0098771E"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General</w:t>
            </w:r>
            <w:r w:rsidR="00E22B8D" w:rsidRPr="00797E3B">
              <w:rPr>
                <w:rFonts w:ascii="Calibri" w:hAnsi="Calibri"/>
                <w:sz w:val="20"/>
                <w:szCs w:val="20"/>
                <w:lang w:val="en-AU"/>
              </w:rPr>
              <w:t xml:space="preserve"> </w:t>
            </w:r>
            <w:r w:rsidR="001054B1" w:rsidRPr="00797E3B">
              <w:rPr>
                <w:rFonts w:ascii="Calibri" w:hAnsi="Calibri"/>
                <w:sz w:val="20"/>
                <w:szCs w:val="20"/>
                <w:lang w:val="en-AU"/>
              </w:rPr>
              <w:t>of the APA</w:t>
            </w:r>
          </w:p>
          <w:p w14:paraId="32470611" w14:textId="77777777" w:rsidR="00E22B8D" w:rsidRPr="00797E3B" w:rsidRDefault="00B46B96" w:rsidP="001F3F1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E22B8D" w:rsidRPr="00797E3B">
              <w:rPr>
                <w:rFonts w:ascii="Calibri" w:hAnsi="Calibri"/>
                <w:sz w:val="20"/>
                <w:szCs w:val="20"/>
                <w:lang w:val="en-AU"/>
              </w:rPr>
              <w:t xml:space="preserve"> (225) 21 23 81 01</w:t>
            </w:r>
          </w:p>
          <w:p w14:paraId="69C08B9F" w14:textId="77777777" w:rsidR="00E22B8D" w:rsidRPr="00797E3B" w:rsidRDefault="0059604C" w:rsidP="00014002">
            <w:pPr>
              <w:spacing w:after="0" w:line="240" w:lineRule="auto"/>
              <w:ind w:left="72"/>
              <w:jc w:val="center"/>
              <w:rPr>
                <w:rFonts w:ascii="Calibri" w:hAnsi="Calibri"/>
                <w:sz w:val="20"/>
                <w:szCs w:val="20"/>
                <w:lang w:val="en-AU"/>
              </w:rPr>
            </w:pPr>
            <w:hyperlink r:id="rId82" w:history="1">
              <w:r w:rsidR="00E22B8D" w:rsidRPr="00797E3B">
                <w:rPr>
                  <w:rStyle w:val="Hyperlink"/>
                  <w:rFonts w:ascii="Calibri" w:hAnsi="Calibri"/>
                  <w:sz w:val="20"/>
                  <w:szCs w:val="20"/>
                  <w:lang w:val="en-AU"/>
                </w:rPr>
                <w:t>ndoli.andre@paa.ci</w:t>
              </w:r>
            </w:hyperlink>
            <w:r w:rsidR="00E22B8D" w:rsidRPr="00797E3B">
              <w:rPr>
                <w:rFonts w:ascii="Calibri" w:hAnsi="Calibri"/>
                <w:sz w:val="20"/>
                <w:szCs w:val="20"/>
                <w:lang w:val="en-AU"/>
              </w:rPr>
              <w:t xml:space="preserve"> </w:t>
            </w:r>
          </w:p>
        </w:tc>
      </w:tr>
      <w:tr w:rsidR="00E22B8D" w:rsidRPr="00797E3B" w14:paraId="6E3C88A2" w14:textId="77777777" w:rsidTr="00BF5F4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7D6442" w14:textId="77777777" w:rsidR="00E22B8D" w:rsidRPr="00797E3B" w:rsidRDefault="00B46B96" w:rsidP="00E22B8D">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C28F9" w14:textId="77777777" w:rsidR="00E22B8D" w:rsidRPr="00797E3B" w:rsidRDefault="00FD7914" w:rsidP="00FD7914">
            <w:pPr>
              <w:spacing w:after="0" w:line="240" w:lineRule="auto"/>
              <w:ind w:left="72"/>
              <w:jc w:val="both"/>
              <w:rPr>
                <w:rFonts w:ascii="Calibri" w:hAnsi="Calibri"/>
                <w:sz w:val="20"/>
                <w:szCs w:val="20"/>
                <w:lang w:val="en-AU"/>
              </w:rPr>
            </w:pPr>
            <w:r w:rsidRPr="00797E3B">
              <w:rPr>
                <w:rFonts w:ascii="Calibri" w:hAnsi="Calibri"/>
                <w:sz w:val="20"/>
                <w:szCs w:val="20"/>
                <w:lang w:val="en-AU"/>
              </w:rPr>
              <w:t>Port area- Abidjan</w:t>
            </w:r>
          </w:p>
        </w:tc>
      </w:tr>
      <w:tr w:rsidR="00E22B8D" w:rsidRPr="00797E3B" w14:paraId="42A425CA" w14:textId="77777777" w:rsidTr="00014002">
        <w:trPr>
          <w:trHeight w:val="40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52A730" w14:textId="77777777" w:rsidR="00E22B8D" w:rsidRPr="00797E3B" w:rsidRDefault="00F37446" w:rsidP="00014002">
            <w:pPr>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4AB7D" w14:textId="77777777" w:rsidR="00E22B8D" w:rsidRPr="00797E3B" w:rsidRDefault="009E6483" w:rsidP="008D3955">
            <w:pPr>
              <w:pStyle w:val="ListParagraph"/>
              <w:numPr>
                <w:ilvl w:val="0"/>
                <w:numId w:val="21"/>
              </w:numPr>
              <w:spacing w:after="120"/>
              <w:ind w:left="322"/>
              <w:jc w:val="both"/>
              <w:rPr>
                <w:rFonts w:ascii="Calibri" w:hAnsi="Calibri"/>
                <w:sz w:val="20"/>
                <w:szCs w:val="20"/>
                <w:lang w:val="en-AU"/>
              </w:rPr>
            </w:pPr>
            <w:r w:rsidRPr="00797E3B">
              <w:rPr>
                <w:rFonts w:ascii="Calibri" w:hAnsi="Calibri"/>
                <w:sz w:val="20"/>
                <w:szCs w:val="20"/>
                <w:lang w:val="en-AU"/>
              </w:rPr>
              <w:t>The aim</w:t>
            </w:r>
            <w:r w:rsidR="001A024A">
              <w:rPr>
                <w:rFonts w:ascii="Calibri" w:hAnsi="Calibri"/>
                <w:sz w:val="20"/>
                <w:szCs w:val="20"/>
                <w:lang w:val="en-AU"/>
              </w:rPr>
              <w:t>s</w:t>
            </w:r>
            <w:r w:rsidR="00FD7914" w:rsidRPr="00797E3B">
              <w:rPr>
                <w:rFonts w:ascii="Calibri" w:hAnsi="Calibri"/>
                <w:sz w:val="20"/>
                <w:szCs w:val="20"/>
                <w:lang w:val="en-AU"/>
              </w:rPr>
              <w:t xml:space="preserve"> of th</w:t>
            </w:r>
            <w:r w:rsidR="0067403F" w:rsidRPr="00797E3B">
              <w:rPr>
                <w:rFonts w:ascii="Calibri" w:hAnsi="Calibri"/>
                <w:sz w:val="20"/>
                <w:szCs w:val="20"/>
                <w:lang w:val="en-AU"/>
              </w:rPr>
              <w:t>is</w:t>
            </w:r>
            <w:r w:rsidR="00FD7914" w:rsidRPr="00797E3B">
              <w:rPr>
                <w:rFonts w:ascii="Calibri" w:hAnsi="Calibri"/>
                <w:sz w:val="20"/>
                <w:szCs w:val="20"/>
                <w:lang w:val="en-AU"/>
              </w:rPr>
              <w:t xml:space="preserve"> project</w:t>
            </w:r>
            <w:r w:rsidRPr="00797E3B">
              <w:rPr>
                <w:rFonts w:ascii="Calibri" w:hAnsi="Calibri"/>
                <w:sz w:val="20"/>
                <w:szCs w:val="20"/>
                <w:lang w:val="en-AU"/>
              </w:rPr>
              <w:t xml:space="preserve"> is to</w:t>
            </w:r>
            <w:r w:rsidR="00E22B8D" w:rsidRPr="00797E3B">
              <w:rPr>
                <w:rFonts w:ascii="Calibri" w:hAnsi="Calibri"/>
                <w:sz w:val="20"/>
                <w:szCs w:val="20"/>
                <w:lang w:val="en-AU"/>
              </w:rPr>
              <w:t xml:space="preserve"> </w:t>
            </w:r>
            <w:r w:rsidR="00380482" w:rsidRPr="00797E3B">
              <w:rPr>
                <w:rFonts w:ascii="Calibri" w:hAnsi="Calibri"/>
                <w:sz w:val="20"/>
                <w:szCs w:val="20"/>
                <w:lang w:val="en-AU"/>
              </w:rPr>
              <w:t>backfill</w:t>
            </w:r>
            <w:r w:rsidR="00E22B8D" w:rsidRPr="00797E3B">
              <w:rPr>
                <w:rFonts w:ascii="Calibri" w:hAnsi="Calibri"/>
                <w:sz w:val="20"/>
                <w:szCs w:val="20"/>
                <w:lang w:val="en-AU"/>
              </w:rPr>
              <w:t xml:space="preserve"> </w:t>
            </w:r>
            <w:r w:rsidR="003516F7" w:rsidRPr="00797E3B">
              <w:rPr>
                <w:rFonts w:ascii="Calibri" w:hAnsi="Calibri"/>
                <w:sz w:val="20"/>
                <w:szCs w:val="20"/>
                <w:lang w:val="en-AU"/>
              </w:rPr>
              <w:t>and develop</w:t>
            </w:r>
            <w:r w:rsidR="00E22B8D" w:rsidRPr="00797E3B">
              <w:rPr>
                <w:rFonts w:ascii="Calibri" w:hAnsi="Calibri"/>
                <w:sz w:val="20"/>
                <w:szCs w:val="20"/>
                <w:lang w:val="en-AU"/>
              </w:rPr>
              <w:t xml:space="preserve"> 181 hectares </w:t>
            </w:r>
            <w:r w:rsidR="00380482" w:rsidRPr="00797E3B">
              <w:rPr>
                <w:rFonts w:ascii="Calibri" w:hAnsi="Calibri"/>
                <w:sz w:val="20"/>
                <w:szCs w:val="20"/>
                <w:lang w:val="en-AU"/>
              </w:rPr>
              <w:t xml:space="preserve">of </w:t>
            </w:r>
            <w:r w:rsidR="003516F7" w:rsidRPr="00797E3B">
              <w:rPr>
                <w:rFonts w:ascii="Calibri" w:hAnsi="Calibri"/>
                <w:sz w:val="20"/>
                <w:szCs w:val="20"/>
                <w:lang w:val="en-AU"/>
              </w:rPr>
              <w:t xml:space="preserve">port </w:t>
            </w:r>
            <w:r w:rsidR="00380482" w:rsidRPr="00797E3B">
              <w:rPr>
                <w:rFonts w:ascii="Calibri" w:hAnsi="Calibri"/>
                <w:sz w:val="20"/>
                <w:szCs w:val="20"/>
                <w:lang w:val="en-AU"/>
              </w:rPr>
              <w:t>land</w:t>
            </w:r>
            <w:r w:rsidR="00E22B8D" w:rsidRPr="00797E3B">
              <w:rPr>
                <w:rFonts w:ascii="Calibri" w:hAnsi="Calibri"/>
                <w:sz w:val="20"/>
                <w:szCs w:val="20"/>
                <w:lang w:val="en-AU"/>
              </w:rPr>
              <w:t xml:space="preserve">s </w:t>
            </w:r>
            <w:r w:rsidR="003516F7" w:rsidRPr="00797E3B">
              <w:rPr>
                <w:rFonts w:ascii="Calibri" w:hAnsi="Calibri"/>
                <w:sz w:val="20"/>
                <w:szCs w:val="20"/>
                <w:lang w:val="en-AU"/>
              </w:rPr>
              <w:t>at the</w:t>
            </w:r>
            <w:r w:rsidR="00E22B8D" w:rsidRPr="00797E3B">
              <w:rPr>
                <w:rFonts w:ascii="Calibri" w:hAnsi="Calibri"/>
                <w:sz w:val="20"/>
                <w:szCs w:val="20"/>
                <w:lang w:val="en-AU"/>
              </w:rPr>
              <w:t xml:space="preserve"> </w:t>
            </w:r>
            <w:r w:rsidR="0065753E" w:rsidRPr="00797E3B">
              <w:rPr>
                <w:rFonts w:ascii="Calibri" w:hAnsi="Calibri"/>
                <w:sz w:val="20"/>
                <w:szCs w:val="20"/>
                <w:lang w:val="en-AU"/>
              </w:rPr>
              <w:t>level</w:t>
            </w:r>
            <w:r w:rsidR="00E22B8D" w:rsidRPr="00797E3B">
              <w:rPr>
                <w:rFonts w:ascii="Calibri" w:hAnsi="Calibri"/>
                <w:sz w:val="20"/>
                <w:szCs w:val="20"/>
                <w:lang w:val="en-AU"/>
              </w:rPr>
              <w:t xml:space="preserve"> </w:t>
            </w:r>
            <w:r w:rsidR="00E71D36" w:rsidRPr="00797E3B">
              <w:rPr>
                <w:rFonts w:ascii="Calibri" w:hAnsi="Calibri"/>
                <w:sz w:val="20"/>
                <w:szCs w:val="20"/>
                <w:lang w:val="en-AU"/>
              </w:rPr>
              <w:t>of the bay of</w:t>
            </w:r>
            <w:r w:rsidR="00E22B8D" w:rsidRPr="00797E3B">
              <w:rPr>
                <w:rFonts w:ascii="Calibri" w:hAnsi="Calibri"/>
                <w:sz w:val="20"/>
                <w:szCs w:val="20"/>
                <w:lang w:val="en-AU"/>
              </w:rPr>
              <w:t xml:space="preserve"> </w:t>
            </w:r>
            <w:proofErr w:type="spellStart"/>
            <w:r w:rsidR="00E22B8D" w:rsidRPr="00797E3B">
              <w:rPr>
                <w:rFonts w:ascii="Calibri" w:hAnsi="Calibri"/>
                <w:sz w:val="20"/>
                <w:szCs w:val="20"/>
                <w:lang w:val="en-AU"/>
              </w:rPr>
              <w:t>Vridi-Bietry</w:t>
            </w:r>
            <w:proofErr w:type="spellEnd"/>
            <w:r w:rsidR="00E22B8D" w:rsidRPr="00797E3B">
              <w:rPr>
                <w:rFonts w:ascii="Calibri" w:hAnsi="Calibri"/>
                <w:sz w:val="20"/>
                <w:szCs w:val="20"/>
                <w:lang w:val="en-AU"/>
              </w:rPr>
              <w:t xml:space="preserve"> </w:t>
            </w:r>
            <w:r w:rsidR="00DA633F" w:rsidRPr="00797E3B">
              <w:rPr>
                <w:rFonts w:ascii="Calibri" w:hAnsi="Calibri"/>
                <w:sz w:val="20"/>
                <w:szCs w:val="20"/>
                <w:lang w:val="en-AU"/>
              </w:rPr>
              <w:t>for the</w:t>
            </w:r>
            <w:r w:rsidR="00E22B8D" w:rsidRPr="00797E3B">
              <w:rPr>
                <w:rFonts w:ascii="Calibri" w:hAnsi="Calibri"/>
                <w:sz w:val="20"/>
                <w:szCs w:val="20"/>
                <w:lang w:val="en-AU"/>
              </w:rPr>
              <w:t xml:space="preserve"> </w:t>
            </w:r>
            <w:r w:rsidR="004F4052" w:rsidRPr="00797E3B">
              <w:rPr>
                <w:rFonts w:ascii="Calibri" w:hAnsi="Calibri"/>
                <w:sz w:val="20"/>
                <w:szCs w:val="20"/>
                <w:lang w:val="en-AU"/>
              </w:rPr>
              <w:t>development</w:t>
            </w:r>
            <w:r w:rsidR="00E22B8D" w:rsidRPr="00797E3B">
              <w:rPr>
                <w:rFonts w:ascii="Calibri" w:hAnsi="Calibri"/>
                <w:sz w:val="20"/>
                <w:szCs w:val="20"/>
                <w:lang w:val="en-AU"/>
              </w:rPr>
              <w:t xml:space="preserve"> </w:t>
            </w:r>
            <w:r w:rsidR="003516F7" w:rsidRPr="00797E3B">
              <w:rPr>
                <w:rFonts w:ascii="Calibri" w:hAnsi="Calibri"/>
                <w:sz w:val="20"/>
                <w:szCs w:val="20"/>
                <w:lang w:val="en-AU"/>
              </w:rPr>
              <w:t>industrial activities and</w:t>
            </w:r>
            <w:r w:rsidR="00E22B8D" w:rsidRPr="00797E3B">
              <w:rPr>
                <w:rFonts w:ascii="Calibri" w:hAnsi="Calibri"/>
                <w:sz w:val="20"/>
                <w:szCs w:val="20"/>
                <w:lang w:val="en-AU"/>
              </w:rPr>
              <w:t xml:space="preserve"> </w:t>
            </w:r>
            <w:r w:rsidR="00863AE7" w:rsidRPr="00797E3B">
              <w:rPr>
                <w:rFonts w:ascii="Calibri" w:hAnsi="Calibri"/>
                <w:sz w:val="20"/>
                <w:szCs w:val="20"/>
                <w:lang w:val="en-AU"/>
              </w:rPr>
              <w:t>logistics</w:t>
            </w:r>
            <w:r w:rsidR="00E22B8D" w:rsidRPr="00797E3B">
              <w:rPr>
                <w:rFonts w:ascii="Calibri" w:hAnsi="Calibri"/>
                <w:sz w:val="20"/>
                <w:szCs w:val="20"/>
                <w:lang w:val="en-AU"/>
              </w:rPr>
              <w:t xml:space="preserve">, </w:t>
            </w:r>
            <w:r w:rsidR="003516F7" w:rsidRPr="00797E3B">
              <w:rPr>
                <w:rFonts w:ascii="Calibri" w:hAnsi="Calibri"/>
                <w:sz w:val="20"/>
                <w:szCs w:val="20"/>
                <w:lang w:val="en-AU"/>
              </w:rPr>
              <w:t>creating additional traffic</w:t>
            </w:r>
            <w:r w:rsidR="00E22B8D" w:rsidRPr="00797E3B">
              <w:rPr>
                <w:rFonts w:ascii="Calibri" w:hAnsi="Calibri"/>
                <w:sz w:val="20"/>
                <w:szCs w:val="20"/>
                <w:lang w:val="en-AU"/>
              </w:rPr>
              <w:t xml:space="preserve"> </w:t>
            </w:r>
            <w:r w:rsidR="00DA633F" w:rsidRPr="00797E3B">
              <w:rPr>
                <w:rFonts w:ascii="Calibri" w:hAnsi="Calibri"/>
                <w:sz w:val="20"/>
                <w:szCs w:val="20"/>
                <w:lang w:val="en-AU"/>
              </w:rPr>
              <w:t>for the</w:t>
            </w:r>
            <w:r w:rsidR="00E22B8D" w:rsidRPr="00797E3B">
              <w:rPr>
                <w:rFonts w:ascii="Calibri" w:hAnsi="Calibri"/>
                <w:sz w:val="20"/>
                <w:szCs w:val="20"/>
                <w:lang w:val="en-AU"/>
              </w:rPr>
              <w:t xml:space="preserve"> port </w:t>
            </w:r>
            <w:r w:rsidR="001004EF" w:rsidRPr="00797E3B">
              <w:rPr>
                <w:rFonts w:ascii="Calibri" w:hAnsi="Calibri"/>
                <w:sz w:val="20"/>
                <w:szCs w:val="20"/>
                <w:lang w:val="en-AU"/>
              </w:rPr>
              <w:t>of Abidjan</w:t>
            </w:r>
            <w:r w:rsidR="00E22B8D" w:rsidRPr="00797E3B">
              <w:rPr>
                <w:rFonts w:ascii="Calibri" w:hAnsi="Calibri"/>
                <w:sz w:val="20"/>
                <w:szCs w:val="20"/>
                <w:lang w:val="en-AU"/>
              </w:rPr>
              <w:t xml:space="preserve"> </w:t>
            </w:r>
            <w:r w:rsidR="003516F7" w:rsidRPr="00797E3B">
              <w:rPr>
                <w:rFonts w:ascii="Calibri" w:hAnsi="Calibri"/>
                <w:sz w:val="20"/>
                <w:szCs w:val="20"/>
                <w:lang w:val="en-AU"/>
              </w:rPr>
              <w:t>and generating jobs</w:t>
            </w:r>
            <w:r w:rsidR="00E22B8D" w:rsidRPr="00797E3B">
              <w:rPr>
                <w:rFonts w:ascii="Calibri" w:hAnsi="Calibri"/>
                <w:sz w:val="20"/>
                <w:szCs w:val="20"/>
                <w:lang w:val="en-AU"/>
              </w:rPr>
              <w:t>.</w:t>
            </w:r>
          </w:p>
          <w:p w14:paraId="4393A616" w14:textId="77777777" w:rsidR="00E22B8D" w:rsidRPr="00797E3B" w:rsidRDefault="003516F7" w:rsidP="008D3955">
            <w:pPr>
              <w:pStyle w:val="ListParagraph"/>
              <w:numPr>
                <w:ilvl w:val="0"/>
                <w:numId w:val="21"/>
              </w:numPr>
              <w:spacing w:after="120"/>
              <w:ind w:left="322"/>
              <w:jc w:val="both"/>
              <w:rPr>
                <w:rFonts w:ascii="Calibri" w:hAnsi="Calibri"/>
                <w:sz w:val="20"/>
                <w:szCs w:val="20"/>
                <w:lang w:val="en-AU"/>
              </w:rPr>
            </w:pPr>
            <w:r w:rsidRPr="00797E3B">
              <w:rPr>
                <w:rFonts w:ascii="Calibri" w:hAnsi="Calibri"/>
                <w:sz w:val="20"/>
                <w:szCs w:val="20"/>
                <w:lang w:val="en-AU"/>
              </w:rPr>
              <w:t>Indeed, the 800 ha of the</w:t>
            </w:r>
            <w:r w:rsidR="00E22B8D" w:rsidRPr="00797E3B">
              <w:rPr>
                <w:rFonts w:ascii="Calibri" w:hAnsi="Calibri"/>
                <w:sz w:val="20"/>
                <w:szCs w:val="20"/>
                <w:lang w:val="en-AU"/>
              </w:rPr>
              <w:t xml:space="preserve"> </w:t>
            </w:r>
            <w:r w:rsidRPr="00797E3B">
              <w:rPr>
                <w:rFonts w:ascii="Calibri" w:hAnsi="Calibri"/>
                <w:sz w:val="20"/>
                <w:szCs w:val="20"/>
                <w:lang w:val="en-AU"/>
              </w:rPr>
              <w:t>port domain</w:t>
            </w:r>
            <w:r w:rsidR="00E22B8D" w:rsidRPr="00797E3B">
              <w:rPr>
                <w:rFonts w:ascii="Calibri" w:hAnsi="Calibri"/>
                <w:sz w:val="20"/>
                <w:szCs w:val="20"/>
                <w:lang w:val="en-AU"/>
              </w:rPr>
              <w:t xml:space="preserve"> </w:t>
            </w:r>
            <w:r w:rsidR="001004EF" w:rsidRPr="00797E3B">
              <w:rPr>
                <w:rFonts w:ascii="Calibri" w:hAnsi="Calibri"/>
                <w:sz w:val="20"/>
                <w:szCs w:val="20"/>
                <w:lang w:val="en-AU"/>
              </w:rPr>
              <w:t>of Abidjan</w:t>
            </w:r>
            <w:r w:rsidR="00E22B8D" w:rsidRPr="00797E3B">
              <w:rPr>
                <w:rFonts w:ascii="Calibri" w:hAnsi="Calibri"/>
                <w:sz w:val="20"/>
                <w:szCs w:val="20"/>
                <w:lang w:val="en-AU"/>
              </w:rPr>
              <w:t xml:space="preserve"> </w:t>
            </w:r>
            <w:r w:rsidRPr="00797E3B">
              <w:rPr>
                <w:rFonts w:ascii="Calibri" w:hAnsi="Calibri"/>
                <w:sz w:val="20"/>
                <w:szCs w:val="20"/>
                <w:lang w:val="en-AU"/>
              </w:rPr>
              <w:t>are currently functioning at capacity. The</w:t>
            </w:r>
            <w:r w:rsidR="00E22B8D" w:rsidRPr="00797E3B">
              <w:rPr>
                <w:rFonts w:ascii="Calibri" w:hAnsi="Calibri"/>
                <w:sz w:val="20"/>
                <w:szCs w:val="20"/>
                <w:lang w:val="en-AU"/>
              </w:rPr>
              <w:t xml:space="preserve"> 300 ha </w:t>
            </w:r>
            <w:r w:rsidRPr="00797E3B">
              <w:rPr>
                <w:rFonts w:ascii="Calibri" w:hAnsi="Calibri"/>
                <w:sz w:val="20"/>
                <w:szCs w:val="20"/>
                <w:lang w:val="en-AU"/>
              </w:rPr>
              <w:t xml:space="preserve">of the </w:t>
            </w:r>
            <w:proofErr w:type="spellStart"/>
            <w:r w:rsidRPr="00797E3B">
              <w:rPr>
                <w:rFonts w:ascii="Calibri" w:hAnsi="Calibri"/>
                <w:sz w:val="20"/>
                <w:szCs w:val="20"/>
                <w:lang w:val="en-AU"/>
              </w:rPr>
              <w:t>Lokodjro</w:t>
            </w:r>
            <w:proofErr w:type="spellEnd"/>
            <w:r w:rsidRPr="00797E3B">
              <w:rPr>
                <w:rFonts w:ascii="Calibri" w:hAnsi="Calibri"/>
                <w:sz w:val="20"/>
                <w:szCs w:val="20"/>
                <w:lang w:val="en-AU"/>
              </w:rPr>
              <w:t xml:space="preserve"> industrial port area</w:t>
            </w:r>
            <w:r w:rsidR="00E22B8D" w:rsidRPr="00797E3B">
              <w:rPr>
                <w:rFonts w:ascii="Calibri" w:hAnsi="Calibri"/>
                <w:sz w:val="20"/>
                <w:szCs w:val="20"/>
                <w:lang w:val="en-AU"/>
              </w:rPr>
              <w:t xml:space="preserve"> </w:t>
            </w:r>
            <w:r w:rsidRPr="00797E3B">
              <w:rPr>
                <w:rFonts w:ascii="Calibri" w:hAnsi="Calibri"/>
                <w:sz w:val="20"/>
                <w:szCs w:val="20"/>
                <w:lang w:val="en-AU"/>
              </w:rPr>
              <w:t>are the subject of</w:t>
            </w:r>
            <w:r w:rsidR="00E22B8D" w:rsidRPr="00797E3B">
              <w:rPr>
                <w:rFonts w:ascii="Calibri" w:hAnsi="Calibri"/>
                <w:sz w:val="20"/>
                <w:szCs w:val="20"/>
                <w:lang w:val="en-AU"/>
              </w:rPr>
              <w:t xml:space="preserve"> </w:t>
            </w:r>
            <w:r w:rsidRPr="00797E3B">
              <w:rPr>
                <w:rFonts w:ascii="Calibri" w:hAnsi="Calibri"/>
                <w:sz w:val="20"/>
                <w:szCs w:val="20"/>
                <w:lang w:val="en-AU"/>
              </w:rPr>
              <w:t>uncontrolled occupation and important</w:t>
            </w:r>
            <w:r w:rsidR="00E22B8D" w:rsidRPr="00797E3B">
              <w:rPr>
                <w:rFonts w:ascii="Calibri" w:hAnsi="Calibri"/>
                <w:sz w:val="20"/>
                <w:szCs w:val="20"/>
                <w:lang w:val="en-AU"/>
              </w:rPr>
              <w:t xml:space="preserve"> </w:t>
            </w:r>
            <w:r w:rsidRPr="00797E3B">
              <w:rPr>
                <w:rFonts w:ascii="Calibri" w:hAnsi="Calibri"/>
                <w:sz w:val="20"/>
                <w:szCs w:val="20"/>
                <w:lang w:val="en-AU"/>
              </w:rPr>
              <w:t xml:space="preserve">land disputes. </w:t>
            </w:r>
            <w:r w:rsidR="003F6A79" w:rsidRPr="00797E3B">
              <w:rPr>
                <w:rFonts w:ascii="Calibri" w:hAnsi="Calibri"/>
                <w:sz w:val="20"/>
                <w:szCs w:val="20"/>
                <w:lang w:val="en-AU"/>
              </w:rPr>
              <w:t>As a result,</w:t>
            </w:r>
            <w:r w:rsidRPr="00797E3B">
              <w:rPr>
                <w:rFonts w:ascii="Calibri" w:hAnsi="Calibri"/>
                <w:sz w:val="20"/>
                <w:szCs w:val="20"/>
                <w:lang w:val="en-AU"/>
              </w:rPr>
              <w:t xml:space="preserve"> the p</w:t>
            </w:r>
            <w:r w:rsidR="00E22B8D" w:rsidRPr="00797E3B">
              <w:rPr>
                <w:rFonts w:ascii="Calibri" w:hAnsi="Calibri"/>
                <w:sz w:val="20"/>
                <w:szCs w:val="20"/>
                <w:lang w:val="en-AU"/>
              </w:rPr>
              <w:t xml:space="preserve">ort </w:t>
            </w:r>
            <w:r w:rsidR="001004EF" w:rsidRPr="00797E3B">
              <w:rPr>
                <w:rFonts w:ascii="Calibri" w:hAnsi="Calibri"/>
                <w:sz w:val="20"/>
                <w:szCs w:val="20"/>
                <w:lang w:val="en-AU"/>
              </w:rPr>
              <w:t>of Abidjan</w:t>
            </w:r>
            <w:r w:rsidR="00E22B8D" w:rsidRPr="00797E3B">
              <w:rPr>
                <w:rFonts w:ascii="Calibri" w:hAnsi="Calibri"/>
                <w:sz w:val="20"/>
                <w:szCs w:val="20"/>
                <w:lang w:val="en-AU"/>
              </w:rPr>
              <w:t xml:space="preserve"> </w:t>
            </w:r>
            <w:r w:rsidR="003F6A79" w:rsidRPr="00797E3B">
              <w:rPr>
                <w:rFonts w:ascii="Calibri" w:hAnsi="Calibri"/>
                <w:sz w:val="20"/>
                <w:szCs w:val="20"/>
                <w:lang w:val="en-AU"/>
              </w:rPr>
              <w:t>has no</w:t>
            </w:r>
            <w:r w:rsidR="00E22B8D" w:rsidRPr="00797E3B">
              <w:rPr>
                <w:rFonts w:ascii="Calibri" w:hAnsi="Calibri"/>
                <w:sz w:val="20"/>
                <w:szCs w:val="20"/>
                <w:lang w:val="en-AU"/>
              </w:rPr>
              <w:t xml:space="preserve"> </w:t>
            </w:r>
            <w:r w:rsidR="003F6A79" w:rsidRPr="00797E3B">
              <w:rPr>
                <w:rFonts w:ascii="Calibri" w:hAnsi="Calibri"/>
                <w:sz w:val="20"/>
                <w:szCs w:val="20"/>
                <w:lang w:val="en-AU"/>
              </w:rPr>
              <w:t>prospect of expansion</w:t>
            </w:r>
            <w:r w:rsidR="00E22B8D" w:rsidRPr="00797E3B">
              <w:rPr>
                <w:rFonts w:ascii="Calibri" w:hAnsi="Calibri"/>
                <w:sz w:val="20"/>
                <w:szCs w:val="20"/>
                <w:lang w:val="en-AU"/>
              </w:rPr>
              <w:t xml:space="preserve"> </w:t>
            </w:r>
            <w:r w:rsidR="003F6A79" w:rsidRPr="00797E3B">
              <w:rPr>
                <w:rFonts w:ascii="Calibri" w:hAnsi="Calibri"/>
                <w:sz w:val="20"/>
                <w:szCs w:val="20"/>
                <w:lang w:val="en-AU"/>
              </w:rPr>
              <w:t>besides the</w:t>
            </w:r>
            <w:r w:rsidR="00E22B8D" w:rsidRPr="00797E3B">
              <w:rPr>
                <w:rFonts w:ascii="Calibri" w:hAnsi="Calibri"/>
                <w:sz w:val="20"/>
                <w:szCs w:val="20"/>
                <w:lang w:val="en-AU"/>
              </w:rPr>
              <w:t xml:space="preserve"> </w:t>
            </w:r>
            <w:proofErr w:type="spellStart"/>
            <w:r w:rsidR="00E22B8D" w:rsidRPr="00797E3B">
              <w:rPr>
                <w:rFonts w:ascii="Calibri" w:hAnsi="Calibri"/>
                <w:sz w:val="20"/>
                <w:szCs w:val="20"/>
                <w:lang w:val="en-AU"/>
              </w:rPr>
              <w:t>Boulay</w:t>
            </w:r>
            <w:proofErr w:type="spellEnd"/>
            <w:r w:rsidR="003F6A79" w:rsidRPr="00797E3B">
              <w:rPr>
                <w:rFonts w:ascii="Calibri" w:hAnsi="Calibri"/>
                <w:sz w:val="20"/>
                <w:szCs w:val="20"/>
                <w:lang w:val="en-AU"/>
              </w:rPr>
              <w:t xml:space="preserve"> Island</w:t>
            </w:r>
            <w:r w:rsidR="00E22B8D" w:rsidRPr="00797E3B">
              <w:rPr>
                <w:rFonts w:ascii="Calibri" w:hAnsi="Calibri"/>
                <w:sz w:val="20"/>
                <w:szCs w:val="20"/>
                <w:lang w:val="en-AU"/>
              </w:rPr>
              <w:t xml:space="preserve">. </w:t>
            </w:r>
            <w:r w:rsidR="003F6A79" w:rsidRPr="00797E3B">
              <w:rPr>
                <w:rFonts w:ascii="Calibri" w:hAnsi="Calibri"/>
                <w:sz w:val="20"/>
                <w:szCs w:val="20"/>
                <w:lang w:val="en-AU"/>
              </w:rPr>
              <w:t>The development</w:t>
            </w:r>
            <w:r w:rsidR="00E22B8D" w:rsidRPr="00797E3B">
              <w:rPr>
                <w:rFonts w:ascii="Calibri" w:hAnsi="Calibri"/>
                <w:sz w:val="20"/>
                <w:szCs w:val="20"/>
                <w:lang w:val="en-AU"/>
              </w:rPr>
              <w:t xml:space="preserve"> </w:t>
            </w:r>
            <w:r w:rsidR="00903AC9" w:rsidRPr="00797E3B">
              <w:rPr>
                <w:rFonts w:ascii="Calibri" w:hAnsi="Calibri"/>
                <w:sz w:val="20"/>
                <w:szCs w:val="20"/>
                <w:lang w:val="en-AU"/>
              </w:rPr>
              <w:t>of the port</w:t>
            </w:r>
            <w:r w:rsidR="00E22B8D" w:rsidRPr="00797E3B">
              <w:rPr>
                <w:rFonts w:ascii="Calibri" w:hAnsi="Calibri"/>
                <w:sz w:val="20"/>
                <w:szCs w:val="20"/>
                <w:lang w:val="en-AU"/>
              </w:rPr>
              <w:t xml:space="preserve"> </w:t>
            </w:r>
            <w:r w:rsidR="003F6A79" w:rsidRPr="00797E3B">
              <w:rPr>
                <w:rFonts w:ascii="Calibri" w:hAnsi="Calibri"/>
                <w:sz w:val="20"/>
                <w:szCs w:val="20"/>
                <w:lang w:val="en-AU"/>
              </w:rPr>
              <w:t xml:space="preserve">in the area of the </w:t>
            </w:r>
            <w:proofErr w:type="spellStart"/>
            <w:r w:rsidR="00E22B8D" w:rsidRPr="00797E3B">
              <w:rPr>
                <w:rFonts w:ascii="Calibri" w:hAnsi="Calibri"/>
                <w:sz w:val="20"/>
                <w:szCs w:val="20"/>
                <w:lang w:val="en-AU"/>
              </w:rPr>
              <w:t>Boulay</w:t>
            </w:r>
            <w:proofErr w:type="spellEnd"/>
            <w:r w:rsidR="00E22B8D" w:rsidRPr="00797E3B">
              <w:rPr>
                <w:rFonts w:ascii="Calibri" w:hAnsi="Calibri"/>
                <w:sz w:val="20"/>
                <w:szCs w:val="20"/>
                <w:lang w:val="en-AU"/>
              </w:rPr>
              <w:t xml:space="preserve"> </w:t>
            </w:r>
            <w:r w:rsidR="003F6A79" w:rsidRPr="00797E3B">
              <w:rPr>
                <w:rFonts w:ascii="Calibri" w:hAnsi="Calibri"/>
                <w:sz w:val="20"/>
                <w:szCs w:val="20"/>
                <w:lang w:val="en-AU"/>
              </w:rPr>
              <w:t>Island needs important</w:t>
            </w:r>
            <w:r w:rsidR="00E22B8D" w:rsidRPr="00797E3B">
              <w:rPr>
                <w:rFonts w:ascii="Calibri" w:hAnsi="Calibri"/>
                <w:sz w:val="20"/>
                <w:szCs w:val="20"/>
                <w:lang w:val="en-AU"/>
              </w:rPr>
              <w:t xml:space="preserve"> </w:t>
            </w:r>
            <w:r w:rsidR="003305CF" w:rsidRPr="00797E3B">
              <w:rPr>
                <w:rFonts w:ascii="Calibri" w:hAnsi="Calibri"/>
                <w:sz w:val="20"/>
                <w:szCs w:val="20"/>
                <w:lang w:val="en-AU"/>
              </w:rPr>
              <w:t>infrastructure work</w:t>
            </w:r>
            <w:r w:rsidR="003F6A79" w:rsidRPr="00797E3B">
              <w:rPr>
                <w:rFonts w:ascii="Calibri" w:hAnsi="Calibri"/>
                <w:sz w:val="20"/>
                <w:szCs w:val="20"/>
                <w:lang w:val="en-AU"/>
              </w:rPr>
              <w:t>,</w:t>
            </w:r>
            <w:r w:rsidR="00E22B8D" w:rsidRPr="00797E3B">
              <w:rPr>
                <w:rFonts w:ascii="Calibri" w:hAnsi="Calibri"/>
                <w:sz w:val="20"/>
                <w:szCs w:val="20"/>
                <w:lang w:val="en-AU"/>
              </w:rPr>
              <w:t xml:space="preserve"> </w:t>
            </w:r>
            <w:r w:rsidR="003F6A79" w:rsidRPr="00797E3B">
              <w:rPr>
                <w:rFonts w:ascii="Calibri" w:hAnsi="Calibri"/>
                <w:sz w:val="20"/>
                <w:szCs w:val="20"/>
                <w:lang w:val="en-AU"/>
              </w:rPr>
              <w:t>including an access bridge,</w:t>
            </w:r>
            <w:r w:rsidR="0050578E" w:rsidRPr="00797E3B">
              <w:rPr>
                <w:rFonts w:ascii="Calibri" w:hAnsi="Calibri"/>
                <w:sz w:val="20"/>
                <w:szCs w:val="20"/>
                <w:lang w:val="en-AU"/>
              </w:rPr>
              <w:t xml:space="preserve"> service roads</w:t>
            </w:r>
            <w:r w:rsidR="003F6A79" w:rsidRPr="00797E3B">
              <w:rPr>
                <w:rFonts w:ascii="Calibri" w:hAnsi="Calibri"/>
                <w:sz w:val="20"/>
                <w:szCs w:val="20"/>
                <w:lang w:val="en-AU"/>
              </w:rPr>
              <w:t xml:space="preserve"> and the development of the </w:t>
            </w:r>
            <w:r w:rsidR="00E22B8D" w:rsidRPr="00797E3B">
              <w:rPr>
                <w:rFonts w:ascii="Calibri" w:hAnsi="Calibri"/>
                <w:sz w:val="20"/>
                <w:szCs w:val="20"/>
                <w:lang w:val="en-AU"/>
              </w:rPr>
              <w:t>zone.</w:t>
            </w:r>
          </w:p>
          <w:p w14:paraId="1257855E" w14:textId="77777777" w:rsidR="00E22B8D" w:rsidRPr="00797E3B" w:rsidRDefault="003F6A79" w:rsidP="008D3955">
            <w:pPr>
              <w:pStyle w:val="ListParagraph"/>
              <w:numPr>
                <w:ilvl w:val="0"/>
                <w:numId w:val="21"/>
              </w:numPr>
              <w:ind w:left="322"/>
              <w:jc w:val="both"/>
              <w:rPr>
                <w:rFonts w:ascii="Calibri" w:hAnsi="Calibri"/>
                <w:sz w:val="20"/>
                <w:szCs w:val="20"/>
                <w:lang w:val="en-AU"/>
              </w:rPr>
            </w:pPr>
            <w:r w:rsidRPr="00797E3B">
              <w:rPr>
                <w:rFonts w:ascii="Calibri" w:hAnsi="Calibri"/>
                <w:sz w:val="20"/>
                <w:szCs w:val="20"/>
                <w:lang w:val="en-AU"/>
              </w:rPr>
              <w:t>The area to be</w:t>
            </w:r>
            <w:r w:rsidR="00E22B8D" w:rsidRPr="00797E3B">
              <w:rPr>
                <w:rFonts w:ascii="Calibri" w:hAnsi="Calibri"/>
                <w:sz w:val="20"/>
                <w:szCs w:val="20"/>
                <w:lang w:val="en-AU"/>
              </w:rPr>
              <w:t xml:space="preserve"> </w:t>
            </w:r>
            <w:r w:rsidR="00380482" w:rsidRPr="00797E3B">
              <w:rPr>
                <w:rFonts w:ascii="Calibri" w:hAnsi="Calibri"/>
                <w:sz w:val="20"/>
                <w:szCs w:val="20"/>
                <w:lang w:val="en-AU"/>
              </w:rPr>
              <w:t>backfill</w:t>
            </w:r>
            <w:r w:rsidRPr="00797E3B">
              <w:rPr>
                <w:rFonts w:ascii="Calibri" w:hAnsi="Calibri"/>
                <w:sz w:val="20"/>
                <w:szCs w:val="20"/>
                <w:lang w:val="en-AU"/>
              </w:rPr>
              <w:t>ed and developed</w:t>
            </w:r>
            <w:r w:rsidR="00E22B8D" w:rsidRPr="00797E3B">
              <w:rPr>
                <w:rFonts w:ascii="Calibri" w:hAnsi="Calibri"/>
                <w:sz w:val="20"/>
                <w:szCs w:val="20"/>
                <w:lang w:val="en-AU"/>
              </w:rPr>
              <w:t xml:space="preserve"> </w:t>
            </w:r>
            <w:r w:rsidR="00F875AD" w:rsidRPr="00797E3B">
              <w:rPr>
                <w:rFonts w:ascii="Calibri" w:hAnsi="Calibri"/>
                <w:sz w:val="20"/>
                <w:szCs w:val="20"/>
                <w:lang w:val="en-AU"/>
              </w:rPr>
              <w:t>in the</w:t>
            </w:r>
            <w:r w:rsidR="00E22B8D" w:rsidRPr="00797E3B">
              <w:rPr>
                <w:rFonts w:ascii="Calibri" w:hAnsi="Calibri"/>
                <w:sz w:val="20"/>
                <w:szCs w:val="20"/>
                <w:lang w:val="en-AU"/>
              </w:rPr>
              <w:t xml:space="preserve"> </w:t>
            </w:r>
            <w:r w:rsidRPr="00797E3B">
              <w:rPr>
                <w:rFonts w:ascii="Calibri" w:hAnsi="Calibri"/>
                <w:sz w:val="20"/>
                <w:szCs w:val="20"/>
                <w:lang w:val="en-AU"/>
              </w:rPr>
              <w:t>bay of</w:t>
            </w:r>
            <w:r w:rsidR="00E22B8D" w:rsidRPr="00797E3B">
              <w:rPr>
                <w:rFonts w:ascii="Calibri" w:hAnsi="Calibri"/>
                <w:sz w:val="20"/>
                <w:szCs w:val="20"/>
                <w:lang w:val="en-AU"/>
              </w:rPr>
              <w:t xml:space="preserve"> </w:t>
            </w:r>
            <w:proofErr w:type="spellStart"/>
            <w:r w:rsidR="00E22B8D" w:rsidRPr="00797E3B">
              <w:rPr>
                <w:rFonts w:ascii="Calibri" w:hAnsi="Calibri"/>
                <w:sz w:val="20"/>
                <w:szCs w:val="20"/>
                <w:lang w:val="en-AU"/>
              </w:rPr>
              <w:t>Vridi-Bietry</w:t>
            </w:r>
            <w:proofErr w:type="spellEnd"/>
            <w:r w:rsidR="00E22B8D" w:rsidRPr="00797E3B">
              <w:rPr>
                <w:rFonts w:ascii="Calibri" w:hAnsi="Calibri"/>
                <w:sz w:val="20"/>
                <w:szCs w:val="20"/>
                <w:lang w:val="en-AU"/>
              </w:rPr>
              <w:t xml:space="preserve"> </w:t>
            </w:r>
            <w:r w:rsidRPr="00797E3B">
              <w:rPr>
                <w:rFonts w:ascii="Calibri" w:hAnsi="Calibri"/>
                <w:sz w:val="20"/>
                <w:szCs w:val="20"/>
                <w:lang w:val="en-AU"/>
              </w:rPr>
              <w:t xml:space="preserve">is the only </w:t>
            </w:r>
            <w:r w:rsidR="00E22B8D" w:rsidRPr="00797E3B">
              <w:rPr>
                <w:rFonts w:ascii="Calibri" w:hAnsi="Calibri"/>
                <w:sz w:val="20"/>
                <w:szCs w:val="20"/>
                <w:lang w:val="en-AU"/>
              </w:rPr>
              <w:t xml:space="preserve">viable </w:t>
            </w:r>
            <w:r w:rsidRPr="00797E3B">
              <w:rPr>
                <w:rFonts w:ascii="Calibri" w:hAnsi="Calibri"/>
                <w:sz w:val="20"/>
                <w:szCs w:val="20"/>
                <w:lang w:val="en-AU"/>
              </w:rPr>
              <w:t>option for the APA in the short term. This will also make it possible to reduce congestion</w:t>
            </w:r>
            <w:r w:rsidR="00E22B8D" w:rsidRPr="00797E3B">
              <w:rPr>
                <w:rFonts w:ascii="Calibri" w:hAnsi="Calibri"/>
                <w:sz w:val="20"/>
                <w:szCs w:val="20"/>
                <w:lang w:val="en-AU"/>
              </w:rPr>
              <w:t xml:space="preserve"> </w:t>
            </w:r>
            <w:r w:rsidR="00E71D36" w:rsidRPr="00797E3B">
              <w:rPr>
                <w:rFonts w:ascii="Calibri" w:hAnsi="Calibri"/>
                <w:sz w:val="20"/>
                <w:szCs w:val="20"/>
                <w:lang w:val="en-AU"/>
              </w:rPr>
              <w:t>of the port area</w:t>
            </w:r>
            <w:r w:rsidR="00E22B8D" w:rsidRPr="00797E3B">
              <w:rPr>
                <w:rFonts w:ascii="Calibri" w:hAnsi="Calibri"/>
                <w:sz w:val="20"/>
                <w:szCs w:val="20"/>
                <w:lang w:val="en-AU"/>
              </w:rPr>
              <w:t>.</w:t>
            </w:r>
          </w:p>
        </w:tc>
      </w:tr>
      <w:tr w:rsidR="00E22B8D" w:rsidRPr="00797E3B" w14:paraId="6F1DEC0F" w14:textId="77777777" w:rsidTr="00014002">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4A8A87" w14:textId="77777777" w:rsidR="00E22B8D" w:rsidRPr="00797E3B" w:rsidRDefault="00F37446" w:rsidP="00E22B8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13634" w14:textId="77777777" w:rsidR="00E22B8D" w:rsidRPr="00797E3B" w:rsidRDefault="003F6A79" w:rsidP="008D3955">
            <w:pPr>
              <w:pStyle w:val="ListParagraph"/>
              <w:numPr>
                <w:ilvl w:val="0"/>
                <w:numId w:val="21"/>
              </w:numPr>
              <w:spacing w:after="120"/>
              <w:ind w:left="322"/>
              <w:jc w:val="both"/>
              <w:rPr>
                <w:rFonts w:ascii="Calibri" w:hAnsi="Calibri"/>
                <w:sz w:val="20"/>
                <w:szCs w:val="20"/>
                <w:lang w:val="en-AU"/>
              </w:rPr>
            </w:pPr>
            <w:r w:rsidRPr="00797E3B">
              <w:rPr>
                <w:rFonts w:ascii="Calibri" w:hAnsi="Calibri"/>
                <w:sz w:val="20"/>
                <w:szCs w:val="20"/>
                <w:lang w:val="en-AU"/>
              </w:rPr>
              <w:t xml:space="preserve">Reduce </w:t>
            </w:r>
            <w:r w:rsidR="00E22B8D" w:rsidRPr="00797E3B">
              <w:rPr>
                <w:rFonts w:ascii="Calibri" w:hAnsi="Calibri"/>
                <w:sz w:val="20"/>
                <w:szCs w:val="20"/>
                <w:lang w:val="en-AU"/>
              </w:rPr>
              <w:t xml:space="preserve">congestion </w:t>
            </w:r>
            <w:r w:rsidR="00743BE7" w:rsidRPr="00797E3B">
              <w:rPr>
                <w:rFonts w:ascii="Calibri" w:hAnsi="Calibri"/>
                <w:sz w:val="20"/>
                <w:szCs w:val="20"/>
                <w:lang w:val="en-AU"/>
              </w:rPr>
              <w:t>of the port area</w:t>
            </w:r>
            <w:r w:rsidRPr="00797E3B">
              <w:rPr>
                <w:rFonts w:ascii="Calibri" w:hAnsi="Calibri"/>
                <w:sz w:val="20"/>
                <w:szCs w:val="20"/>
                <w:lang w:val="en-AU"/>
              </w:rPr>
              <w:t xml:space="preserve"> and</w:t>
            </w:r>
            <w:r w:rsidR="00E22B8D" w:rsidRPr="00797E3B">
              <w:rPr>
                <w:rFonts w:ascii="Calibri" w:hAnsi="Calibri"/>
                <w:sz w:val="20"/>
                <w:szCs w:val="20"/>
                <w:lang w:val="en-AU"/>
              </w:rPr>
              <w:t xml:space="preserve"> </w:t>
            </w:r>
            <w:r w:rsidRPr="00797E3B">
              <w:rPr>
                <w:rFonts w:ascii="Calibri" w:hAnsi="Calibri"/>
                <w:sz w:val="20"/>
                <w:szCs w:val="20"/>
                <w:lang w:val="en-AU"/>
              </w:rPr>
              <w:t>the area in the vicinity of the port;</w:t>
            </w:r>
          </w:p>
          <w:p w14:paraId="35796EF0" w14:textId="77777777" w:rsidR="00E22B8D" w:rsidRPr="00797E3B" w:rsidRDefault="003F6A79" w:rsidP="008D3955">
            <w:pPr>
              <w:pStyle w:val="ListParagraph"/>
              <w:numPr>
                <w:ilvl w:val="0"/>
                <w:numId w:val="21"/>
              </w:numPr>
              <w:spacing w:after="120"/>
              <w:ind w:left="322"/>
              <w:jc w:val="both"/>
              <w:rPr>
                <w:rFonts w:ascii="Calibri" w:hAnsi="Calibri"/>
                <w:sz w:val="20"/>
                <w:szCs w:val="20"/>
                <w:lang w:val="en-AU"/>
              </w:rPr>
            </w:pPr>
            <w:r w:rsidRPr="00797E3B">
              <w:rPr>
                <w:rFonts w:ascii="Calibri" w:hAnsi="Calibri"/>
                <w:sz w:val="20"/>
                <w:szCs w:val="20"/>
                <w:lang w:val="en-AU"/>
              </w:rPr>
              <w:t>Improve the competitiveness of the port</w:t>
            </w:r>
            <w:r w:rsidR="00E22B8D" w:rsidRPr="00797E3B">
              <w:rPr>
                <w:rFonts w:ascii="Calibri" w:hAnsi="Calibri"/>
                <w:sz w:val="20"/>
                <w:szCs w:val="20"/>
                <w:lang w:val="en-AU"/>
              </w:rPr>
              <w:t>;</w:t>
            </w:r>
          </w:p>
          <w:p w14:paraId="0EA1C562" w14:textId="77777777" w:rsidR="00E22B8D" w:rsidRPr="00797E3B" w:rsidRDefault="003F6A79" w:rsidP="008D3955">
            <w:pPr>
              <w:pStyle w:val="ListParagraph"/>
              <w:numPr>
                <w:ilvl w:val="0"/>
                <w:numId w:val="21"/>
              </w:numPr>
              <w:ind w:left="322"/>
              <w:jc w:val="both"/>
              <w:rPr>
                <w:rFonts w:ascii="Calibri" w:hAnsi="Calibri"/>
                <w:sz w:val="20"/>
                <w:szCs w:val="20"/>
                <w:lang w:val="en-AU"/>
              </w:rPr>
            </w:pPr>
            <w:r w:rsidRPr="00797E3B">
              <w:rPr>
                <w:rFonts w:ascii="Calibri" w:hAnsi="Calibri"/>
                <w:sz w:val="20"/>
                <w:szCs w:val="20"/>
                <w:lang w:val="en-AU"/>
              </w:rPr>
              <w:t>Provision</w:t>
            </w:r>
            <w:r w:rsidR="00E22B8D" w:rsidRPr="00797E3B">
              <w:rPr>
                <w:rFonts w:ascii="Calibri" w:hAnsi="Calibri"/>
                <w:sz w:val="20"/>
                <w:szCs w:val="20"/>
                <w:lang w:val="en-AU"/>
              </w:rPr>
              <w:t xml:space="preserve"> </w:t>
            </w:r>
            <w:r w:rsidR="00380482" w:rsidRPr="00797E3B">
              <w:rPr>
                <w:rFonts w:ascii="Calibri" w:hAnsi="Calibri"/>
                <w:sz w:val="20"/>
                <w:szCs w:val="20"/>
                <w:lang w:val="en-AU"/>
              </w:rPr>
              <w:t xml:space="preserve">of </w:t>
            </w:r>
            <w:r w:rsidRPr="00797E3B">
              <w:rPr>
                <w:rFonts w:ascii="Calibri" w:hAnsi="Calibri"/>
                <w:sz w:val="20"/>
                <w:szCs w:val="20"/>
                <w:lang w:val="en-AU"/>
              </w:rPr>
              <w:t xml:space="preserve">port </w:t>
            </w:r>
            <w:r w:rsidR="00380482" w:rsidRPr="00797E3B">
              <w:rPr>
                <w:rFonts w:ascii="Calibri" w:hAnsi="Calibri"/>
                <w:sz w:val="20"/>
                <w:szCs w:val="20"/>
                <w:lang w:val="en-AU"/>
              </w:rPr>
              <w:t>land</w:t>
            </w:r>
            <w:r w:rsidRPr="00797E3B">
              <w:rPr>
                <w:rFonts w:ascii="Calibri" w:hAnsi="Calibri"/>
                <w:sz w:val="20"/>
                <w:szCs w:val="20"/>
                <w:lang w:val="en-AU"/>
              </w:rPr>
              <w:t>s</w:t>
            </w:r>
            <w:r w:rsidR="00E22B8D" w:rsidRPr="00797E3B">
              <w:rPr>
                <w:rFonts w:ascii="Calibri" w:hAnsi="Calibri"/>
                <w:sz w:val="20"/>
                <w:szCs w:val="20"/>
                <w:lang w:val="en-AU"/>
              </w:rPr>
              <w:t xml:space="preserve"> </w:t>
            </w:r>
            <w:r w:rsidR="00DA633F" w:rsidRPr="00797E3B">
              <w:rPr>
                <w:rFonts w:ascii="Calibri" w:hAnsi="Calibri"/>
                <w:sz w:val="20"/>
                <w:szCs w:val="20"/>
                <w:lang w:val="en-AU"/>
              </w:rPr>
              <w:t>for the</w:t>
            </w:r>
            <w:r w:rsidR="00E22B8D" w:rsidRPr="00797E3B">
              <w:rPr>
                <w:rFonts w:ascii="Calibri" w:hAnsi="Calibri"/>
                <w:sz w:val="20"/>
                <w:szCs w:val="20"/>
                <w:lang w:val="en-AU"/>
              </w:rPr>
              <w:t xml:space="preserve"> </w:t>
            </w:r>
            <w:r w:rsidR="004F4052" w:rsidRPr="00797E3B">
              <w:rPr>
                <w:rFonts w:ascii="Calibri" w:hAnsi="Calibri"/>
                <w:sz w:val="20"/>
                <w:szCs w:val="20"/>
                <w:lang w:val="en-AU"/>
              </w:rPr>
              <w:t>development</w:t>
            </w:r>
            <w:r w:rsidR="00E22B8D" w:rsidRPr="00797E3B">
              <w:rPr>
                <w:rFonts w:ascii="Calibri" w:hAnsi="Calibri"/>
                <w:sz w:val="20"/>
                <w:szCs w:val="20"/>
                <w:lang w:val="en-AU"/>
              </w:rPr>
              <w:t xml:space="preserve"> </w:t>
            </w:r>
            <w:r w:rsidR="00903137" w:rsidRPr="00797E3B">
              <w:rPr>
                <w:rFonts w:ascii="Calibri" w:hAnsi="Calibri"/>
                <w:sz w:val="20"/>
                <w:szCs w:val="20"/>
                <w:lang w:val="en-AU"/>
              </w:rPr>
              <w:t xml:space="preserve">of </w:t>
            </w:r>
            <w:r w:rsidR="003516F7" w:rsidRPr="00797E3B">
              <w:rPr>
                <w:rFonts w:ascii="Calibri" w:hAnsi="Calibri"/>
                <w:sz w:val="20"/>
                <w:szCs w:val="20"/>
                <w:lang w:val="en-AU"/>
              </w:rPr>
              <w:t>industrial activities and</w:t>
            </w:r>
            <w:r w:rsidR="00E22B8D" w:rsidRPr="00797E3B">
              <w:rPr>
                <w:rFonts w:ascii="Calibri" w:hAnsi="Calibri"/>
                <w:sz w:val="20"/>
                <w:szCs w:val="20"/>
                <w:lang w:val="en-AU"/>
              </w:rPr>
              <w:t xml:space="preserve"> </w:t>
            </w:r>
            <w:r w:rsidR="00863AE7" w:rsidRPr="00797E3B">
              <w:rPr>
                <w:rFonts w:ascii="Calibri" w:hAnsi="Calibri"/>
                <w:sz w:val="20"/>
                <w:szCs w:val="20"/>
                <w:lang w:val="en-AU"/>
              </w:rPr>
              <w:t>logistics</w:t>
            </w:r>
          </w:p>
        </w:tc>
      </w:tr>
      <w:tr w:rsidR="00E22B8D" w:rsidRPr="00797E3B" w14:paraId="240BFA2B" w14:textId="77777777" w:rsidTr="0001400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F5E2C6" w14:textId="77777777" w:rsidR="00E22B8D" w:rsidRPr="00797E3B" w:rsidRDefault="00F37446" w:rsidP="00E22B8D">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9B25B" w14:textId="77777777" w:rsidR="00E22B8D" w:rsidRPr="00797E3B" w:rsidRDefault="001A024A" w:rsidP="00E22B8D">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Finance, develop and operate</w:t>
            </w:r>
          </w:p>
        </w:tc>
      </w:tr>
      <w:tr w:rsidR="00E22B8D" w:rsidRPr="00797E3B" w14:paraId="2909B8A9" w14:textId="77777777" w:rsidTr="00014002">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89046E" w14:textId="77777777" w:rsidR="00E22B8D" w:rsidRPr="00797E3B" w:rsidRDefault="00F37446" w:rsidP="00E22B8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BF4BB" w14:textId="77777777" w:rsidR="00E22B8D" w:rsidRPr="00797E3B" w:rsidRDefault="00903137" w:rsidP="00E22B8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120,000 M</w:t>
            </w:r>
          </w:p>
          <w:p w14:paraId="2F68A50B" w14:textId="77777777" w:rsidR="00E22B8D" w:rsidRPr="00797E3B" w:rsidRDefault="00903137" w:rsidP="00E22B8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183 M</w:t>
            </w:r>
          </w:p>
          <w:p w14:paraId="5C905B41" w14:textId="77777777" w:rsidR="00E22B8D" w:rsidRPr="00797E3B" w:rsidRDefault="00903137" w:rsidP="00E22B8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240 M</w:t>
            </w:r>
            <w:r w:rsidR="00E22B8D" w:rsidRPr="00797E3B">
              <w:rPr>
                <w:rFonts w:ascii="Calibri" w:hAnsi="Calibri"/>
                <w:sz w:val="20"/>
                <w:szCs w:val="20"/>
                <w:lang w:val="en-AU"/>
              </w:rPr>
              <w:t xml:space="preserve"> (</w:t>
            </w:r>
            <w:r w:rsidR="004F6CD4" w:rsidRPr="00797E3B">
              <w:rPr>
                <w:rFonts w:ascii="Calibri" w:hAnsi="Calibri"/>
                <w:sz w:val="20"/>
                <w:szCs w:val="20"/>
                <w:lang w:val="en-AU"/>
              </w:rPr>
              <w:t>$1 = CFAF 500</w:t>
            </w:r>
            <w:r w:rsidR="00E22B8D" w:rsidRPr="00797E3B">
              <w:rPr>
                <w:rFonts w:ascii="Calibri" w:hAnsi="Calibri"/>
                <w:sz w:val="20"/>
                <w:szCs w:val="20"/>
                <w:lang w:val="en-AU"/>
              </w:rPr>
              <w:t>)</w:t>
            </w:r>
          </w:p>
        </w:tc>
      </w:tr>
      <w:tr w:rsidR="00E22B8D" w:rsidRPr="00797E3B" w14:paraId="70743D23" w14:textId="77777777" w:rsidTr="00BA2D49">
        <w:trPr>
          <w:trHeight w:val="39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FE0262" w14:textId="77777777" w:rsidR="00E22B8D" w:rsidRPr="00797E3B" w:rsidRDefault="002766F0" w:rsidP="004D3532">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E6562" w14:textId="77777777" w:rsidR="00E22B8D" w:rsidRPr="00797E3B" w:rsidRDefault="00E22B8D" w:rsidP="004D353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E22B8D" w:rsidRPr="00797E3B" w14:paraId="43FEAED9" w14:textId="77777777" w:rsidTr="00E22B8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A4E11" w14:textId="77777777" w:rsidR="00E22B8D" w:rsidRPr="00797E3B" w:rsidRDefault="002766F0" w:rsidP="00E22B8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1C0CF" w14:textId="77777777" w:rsidR="00E22B8D" w:rsidRPr="00797E3B" w:rsidRDefault="002766F0" w:rsidP="00E22B8D">
            <w:pPr>
              <w:spacing w:after="0"/>
              <w:rPr>
                <w:rFonts w:ascii="Calibri" w:hAnsi="Calibri"/>
                <w:sz w:val="20"/>
                <w:szCs w:val="20"/>
                <w:lang w:val="en-AU"/>
              </w:rPr>
            </w:pPr>
            <w:r w:rsidRPr="00797E3B">
              <w:rPr>
                <w:rFonts w:ascii="Calibri" w:hAnsi="Calibri"/>
                <w:sz w:val="20"/>
                <w:szCs w:val="20"/>
                <w:lang w:val="en-AU"/>
              </w:rPr>
              <w:t>Type of partnership envisaged</w:t>
            </w:r>
          </w:p>
        </w:tc>
      </w:tr>
      <w:tr w:rsidR="00E22B8D" w:rsidRPr="00797E3B" w14:paraId="5B8A4194" w14:textId="77777777" w:rsidTr="00BA2D49">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69905" w14:textId="77777777" w:rsidR="00E22B8D" w:rsidRPr="00797E3B" w:rsidRDefault="002766F0" w:rsidP="0001400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914A7" w14:textId="77777777" w:rsidR="00E22B8D" w:rsidRPr="00797E3B" w:rsidRDefault="00E22B8D" w:rsidP="0001400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Concession / BOT</w:t>
            </w:r>
          </w:p>
        </w:tc>
      </w:tr>
      <w:tr w:rsidR="00E22B8D" w:rsidRPr="00797E3B" w14:paraId="297B7AB4" w14:textId="77777777" w:rsidTr="00BA2D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02AECB" w14:textId="77777777" w:rsidR="00E22B8D" w:rsidRPr="00797E3B" w:rsidRDefault="0065753E" w:rsidP="004D3532">
            <w:pPr>
              <w:spacing w:after="0" w:line="240" w:lineRule="auto"/>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88E65" w14:textId="77777777" w:rsidR="00E22B8D" w:rsidRPr="00797E3B" w:rsidRDefault="00903137" w:rsidP="004D353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Pilot phase ongoing</w:t>
            </w:r>
          </w:p>
        </w:tc>
      </w:tr>
      <w:tr w:rsidR="00E22B8D" w:rsidRPr="00797E3B" w14:paraId="3D5DB7C7" w14:textId="77777777" w:rsidTr="00BA2D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11F2635" w14:textId="77777777" w:rsidR="00E22B8D" w:rsidRPr="00797E3B" w:rsidRDefault="002766F0" w:rsidP="004D3532">
            <w:pPr>
              <w:spacing w:after="0" w:line="240" w:lineRule="auto"/>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9786D" w14:textId="77777777" w:rsidR="00E22B8D" w:rsidRPr="00797E3B" w:rsidRDefault="00E22B8D" w:rsidP="004D353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Transaction</w:t>
            </w:r>
          </w:p>
        </w:tc>
      </w:tr>
    </w:tbl>
    <w:p w14:paraId="4F602BE4" w14:textId="77777777" w:rsidR="004D3532" w:rsidRPr="00797E3B" w:rsidRDefault="004D3532">
      <w:pPr>
        <w:rPr>
          <w:lang w:val="en-AU"/>
        </w:rPr>
      </w:pPr>
      <w:r w:rsidRPr="00797E3B">
        <w:rPr>
          <w:lang w:val="en-AU"/>
        </w:rPr>
        <w:br w:type="page"/>
      </w:r>
    </w:p>
    <w:p w14:paraId="37809CD9" w14:textId="77777777" w:rsidR="00014002" w:rsidRPr="00797E3B" w:rsidRDefault="00014002" w:rsidP="00C8554B">
      <w:pPr>
        <w:rPr>
          <w:lang w:val="en-AU"/>
        </w:rPr>
      </w:pPr>
    </w:p>
    <w:p w14:paraId="5C0E148F" w14:textId="77777777" w:rsidR="001F3F12" w:rsidRPr="00797E3B" w:rsidRDefault="001F3F12" w:rsidP="00C8554B">
      <w:pPr>
        <w:rPr>
          <w:lang w:val="en-AU"/>
        </w:rPr>
      </w:pPr>
    </w:p>
    <w:p w14:paraId="2337A916" w14:textId="77777777" w:rsidR="001F3F12" w:rsidRPr="00797E3B" w:rsidRDefault="001F3F12" w:rsidP="00C8554B">
      <w:pPr>
        <w:rPr>
          <w:lang w:val="en-AU"/>
        </w:rPr>
      </w:pPr>
    </w:p>
    <w:p w14:paraId="295E837D" w14:textId="77777777" w:rsidR="001F3F12" w:rsidRPr="00797E3B" w:rsidRDefault="001F3F12" w:rsidP="00C8554B">
      <w:pPr>
        <w:rPr>
          <w:lang w:val="en-AU"/>
        </w:rPr>
      </w:pPr>
    </w:p>
    <w:p w14:paraId="29E72BBA" w14:textId="77777777" w:rsidR="001F3F12" w:rsidRPr="00797E3B" w:rsidRDefault="001F3F12" w:rsidP="00C8554B">
      <w:pPr>
        <w:rPr>
          <w:lang w:val="en-AU"/>
        </w:rPr>
      </w:pPr>
    </w:p>
    <w:p w14:paraId="248545D4" w14:textId="77777777" w:rsidR="001F3F12" w:rsidRPr="00797E3B" w:rsidRDefault="001F3F12" w:rsidP="00C8554B">
      <w:pPr>
        <w:rPr>
          <w:lang w:val="en-AU"/>
        </w:rPr>
      </w:pPr>
    </w:p>
    <w:p w14:paraId="27D4A5E4" w14:textId="77777777" w:rsidR="001F3F12" w:rsidRPr="00797E3B" w:rsidRDefault="001F3F12" w:rsidP="00C8554B">
      <w:pPr>
        <w:rPr>
          <w:lang w:val="en-AU"/>
        </w:rPr>
      </w:pPr>
    </w:p>
    <w:p w14:paraId="23ECE76F" w14:textId="77777777" w:rsidR="001F3F12" w:rsidRPr="00797E3B" w:rsidRDefault="001F3F12" w:rsidP="00C8554B">
      <w:pPr>
        <w:rPr>
          <w:lang w:val="en-AU"/>
        </w:rPr>
      </w:pPr>
    </w:p>
    <w:p w14:paraId="52774B5D" w14:textId="77777777" w:rsidR="001F3F12" w:rsidRPr="00797E3B" w:rsidRDefault="001F3F12" w:rsidP="00C8554B">
      <w:pPr>
        <w:rPr>
          <w:lang w:val="en-AU"/>
        </w:rPr>
      </w:pPr>
    </w:p>
    <w:p w14:paraId="459317E9" w14:textId="77777777" w:rsidR="00C8554B" w:rsidRPr="00797E3B" w:rsidRDefault="00C8554B" w:rsidP="00C8554B">
      <w:pPr>
        <w:rPr>
          <w:lang w:val="en-AU"/>
        </w:rPr>
      </w:pPr>
    </w:p>
    <w:p w14:paraId="3709196A" w14:textId="77777777" w:rsidR="00C8554B" w:rsidRPr="00797E3B" w:rsidRDefault="00C8554B" w:rsidP="00C8554B">
      <w:pPr>
        <w:rPr>
          <w:lang w:val="en-AU"/>
        </w:rPr>
      </w:pPr>
    </w:p>
    <w:p w14:paraId="7320D431" w14:textId="77777777" w:rsidR="00C8554B" w:rsidRPr="00797E3B" w:rsidRDefault="000F4A6C" w:rsidP="004D3532">
      <w:pPr>
        <w:pStyle w:val="Heading2"/>
        <w:rPr>
          <w:b w:val="0"/>
          <w:lang w:val="en-AU"/>
        </w:rPr>
      </w:pPr>
      <w:bookmarkStart w:id="69" w:name="_Toc321766856"/>
      <w:r w:rsidRPr="00797E3B">
        <w:rPr>
          <w:b w:val="0"/>
          <w:lang w:val="en-AU"/>
        </w:rPr>
        <w:t>Ministry</w:t>
      </w:r>
      <w:r w:rsidR="006145FA" w:rsidRPr="00797E3B">
        <w:rPr>
          <w:b w:val="0"/>
          <w:lang w:val="en-AU"/>
        </w:rPr>
        <w:t xml:space="preserve"> of Animal and fish resources</w:t>
      </w:r>
      <w:bookmarkEnd w:id="69"/>
      <w:r w:rsidR="004D3532" w:rsidRPr="00797E3B">
        <w:rPr>
          <w:b w:val="0"/>
          <w:noProof/>
          <w:lang w:val="en-AU" w:eastAsia="fr-FR"/>
        </w:rPr>
        <w:t xml:space="preserve"> </w:t>
      </w:r>
    </w:p>
    <w:p w14:paraId="4D795017" w14:textId="77777777" w:rsidR="00C8554B" w:rsidRPr="00797E3B" w:rsidRDefault="00C8554B" w:rsidP="00C8554B">
      <w:pPr>
        <w:rPr>
          <w:lang w:val="en-AU"/>
        </w:rPr>
      </w:pPr>
    </w:p>
    <w:p w14:paraId="42025899" w14:textId="77777777" w:rsidR="00C8554B" w:rsidRPr="00797E3B" w:rsidRDefault="00C8554B" w:rsidP="00C8554B">
      <w:pPr>
        <w:rPr>
          <w:lang w:val="en-AU"/>
        </w:rPr>
      </w:pPr>
    </w:p>
    <w:p w14:paraId="6F0DC20A" w14:textId="77777777" w:rsidR="00C8554B" w:rsidRPr="00797E3B" w:rsidRDefault="00C8554B" w:rsidP="00C8554B">
      <w:pPr>
        <w:rPr>
          <w:lang w:val="en-AU"/>
        </w:rPr>
      </w:pPr>
      <w:r w:rsidRPr="00797E3B">
        <w:rPr>
          <w:lang w:val="en-AU"/>
        </w:rPr>
        <w:br w:type="page"/>
      </w:r>
    </w:p>
    <w:p w14:paraId="7DD9FF60" w14:textId="3FF3DFDA" w:rsidR="00FF1273" w:rsidRPr="00797E3B" w:rsidRDefault="00541120" w:rsidP="00E5405E">
      <w:pPr>
        <w:pStyle w:val="Heading1"/>
        <w:rPr>
          <w:lang w:val="en-AU"/>
        </w:rPr>
      </w:pPr>
      <w:bookmarkStart w:id="70" w:name="_Toc321766857"/>
      <w:r w:rsidRPr="00797E3B">
        <w:rPr>
          <w:lang w:val="en-AU"/>
        </w:rPr>
        <w:lastRenderedPageBreak/>
        <w:t>Building and operating</w:t>
      </w:r>
      <w:r w:rsidR="00EB0A2C" w:rsidRPr="00797E3B">
        <w:rPr>
          <w:lang w:val="en-AU"/>
        </w:rPr>
        <w:t xml:space="preserve"> </w:t>
      </w:r>
      <w:r w:rsidR="006145FA" w:rsidRPr="00797E3B">
        <w:rPr>
          <w:lang w:val="en-AU"/>
        </w:rPr>
        <w:t>slaughterhouses in the interior of the country</w:t>
      </w:r>
      <w:bookmarkEnd w:id="7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FF1273" w:rsidRPr="00797E3B" w14:paraId="6C58C58B" w14:textId="77777777" w:rsidTr="00650D1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270EEC" w14:textId="77777777" w:rsidR="00FF1273" w:rsidRPr="00797E3B" w:rsidRDefault="00F37446" w:rsidP="001E018F">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42FC1" w14:textId="77777777" w:rsidR="00FF1273" w:rsidRPr="00797E3B" w:rsidRDefault="00541120" w:rsidP="00FF1273">
            <w:pPr>
              <w:spacing w:after="0"/>
              <w:jc w:val="both"/>
              <w:rPr>
                <w:rFonts w:ascii="Calibri" w:hAnsi="Calibri"/>
                <w:bCs/>
                <w:sz w:val="20"/>
                <w:szCs w:val="20"/>
                <w:lang w:val="en-AU"/>
              </w:rPr>
            </w:pPr>
            <w:r w:rsidRPr="00797E3B">
              <w:rPr>
                <w:rFonts w:ascii="Calibri" w:hAnsi="Calibri"/>
                <w:bCs/>
                <w:sz w:val="20"/>
                <w:szCs w:val="20"/>
                <w:lang w:val="en-AU"/>
              </w:rPr>
              <w:t>BUILDING AND OPERATING</w:t>
            </w:r>
            <w:r w:rsidR="00FF1273" w:rsidRPr="00797E3B">
              <w:rPr>
                <w:rFonts w:ascii="Calibri" w:hAnsi="Calibri"/>
                <w:bCs/>
                <w:sz w:val="20"/>
                <w:szCs w:val="20"/>
                <w:lang w:val="en-AU"/>
              </w:rPr>
              <w:t xml:space="preserve"> </w:t>
            </w:r>
            <w:r w:rsidR="006145FA" w:rsidRPr="00797E3B">
              <w:rPr>
                <w:rFonts w:ascii="Calibri" w:hAnsi="Calibri"/>
                <w:bCs/>
                <w:sz w:val="20"/>
                <w:szCs w:val="20"/>
                <w:lang w:val="en-AU"/>
              </w:rPr>
              <w:t>SLAUGHTERHOUSES IN THE INTERIOR OF THE COUNTRY</w:t>
            </w:r>
          </w:p>
        </w:tc>
      </w:tr>
      <w:tr w:rsidR="00FF1273" w:rsidRPr="00797E3B" w14:paraId="4851D3B8" w14:textId="77777777" w:rsidTr="00180918">
        <w:trPr>
          <w:trHeight w:val="48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9F5BCF" w14:textId="77777777" w:rsidR="00FF1273" w:rsidRPr="00797E3B" w:rsidRDefault="0065753E" w:rsidP="001F3F12">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1E6D9" w14:textId="77777777" w:rsidR="00FF1273" w:rsidRPr="00797E3B" w:rsidRDefault="000F4A6C" w:rsidP="001F3F12">
            <w:pPr>
              <w:spacing w:after="0"/>
              <w:jc w:val="both"/>
              <w:rPr>
                <w:rFonts w:ascii="Calibri" w:hAnsi="Calibri"/>
                <w:sz w:val="20"/>
                <w:szCs w:val="20"/>
                <w:lang w:val="en-AU"/>
              </w:rPr>
            </w:pPr>
            <w:r w:rsidRPr="00797E3B">
              <w:rPr>
                <w:rFonts w:ascii="Calibri" w:hAnsi="Calibri"/>
                <w:sz w:val="20"/>
                <w:szCs w:val="20"/>
                <w:lang w:val="en-AU"/>
              </w:rPr>
              <w:t>MINISTRY</w:t>
            </w:r>
            <w:r w:rsidR="006145FA" w:rsidRPr="00797E3B">
              <w:rPr>
                <w:rFonts w:ascii="Calibri" w:hAnsi="Calibri"/>
                <w:sz w:val="20"/>
                <w:szCs w:val="20"/>
                <w:lang w:val="en-AU"/>
              </w:rPr>
              <w:t xml:space="preserve"> OF ANIMAL AND FISH RESOURCES</w:t>
            </w:r>
          </w:p>
        </w:tc>
      </w:tr>
      <w:tr w:rsidR="00FF1273" w:rsidRPr="00797E3B" w14:paraId="347CE582" w14:textId="77777777" w:rsidTr="001E018F">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341F3A" w14:textId="77777777" w:rsidR="00FF1273" w:rsidRPr="00797E3B" w:rsidRDefault="00F37446" w:rsidP="001E018F">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E9E55" w14:textId="77777777" w:rsidR="00FF1273" w:rsidRPr="00797E3B" w:rsidRDefault="00FF1273" w:rsidP="001E018F">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903137"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Koumi</w:t>
            </w:r>
            <w:proofErr w:type="spellEnd"/>
            <w:r w:rsidRPr="00797E3B">
              <w:rPr>
                <w:rFonts w:ascii="Calibri" w:hAnsi="Calibri"/>
                <w:sz w:val="20"/>
                <w:szCs w:val="20"/>
                <w:lang w:val="en-AU"/>
              </w:rPr>
              <w:t xml:space="preserve"> Marcel</w:t>
            </w:r>
          </w:p>
          <w:p w14:paraId="182CE771" w14:textId="77777777" w:rsidR="00FF1273" w:rsidRPr="00797E3B" w:rsidRDefault="002766F0"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FF1273" w:rsidRPr="00797E3B">
              <w:rPr>
                <w:rFonts w:ascii="Calibri" w:hAnsi="Calibri"/>
                <w:sz w:val="20"/>
                <w:szCs w:val="20"/>
                <w:lang w:val="en-AU"/>
              </w:rPr>
              <w:t xml:space="preserve"> </w:t>
            </w:r>
            <w:r w:rsidR="00903137" w:rsidRPr="00797E3B">
              <w:rPr>
                <w:rFonts w:ascii="Calibri" w:hAnsi="Calibri"/>
                <w:sz w:val="20"/>
                <w:szCs w:val="20"/>
                <w:lang w:val="en-AU"/>
              </w:rPr>
              <w:t>of the MIRAH</w:t>
            </w:r>
          </w:p>
          <w:p w14:paraId="0DB7953F" w14:textId="77777777" w:rsidR="00FF1273" w:rsidRPr="00797E3B" w:rsidRDefault="00B46B96"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FF1273" w:rsidRPr="00797E3B">
              <w:rPr>
                <w:rFonts w:ascii="Calibri" w:hAnsi="Calibri"/>
                <w:sz w:val="20"/>
                <w:szCs w:val="20"/>
                <w:lang w:val="en-AU"/>
              </w:rPr>
              <w:t xml:space="preserve"> (225) 20 22 99 19</w:t>
            </w:r>
          </w:p>
          <w:p w14:paraId="56E55865" w14:textId="77777777" w:rsidR="00FF1273" w:rsidRPr="00797E3B" w:rsidRDefault="0059604C" w:rsidP="001E018F">
            <w:pPr>
              <w:spacing w:after="0" w:line="240" w:lineRule="auto"/>
              <w:ind w:left="72"/>
              <w:jc w:val="center"/>
              <w:rPr>
                <w:rFonts w:ascii="Calibri" w:hAnsi="Calibri"/>
                <w:sz w:val="20"/>
                <w:szCs w:val="20"/>
                <w:lang w:val="en-AU"/>
              </w:rPr>
            </w:pPr>
            <w:hyperlink r:id="rId83" w:history="1">
              <w:r w:rsidR="00FF1273" w:rsidRPr="00797E3B">
                <w:rPr>
                  <w:rStyle w:val="Hyperlink"/>
                  <w:rFonts w:ascii="Calibri" w:hAnsi="Calibri"/>
                  <w:sz w:val="20"/>
                  <w:szCs w:val="20"/>
                  <w:lang w:val="en-AU"/>
                </w:rPr>
                <w:t>marcelkoffikoumi@yahoo.fr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77CF19C" w14:textId="77777777" w:rsidR="00FF1273" w:rsidRPr="00797E3B" w:rsidRDefault="00FF1273" w:rsidP="001E018F">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903137"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COULIBALY DJIAKARIYA</w:t>
            </w:r>
          </w:p>
          <w:p w14:paraId="4F4DBC1F" w14:textId="77777777" w:rsidR="00FF1273" w:rsidRPr="00797E3B" w:rsidRDefault="00903137"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7436D1EB" w14:textId="77777777" w:rsidR="00FF1273" w:rsidRPr="00797E3B" w:rsidRDefault="00117492"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FF1273" w:rsidRPr="00797E3B">
              <w:rPr>
                <w:rFonts w:ascii="Calibri" w:hAnsi="Calibri"/>
                <w:sz w:val="20"/>
                <w:szCs w:val="20"/>
                <w:lang w:val="en-AU"/>
              </w:rPr>
              <w:t xml:space="preserve"> +</w:t>
            </w:r>
            <w:r w:rsidR="00FD0F24" w:rsidRPr="00797E3B">
              <w:rPr>
                <w:rFonts w:ascii="Calibri" w:hAnsi="Calibri"/>
                <w:sz w:val="20"/>
                <w:szCs w:val="20"/>
                <w:lang w:val="en-AU"/>
              </w:rPr>
              <w:t> </w:t>
            </w:r>
            <w:r w:rsidR="00FF1273" w:rsidRPr="00797E3B">
              <w:rPr>
                <w:rFonts w:ascii="Calibri" w:hAnsi="Calibri"/>
                <w:sz w:val="20"/>
                <w:szCs w:val="20"/>
                <w:lang w:val="en-AU"/>
              </w:rPr>
              <w:t>(225) 20 22 99 16</w:t>
            </w:r>
          </w:p>
          <w:p w14:paraId="76200A58" w14:textId="77777777" w:rsidR="00FF1273" w:rsidRPr="00797E3B" w:rsidRDefault="00117492" w:rsidP="001E018F">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FF1273" w:rsidRPr="00797E3B">
              <w:rPr>
                <w:rFonts w:ascii="Calibri" w:hAnsi="Calibri"/>
                <w:sz w:val="20"/>
                <w:szCs w:val="20"/>
                <w:lang w:val="en-AU"/>
              </w:rPr>
              <w:t xml:space="preserve"> +</w:t>
            </w:r>
            <w:r w:rsidR="00FD0F24" w:rsidRPr="00797E3B">
              <w:rPr>
                <w:rFonts w:ascii="Calibri" w:hAnsi="Calibri"/>
                <w:sz w:val="20"/>
                <w:szCs w:val="20"/>
                <w:lang w:val="en-AU"/>
              </w:rPr>
              <w:t> </w:t>
            </w:r>
            <w:r w:rsidR="00FF1273" w:rsidRPr="00797E3B">
              <w:rPr>
                <w:rFonts w:ascii="Calibri" w:hAnsi="Calibri"/>
                <w:sz w:val="20"/>
                <w:szCs w:val="20"/>
                <w:lang w:val="en-AU"/>
              </w:rPr>
              <w:t>(225) 05 77 15 76</w:t>
            </w:r>
          </w:p>
          <w:p w14:paraId="4639DA6A" w14:textId="77777777" w:rsidR="00FF1273" w:rsidRPr="00797E3B" w:rsidRDefault="0059604C" w:rsidP="001E018F">
            <w:pPr>
              <w:spacing w:after="0" w:line="240" w:lineRule="auto"/>
              <w:ind w:left="72"/>
              <w:jc w:val="center"/>
              <w:rPr>
                <w:rFonts w:ascii="Calibri" w:hAnsi="Calibri"/>
                <w:sz w:val="20"/>
                <w:szCs w:val="20"/>
                <w:lang w:val="en-AU"/>
              </w:rPr>
            </w:pPr>
            <w:hyperlink r:id="rId84" w:history="1">
              <w:r w:rsidR="00FF1273" w:rsidRPr="00797E3B">
                <w:rPr>
                  <w:rStyle w:val="Hyperlink"/>
                  <w:rFonts w:ascii="Calibri" w:hAnsi="Calibri"/>
                  <w:sz w:val="20"/>
                  <w:szCs w:val="20"/>
                  <w:lang w:val="en-AU"/>
                </w:rPr>
                <w:t>djiakariyac@gmail.com</w:t>
              </w:r>
            </w:hyperlink>
          </w:p>
        </w:tc>
      </w:tr>
      <w:tr w:rsidR="00FF1273" w:rsidRPr="00797E3B" w14:paraId="1101736A"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7D6D44" w14:textId="77777777" w:rsidR="00FF1273" w:rsidRPr="00797E3B" w:rsidRDefault="00B46B96" w:rsidP="001F3F12">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596A9" w14:textId="77777777" w:rsidR="00FF1273" w:rsidRPr="00797E3B" w:rsidRDefault="004361E4" w:rsidP="001F3F12">
            <w:pPr>
              <w:spacing w:after="0"/>
              <w:ind w:left="72"/>
              <w:jc w:val="both"/>
              <w:rPr>
                <w:rFonts w:ascii="Calibri" w:hAnsi="Calibri"/>
                <w:sz w:val="20"/>
                <w:szCs w:val="20"/>
                <w:lang w:val="en-AU"/>
              </w:rPr>
            </w:pPr>
            <w:r w:rsidRPr="00797E3B">
              <w:rPr>
                <w:rFonts w:ascii="Calibri" w:hAnsi="Calibri"/>
                <w:sz w:val="20"/>
                <w:szCs w:val="20"/>
                <w:lang w:val="en-AU"/>
              </w:rPr>
              <w:t xml:space="preserve">Yamoussoukro, </w:t>
            </w:r>
            <w:proofErr w:type="spellStart"/>
            <w:r w:rsidRPr="00797E3B">
              <w:rPr>
                <w:rFonts w:ascii="Calibri" w:hAnsi="Calibri"/>
                <w:sz w:val="20"/>
                <w:szCs w:val="20"/>
                <w:lang w:val="en-AU"/>
              </w:rPr>
              <w:t>Daloa</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Bouaké</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Korhogo</w:t>
            </w:r>
            <w:proofErr w:type="spellEnd"/>
          </w:p>
        </w:tc>
      </w:tr>
      <w:tr w:rsidR="00FF1273" w:rsidRPr="00797E3B" w14:paraId="525B0CB6" w14:textId="77777777" w:rsidTr="001E018F">
        <w:trPr>
          <w:trHeight w:val="40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B56ED0" w14:textId="77777777" w:rsidR="00FF1273" w:rsidRPr="00797E3B" w:rsidRDefault="00F37446" w:rsidP="00D12F5D">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92270" w14:textId="77777777" w:rsidR="00FF1273" w:rsidRPr="00797E3B" w:rsidRDefault="00F6209A" w:rsidP="00AE47BD">
            <w:pPr>
              <w:spacing w:after="120"/>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00AE47BD" w:rsidRPr="00797E3B">
              <w:rPr>
                <w:rFonts w:ascii="Calibri" w:hAnsi="Calibri"/>
                <w:sz w:val="20"/>
                <w:szCs w:val="20"/>
                <w:lang w:val="en-AU"/>
              </w:rPr>
              <w:t xml:space="preserve"> is to pool the activities of cattle commercialisation and</w:t>
            </w:r>
            <w:r w:rsidR="00DB226C" w:rsidRPr="00797E3B">
              <w:rPr>
                <w:rFonts w:ascii="Calibri" w:hAnsi="Calibri"/>
                <w:sz w:val="20"/>
                <w:szCs w:val="20"/>
                <w:lang w:val="en-AU"/>
              </w:rPr>
              <w:t xml:space="preserve"> </w:t>
            </w:r>
            <w:r w:rsidR="00AE47BD" w:rsidRPr="00797E3B">
              <w:rPr>
                <w:rFonts w:ascii="Calibri" w:hAnsi="Calibri"/>
                <w:sz w:val="20"/>
                <w:szCs w:val="20"/>
                <w:lang w:val="en-AU"/>
              </w:rPr>
              <w:t>slaughtering at a single</w:t>
            </w:r>
            <w:r w:rsidR="00DB226C" w:rsidRPr="00797E3B">
              <w:rPr>
                <w:rFonts w:ascii="Calibri" w:hAnsi="Calibri"/>
                <w:sz w:val="20"/>
                <w:szCs w:val="20"/>
                <w:lang w:val="en-AU"/>
              </w:rPr>
              <w:t xml:space="preserve"> </w:t>
            </w:r>
            <w:r w:rsidR="006E3457" w:rsidRPr="00797E3B">
              <w:rPr>
                <w:rFonts w:ascii="Calibri" w:hAnsi="Calibri"/>
                <w:sz w:val="20"/>
                <w:szCs w:val="20"/>
                <w:lang w:val="en-AU"/>
              </w:rPr>
              <w:t>centre</w:t>
            </w:r>
            <w:r w:rsidR="00DB226C" w:rsidRPr="00797E3B">
              <w:rPr>
                <w:rFonts w:ascii="Calibri" w:hAnsi="Calibri"/>
                <w:sz w:val="20"/>
                <w:szCs w:val="20"/>
                <w:lang w:val="en-AU"/>
              </w:rPr>
              <w:t xml:space="preserve"> </w:t>
            </w:r>
            <w:r w:rsidR="00AE47BD" w:rsidRPr="00797E3B">
              <w:rPr>
                <w:rFonts w:ascii="Calibri" w:hAnsi="Calibri"/>
                <w:sz w:val="20"/>
                <w:szCs w:val="20"/>
                <w:lang w:val="en-AU"/>
              </w:rPr>
              <w:t>meeting the standards of</w:t>
            </w:r>
            <w:r w:rsidR="00DB226C" w:rsidRPr="00797E3B">
              <w:rPr>
                <w:rFonts w:ascii="Calibri" w:hAnsi="Calibri"/>
                <w:sz w:val="20"/>
                <w:szCs w:val="20"/>
                <w:lang w:val="en-AU"/>
              </w:rPr>
              <w:t xml:space="preserve"> </w:t>
            </w:r>
            <w:r w:rsidR="004F6CD4" w:rsidRPr="00797E3B">
              <w:rPr>
                <w:rFonts w:ascii="Calibri" w:hAnsi="Calibri"/>
                <w:sz w:val="20"/>
                <w:szCs w:val="20"/>
                <w:lang w:val="en-AU"/>
              </w:rPr>
              <w:t>quality</w:t>
            </w:r>
            <w:r w:rsidR="00DB226C" w:rsidRPr="00797E3B">
              <w:rPr>
                <w:rFonts w:ascii="Calibri" w:hAnsi="Calibri"/>
                <w:sz w:val="20"/>
                <w:szCs w:val="20"/>
                <w:lang w:val="en-AU"/>
              </w:rPr>
              <w:t xml:space="preserve"> </w:t>
            </w:r>
            <w:r w:rsidR="00AE47BD" w:rsidRPr="00797E3B">
              <w:rPr>
                <w:rFonts w:ascii="Calibri" w:hAnsi="Calibri"/>
                <w:sz w:val="20"/>
                <w:szCs w:val="20"/>
                <w:lang w:val="en-AU"/>
              </w:rPr>
              <w:t xml:space="preserve">and hygiene </w:t>
            </w:r>
            <w:r w:rsidR="00BD5946" w:rsidRPr="00797E3B">
              <w:rPr>
                <w:rFonts w:ascii="Calibri" w:hAnsi="Calibri"/>
                <w:sz w:val="20"/>
                <w:szCs w:val="20"/>
                <w:lang w:val="en-AU"/>
              </w:rPr>
              <w:t>for the</w:t>
            </w:r>
            <w:r w:rsidR="00AE47BD" w:rsidRPr="00797E3B">
              <w:rPr>
                <w:rFonts w:ascii="Calibri" w:hAnsi="Calibri"/>
                <w:sz w:val="20"/>
                <w:szCs w:val="20"/>
                <w:lang w:val="en-AU"/>
              </w:rPr>
              <w:t xml:space="preserve"> population, in the</w:t>
            </w:r>
            <w:r w:rsidR="00DB226C" w:rsidRPr="00797E3B">
              <w:rPr>
                <w:rFonts w:ascii="Calibri" w:hAnsi="Calibri"/>
                <w:sz w:val="20"/>
                <w:szCs w:val="20"/>
                <w:lang w:val="en-AU"/>
              </w:rPr>
              <w:t xml:space="preserve"> </w:t>
            </w:r>
            <w:r w:rsidR="00B46B96" w:rsidRPr="00797E3B">
              <w:rPr>
                <w:rFonts w:ascii="Calibri" w:hAnsi="Calibri"/>
                <w:sz w:val="20"/>
                <w:szCs w:val="20"/>
                <w:lang w:val="en-AU"/>
              </w:rPr>
              <w:t>cities</w:t>
            </w:r>
            <w:r w:rsidR="00AE47BD" w:rsidRPr="00797E3B">
              <w:rPr>
                <w:rFonts w:ascii="Calibri" w:hAnsi="Calibri"/>
                <w:sz w:val="20"/>
                <w:szCs w:val="20"/>
                <w:lang w:val="en-AU"/>
              </w:rPr>
              <w:t xml:space="preserve"> of Yamoussoukro, </w:t>
            </w:r>
            <w:proofErr w:type="spellStart"/>
            <w:r w:rsidR="00AE47BD" w:rsidRPr="00797E3B">
              <w:rPr>
                <w:rFonts w:ascii="Calibri" w:hAnsi="Calibri"/>
                <w:sz w:val="20"/>
                <w:szCs w:val="20"/>
                <w:lang w:val="en-AU"/>
              </w:rPr>
              <w:t>Daloa</w:t>
            </w:r>
            <w:proofErr w:type="spellEnd"/>
            <w:r w:rsidR="00AE47BD" w:rsidRPr="00797E3B">
              <w:rPr>
                <w:rFonts w:ascii="Calibri" w:hAnsi="Calibri"/>
                <w:sz w:val="20"/>
                <w:szCs w:val="20"/>
                <w:lang w:val="en-AU"/>
              </w:rPr>
              <w:t xml:space="preserve">, </w:t>
            </w:r>
            <w:proofErr w:type="spellStart"/>
            <w:r w:rsidR="00AE47BD" w:rsidRPr="00797E3B">
              <w:rPr>
                <w:rFonts w:ascii="Calibri" w:hAnsi="Calibri"/>
                <w:sz w:val="20"/>
                <w:szCs w:val="20"/>
                <w:lang w:val="en-AU"/>
              </w:rPr>
              <w:t>Bouaké</w:t>
            </w:r>
            <w:proofErr w:type="spellEnd"/>
            <w:r w:rsidR="00AE47BD" w:rsidRPr="00797E3B">
              <w:rPr>
                <w:rFonts w:ascii="Calibri" w:hAnsi="Calibri"/>
                <w:sz w:val="20"/>
                <w:szCs w:val="20"/>
                <w:lang w:val="en-AU"/>
              </w:rPr>
              <w:t xml:space="preserve"> and</w:t>
            </w:r>
            <w:r w:rsidR="00DB226C" w:rsidRPr="00797E3B">
              <w:rPr>
                <w:rFonts w:ascii="Calibri" w:hAnsi="Calibri"/>
                <w:sz w:val="20"/>
                <w:szCs w:val="20"/>
                <w:lang w:val="en-AU"/>
              </w:rPr>
              <w:t xml:space="preserve"> </w:t>
            </w:r>
            <w:proofErr w:type="spellStart"/>
            <w:r w:rsidR="00DB226C" w:rsidRPr="00797E3B">
              <w:rPr>
                <w:rFonts w:ascii="Calibri" w:hAnsi="Calibri"/>
                <w:sz w:val="20"/>
                <w:szCs w:val="20"/>
                <w:lang w:val="en-AU"/>
              </w:rPr>
              <w:t>Korhogo</w:t>
            </w:r>
            <w:proofErr w:type="spellEnd"/>
            <w:r w:rsidR="00DB226C" w:rsidRPr="00797E3B">
              <w:rPr>
                <w:rFonts w:ascii="Calibri" w:hAnsi="Calibri"/>
                <w:sz w:val="20"/>
                <w:szCs w:val="20"/>
                <w:lang w:val="en-AU"/>
              </w:rPr>
              <w:t>.</w:t>
            </w:r>
          </w:p>
        </w:tc>
      </w:tr>
      <w:tr w:rsidR="00FF1273" w:rsidRPr="00797E3B" w14:paraId="0BEEC5B4" w14:textId="77777777" w:rsidTr="001E018F">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037CDC" w14:textId="77777777" w:rsidR="00FF1273" w:rsidRPr="00797E3B" w:rsidRDefault="00F37446" w:rsidP="00D12F5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9B620" w14:textId="77777777" w:rsidR="00FF1273" w:rsidRPr="00797E3B" w:rsidRDefault="00AE47BD"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Meet</w:t>
            </w:r>
            <w:r w:rsidR="005B6506" w:rsidRPr="00797E3B">
              <w:rPr>
                <w:rFonts w:ascii="Calibri" w:hAnsi="Calibri"/>
                <w:sz w:val="20"/>
                <w:szCs w:val="20"/>
                <w:lang w:val="en-AU"/>
              </w:rPr>
              <w:t xml:space="preserve"> </w:t>
            </w:r>
            <w:r w:rsidR="00916EE3" w:rsidRPr="00797E3B">
              <w:rPr>
                <w:rFonts w:ascii="Calibri" w:hAnsi="Calibri"/>
                <w:sz w:val="20"/>
                <w:szCs w:val="20"/>
                <w:lang w:val="en-AU"/>
              </w:rPr>
              <w:t>the needs</w:t>
            </w:r>
            <w:r w:rsidRPr="00797E3B">
              <w:rPr>
                <w:rFonts w:ascii="Calibri" w:hAnsi="Calibri"/>
                <w:sz w:val="20"/>
                <w:szCs w:val="20"/>
                <w:lang w:val="en-AU"/>
              </w:rPr>
              <w:t xml:space="preserve"> i</w:t>
            </w:r>
            <w:r w:rsidR="005B6506" w:rsidRPr="00797E3B">
              <w:rPr>
                <w:rFonts w:ascii="Calibri" w:hAnsi="Calibri"/>
                <w:sz w:val="20"/>
                <w:szCs w:val="20"/>
                <w:lang w:val="en-AU"/>
              </w:rPr>
              <w:t xml:space="preserve">n </w:t>
            </w:r>
            <w:r w:rsidR="00026F6C" w:rsidRPr="00797E3B">
              <w:rPr>
                <w:rFonts w:ascii="Calibri" w:hAnsi="Calibri"/>
                <w:sz w:val="20"/>
                <w:szCs w:val="20"/>
                <w:lang w:val="en-AU"/>
              </w:rPr>
              <w:t>equipment</w:t>
            </w:r>
            <w:r w:rsidRPr="00797E3B">
              <w:rPr>
                <w:rFonts w:ascii="Calibri" w:hAnsi="Calibri"/>
                <w:sz w:val="20"/>
                <w:szCs w:val="20"/>
                <w:lang w:val="en-AU"/>
              </w:rPr>
              <w:t xml:space="preserve"> and</w:t>
            </w:r>
            <w:r w:rsidR="005B6506" w:rsidRPr="00797E3B">
              <w:rPr>
                <w:rFonts w:ascii="Calibri" w:hAnsi="Calibri"/>
                <w:sz w:val="20"/>
                <w:szCs w:val="20"/>
                <w:lang w:val="en-AU"/>
              </w:rPr>
              <w:t xml:space="preserve"> </w:t>
            </w:r>
            <w:r w:rsidRPr="00797E3B">
              <w:rPr>
                <w:rFonts w:ascii="Calibri" w:hAnsi="Calibri"/>
                <w:sz w:val="20"/>
                <w:szCs w:val="20"/>
                <w:lang w:val="en-AU"/>
              </w:rPr>
              <w:t>reorganise</w:t>
            </w:r>
            <w:r w:rsidR="005B6506" w:rsidRPr="00797E3B">
              <w:rPr>
                <w:rFonts w:ascii="Calibri" w:hAnsi="Calibri"/>
                <w:sz w:val="20"/>
                <w:szCs w:val="20"/>
                <w:lang w:val="en-AU"/>
              </w:rPr>
              <w:t xml:space="preserve"> </w:t>
            </w:r>
            <w:r w:rsidRPr="00797E3B">
              <w:rPr>
                <w:rFonts w:ascii="Calibri" w:hAnsi="Calibri"/>
                <w:sz w:val="20"/>
                <w:szCs w:val="20"/>
                <w:lang w:val="en-AU"/>
              </w:rPr>
              <w:t>the commercialisation of cattle and meat</w:t>
            </w:r>
            <w:r w:rsidR="005B6506" w:rsidRPr="00797E3B">
              <w:rPr>
                <w:rFonts w:ascii="Calibri" w:hAnsi="Calibri"/>
                <w:sz w:val="20"/>
                <w:szCs w:val="20"/>
                <w:lang w:val="en-AU"/>
              </w:rPr>
              <w:t>;</w:t>
            </w:r>
          </w:p>
          <w:p w14:paraId="352CB7ED" w14:textId="77777777" w:rsidR="005B6506" w:rsidRPr="00797E3B" w:rsidRDefault="00F875AD"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Improve</w:t>
            </w:r>
            <w:r w:rsidR="005B6506" w:rsidRPr="00797E3B">
              <w:rPr>
                <w:rFonts w:ascii="Calibri" w:hAnsi="Calibri"/>
                <w:sz w:val="20"/>
                <w:szCs w:val="20"/>
                <w:lang w:val="en-AU"/>
              </w:rPr>
              <w:t xml:space="preserve"> </w:t>
            </w:r>
            <w:r w:rsidR="00AE47BD" w:rsidRPr="00797E3B">
              <w:rPr>
                <w:rFonts w:ascii="Calibri" w:hAnsi="Calibri"/>
                <w:sz w:val="20"/>
                <w:szCs w:val="20"/>
                <w:lang w:val="en-AU"/>
              </w:rPr>
              <w:t>the sanitary control</w:t>
            </w:r>
            <w:r w:rsidR="005B6506" w:rsidRPr="00797E3B">
              <w:rPr>
                <w:rFonts w:ascii="Calibri" w:hAnsi="Calibri"/>
                <w:sz w:val="20"/>
                <w:szCs w:val="20"/>
                <w:lang w:val="en-AU"/>
              </w:rPr>
              <w:t xml:space="preserve"> </w:t>
            </w:r>
            <w:r w:rsidR="00AE47BD" w:rsidRPr="00797E3B">
              <w:rPr>
                <w:rFonts w:ascii="Calibri" w:hAnsi="Calibri"/>
                <w:sz w:val="20"/>
                <w:szCs w:val="20"/>
                <w:lang w:val="en-AU"/>
              </w:rPr>
              <w:t>of the meat available for human consumption</w:t>
            </w:r>
            <w:r w:rsidR="005B6506" w:rsidRPr="00797E3B">
              <w:rPr>
                <w:rFonts w:ascii="Calibri" w:hAnsi="Calibri"/>
                <w:sz w:val="20"/>
                <w:szCs w:val="20"/>
                <w:lang w:val="en-AU"/>
              </w:rPr>
              <w:t>;</w:t>
            </w:r>
          </w:p>
          <w:p w14:paraId="0F98D1D2" w14:textId="77777777" w:rsidR="005B6506" w:rsidRPr="00797E3B" w:rsidRDefault="00B46B96"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Reduce</w:t>
            </w:r>
            <w:r w:rsidR="005B6506" w:rsidRPr="00797E3B">
              <w:rPr>
                <w:rFonts w:ascii="Calibri" w:hAnsi="Calibri"/>
                <w:sz w:val="20"/>
                <w:szCs w:val="20"/>
                <w:lang w:val="en-AU"/>
              </w:rPr>
              <w:t xml:space="preserve"> </w:t>
            </w:r>
            <w:r w:rsidR="00AE47BD" w:rsidRPr="00797E3B">
              <w:rPr>
                <w:rFonts w:ascii="Calibri" w:hAnsi="Calibri"/>
                <w:sz w:val="20"/>
                <w:szCs w:val="20"/>
                <w:lang w:val="en-AU"/>
              </w:rPr>
              <w:t>the risks of pollution</w:t>
            </w:r>
            <w:r w:rsidR="005B6506" w:rsidRPr="00797E3B">
              <w:rPr>
                <w:rFonts w:ascii="Calibri" w:hAnsi="Calibri"/>
                <w:sz w:val="20"/>
                <w:szCs w:val="20"/>
                <w:lang w:val="en-AU"/>
              </w:rPr>
              <w:t xml:space="preserve"> </w:t>
            </w:r>
            <w:r w:rsidR="00AE47BD" w:rsidRPr="00797E3B">
              <w:rPr>
                <w:rFonts w:ascii="Calibri" w:hAnsi="Calibri"/>
                <w:sz w:val="20"/>
                <w:szCs w:val="20"/>
                <w:lang w:val="en-AU"/>
              </w:rPr>
              <w:t>in urban areas and the</w:t>
            </w:r>
            <w:r w:rsidR="005B6506" w:rsidRPr="00797E3B">
              <w:rPr>
                <w:rFonts w:ascii="Calibri" w:hAnsi="Calibri"/>
                <w:sz w:val="20"/>
                <w:szCs w:val="20"/>
                <w:lang w:val="en-AU"/>
              </w:rPr>
              <w:t xml:space="preserve"> </w:t>
            </w:r>
            <w:r w:rsidR="00AE47BD" w:rsidRPr="00797E3B">
              <w:rPr>
                <w:rFonts w:ascii="Calibri" w:hAnsi="Calibri"/>
                <w:sz w:val="20"/>
                <w:szCs w:val="20"/>
                <w:lang w:val="en-AU"/>
              </w:rPr>
              <w:t>harmful effects caused in the natural environment</w:t>
            </w:r>
            <w:r w:rsidR="005B6506" w:rsidRPr="00797E3B">
              <w:rPr>
                <w:rFonts w:ascii="Calibri" w:hAnsi="Calibri"/>
                <w:sz w:val="20"/>
                <w:szCs w:val="20"/>
                <w:lang w:val="en-AU"/>
              </w:rPr>
              <w:t>;</w:t>
            </w:r>
          </w:p>
          <w:p w14:paraId="74B62D24" w14:textId="77777777" w:rsidR="005B6506" w:rsidRPr="00797E3B" w:rsidRDefault="00AE47BD"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Promote</w:t>
            </w:r>
            <w:r w:rsidR="005B6506" w:rsidRPr="00797E3B">
              <w:rPr>
                <w:rFonts w:ascii="Calibri" w:hAnsi="Calibri"/>
                <w:sz w:val="20"/>
                <w:szCs w:val="20"/>
                <w:lang w:val="en-AU"/>
              </w:rPr>
              <w:t xml:space="preserve"> </w:t>
            </w:r>
            <w:r w:rsidRPr="00797E3B">
              <w:rPr>
                <w:rFonts w:ascii="Calibri" w:hAnsi="Calibri"/>
                <w:sz w:val="20"/>
                <w:szCs w:val="20"/>
                <w:lang w:val="en-AU"/>
              </w:rPr>
              <w:t>local economic activities</w:t>
            </w:r>
            <w:r w:rsidR="005B6506" w:rsidRPr="00797E3B">
              <w:rPr>
                <w:rFonts w:ascii="Calibri" w:hAnsi="Calibri"/>
                <w:sz w:val="20"/>
                <w:szCs w:val="20"/>
                <w:lang w:val="en-AU"/>
              </w:rPr>
              <w:t>.</w:t>
            </w:r>
          </w:p>
        </w:tc>
      </w:tr>
      <w:tr w:rsidR="00FF1273" w:rsidRPr="00797E3B" w14:paraId="6EE70ADC" w14:textId="77777777" w:rsidTr="00180918">
        <w:trPr>
          <w:trHeight w:val="7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23352C" w14:textId="77777777" w:rsidR="00FF1273" w:rsidRPr="00797E3B" w:rsidRDefault="00F37446" w:rsidP="001F3F12">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BCE52" w14:textId="77777777" w:rsidR="00FF1273" w:rsidRPr="00797E3B" w:rsidRDefault="00AE47BD" w:rsidP="001F3F1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Design, finance, build,</w:t>
            </w:r>
            <w:r w:rsidR="00C33DD6" w:rsidRPr="00797E3B">
              <w:rPr>
                <w:rFonts w:ascii="Calibri" w:hAnsi="Calibri"/>
                <w:sz w:val="20"/>
                <w:szCs w:val="20"/>
                <w:lang w:val="en-AU"/>
              </w:rPr>
              <w:t xml:space="preserve"> operate</w:t>
            </w:r>
            <w:r w:rsidRPr="00797E3B">
              <w:rPr>
                <w:rFonts w:ascii="Calibri" w:hAnsi="Calibri"/>
                <w:sz w:val="20"/>
                <w:szCs w:val="20"/>
                <w:lang w:val="en-AU"/>
              </w:rPr>
              <w:t xml:space="preserve"> and</w:t>
            </w:r>
            <w:r w:rsidR="00463592" w:rsidRPr="00797E3B">
              <w:rPr>
                <w:rFonts w:ascii="Calibri" w:hAnsi="Calibri"/>
                <w:sz w:val="20"/>
                <w:szCs w:val="20"/>
                <w:lang w:val="en-AU"/>
              </w:rPr>
              <w:t xml:space="preserve"> </w:t>
            </w:r>
            <w:r w:rsidR="00104E98" w:rsidRPr="00797E3B">
              <w:rPr>
                <w:rFonts w:ascii="Calibri" w:hAnsi="Calibri"/>
                <w:sz w:val="20"/>
                <w:szCs w:val="20"/>
                <w:lang w:val="en-AU"/>
              </w:rPr>
              <w:t>maint</w:t>
            </w:r>
            <w:r w:rsidRPr="00797E3B">
              <w:rPr>
                <w:rFonts w:ascii="Calibri" w:hAnsi="Calibri"/>
                <w:sz w:val="20"/>
                <w:szCs w:val="20"/>
                <w:lang w:val="en-AU"/>
              </w:rPr>
              <w:t>ain</w:t>
            </w:r>
          </w:p>
        </w:tc>
      </w:tr>
      <w:tr w:rsidR="00FF1273" w:rsidRPr="00797E3B" w14:paraId="4ABE8F1C" w14:textId="77777777" w:rsidTr="001E018F">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98897E" w14:textId="77777777" w:rsidR="00FF1273" w:rsidRPr="00797E3B" w:rsidRDefault="00F37446" w:rsidP="00D12F5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F6C14" w14:textId="77777777" w:rsidR="00FF1273" w:rsidRPr="00797E3B" w:rsidRDefault="00AE47BD"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D97E78" w:rsidRPr="00797E3B">
              <w:rPr>
                <w:rFonts w:ascii="Calibri" w:hAnsi="Calibri"/>
                <w:sz w:val="20"/>
                <w:szCs w:val="20"/>
                <w:lang w:val="en-AU"/>
              </w:rPr>
              <w:t>16</w:t>
            </w:r>
            <w:r w:rsidRPr="00797E3B">
              <w:rPr>
                <w:rFonts w:ascii="Calibri" w:hAnsi="Calibri"/>
                <w:sz w:val="20"/>
                <w:szCs w:val="20"/>
                <w:lang w:val="en-AU"/>
              </w:rPr>
              <w:t>,</w:t>
            </w:r>
            <w:r w:rsidR="00D97E78" w:rsidRPr="00797E3B">
              <w:rPr>
                <w:rFonts w:ascii="Calibri" w:hAnsi="Calibri"/>
                <w:sz w:val="20"/>
                <w:szCs w:val="20"/>
                <w:lang w:val="en-AU"/>
              </w:rPr>
              <w:t>690</w:t>
            </w:r>
            <w:r w:rsidRPr="00797E3B">
              <w:rPr>
                <w:rFonts w:ascii="Calibri" w:hAnsi="Calibri"/>
                <w:sz w:val="20"/>
                <w:szCs w:val="20"/>
                <w:lang w:val="en-AU"/>
              </w:rPr>
              <w:t xml:space="preserve"> M</w:t>
            </w:r>
          </w:p>
          <w:p w14:paraId="24423C25" w14:textId="77777777" w:rsidR="00FF1273" w:rsidRPr="00797E3B" w:rsidRDefault="00AE47BD"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D97E78" w:rsidRPr="00797E3B">
              <w:rPr>
                <w:rFonts w:ascii="Calibri" w:hAnsi="Calibri"/>
                <w:sz w:val="20"/>
                <w:szCs w:val="20"/>
                <w:lang w:val="en-AU"/>
              </w:rPr>
              <w:t>25</w:t>
            </w:r>
            <w:r w:rsidRPr="00797E3B">
              <w:rPr>
                <w:rFonts w:ascii="Calibri" w:hAnsi="Calibri"/>
                <w:sz w:val="20"/>
                <w:szCs w:val="20"/>
                <w:lang w:val="en-AU"/>
              </w:rPr>
              <w:t xml:space="preserve"> M</w:t>
            </w:r>
          </w:p>
          <w:p w14:paraId="1C0A1B1B" w14:textId="77777777" w:rsidR="00FF1273" w:rsidRPr="00797E3B" w:rsidRDefault="00AE47BD"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D97E78" w:rsidRPr="00797E3B">
              <w:rPr>
                <w:rFonts w:ascii="Calibri" w:hAnsi="Calibri"/>
                <w:sz w:val="20"/>
                <w:szCs w:val="20"/>
                <w:lang w:val="en-AU"/>
              </w:rPr>
              <w:t>33</w:t>
            </w:r>
            <w:r w:rsidRPr="00797E3B">
              <w:rPr>
                <w:rFonts w:ascii="Calibri" w:hAnsi="Calibri"/>
                <w:sz w:val="20"/>
                <w:szCs w:val="20"/>
                <w:lang w:val="en-AU"/>
              </w:rPr>
              <w:t xml:space="preserve"> M</w:t>
            </w:r>
            <w:r w:rsidR="00FF1273" w:rsidRPr="00797E3B">
              <w:rPr>
                <w:rFonts w:ascii="Calibri" w:hAnsi="Calibri"/>
                <w:sz w:val="20"/>
                <w:szCs w:val="20"/>
                <w:lang w:val="en-AU"/>
              </w:rPr>
              <w:t xml:space="preserve"> (</w:t>
            </w:r>
            <w:r w:rsidR="004F6CD4" w:rsidRPr="00797E3B">
              <w:rPr>
                <w:rFonts w:ascii="Calibri" w:hAnsi="Calibri"/>
                <w:sz w:val="20"/>
                <w:szCs w:val="20"/>
                <w:lang w:val="en-AU"/>
              </w:rPr>
              <w:t>$1 = CFAF 500</w:t>
            </w:r>
            <w:r w:rsidR="00FF1273" w:rsidRPr="00797E3B">
              <w:rPr>
                <w:rFonts w:ascii="Calibri" w:hAnsi="Calibri"/>
                <w:sz w:val="20"/>
                <w:szCs w:val="20"/>
                <w:lang w:val="en-AU"/>
              </w:rPr>
              <w:t>)</w:t>
            </w:r>
          </w:p>
        </w:tc>
      </w:tr>
      <w:tr w:rsidR="00FF1273" w:rsidRPr="00797E3B" w14:paraId="01817D43"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84F6C6" w14:textId="77777777" w:rsidR="00FF1273" w:rsidRPr="00797E3B" w:rsidRDefault="002766F0" w:rsidP="00D12F5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BB5FE" w14:textId="77777777" w:rsidR="00FF1273" w:rsidRPr="00797E3B" w:rsidRDefault="00FF1273"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FF1273" w:rsidRPr="00797E3B" w14:paraId="2DDB8A8A"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F185A" w14:textId="77777777" w:rsidR="00FF1273" w:rsidRPr="00797E3B" w:rsidRDefault="002766F0" w:rsidP="00D12F5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62A8F" w14:textId="77777777" w:rsidR="00FF1273" w:rsidRPr="00797E3B" w:rsidRDefault="002766F0" w:rsidP="00D12F5D">
            <w:pPr>
              <w:spacing w:after="0"/>
              <w:rPr>
                <w:rFonts w:ascii="Calibri" w:hAnsi="Calibri"/>
                <w:sz w:val="20"/>
                <w:szCs w:val="20"/>
                <w:lang w:val="en-AU"/>
              </w:rPr>
            </w:pPr>
            <w:r w:rsidRPr="00797E3B">
              <w:rPr>
                <w:rFonts w:ascii="Calibri" w:hAnsi="Calibri"/>
                <w:sz w:val="20"/>
                <w:szCs w:val="20"/>
                <w:lang w:val="en-AU"/>
              </w:rPr>
              <w:t>Type of partnership envisaged</w:t>
            </w:r>
          </w:p>
        </w:tc>
      </w:tr>
      <w:tr w:rsidR="00FF1273" w:rsidRPr="00797E3B" w14:paraId="6995DE92"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E9AC3" w14:textId="77777777" w:rsidR="00FF1273" w:rsidRPr="00797E3B" w:rsidRDefault="002766F0"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40161" w14:textId="77777777" w:rsidR="00FF1273" w:rsidRPr="00797E3B" w:rsidRDefault="00FF1273" w:rsidP="001E018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BOT / Concession</w:t>
            </w:r>
          </w:p>
        </w:tc>
      </w:tr>
      <w:tr w:rsidR="00FF1273" w:rsidRPr="00797E3B" w14:paraId="3F85F24C" w14:textId="77777777" w:rsidTr="00D12F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887C74" w14:textId="77777777" w:rsidR="00FF1273" w:rsidRPr="00797E3B" w:rsidRDefault="0065753E" w:rsidP="00D12F5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B39D1" w14:textId="77777777" w:rsidR="00FF1273" w:rsidRPr="00797E3B" w:rsidRDefault="00B46B96" w:rsidP="00D12F5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Studies available</w:t>
            </w:r>
          </w:p>
        </w:tc>
      </w:tr>
      <w:tr w:rsidR="00FF1273" w:rsidRPr="00797E3B" w14:paraId="4394870F" w14:textId="77777777" w:rsidTr="00D12F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AD329E" w14:textId="77777777" w:rsidR="00FF1273" w:rsidRPr="00797E3B" w:rsidRDefault="002766F0" w:rsidP="00D12F5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B852E" w14:textId="77777777" w:rsidR="00FF1273" w:rsidRPr="00797E3B" w:rsidRDefault="003C1077" w:rsidP="00D12F5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Additional </w:t>
            </w:r>
            <w:r w:rsidR="00316618" w:rsidRPr="00797E3B">
              <w:rPr>
                <w:rFonts w:ascii="Calibri" w:hAnsi="Calibri"/>
                <w:sz w:val="20"/>
                <w:szCs w:val="20"/>
                <w:lang w:val="en-AU"/>
              </w:rPr>
              <w:t>studies to be carried out</w:t>
            </w:r>
          </w:p>
          <w:p w14:paraId="20B10EE1" w14:textId="77777777" w:rsidR="00FF1273" w:rsidRPr="00797E3B" w:rsidRDefault="00F862EA" w:rsidP="00D12F5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340E2291" w14:textId="77777777" w:rsidR="00EB59F0" w:rsidRPr="00797E3B" w:rsidRDefault="00EB59F0" w:rsidP="00EB59F0">
      <w:pPr>
        <w:rPr>
          <w:lang w:val="en-AU"/>
        </w:rPr>
      </w:pPr>
      <w:r w:rsidRPr="00797E3B">
        <w:rPr>
          <w:lang w:val="en-AU"/>
        </w:rPr>
        <w:br w:type="page"/>
      </w:r>
    </w:p>
    <w:p w14:paraId="1D50DF88" w14:textId="77777777" w:rsidR="005C0068" w:rsidRPr="00797E3B" w:rsidRDefault="005C0068" w:rsidP="00EB59F0">
      <w:pPr>
        <w:pStyle w:val="Heading1"/>
        <w:spacing w:before="240" w:beforeAutospacing="0"/>
        <w:ind w:left="2127" w:hanging="1769"/>
        <w:rPr>
          <w:rFonts w:ascii="Calibri" w:hAnsi="Calibri"/>
          <w:b/>
          <w:lang w:val="en-AU"/>
        </w:rPr>
        <w:sectPr w:rsidR="005C0068" w:rsidRPr="00797E3B" w:rsidSect="004F1240">
          <w:pgSz w:w="11906" w:h="16838"/>
          <w:pgMar w:top="1417" w:right="1417" w:bottom="1417" w:left="1417" w:header="708" w:footer="708" w:gutter="0"/>
          <w:cols w:space="708"/>
          <w:titlePg/>
          <w:docGrid w:linePitch="360"/>
        </w:sectPr>
      </w:pPr>
      <w:bookmarkStart w:id="71" w:name="_Toc287636778"/>
    </w:p>
    <w:p w14:paraId="7BF08C61" w14:textId="5262AFF3" w:rsidR="00AE47BD" w:rsidRPr="00E5405E" w:rsidRDefault="00541120" w:rsidP="00E5405E">
      <w:pPr>
        <w:pStyle w:val="Heading1"/>
        <w:rPr>
          <w:lang w:val="en-AU"/>
        </w:rPr>
      </w:pPr>
      <w:bookmarkStart w:id="72" w:name="_Toc321766858"/>
      <w:r w:rsidRPr="00797E3B">
        <w:rPr>
          <w:lang w:val="en-AU"/>
        </w:rPr>
        <w:lastRenderedPageBreak/>
        <w:t xml:space="preserve">Building and </w:t>
      </w:r>
      <w:r w:rsidR="00AE47BD" w:rsidRPr="00797E3B">
        <w:rPr>
          <w:lang w:val="en-AU"/>
        </w:rPr>
        <w:t>operating the slaughterhouse-cattle market complex</w:t>
      </w:r>
      <w:bookmarkEnd w:id="71"/>
      <w:r w:rsidR="00AE47BD" w:rsidRPr="00797E3B">
        <w:rPr>
          <w:lang w:val="en-AU"/>
        </w:rPr>
        <w:t xml:space="preserve"> of</w:t>
      </w:r>
      <w:r w:rsidR="00E5405E">
        <w:rPr>
          <w:lang w:val="en-AU"/>
        </w:rPr>
        <w:t xml:space="preserve"> </w:t>
      </w:r>
      <w:r w:rsidR="00AE47BD" w:rsidRPr="00E5405E">
        <w:rPr>
          <w:rFonts w:ascii="Calibri" w:hAnsi="Calibri"/>
          <w:lang w:val="en-AU"/>
        </w:rPr>
        <w:t>Abidjan-</w:t>
      </w:r>
      <w:proofErr w:type="spellStart"/>
      <w:r w:rsidR="00AE47BD" w:rsidRPr="00E5405E">
        <w:rPr>
          <w:rFonts w:ascii="Calibri" w:hAnsi="Calibri"/>
          <w:lang w:val="en-AU"/>
        </w:rPr>
        <w:t>Anyama</w:t>
      </w:r>
      <w:bookmarkEnd w:id="72"/>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EB59F0" w:rsidRPr="00797E3B" w14:paraId="02456FEC"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465BA0" w14:textId="77777777" w:rsidR="00EB59F0"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5E2AA" w14:textId="77777777" w:rsidR="00EB59F0" w:rsidRPr="00797E3B" w:rsidRDefault="00541120" w:rsidP="00AE47BD">
            <w:pPr>
              <w:spacing w:after="0" w:line="240" w:lineRule="auto"/>
              <w:jc w:val="both"/>
              <w:rPr>
                <w:rFonts w:ascii="Calibri" w:hAnsi="Calibri"/>
                <w:bCs/>
                <w:sz w:val="20"/>
                <w:szCs w:val="20"/>
                <w:lang w:val="en-AU"/>
              </w:rPr>
            </w:pPr>
            <w:r w:rsidRPr="00797E3B">
              <w:rPr>
                <w:rFonts w:ascii="Calibri" w:hAnsi="Calibri"/>
                <w:bCs/>
                <w:sz w:val="20"/>
                <w:szCs w:val="20"/>
                <w:lang w:val="en-AU"/>
              </w:rPr>
              <w:t>BUILDING AND OPERATING</w:t>
            </w:r>
            <w:r w:rsidR="00EB59F0" w:rsidRPr="00797E3B">
              <w:rPr>
                <w:rFonts w:ascii="Calibri" w:hAnsi="Calibri"/>
                <w:bCs/>
                <w:sz w:val="20"/>
                <w:szCs w:val="20"/>
                <w:lang w:val="en-AU"/>
              </w:rPr>
              <w:t xml:space="preserve"> </w:t>
            </w:r>
            <w:r w:rsidR="00AE47BD" w:rsidRPr="00797E3B">
              <w:rPr>
                <w:rFonts w:ascii="Calibri" w:hAnsi="Calibri"/>
                <w:sz w:val="20"/>
                <w:szCs w:val="20"/>
                <w:lang w:val="en-AU"/>
              </w:rPr>
              <w:t xml:space="preserve">THE SLAUGHTERHOUSE-CATTLE MARKET COMPLEX OF </w:t>
            </w:r>
            <w:r w:rsidR="00AE47BD" w:rsidRPr="00797E3B">
              <w:rPr>
                <w:rFonts w:ascii="Calibri" w:hAnsi="Calibri"/>
                <w:bCs/>
                <w:sz w:val="20"/>
                <w:szCs w:val="20"/>
                <w:lang w:val="en-AU"/>
              </w:rPr>
              <w:t>ABIDJAN-ANYAMA</w:t>
            </w:r>
          </w:p>
        </w:tc>
      </w:tr>
      <w:tr w:rsidR="00EB59F0" w:rsidRPr="00797E3B" w14:paraId="0680B4E2" w14:textId="77777777" w:rsidTr="00EB59F0">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E3743F" w14:textId="77777777" w:rsidR="00EB59F0" w:rsidRPr="00797E3B" w:rsidRDefault="0065753E" w:rsidP="00D12F5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F619D" w14:textId="77777777" w:rsidR="00EB59F0" w:rsidRPr="00797E3B" w:rsidRDefault="000F4A6C" w:rsidP="00D12F5D">
            <w:pPr>
              <w:spacing w:after="0"/>
              <w:jc w:val="both"/>
              <w:rPr>
                <w:rFonts w:ascii="Calibri" w:hAnsi="Calibri"/>
                <w:sz w:val="20"/>
                <w:szCs w:val="20"/>
                <w:lang w:val="en-AU"/>
              </w:rPr>
            </w:pPr>
            <w:r w:rsidRPr="00797E3B">
              <w:rPr>
                <w:rFonts w:ascii="Calibri" w:hAnsi="Calibri"/>
                <w:sz w:val="20"/>
                <w:szCs w:val="20"/>
                <w:lang w:val="en-AU"/>
              </w:rPr>
              <w:t>MINISTRY</w:t>
            </w:r>
            <w:r w:rsidR="006145FA" w:rsidRPr="00797E3B">
              <w:rPr>
                <w:rFonts w:ascii="Calibri" w:hAnsi="Calibri"/>
                <w:sz w:val="20"/>
                <w:szCs w:val="20"/>
                <w:lang w:val="en-AU"/>
              </w:rPr>
              <w:t xml:space="preserve"> OF ANIMAL AND FISH RESOURCES</w:t>
            </w:r>
          </w:p>
        </w:tc>
      </w:tr>
      <w:tr w:rsidR="00EB59F0" w:rsidRPr="00797E3B" w14:paraId="27138B6B" w14:textId="77777777" w:rsidTr="00EB59F0">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A7E47F" w14:textId="77777777" w:rsidR="00EB59F0" w:rsidRPr="00797E3B" w:rsidRDefault="00F37446" w:rsidP="00EB59F0">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59DEC" w14:textId="77777777" w:rsidR="00EB59F0" w:rsidRPr="00797E3B" w:rsidRDefault="00EB59F0" w:rsidP="00EB59F0">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AE47BD"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Koumi</w:t>
            </w:r>
            <w:proofErr w:type="spellEnd"/>
            <w:r w:rsidRPr="00797E3B">
              <w:rPr>
                <w:rFonts w:ascii="Calibri" w:hAnsi="Calibri"/>
                <w:sz w:val="20"/>
                <w:szCs w:val="20"/>
                <w:lang w:val="en-AU"/>
              </w:rPr>
              <w:t xml:space="preserve"> Marcel</w:t>
            </w:r>
          </w:p>
          <w:p w14:paraId="62B85301" w14:textId="77777777" w:rsidR="00EB59F0" w:rsidRPr="00797E3B" w:rsidRDefault="002766F0"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EB59F0" w:rsidRPr="00797E3B">
              <w:rPr>
                <w:rFonts w:ascii="Calibri" w:hAnsi="Calibri"/>
                <w:sz w:val="20"/>
                <w:szCs w:val="20"/>
                <w:lang w:val="en-AU"/>
              </w:rPr>
              <w:t xml:space="preserve"> </w:t>
            </w:r>
            <w:r w:rsidR="00903137" w:rsidRPr="00797E3B">
              <w:rPr>
                <w:rFonts w:ascii="Calibri" w:hAnsi="Calibri"/>
                <w:sz w:val="20"/>
                <w:szCs w:val="20"/>
                <w:lang w:val="en-AU"/>
              </w:rPr>
              <w:t>of the MIRAH</w:t>
            </w:r>
          </w:p>
          <w:p w14:paraId="54553942" w14:textId="77777777" w:rsidR="00EB59F0" w:rsidRPr="00797E3B" w:rsidRDefault="00B46B96"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EB59F0" w:rsidRPr="00797E3B">
              <w:rPr>
                <w:rFonts w:ascii="Calibri" w:hAnsi="Calibri"/>
                <w:sz w:val="20"/>
                <w:szCs w:val="20"/>
                <w:lang w:val="en-AU"/>
              </w:rPr>
              <w:t xml:space="preserve"> (225) 20 22 99 19</w:t>
            </w:r>
          </w:p>
          <w:p w14:paraId="64828865" w14:textId="77777777" w:rsidR="00EB59F0" w:rsidRPr="00797E3B" w:rsidRDefault="0059604C" w:rsidP="00EB59F0">
            <w:pPr>
              <w:spacing w:after="0" w:line="240" w:lineRule="auto"/>
              <w:ind w:left="72"/>
              <w:jc w:val="center"/>
              <w:rPr>
                <w:rFonts w:ascii="Calibri" w:hAnsi="Calibri"/>
                <w:sz w:val="20"/>
                <w:szCs w:val="20"/>
                <w:lang w:val="en-AU"/>
              </w:rPr>
            </w:pPr>
            <w:hyperlink r:id="rId85" w:history="1">
              <w:r w:rsidR="00EB59F0" w:rsidRPr="00797E3B">
                <w:rPr>
                  <w:rStyle w:val="Hyperlink"/>
                  <w:rFonts w:ascii="Calibri" w:hAnsi="Calibri"/>
                  <w:sz w:val="20"/>
                  <w:szCs w:val="20"/>
                  <w:lang w:val="en-AU"/>
                </w:rPr>
                <w:t>marcelkoffikoumi@yahoo.fr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7EB76859" w14:textId="77777777" w:rsidR="00EB59F0" w:rsidRPr="00797E3B" w:rsidRDefault="00EB59F0" w:rsidP="0063229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AE47BD"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COULIBALY DJIAKARIYA</w:t>
            </w:r>
          </w:p>
          <w:p w14:paraId="5D2B207B" w14:textId="77777777" w:rsidR="00EB59F0" w:rsidRPr="00797E3B" w:rsidRDefault="00903137" w:rsidP="0063229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5A89FC27" w14:textId="77777777" w:rsidR="00EB59F0" w:rsidRPr="00797E3B" w:rsidRDefault="00117492" w:rsidP="0063229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EB59F0" w:rsidRPr="00797E3B">
              <w:rPr>
                <w:rFonts w:ascii="Calibri" w:hAnsi="Calibri"/>
                <w:sz w:val="20"/>
                <w:szCs w:val="20"/>
                <w:lang w:val="en-AU"/>
              </w:rPr>
              <w:t xml:space="preserve"> +</w:t>
            </w:r>
            <w:r w:rsidR="00FD0F24" w:rsidRPr="00797E3B">
              <w:rPr>
                <w:rFonts w:ascii="Calibri" w:hAnsi="Calibri"/>
                <w:sz w:val="20"/>
                <w:szCs w:val="20"/>
                <w:lang w:val="en-AU"/>
              </w:rPr>
              <w:t> </w:t>
            </w:r>
            <w:r w:rsidR="00EB59F0" w:rsidRPr="00797E3B">
              <w:rPr>
                <w:rFonts w:ascii="Calibri" w:hAnsi="Calibri"/>
                <w:sz w:val="20"/>
                <w:szCs w:val="20"/>
                <w:lang w:val="en-AU"/>
              </w:rPr>
              <w:t>(225) 20 22 99 16</w:t>
            </w:r>
          </w:p>
          <w:p w14:paraId="7A9B4C77" w14:textId="77777777" w:rsidR="00EB59F0" w:rsidRPr="00797E3B" w:rsidRDefault="00117492" w:rsidP="00632292">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EB59F0" w:rsidRPr="00797E3B">
              <w:rPr>
                <w:rFonts w:ascii="Calibri" w:hAnsi="Calibri"/>
                <w:sz w:val="20"/>
                <w:szCs w:val="20"/>
                <w:lang w:val="en-AU"/>
              </w:rPr>
              <w:t xml:space="preserve"> +</w:t>
            </w:r>
            <w:r w:rsidR="00FD0F24" w:rsidRPr="00797E3B">
              <w:rPr>
                <w:rFonts w:ascii="Calibri" w:hAnsi="Calibri"/>
                <w:sz w:val="20"/>
                <w:szCs w:val="20"/>
                <w:lang w:val="en-AU"/>
              </w:rPr>
              <w:t> </w:t>
            </w:r>
            <w:r w:rsidR="00EB59F0" w:rsidRPr="00797E3B">
              <w:rPr>
                <w:rFonts w:ascii="Calibri" w:hAnsi="Calibri"/>
                <w:sz w:val="20"/>
                <w:szCs w:val="20"/>
                <w:lang w:val="en-AU"/>
              </w:rPr>
              <w:t>(225) 05 77 15 76</w:t>
            </w:r>
          </w:p>
          <w:p w14:paraId="32D16B71" w14:textId="77777777" w:rsidR="00EB59F0" w:rsidRPr="00797E3B" w:rsidRDefault="0059604C" w:rsidP="00632292">
            <w:pPr>
              <w:spacing w:after="0" w:line="240" w:lineRule="auto"/>
              <w:ind w:left="72"/>
              <w:jc w:val="center"/>
              <w:rPr>
                <w:rFonts w:ascii="Calibri" w:hAnsi="Calibri"/>
                <w:sz w:val="20"/>
                <w:szCs w:val="20"/>
                <w:lang w:val="en-AU"/>
              </w:rPr>
            </w:pPr>
            <w:hyperlink r:id="rId86" w:history="1">
              <w:r w:rsidR="00EB59F0" w:rsidRPr="00797E3B">
                <w:rPr>
                  <w:rStyle w:val="Hyperlink"/>
                  <w:rFonts w:ascii="Calibri" w:hAnsi="Calibri"/>
                  <w:sz w:val="20"/>
                  <w:szCs w:val="20"/>
                  <w:lang w:val="en-AU"/>
                </w:rPr>
                <w:t>djiakariyac@gmail.com</w:t>
              </w:r>
            </w:hyperlink>
          </w:p>
        </w:tc>
      </w:tr>
      <w:tr w:rsidR="00EB59F0" w:rsidRPr="00797E3B" w14:paraId="205E9601"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D858A5" w14:textId="77777777" w:rsidR="00EB59F0" w:rsidRPr="00797E3B" w:rsidRDefault="00B46B96" w:rsidP="00D12F5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D8471" w14:textId="77777777" w:rsidR="00EB59F0" w:rsidRPr="00797E3B" w:rsidRDefault="00EB59F0" w:rsidP="00D12F5D">
            <w:pPr>
              <w:spacing w:after="0"/>
              <w:ind w:left="72"/>
              <w:jc w:val="both"/>
              <w:rPr>
                <w:rFonts w:ascii="Calibri" w:hAnsi="Calibri"/>
                <w:sz w:val="20"/>
                <w:szCs w:val="20"/>
                <w:lang w:val="en-AU"/>
              </w:rPr>
            </w:pPr>
            <w:r w:rsidRPr="00797E3B">
              <w:rPr>
                <w:rFonts w:ascii="Calibri" w:hAnsi="Calibri"/>
                <w:sz w:val="20"/>
                <w:szCs w:val="20"/>
                <w:lang w:val="en-AU"/>
              </w:rPr>
              <w:t xml:space="preserve">Abidjan – </w:t>
            </w:r>
            <w:proofErr w:type="spellStart"/>
            <w:r w:rsidRPr="00797E3B">
              <w:rPr>
                <w:rFonts w:ascii="Calibri" w:hAnsi="Calibri"/>
                <w:sz w:val="20"/>
                <w:szCs w:val="20"/>
                <w:lang w:val="en-AU"/>
              </w:rPr>
              <w:t>Anyama</w:t>
            </w:r>
            <w:proofErr w:type="spellEnd"/>
          </w:p>
        </w:tc>
      </w:tr>
      <w:tr w:rsidR="00EB59F0" w:rsidRPr="00797E3B" w14:paraId="2A17A055" w14:textId="77777777" w:rsidTr="00D12F5D">
        <w:trPr>
          <w:trHeight w:val="192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AD6B9E" w14:textId="77777777" w:rsidR="00EB59F0" w:rsidRPr="00797E3B" w:rsidRDefault="00F37446" w:rsidP="00D12F5D">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682A4" w14:textId="77777777" w:rsidR="00EB59F0" w:rsidRPr="00797E3B" w:rsidRDefault="00F6209A" w:rsidP="00D12F5D">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00EB59F0" w:rsidRPr="00797E3B">
              <w:rPr>
                <w:rFonts w:ascii="Calibri" w:hAnsi="Calibri"/>
                <w:sz w:val="20"/>
                <w:szCs w:val="20"/>
                <w:lang w:val="en-AU"/>
              </w:rPr>
              <w:t xml:space="preserve"> </w:t>
            </w:r>
            <w:r w:rsidR="003A1B0E" w:rsidRPr="00797E3B">
              <w:rPr>
                <w:rFonts w:ascii="Calibri" w:hAnsi="Calibri"/>
                <w:sz w:val="20"/>
                <w:szCs w:val="20"/>
                <w:lang w:val="en-AU"/>
              </w:rPr>
              <w:t>is</w:t>
            </w:r>
            <w:r w:rsidR="00EB59F0" w:rsidRPr="00797E3B">
              <w:rPr>
                <w:rFonts w:ascii="Calibri" w:hAnsi="Calibri"/>
                <w:sz w:val="20"/>
                <w:szCs w:val="20"/>
                <w:lang w:val="en-AU"/>
              </w:rPr>
              <w:t xml:space="preserve"> </w:t>
            </w:r>
            <w:r w:rsidR="00AE47BD" w:rsidRPr="00797E3B">
              <w:rPr>
                <w:rFonts w:ascii="Calibri" w:hAnsi="Calibri"/>
                <w:sz w:val="20"/>
                <w:szCs w:val="20"/>
                <w:lang w:val="en-AU"/>
              </w:rPr>
              <w:t>to pool the activities</w:t>
            </w:r>
            <w:r w:rsidR="003A1B0E" w:rsidRPr="00797E3B">
              <w:rPr>
                <w:rFonts w:ascii="Calibri" w:hAnsi="Calibri"/>
                <w:sz w:val="20"/>
                <w:szCs w:val="20"/>
                <w:lang w:val="en-AU"/>
              </w:rPr>
              <w:t xml:space="preserve"> of commercialisation and </w:t>
            </w:r>
            <w:r w:rsidR="00AE47BD" w:rsidRPr="00797E3B">
              <w:rPr>
                <w:rFonts w:ascii="Calibri" w:hAnsi="Calibri"/>
                <w:sz w:val="20"/>
                <w:szCs w:val="20"/>
                <w:lang w:val="en-AU"/>
              </w:rPr>
              <w:t>slaughtering</w:t>
            </w:r>
            <w:r w:rsidR="00EB59F0" w:rsidRPr="00797E3B">
              <w:rPr>
                <w:rFonts w:ascii="Calibri" w:hAnsi="Calibri"/>
                <w:sz w:val="20"/>
                <w:szCs w:val="20"/>
                <w:lang w:val="en-AU"/>
              </w:rPr>
              <w:t xml:space="preserve"> </w:t>
            </w:r>
            <w:r w:rsidR="00AE47BD" w:rsidRPr="00797E3B">
              <w:rPr>
                <w:rFonts w:ascii="Calibri" w:hAnsi="Calibri"/>
                <w:sz w:val="20"/>
                <w:szCs w:val="20"/>
                <w:lang w:val="en-AU"/>
              </w:rPr>
              <w:t>of cattle</w:t>
            </w:r>
            <w:r w:rsidR="00EB59F0" w:rsidRPr="00797E3B">
              <w:rPr>
                <w:rFonts w:ascii="Calibri" w:hAnsi="Calibri"/>
                <w:sz w:val="20"/>
                <w:szCs w:val="20"/>
                <w:lang w:val="en-AU"/>
              </w:rPr>
              <w:t xml:space="preserve"> </w:t>
            </w:r>
            <w:r w:rsidR="00026F6C" w:rsidRPr="00797E3B">
              <w:rPr>
                <w:rFonts w:ascii="Calibri" w:hAnsi="Calibri"/>
                <w:sz w:val="20"/>
                <w:szCs w:val="20"/>
                <w:lang w:val="en-AU"/>
              </w:rPr>
              <w:t>of the city of Abidjan</w:t>
            </w:r>
            <w:r w:rsidR="00EB59F0" w:rsidRPr="00797E3B">
              <w:rPr>
                <w:rFonts w:ascii="Calibri" w:hAnsi="Calibri"/>
                <w:sz w:val="20"/>
                <w:szCs w:val="20"/>
                <w:lang w:val="en-AU"/>
              </w:rPr>
              <w:t xml:space="preserve"> </w:t>
            </w:r>
            <w:r w:rsidR="003A1B0E" w:rsidRPr="00797E3B">
              <w:rPr>
                <w:rFonts w:ascii="Calibri" w:hAnsi="Calibri"/>
                <w:sz w:val="20"/>
                <w:szCs w:val="20"/>
                <w:lang w:val="en-AU"/>
              </w:rPr>
              <w:t>and its suburbs</w:t>
            </w:r>
            <w:r w:rsidR="00EB59F0" w:rsidRPr="00797E3B">
              <w:rPr>
                <w:rFonts w:ascii="Calibri" w:hAnsi="Calibri"/>
                <w:sz w:val="20"/>
                <w:szCs w:val="20"/>
                <w:lang w:val="en-AU"/>
              </w:rPr>
              <w:t xml:space="preserve"> </w:t>
            </w:r>
            <w:r w:rsidR="003A1B0E" w:rsidRPr="00797E3B">
              <w:rPr>
                <w:rFonts w:ascii="Calibri" w:hAnsi="Calibri"/>
                <w:sz w:val="20"/>
                <w:szCs w:val="20"/>
                <w:lang w:val="en-AU"/>
              </w:rPr>
              <w:t>at a single</w:t>
            </w:r>
            <w:r w:rsidR="00EB59F0" w:rsidRPr="00797E3B">
              <w:rPr>
                <w:rFonts w:ascii="Calibri" w:hAnsi="Calibri"/>
                <w:sz w:val="20"/>
                <w:szCs w:val="20"/>
                <w:lang w:val="en-AU"/>
              </w:rPr>
              <w:t xml:space="preserve"> </w:t>
            </w:r>
            <w:r w:rsidR="006E3457" w:rsidRPr="00797E3B">
              <w:rPr>
                <w:rFonts w:ascii="Calibri" w:hAnsi="Calibri"/>
                <w:sz w:val="20"/>
                <w:szCs w:val="20"/>
                <w:lang w:val="en-AU"/>
              </w:rPr>
              <w:t>centre</w:t>
            </w:r>
            <w:r w:rsidR="00EB59F0" w:rsidRPr="00797E3B">
              <w:rPr>
                <w:rFonts w:ascii="Calibri" w:hAnsi="Calibri"/>
                <w:sz w:val="20"/>
                <w:szCs w:val="20"/>
                <w:lang w:val="en-AU"/>
              </w:rPr>
              <w:t xml:space="preserve"> </w:t>
            </w:r>
            <w:r w:rsidR="003A1B0E" w:rsidRPr="00797E3B">
              <w:rPr>
                <w:rFonts w:ascii="Calibri" w:hAnsi="Calibri"/>
                <w:sz w:val="20"/>
                <w:szCs w:val="20"/>
                <w:lang w:val="en-AU"/>
              </w:rPr>
              <w:t>located in the urban</w:t>
            </w:r>
            <w:r w:rsidR="00EB59F0" w:rsidRPr="00797E3B">
              <w:rPr>
                <w:rFonts w:ascii="Calibri" w:hAnsi="Calibri"/>
                <w:sz w:val="20"/>
                <w:szCs w:val="20"/>
                <w:lang w:val="en-AU"/>
              </w:rPr>
              <w:t xml:space="preserve"> </w:t>
            </w:r>
            <w:r w:rsidR="007000FA" w:rsidRPr="00797E3B">
              <w:rPr>
                <w:rFonts w:ascii="Calibri" w:hAnsi="Calibri"/>
                <w:sz w:val="20"/>
                <w:szCs w:val="20"/>
                <w:lang w:val="en-AU"/>
              </w:rPr>
              <w:t>periphery</w:t>
            </w:r>
            <w:r w:rsidR="00EB59F0" w:rsidRPr="00797E3B">
              <w:rPr>
                <w:rFonts w:ascii="Calibri" w:hAnsi="Calibri"/>
                <w:sz w:val="20"/>
                <w:szCs w:val="20"/>
                <w:lang w:val="en-AU"/>
              </w:rPr>
              <w:t xml:space="preserve"> (</w:t>
            </w:r>
            <w:r w:rsidR="00F875AD" w:rsidRPr="00797E3B">
              <w:rPr>
                <w:rFonts w:ascii="Calibri" w:hAnsi="Calibri"/>
                <w:sz w:val="20"/>
                <w:szCs w:val="20"/>
                <w:lang w:val="en-AU"/>
              </w:rPr>
              <w:t>in the commune</w:t>
            </w:r>
            <w:r w:rsidR="003A1B0E" w:rsidRPr="00797E3B">
              <w:rPr>
                <w:rFonts w:ascii="Calibri" w:hAnsi="Calibri"/>
                <w:sz w:val="20"/>
                <w:szCs w:val="20"/>
                <w:lang w:val="en-AU"/>
              </w:rPr>
              <w:t xml:space="preserve"> of </w:t>
            </w:r>
            <w:proofErr w:type="spellStart"/>
            <w:r w:rsidR="003A1B0E" w:rsidRPr="00797E3B">
              <w:rPr>
                <w:rFonts w:ascii="Calibri" w:hAnsi="Calibri"/>
                <w:sz w:val="20"/>
                <w:szCs w:val="20"/>
                <w:lang w:val="en-AU"/>
              </w:rPr>
              <w:t>Anyama</w:t>
            </w:r>
            <w:proofErr w:type="spellEnd"/>
            <w:r w:rsidR="003A1B0E" w:rsidRPr="00797E3B">
              <w:rPr>
                <w:rFonts w:ascii="Calibri" w:hAnsi="Calibri"/>
                <w:sz w:val="20"/>
                <w:szCs w:val="20"/>
                <w:lang w:val="en-AU"/>
              </w:rPr>
              <w:t>, 28 km</w:t>
            </w:r>
            <w:r w:rsidR="00E32954" w:rsidRPr="00797E3B">
              <w:rPr>
                <w:rFonts w:ascii="Calibri" w:hAnsi="Calibri"/>
                <w:sz w:val="20"/>
                <w:szCs w:val="20"/>
                <w:lang w:val="en-AU"/>
              </w:rPr>
              <w:t xml:space="preserve"> north of Abidjan</w:t>
            </w:r>
            <w:r w:rsidR="00EB59F0" w:rsidRPr="00797E3B">
              <w:rPr>
                <w:rFonts w:ascii="Calibri" w:hAnsi="Calibri"/>
                <w:sz w:val="20"/>
                <w:szCs w:val="20"/>
                <w:lang w:val="en-AU"/>
              </w:rPr>
              <w:t xml:space="preserve">) </w:t>
            </w:r>
            <w:r w:rsidR="003A1B0E" w:rsidRPr="00797E3B">
              <w:rPr>
                <w:rFonts w:ascii="Calibri" w:hAnsi="Calibri"/>
                <w:sz w:val="20"/>
                <w:szCs w:val="20"/>
                <w:lang w:val="en-AU"/>
              </w:rPr>
              <w:t>and meeting the standards of</w:t>
            </w:r>
            <w:r w:rsidR="00EB59F0" w:rsidRPr="00797E3B">
              <w:rPr>
                <w:rFonts w:ascii="Calibri" w:hAnsi="Calibri"/>
                <w:sz w:val="20"/>
                <w:szCs w:val="20"/>
                <w:lang w:val="en-AU"/>
              </w:rPr>
              <w:t xml:space="preserve"> </w:t>
            </w:r>
            <w:r w:rsidR="004F6CD4" w:rsidRPr="00797E3B">
              <w:rPr>
                <w:rFonts w:ascii="Calibri" w:hAnsi="Calibri"/>
                <w:sz w:val="20"/>
                <w:szCs w:val="20"/>
                <w:lang w:val="en-AU"/>
              </w:rPr>
              <w:t>quality</w:t>
            </w:r>
            <w:r w:rsidR="00EB59F0" w:rsidRPr="00797E3B">
              <w:rPr>
                <w:rFonts w:ascii="Calibri" w:hAnsi="Calibri"/>
                <w:sz w:val="20"/>
                <w:szCs w:val="20"/>
                <w:lang w:val="en-AU"/>
              </w:rPr>
              <w:t xml:space="preserve"> </w:t>
            </w:r>
            <w:r w:rsidR="00AE47BD" w:rsidRPr="00797E3B">
              <w:rPr>
                <w:rFonts w:ascii="Calibri" w:hAnsi="Calibri"/>
                <w:sz w:val="20"/>
                <w:szCs w:val="20"/>
                <w:lang w:val="en-AU"/>
              </w:rPr>
              <w:t>and hygiene</w:t>
            </w:r>
            <w:r w:rsidR="003A1B0E" w:rsidRPr="00797E3B">
              <w:rPr>
                <w:rFonts w:ascii="Calibri" w:hAnsi="Calibri"/>
                <w:sz w:val="20"/>
                <w:szCs w:val="20"/>
                <w:lang w:val="en-AU"/>
              </w:rPr>
              <w:t xml:space="preserve"> </w:t>
            </w:r>
            <w:r w:rsidR="00BD5946" w:rsidRPr="00797E3B">
              <w:rPr>
                <w:rFonts w:ascii="Calibri" w:hAnsi="Calibri"/>
                <w:sz w:val="20"/>
                <w:szCs w:val="20"/>
                <w:lang w:val="en-AU"/>
              </w:rPr>
              <w:t>for the</w:t>
            </w:r>
            <w:r w:rsidR="00EB59F0" w:rsidRPr="00797E3B">
              <w:rPr>
                <w:rFonts w:ascii="Calibri" w:hAnsi="Calibri"/>
                <w:sz w:val="20"/>
                <w:szCs w:val="20"/>
                <w:lang w:val="en-AU"/>
              </w:rPr>
              <w:t xml:space="preserve"> population.</w:t>
            </w:r>
          </w:p>
          <w:p w14:paraId="2BCE72D2" w14:textId="77777777" w:rsidR="00EB59F0" w:rsidRPr="00797E3B" w:rsidRDefault="003A1B0E" w:rsidP="003A1B0E">
            <w:pPr>
              <w:spacing w:after="0" w:line="240" w:lineRule="auto"/>
              <w:jc w:val="both"/>
              <w:rPr>
                <w:rFonts w:ascii="Calibri" w:hAnsi="Calibri"/>
                <w:sz w:val="20"/>
                <w:szCs w:val="20"/>
                <w:lang w:val="en-AU"/>
              </w:rPr>
            </w:pPr>
            <w:r w:rsidRPr="00797E3B">
              <w:rPr>
                <w:rFonts w:ascii="Calibri" w:hAnsi="Calibri"/>
                <w:sz w:val="20"/>
                <w:szCs w:val="20"/>
                <w:lang w:val="en-AU"/>
              </w:rPr>
              <w:t>This</w:t>
            </w:r>
            <w:r w:rsidR="00EB59F0" w:rsidRPr="00797E3B">
              <w:rPr>
                <w:rFonts w:ascii="Calibri" w:hAnsi="Calibri"/>
                <w:sz w:val="20"/>
                <w:szCs w:val="20"/>
                <w:lang w:val="en-AU"/>
              </w:rPr>
              <w:t xml:space="preserve"> </w:t>
            </w:r>
            <w:r w:rsidR="006145FA" w:rsidRPr="00797E3B">
              <w:rPr>
                <w:rFonts w:ascii="Calibri" w:hAnsi="Calibri"/>
                <w:sz w:val="20"/>
                <w:szCs w:val="20"/>
                <w:lang w:val="en-AU"/>
              </w:rPr>
              <w:t>slaughterhouse</w:t>
            </w:r>
            <w:r w:rsidR="00EB59F0" w:rsidRPr="00797E3B">
              <w:rPr>
                <w:rFonts w:ascii="Calibri" w:hAnsi="Calibri"/>
                <w:sz w:val="20"/>
                <w:szCs w:val="20"/>
                <w:lang w:val="en-AU"/>
              </w:rPr>
              <w:t xml:space="preserve">, </w:t>
            </w:r>
            <w:r w:rsidRPr="00797E3B">
              <w:rPr>
                <w:rFonts w:ascii="Calibri" w:hAnsi="Calibri"/>
                <w:sz w:val="20"/>
                <w:szCs w:val="20"/>
                <w:lang w:val="en-AU"/>
              </w:rPr>
              <w:t>composed of an industrial</w:t>
            </w:r>
            <w:r w:rsidR="00EB59F0" w:rsidRPr="00797E3B">
              <w:rPr>
                <w:rFonts w:ascii="Calibri" w:hAnsi="Calibri"/>
                <w:sz w:val="20"/>
                <w:szCs w:val="20"/>
                <w:lang w:val="en-AU"/>
              </w:rPr>
              <w:t xml:space="preserve"> </w:t>
            </w:r>
            <w:r w:rsidR="006145FA" w:rsidRPr="00797E3B">
              <w:rPr>
                <w:rFonts w:ascii="Calibri" w:hAnsi="Calibri"/>
                <w:sz w:val="20"/>
                <w:szCs w:val="20"/>
                <w:lang w:val="en-AU"/>
              </w:rPr>
              <w:t>slaughterhouse</w:t>
            </w:r>
            <w:r w:rsidR="00EB59F0" w:rsidRPr="00797E3B">
              <w:rPr>
                <w:rFonts w:ascii="Calibri" w:hAnsi="Calibri"/>
                <w:sz w:val="20"/>
                <w:szCs w:val="20"/>
                <w:lang w:val="en-AU"/>
              </w:rPr>
              <w:t xml:space="preserve"> </w:t>
            </w:r>
            <w:r w:rsidRPr="00797E3B">
              <w:rPr>
                <w:rFonts w:ascii="Calibri" w:hAnsi="Calibri"/>
                <w:sz w:val="20"/>
                <w:szCs w:val="20"/>
                <w:lang w:val="en-AU"/>
              </w:rPr>
              <w:t>and a</w:t>
            </w:r>
            <w:r w:rsidR="00EB59F0" w:rsidRPr="00797E3B">
              <w:rPr>
                <w:rFonts w:ascii="Calibri" w:hAnsi="Calibri"/>
                <w:sz w:val="20"/>
                <w:szCs w:val="20"/>
                <w:lang w:val="en-AU"/>
              </w:rPr>
              <w:t xml:space="preserve"> </w:t>
            </w:r>
            <w:r w:rsidR="006145FA" w:rsidRPr="00797E3B">
              <w:rPr>
                <w:rFonts w:ascii="Calibri" w:hAnsi="Calibri"/>
                <w:sz w:val="20"/>
                <w:szCs w:val="20"/>
                <w:lang w:val="en-AU"/>
              </w:rPr>
              <w:t>cattle market</w:t>
            </w:r>
            <w:r w:rsidRPr="00797E3B">
              <w:rPr>
                <w:rFonts w:ascii="Calibri" w:hAnsi="Calibri"/>
                <w:sz w:val="20"/>
                <w:szCs w:val="20"/>
                <w:lang w:val="en-AU"/>
              </w:rPr>
              <w:t>, will be developed</w:t>
            </w:r>
            <w:r w:rsidR="00EB59F0" w:rsidRPr="00797E3B">
              <w:rPr>
                <w:rFonts w:ascii="Calibri" w:hAnsi="Calibri"/>
                <w:sz w:val="20"/>
                <w:szCs w:val="20"/>
                <w:lang w:val="en-AU"/>
              </w:rPr>
              <w:t xml:space="preserve"> </w:t>
            </w:r>
            <w:r w:rsidR="00B46B96" w:rsidRPr="00797E3B">
              <w:rPr>
                <w:rFonts w:ascii="Calibri" w:hAnsi="Calibri"/>
                <w:sz w:val="20"/>
                <w:szCs w:val="20"/>
                <w:lang w:val="en-AU"/>
              </w:rPr>
              <w:t>on a surface area of</w:t>
            </w:r>
            <w:r w:rsidR="00EB59F0" w:rsidRPr="00797E3B">
              <w:rPr>
                <w:rFonts w:ascii="Calibri" w:hAnsi="Calibri"/>
                <w:sz w:val="20"/>
                <w:szCs w:val="20"/>
                <w:lang w:val="en-AU"/>
              </w:rPr>
              <w:t xml:space="preserve"> 41 ha </w:t>
            </w:r>
            <w:r w:rsidRPr="00797E3B">
              <w:rPr>
                <w:rFonts w:ascii="Calibri" w:hAnsi="Calibri"/>
                <w:sz w:val="20"/>
                <w:szCs w:val="20"/>
                <w:lang w:val="en-AU"/>
              </w:rPr>
              <w:t>and will have a</w:t>
            </w:r>
            <w:r w:rsidR="00EB59F0" w:rsidRPr="00797E3B">
              <w:rPr>
                <w:rFonts w:ascii="Calibri" w:hAnsi="Calibri"/>
                <w:sz w:val="20"/>
                <w:szCs w:val="20"/>
                <w:lang w:val="en-AU"/>
              </w:rPr>
              <w:t xml:space="preserve"> </w:t>
            </w:r>
            <w:r w:rsidRPr="00797E3B">
              <w:rPr>
                <w:rFonts w:ascii="Calibri" w:hAnsi="Calibri"/>
                <w:sz w:val="20"/>
                <w:szCs w:val="20"/>
                <w:lang w:val="en-AU"/>
              </w:rPr>
              <w:t>grazing area of 187 ha. It will have a</w:t>
            </w:r>
            <w:r w:rsidR="00EB59F0" w:rsidRPr="00797E3B">
              <w:rPr>
                <w:rFonts w:ascii="Calibri" w:hAnsi="Calibri"/>
                <w:sz w:val="20"/>
                <w:szCs w:val="20"/>
                <w:lang w:val="en-AU"/>
              </w:rPr>
              <w:t xml:space="preserve"> </w:t>
            </w:r>
            <w:r w:rsidRPr="00797E3B">
              <w:rPr>
                <w:rFonts w:ascii="Calibri" w:hAnsi="Calibri"/>
                <w:sz w:val="20"/>
                <w:szCs w:val="20"/>
                <w:lang w:val="en-AU"/>
              </w:rPr>
              <w:t>slaughtering capacity of</w:t>
            </w:r>
            <w:r w:rsidR="00EB59F0" w:rsidRPr="00797E3B">
              <w:rPr>
                <w:rFonts w:ascii="Calibri" w:hAnsi="Calibri"/>
                <w:sz w:val="20"/>
                <w:szCs w:val="20"/>
                <w:lang w:val="en-AU"/>
              </w:rPr>
              <w:t xml:space="preserve"> 745 bovin</w:t>
            </w:r>
            <w:r w:rsidRPr="00797E3B">
              <w:rPr>
                <w:rFonts w:ascii="Calibri" w:hAnsi="Calibri"/>
                <w:sz w:val="20"/>
                <w:szCs w:val="20"/>
                <w:lang w:val="en-AU"/>
              </w:rPr>
              <w:t>es and</w:t>
            </w:r>
            <w:r w:rsidR="00EB59F0" w:rsidRPr="00797E3B">
              <w:rPr>
                <w:rFonts w:ascii="Calibri" w:hAnsi="Calibri"/>
                <w:sz w:val="20"/>
                <w:szCs w:val="20"/>
                <w:lang w:val="en-AU"/>
              </w:rPr>
              <w:t xml:space="preserve"> 425 </w:t>
            </w:r>
            <w:r w:rsidRPr="00797E3B">
              <w:rPr>
                <w:rFonts w:ascii="Calibri" w:hAnsi="Calibri"/>
                <w:sz w:val="20"/>
                <w:szCs w:val="20"/>
                <w:lang w:val="en-AU"/>
              </w:rPr>
              <w:t>sheep and goats</w:t>
            </w:r>
            <w:r w:rsidR="00EB59F0" w:rsidRPr="00797E3B">
              <w:rPr>
                <w:rFonts w:ascii="Calibri" w:hAnsi="Calibri"/>
                <w:sz w:val="20"/>
                <w:szCs w:val="20"/>
                <w:lang w:val="en-AU"/>
              </w:rPr>
              <w:t xml:space="preserve"> </w:t>
            </w:r>
            <w:r w:rsidRPr="00797E3B">
              <w:rPr>
                <w:rFonts w:ascii="Calibri" w:hAnsi="Calibri"/>
                <w:sz w:val="20"/>
                <w:szCs w:val="20"/>
                <w:lang w:val="en-AU"/>
              </w:rPr>
              <w:t>per day</w:t>
            </w:r>
            <w:r w:rsidR="00EB59F0" w:rsidRPr="00797E3B">
              <w:rPr>
                <w:rFonts w:ascii="Calibri" w:hAnsi="Calibri"/>
                <w:sz w:val="20"/>
                <w:szCs w:val="20"/>
                <w:lang w:val="en-AU"/>
              </w:rPr>
              <w:t>.</w:t>
            </w:r>
          </w:p>
        </w:tc>
      </w:tr>
      <w:tr w:rsidR="00EB59F0" w:rsidRPr="00797E3B" w14:paraId="10723CFF" w14:textId="77777777" w:rsidTr="00EB59F0">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6EB6A4" w14:textId="77777777" w:rsidR="00EB59F0" w:rsidRPr="00797E3B" w:rsidRDefault="00F37446" w:rsidP="00D12F5D">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1A2A6" w14:textId="77777777" w:rsidR="00EB59F0" w:rsidRPr="00797E3B" w:rsidRDefault="003A1B0E"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Boost the control and sanitary safety</w:t>
            </w:r>
          </w:p>
          <w:p w14:paraId="45A97174" w14:textId="77777777" w:rsidR="00EB59F0" w:rsidRPr="00797E3B" w:rsidRDefault="003A1B0E"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Improve the circuit of</w:t>
            </w:r>
            <w:r w:rsidR="00EB59F0" w:rsidRPr="00797E3B">
              <w:rPr>
                <w:rFonts w:ascii="Calibri" w:hAnsi="Calibri"/>
                <w:sz w:val="20"/>
                <w:szCs w:val="20"/>
                <w:lang w:val="en-AU"/>
              </w:rPr>
              <w:t xml:space="preserve"> commercialisation </w:t>
            </w:r>
            <w:r w:rsidR="00AE47BD" w:rsidRPr="00797E3B">
              <w:rPr>
                <w:rFonts w:ascii="Calibri" w:hAnsi="Calibri"/>
                <w:sz w:val="20"/>
                <w:szCs w:val="20"/>
                <w:lang w:val="en-AU"/>
              </w:rPr>
              <w:t>of cattle</w:t>
            </w:r>
          </w:p>
        </w:tc>
      </w:tr>
      <w:tr w:rsidR="00EB59F0" w:rsidRPr="00797E3B" w14:paraId="4C9BA00F"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9AAB8D" w14:textId="77777777" w:rsidR="00EB59F0" w:rsidRPr="00797E3B" w:rsidRDefault="00F37446" w:rsidP="00D12F5D">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3FA72" w14:textId="77777777" w:rsidR="00EB59F0" w:rsidRPr="00797E3B" w:rsidRDefault="007000FA"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operate, maintain</w:t>
            </w:r>
          </w:p>
        </w:tc>
      </w:tr>
      <w:tr w:rsidR="00EB59F0" w:rsidRPr="00797E3B" w14:paraId="3DB1D2A1" w14:textId="77777777" w:rsidTr="00EB59F0">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584595" w14:textId="77777777" w:rsidR="00EB59F0" w:rsidRPr="00797E3B" w:rsidRDefault="00F37446" w:rsidP="00D12F5D">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20859" w14:textId="77777777" w:rsidR="00EB59F0" w:rsidRPr="00797E3B" w:rsidRDefault="003A1B0E"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21,200 M</w:t>
            </w:r>
          </w:p>
          <w:p w14:paraId="23B7000C" w14:textId="77777777" w:rsidR="00EB59F0" w:rsidRPr="00797E3B" w:rsidRDefault="003A1B0E"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32 M</w:t>
            </w:r>
          </w:p>
          <w:p w14:paraId="3E898B4D" w14:textId="77777777" w:rsidR="00EB59F0" w:rsidRPr="00797E3B" w:rsidRDefault="003A1B0E"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42 M</w:t>
            </w:r>
            <w:r w:rsidR="00EB59F0" w:rsidRPr="00797E3B">
              <w:rPr>
                <w:rFonts w:ascii="Calibri" w:hAnsi="Calibri"/>
                <w:sz w:val="20"/>
                <w:szCs w:val="20"/>
                <w:lang w:val="en-AU"/>
              </w:rPr>
              <w:t xml:space="preserve"> (</w:t>
            </w:r>
            <w:r w:rsidR="004F6CD4" w:rsidRPr="00797E3B">
              <w:rPr>
                <w:rFonts w:ascii="Calibri" w:hAnsi="Calibri"/>
                <w:sz w:val="20"/>
                <w:szCs w:val="20"/>
                <w:lang w:val="en-AU"/>
              </w:rPr>
              <w:t>$1 = CFAF 500</w:t>
            </w:r>
            <w:r w:rsidR="00EB59F0" w:rsidRPr="00797E3B">
              <w:rPr>
                <w:rFonts w:ascii="Calibri" w:hAnsi="Calibri"/>
                <w:sz w:val="20"/>
                <w:szCs w:val="20"/>
                <w:lang w:val="en-AU"/>
              </w:rPr>
              <w:t>)</w:t>
            </w:r>
          </w:p>
        </w:tc>
      </w:tr>
      <w:tr w:rsidR="00EB59F0" w:rsidRPr="00797E3B" w14:paraId="6CE57DDD"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EA332B" w14:textId="77777777" w:rsidR="00EB59F0" w:rsidRPr="00797E3B" w:rsidRDefault="002766F0" w:rsidP="00D12F5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9D9CD" w14:textId="77777777" w:rsidR="00EB59F0" w:rsidRPr="00797E3B" w:rsidRDefault="00EB59F0" w:rsidP="00D12F5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EB59F0" w:rsidRPr="00797E3B" w14:paraId="770BED10"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A72CF" w14:textId="77777777" w:rsidR="00EB59F0" w:rsidRPr="00797E3B" w:rsidRDefault="002766F0" w:rsidP="00D12F5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33BDB" w14:textId="77777777" w:rsidR="00EB59F0" w:rsidRPr="00797E3B" w:rsidRDefault="002766F0" w:rsidP="00D12F5D">
            <w:pPr>
              <w:spacing w:after="0"/>
              <w:rPr>
                <w:rFonts w:ascii="Calibri" w:hAnsi="Calibri"/>
                <w:sz w:val="20"/>
                <w:szCs w:val="20"/>
                <w:lang w:val="en-AU"/>
              </w:rPr>
            </w:pPr>
            <w:r w:rsidRPr="00797E3B">
              <w:rPr>
                <w:rFonts w:ascii="Calibri" w:hAnsi="Calibri"/>
                <w:sz w:val="20"/>
                <w:szCs w:val="20"/>
                <w:lang w:val="en-AU"/>
              </w:rPr>
              <w:t>Type of partnership envisaged</w:t>
            </w:r>
          </w:p>
        </w:tc>
      </w:tr>
      <w:tr w:rsidR="00EB59F0" w:rsidRPr="00797E3B" w14:paraId="5E7F70DF"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27AF9" w14:textId="77777777" w:rsidR="00EB59F0" w:rsidRPr="00797E3B" w:rsidRDefault="002766F0"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460B9" w14:textId="77777777" w:rsidR="00EB59F0" w:rsidRPr="00797E3B" w:rsidRDefault="005C0068"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Concession / BOT</w:t>
            </w:r>
          </w:p>
        </w:tc>
      </w:tr>
      <w:tr w:rsidR="00EB59F0" w:rsidRPr="00797E3B" w14:paraId="54F2A9CB" w14:textId="77777777" w:rsidTr="00EB59F0">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1A08C8" w14:textId="77777777" w:rsidR="00EB59F0" w:rsidRPr="00797E3B" w:rsidRDefault="0065753E" w:rsidP="00D12F5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FBE78" w14:textId="77777777" w:rsidR="00EB59F0" w:rsidRPr="00797E3B" w:rsidRDefault="003A1B0E" w:rsidP="00D12F5D">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EB59F0" w:rsidRPr="00797E3B">
              <w:rPr>
                <w:rFonts w:ascii="Calibri" w:hAnsi="Calibri"/>
                <w:sz w:val="20"/>
                <w:szCs w:val="20"/>
                <w:lang w:val="en-AU"/>
              </w:rPr>
              <w:t xml:space="preserve"> </w:t>
            </w:r>
            <w:r w:rsidR="00F875AD" w:rsidRPr="00797E3B">
              <w:rPr>
                <w:rFonts w:ascii="Calibri" w:hAnsi="Calibri"/>
                <w:sz w:val="20"/>
                <w:szCs w:val="20"/>
                <w:lang w:val="en-AU"/>
              </w:rPr>
              <w:t>available</w:t>
            </w:r>
          </w:p>
          <w:p w14:paraId="43CAC4F4" w14:textId="77777777" w:rsidR="00EB59F0" w:rsidRPr="00797E3B" w:rsidRDefault="003A1B0E" w:rsidP="00D12F5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Updating of the ongoing</w:t>
            </w:r>
            <w:r w:rsidR="00EB59F0" w:rsidRPr="00797E3B">
              <w:rPr>
                <w:rFonts w:ascii="Calibri" w:hAnsi="Calibri"/>
                <w:sz w:val="20"/>
                <w:szCs w:val="20"/>
                <w:lang w:val="en-AU"/>
              </w:rPr>
              <w:t xml:space="preserve"> </w:t>
            </w:r>
            <w:r w:rsidR="00867EA9" w:rsidRPr="00797E3B">
              <w:rPr>
                <w:rFonts w:ascii="Calibri" w:hAnsi="Calibri"/>
                <w:sz w:val="20"/>
                <w:szCs w:val="20"/>
                <w:lang w:val="en-AU"/>
              </w:rPr>
              <w:t>preparatory studies</w:t>
            </w:r>
          </w:p>
        </w:tc>
      </w:tr>
      <w:tr w:rsidR="00EB59F0" w:rsidRPr="00797E3B" w14:paraId="15EA36D6" w14:textId="77777777" w:rsidTr="00EB59F0">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68B2D3" w14:textId="77777777" w:rsidR="00EB59F0" w:rsidRPr="00797E3B" w:rsidRDefault="002766F0" w:rsidP="00D12F5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13FF0" w14:textId="77777777" w:rsidR="00EB59F0" w:rsidRPr="00797E3B" w:rsidRDefault="003C1077" w:rsidP="00D12F5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Additional studies</w:t>
            </w:r>
          </w:p>
          <w:p w14:paraId="601EBA9E" w14:textId="77777777" w:rsidR="00EB59F0" w:rsidRPr="00797E3B" w:rsidRDefault="00F862EA" w:rsidP="00D12F5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554677BF" w14:textId="77777777" w:rsidR="001D6942" w:rsidRPr="00797E3B" w:rsidRDefault="001D6942" w:rsidP="00350EF1">
      <w:pPr>
        <w:rPr>
          <w:lang w:val="en-AU"/>
        </w:rPr>
        <w:sectPr w:rsidR="001D6942" w:rsidRPr="00797E3B" w:rsidSect="004F1240">
          <w:pgSz w:w="11906" w:h="16838"/>
          <w:pgMar w:top="1417" w:right="1417" w:bottom="1417" w:left="1417" w:header="708" w:footer="708" w:gutter="0"/>
          <w:cols w:space="708"/>
          <w:titlePg/>
          <w:docGrid w:linePitch="360"/>
        </w:sectPr>
      </w:pPr>
    </w:p>
    <w:p w14:paraId="0B6CC995" w14:textId="2F04D685" w:rsidR="001D6942" w:rsidRPr="00797E3B" w:rsidRDefault="00E763FC" w:rsidP="00E5405E">
      <w:pPr>
        <w:pStyle w:val="Heading1"/>
        <w:rPr>
          <w:lang w:val="en-AU"/>
        </w:rPr>
      </w:pPr>
      <w:bookmarkStart w:id="73" w:name="_Toc415740773"/>
      <w:bookmarkStart w:id="74" w:name="_Toc289958006"/>
      <w:bookmarkStart w:id="75" w:name="_Toc321766859"/>
      <w:r w:rsidRPr="00797E3B">
        <w:rPr>
          <w:lang w:val="en-AU"/>
        </w:rPr>
        <w:lastRenderedPageBreak/>
        <w:t>Developing and operating the</w:t>
      </w:r>
      <w:r w:rsidR="006145FA" w:rsidRPr="00797E3B">
        <w:rPr>
          <w:lang w:val="en-AU"/>
        </w:rPr>
        <w:t xml:space="preserve"> landing </w:t>
      </w:r>
      <w:r w:rsidR="00652761" w:rsidRPr="00797E3B">
        <w:rPr>
          <w:lang w:val="en-AU"/>
        </w:rPr>
        <w:t xml:space="preserve">wharf of </w:t>
      </w:r>
      <w:proofErr w:type="spellStart"/>
      <w:r w:rsidR="00652761" w:rsidRPr="00797E3B">
        <w:rPr>
          <w:lang w:val="en-AU"/>
        </w:rPr>
        <w:t>Sassandra</w:t>
      </w:r>
      <w:bookmarkEnd w:id="73"/>
      <w:bookmarkEnd w:id="74"/>
      <w:bookmarkEnd w:id="75"/>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1D6942" w:rsidRPr="00797E3B" w14:paraId="6BDD5A85"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7E21E2" w14:textId="77777777" w:rsidR="001D6942" w:rsidRPr="00797E3B" w:rsidRDefault="00F37446" w:rsidP="00907ED2">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6C340" w14:textId="77777777" w:rsidR="001D6942" w:rsidRPr="00797E3B" w:rsidRDefault="003A6233" w:rsidP="00907ED2">
            <w:pPr>
              <w:spacing w:after="0"/>
              <w:jc w:val="both"/>
              <w:rPr>
                <w:rFonts w:ascii="Calibri" w:hAnsi="Calibri"/>
                <w:bCs/>
                <w:sz w:val="20"/>
                <w:szCs w:val="20"/>
                <w:lang w:val="en-AU"/>
              </w:rPr>
            </w:pPr>
            <w:r w:rsidRPr="00797E3B">
              <w:rPr>
                <w:rFonts w:ascii="Calibri" w:hAnsi="Calibri"/>
                <w:bCs/>
                <w:sz w:val="20"/>
                <w:szCs w:val="20"/>
                <w:lang w:val="en-AU"/>
              </w:rPr>
              <w:t xml:space="preserve">DEVELOPING AND OPERATING THE </w:t>
            </w:r>
            <w:r w:rsidR="006145FA" w:rsidRPr="00797E3B">
              <w:rPr>
                <w:rFonts w:ascii="Calibri" w:hAnsi="Calibri"/>
                <w:bCs/>
                <w:sz w:val="20"/>
                <w:szCs w:val="20"/>
                <w:lang w:val="en-AU"/>
              </w:rPr>
              <w:t xml:space="preserve">LANDING </w:t>
            </w:r>
            <w:r w:rsidR="00652761" w:rsidRPr="00797E3B">
              <w:rPr>
                <w:rFonts w:ascii="Calibri" w:hAnsi="Calibri"/>
                <w:bCs/>
                <w:sz w:val="20"/>
                <w:szCs w:val="20"/>
                <w:lang w:val="en-AU"/>
              </w:rPr>
              <w:t>WHARF OF SASSANDRA</w:t>
            </w:r>
          </w:p>
        </w:tc>
      </w:tr>
      <w:tr w:rsidR="001D6942" w:rsidRPr="00797E3B" w14:paraId="6A64F7B0"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E68C4A" w14:textId="77777777" w:rsidR="001D6942" w:rsidRPr="00797E3B" w:rsidRDefault="0065753E" w:rsidP="00907ED2">
            <w:pPr>
              <w:spacing w:after="0" w:line="240" w:lineRule="auto"/>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0C2FC" w14:textId="77777777" w:rsidR="001D6942" w:rsidRPr="00797E3B" w:rsidRDefault="000F4A6C" w:rsidP="00907ED2">
            <w:pPr>
              <w:spacing w:after="0" w:line="240" w:lineRule="auto"/>
              <w:jc w:val="both"/>
              <w:rPr>
                <w:rFonts w:ascii="Calibri" w:hAnsi="Calibri"/>
                <w:sz w:val="20"/>
                <w:szCs w:val="20"/>
                <w:lang w:val="en-AU"/>
              </w:rPr>
            </w:pPr>
            <w:r w:rsidRPr="00797E3B">
              <w:rPr>
                <w:rFonts w:ascii="Calibri" w:hAnsi="Calibri"/>
                <w:sz w:val="20"/>
                <w:szCs w:val="20"/>
                <w:lang w:val="en-AU"/>
              </w:rPr>
              <w:t>MINISTRY</w:t>
            </w:r>
            <w:r w:rsidR="006145FA" w:rsidRPr="00797E3B">
              <w:rPr>
                <w:rFonts w:ascii="Calibri" w:hAnsi="Calibri"/>
                <w:sz w:val="20"/>
                <w:szCs w:val="20"/>
                <w:lang w:val="en-AU"/>
              </w:rPr>
              <w:t xml:space="preserve"> OF ANIMAL AND FISH RESOURCES</w:t>
            </w:r>
          </w:p>
        </w:tc>
      </w:tr>
      <w:tr w:rsidR="001D6942" w:rsidRPr="00797E3B" w14:paraId="4AB43DF0" w14:textId="77777777" w:rsidTr="00907ED2">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7F1958" w14:textId="77777777" w:rsidR="001D6942" w:rsidRPr="00797E3B" w:rsidRDefault="00F37446" w:rsidP="00907ED2">
            <w:pPr>
              <w:rPr>
                <w:rFonts w:ascii="Calibri" w:hAnsi="Calibri"/>
                <w:sz w:val="20"/>
                <w:szCs w:val="20"/>
                <w:lang w:val="en-AU"/>
              </w:rPr>
            </w:pPr>
            <w:r w:rsidRPr="00797E3B">
              <w:rPr>
                <w:rFonts w:ascii="Calibri" w:hAnsi="Calibri"/>
                <w:sz w:val="20"/>
                <w:szCs w:val="20"/>
                <w:lang w:val="en-AU"/>
              </w:rPr>
              <w:t>Focal Unit</w:t>
            </w:r>
            <w:r w:rsidR="001D6942"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C08DB" w14:textId="77777777" w:rsidR="001D6942" w:rsidRPr="00797E3B" w:rsidRDefault="001D6942" w:rsidP="00907ED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3A6233"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Koumi</w:t>
            </w:r>
            <w:proofErr w:type="spellEnd"/>
            <w:r w:rsidRPr="00797E3B">
              <w:rPr>
                <w:rFonts w:ascii="Calibri" w:hAnsi="Calibri"/>
                <w:sz w:val="20"/>
                <w:szCs w:val="20"/>
                <w:lang w:val="en-AU"/>
              </w:rPr>
              <w:t xml:space="preserve"> Marcel</w:t>
            </w:r>
          </w:p>
          <w:p w14:paraId="5BEC82C3" w14:textId="77777777" w:rsidR="001D6942" w:rsidRPr="00797E3B" w:rsidRDefault="002766F0" w:rsidP="00907ED2">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1D6942" w:rsidRPr="00797E3B">
              <w:rPr>
                <w:rFonts w:ascii="Calibri" w:hAnsi="Calibri"/>
                <w:sz w:val="20"/>
                <w:szCs w:val="20"/>
                <w:lang w:val="en-AU"/>
              </w:rPr>
              <w:t xml:space="preserve"> </w:t>
            </w:r>
            <w:r w:rsidR="00903137" w:rsidRPr="00797E3B">
              <w:rPr>
                <w:rFonts w:ascii="Calibri" w:hAnsi="Calibri"/>
                <w:sz w:val="20"/>
                <w:szCs w:val="20"/>
                <w:lang w:val="en-AU"/>
              </w:rPr>
              <w:t>of the MIRAH</w:t>
            </w:r>
          </w:p>
          <w:p w14:paraId="1B615E70" w14:textId="77777777" w:rsidR="001D6942" w:rsidRPr="00797E3B" w:rsidRDefault="00B46B96" w:rsidP="00907ED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D6942" w:rsidRPr="00797E3B">
              <w:rPr>
                <w:rFonts w:ascii="Calibri" w:hAnsi="Calibri"/>
                <w:sz w:val="20"/>
                <w:szCs w:val="20"/>
                <w:lang w:val="en-AU"/>
              </w:rPr>
              <w:t xml:space="preserve"> (225) 20 22 99 19</w:t>
            </w:r>
          </w:p>
          <w:p w14:paraId="0170C23D" w14:textId="77777777" w:rsidR="001D6942" w:rsidRPr="00797E3B" w:rsidRDefault="0059604C" w:rsidP="00907ED2">
            <w:pPr>
              <w:spacing w:after="0" w:line="240" w:lineRule="auto"/>
              <w:ind w:left="72"/>
              <w:jc w:val="center"/>
              <w:rPr>
                <w:rFonts w:ascii="Calibri" w:hAnsi="Calibri"/>
                <w:sz w:val="20"/>
                <w:szCs w:val="20"/>
                <w:lang w:val="en-AU"/>
              </w:rPr>
            </w:pPr>
            <w:hyperlink r:id="rId87" w:history="1">
              <w:r w:rsidR="001D6942" w:rsidRPr="00797E3B">
                <w:rPr>
                  <w:rStyle w:val="Hyperlink"/>
                  <w:rFonts w:ascii="Calibri" w:hAnsi="Calibri"/>
                  <w:sz w:val="20"/>
                  <w:szCs w:val="20"/>
                  <w:lang w:val="en-AU"/>
                </w:rPr>
                <w:t>marcelkoffikoumi@yahoo.fr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5DD83F94" w14:textId="77777777" w:rsidR="001D6942" w:rsidRPr="00797E3B" w:rsidRDefault="001D6942" w:rsidP="00907ED2">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3A6233"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COULIBALY DJIAKARIYA</w:t>
            </w:r>
          </w:p>
          <w:p w14:paraId="4C0BEB0E" w14:textId="77777777" w:rsidR="001D6942" w:rsidRPr="00797E3B" w:rsidRDefault="00903137" w:rsidP="00907ED2">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004558AC" w14:textId="77777777" w:rsidR="001D6942" w:rsidRPr="00797E3B" w:rsidRDefault="00117492" w:rsidP="00907ED2">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D6942" w:rsidRPr="00797E3B">
              <w:rPr>
                <w:rFonts w:ascii="Calibri" w:hAnsi="Calibri"/>
                <w:sz w:val="20"/>
                <w:szCs w:val="20"/>
                <w:lang w:val="en-AU"/>
              </w:rPr>
              <w:t xml:space="preserve"> +</w:t>
            </w:r>
            <w:r w:rsidR="00FD0F24" w:rsidRPr="00797E3B">
              <w:rPr>
                <w:rFonts w:ascii="Calibri" w:hAnsi="Calibri"/>
                <w:sz w:val="20"/>
                <w:szCs w:val="20"/>
                <w:lang w:val="en-AU"/>
              </w:rPr>
              <w:t> </w:t>
            </w:r>
            <w:r w:rsidR="001D6942" w:rsidRPr="00797E3B">
              <w:rPr>
                <w:rFonts w:ascii="Calibri" w:hAnsi="Calibri"/>
                <w:sz w:val="20"/>
                <w:szCs w:val="20"/>
                <w:lang w:val="en-AU"/>
              </w:rPr>
              <w:t>(225) 20 22 99 16</w:t>
            </w:r>
          </w:p>
          <w:p w14:paraId="7F677720" w14:textId="77777777" w:rsidR="001D6942" w:rsidRPr="00797E3B" w:rsidRDefault="00117492" w:rsidP="00907ED2">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1D6942" w:rsidRPr="00797E3B">
              <w:rPr>
                <w:rFonts w:ascii="Calibri" w:hAnsi="Calibri"/>
                <w:sz w:val="20"/>
                <w:szCs w:val="20"/>
                <w:lang w:val="en-AU"/>
              </w:rPr>
              <w:t xml:space="preserve"> +</w:t>
            </w:r>
            <w:r w:rsidR="00FD0F24" w:rsidRPr="00797E3B">
              <w:rPr>
                <w:rFonts w:ascii="Calibri" w:hAnsi="Calibri"/>
                <w:sz w:val="20"/>
                <w:szCs w:val="20"/>
                <w:lang w:val="en-AU"/>
              </w:rPr>
              <w:t> </w:t>
            </w:r>
            <w:r w:rsidR="001D6942" w:rsidRPr="00797E3B">
              <w:rPr>
                <w:rFonts w:ascii="Calibri" w:hAnsi="Calibri"/>
                <w:sz w:val="20"/>
                <w:szCs w:val="20"/>
                <w:lang w:val="en-AU"/>
              </w:rPr>
              <w:t>(225) 05 77 15 76</w:t>
            </w:r>
          </w:p>
          <w:p w14:paraId="3F52131E" w14:textId="77777777" w:rsidR="001D6942" w:rsidRPr="00797E3B" w:rsidRDefault="0059604C" w:rsidP="00907ED2">
            <w:pPr>
              <w:spacing w:after="0" w:line="240" w:lineRule="auto"/>
              <w:ind w:left="72"/>
              <w:jc w:val="center"/>
              <w:rPr>
                <w:rFonts w:ascii="Calibri" w:hAnsi="Calibri"/>
                <w:sz w:val="20"/>
                <w:szCs w:val="20"/>
                <w:lang w:val="en-AU"/>
              </w:rPr>
            </w:pPr>
            <w:hyperlink r:id="rId88" w:history="1">
              <w:r w:rsidR="001D6942" w:rsidRPr="00797E3B">
                <w:rPr>
                  <w:rStyle w:val="Hyperlink"/>
                  <w:rFonts w:ascii="Calibri" w:hAnsi="Calibri"/>
                  <w:sz w:val="20"/>
                  <w:szCs w:val="20"/>
                  <w:lang w:val="en-AU"/>
                </w:rPr>
                <w:t>djiakariyac@gmail.com</w:t>
              </w:r>
            </w:hyperlink>
          </w:p>
        </w:tc>
      </w:tr>
      <w:tr w:rsidR="001D6942" w:rsidRPr="00797E3B" w14:paraId="331D9D80"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B90A6F" w14:textId="77777777" w:rsidR="001D6942" w:rsidRPr="00797E3B" w:rsidRDefault="00B46B96" w:rsidP="00907ED2">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233E4" w14:textId="77777777" w:rsidR="001D6942" w:rsidRPr="00797E3B" w:rsidRDefault="001D6942" w:rsidP="00907ED2">
            <w:pPr>
              <w:spacing w:after="0" w:line="240" w:lineRule="auto"/>
              <w:jc w:val="both"/>
              <w:rPr>
                <w:rFonts w:ascii="Calibri" w:hAnsi="Calibri"/>
                <w:sz w:val="20"/>
                <w:szCs w:val="20"/>
                <w:lang w:val="en-AU"/>
              </w:rPr>
            </w:pPr>
            <w:proofErr w:type="spellStart"/>
            <w:r w:rsidRPr="00797E3B">
              <w:rPr>
                <w:rFonts w:ascii="Calibri" w:hAnsi="Calibri"/>
                <w:sz w:val="20"/>
                <w:szCs w:val="20"/>
                <w:lang w:val="en-AU"/>
              </w:rPr>
              <w:t>Sassandra</w:t>
            </w:r>
            <w:proofErr w:type="spellEnd"/>
          </w:p>
        </w:tc>
      </w:tr>
      <w:tr w:rsidR="001D6942" w:rsidRPr="00797E3B" w14:paraId="3E59AC54" w14:textId="77777777" w:rsidTr="00ED0567">
        <w:trPr>
          <w:trHeight w:val="199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301217" w14:textId="77777777" w:rsidR="001D6942" w:rsidRPr="00797E3B" w:rsidRDefault="00F37446" w:rsidP="00907ED2">
            <w:pPr>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2C6FC" w14:textId="77777777" w:rsidR="001D6942" w:rsidRPr="00797E3B" w:rsidRDefault="003A6233" w:rsidP="00ED0567">
            <w:pPr>
              <w:spacing w:after="120" w:line="240" w:lineRule="auto"/>
              <w:jc w:val="both"/>
              <w:rPr>
                <w:rFonts w:ascii="Calibri" w:hAnsi="Calibri"/>
                <w:sz w:val="20"/>
                <w:szCs w:val="20"/>
                <w:lang w:val="en-AU"/>
              </w:rPr>
            </w:pPr>
            <w:r w:rsidRPr="00797E3B">
              <w:rPr>
                <w:rFonts w:ascii="Calibri" w:hAnsi="Calibri"/>
                <w:sz w:val="20"/>
                <w:szCs w:val="20"/>
                <w:lang w:val="en-AU"/>
              </w:rPr>
              <w:t>This</w:t>
            </w:r>
            <w:r w:rsidR="001D6942" w:rsidRPr="00797E3B">
              <w:rPr>
                <w:rFonts w:ascii="Calibri" w:hAnsi="Calibri"/>
                <w:sz w:val="20"/>
                <w:szCs w:val="20"/>
                <w:lang w:val="en-AU"/>
              </w:rPr>
              <w:t xml:space="preserve"> </w:t>
            </w:r>
            <w:r w:rsidRPr="00797E3B">
              <w:rPr>
                <w:rFonts w:ascii="Calibri" w:hAnsi="Calibri"/>
                <w:sz w:val="20"/>
                <w:szCs w:val="20"/>
                <w:lang w:val="en-AU"/>
              </w:rPr>
              <w:t>d</w:t>
            </w:r>
            <w:r w:rsidR="00354F16" w:rsidRPr="00797E3B">
              <w:rPr>
                <w:rFonts w:ascii="Calibri" w:hAnsi="Calibri"/>
                <w:sz w:val="20"/>
                <w:szCs w:val="20"/>
                <w:lang w:val="en-AU"/>
              </w:rPr>
              <w:t>evelopment project</w:t>
            </w:r>
            <w:r w:rsidR="001D6942" w:rsidRPr="00797E3B">
              <w:rPr>
                <w:rFonts w:ascii="Calibri" w:hAnsi="Calibri"/>
                <w:sz w:val="20"/>
                <w:szCs w:val="20"/>
                <w:lang w:val="en-AU"/>
              </w:rPr>
              <w:t xml:space="preserve"> </w:t>
            </w:r>
            <w:r w:rsidR="00903AC9" w:rsidRPr="00797E3B">
              <w:rPr>
                <w:rFonts w:ascii="Calibri" w:hAnsi="Calibri"/>
                <w:sz w:val="20"/>
                <w:szCs w:val="20"/>
                <w:lang w:val="en-AU"/>
              </w:rPr>
              <w:t xml:space="preserve">of the </w:t>
            </w:r>
            <w:r w:rsidRPr="00797E3B">
              <w:rPr>
                <w:rFonts w:ascii="Calibri" w:hAnsi="Calibri"/>
                <w:sz w:val="20"/>
                <w:szCs w:val="20"/>
                <w:lang w:val="en-AU"/>
              </w:rPr>
              <w:t xml:space="preserve">small-scale fishing port of </w:t>
            </w:r>
            <w:proofErr w:type="spellStart"/>
            <w:r w:rsidRPr="00797E3B">
              <w:rPr>
                <w:rFonts w:ascii="Calibri" w:hAnsi="Calibri"/>
                <w:sz w:val="20"/>
                <w:szCs w:val="20"/>
                <w:lang w:val="en-AU"/>
              </w:rPr>
              <w:t>Sassandra</w:t>
            </w:r>
            <w:proofErr w:type="spellEnd"/>
            <w:r w:rsidRPr="00797E3B">
              <w:rPr>
                <w:rFonts w:ascii="Calibri" w:hAnsi="Calibri"/>
                <w:sz w:val="20"/>
                <w:szCs w:val="20"/>
                <w:lang w:val="en-AU"/>
              </w:rPr>
              <w:t xml:space="preserve"> aims to</w:t>
            </w:r>
            <w:r w:rsidR="001D6942" w:rsidRPr="00797E3B">
              <w:rPr>
                <w:rFonts w:ascii="Calibri" w:hAnsi="Calibri"/>
                <w:sz w:val="20"/>
                <w:szCs w:val="20"/>
                <w:lang w:val="en-AU"/>
              </w:rPr>
              <w:t xml:space="preserve"> </w:t>
            </w:r>
            <w:r w:rsidR="00F875AD" w:rsidRPr="00797E3B">
              <w:rPr>
                <w:rFonts w:ascii="Calibri" w:hAnsi="Calibri"/>
                <w:sz w:val="20"/>
                <w:szCs w:val="20"/>
                <w:lang w:val="en-AU"/>
              </w:rPr>
              <w:t>improve</w:t>
            </w:r>
            <w:r w:rsidRPr="00797E3B">
              <w:rPr>
                <w:rFonts w:ascii="Calibri" w:hAnsi="Calibri"/>
                <w:sz w:val="20"/>
                <w:szCs w:val="20"/>
                <w:lang w:val="en-AU"/>
              </w:rPr>
              <w:t xml:space="preserve"> fishing activities</w:t>
            </w:r>
            <w:r w:rsidR="001D6942" w:rsidRPr="00797E3B">
              <w:rPr>
                <w:rFonts w:ascii="Calibri" w:hAnsi="Calibri"/>
                <w:sz w:val="20"/>
                <w:szCs w:val="20"/>
                <w:lang w:val="en-AU"/>
              </w:rPr>
              <w:t xml:space="preserve"> </w:t>
            </w:r>
            <w:r w:rsidRPr="00797E3B">
              <w:rPr>
                <w:rFonts w:ascii="Calibri" w:hAnsi="Calibri"/>
                <w:sz w:val="20"/>
                <w:szCs w:val="20"/>
                <w:lang w:val="en-AU"/>
              </w:rPr>
              <w:t>by providing this</w:t>
            </w:r>
            <w:r w:rsidR="001D6942" w:rsidRPr="00797E3B">
              <w:rPr>
                <w:rFonts w:ascii="Calibri" w:hAnsi="Calibri"/>
                <w:sz w:val="20"/>
                <w:szCs w:val="20"/>
                <w:lang w:val="en-AU"/>
              </w:rPr>
              <w:t xml:space="preserve"> </w:t>
            </w:r>
            <w:r w:rsidR="00390EDA" w:rsidRPr="00797E3B">
              <w:rPr>
                <w:rFonts w:ascii="Calibri" w:hAnsi="Calibri"/>
                <w:sz w:val="20"/>
                <w:szCs w:val="20"/>
                <w:lang w:val="en-AU"/>
              </w:rPr>
              <w:t>sector</w:t>
            </w:r>
            <w:r w:rsidR="001D6942" w:rsidRPr="00797E3B">
              <w:rPr>
                <w:rFonts w:ascii="Calibri" w:hAnsi="Calibri"/>
                <w:sz w:val="20"/>
                <w:szCs w:val="20"/>
                <w:lang w:val="en-AU"/>
              </w:rPr>
              <w:t xml:space="preserve"> </w:t>
            </w:r>
            <w:r w:rsidRPr="00797E3B">
              <w:rPr>
                <w:rFonts w:ascii="Calibri" w:hAnsi="Calibri"/>
                <w:sz w:val="20"/>
                <w:szCs w:val="20"/>
                <w:lang w:val="en-AU"/>
              </w:rPr>
              <w:t>economic and social infrastructure of commercialisation and</w:t>
            </w:r>
            <w:r w:rsidR="001D6942" w:rsidRPr="00797E3B">
              <w:rPr>
                <w:rFonts w:ascii="Calibri" w:hAnsi="Calibri"/>
                <w:sz w:val="20"/>
                <w:szCs w:val="20"/>
                <w:lang w:val="en-AU"/>
              </w:rPr>
              <w:t xml:space="preserve"> conservation </w:t>
            </w:r>
            <w:r w:rsidRPr="00797E3B">
              <w:rPr>
                <w:rFonts w:ascii="Calibri" w:hAnsi="Calibri"/>
                <w:sz w:val="20"/>
                <w:szCs w:val="20"/>
                <w:lang w:val="en-AU"/>
              </w:rPr>
              <w:t>of fish production,</w:t>
            </w:r>
            <w:r w:rsidR="001D6942" w:rsidRPr="00797E3B">
              <w:rPr>
                <w:rFonts w:ascii="Calibri" w:hAnsi="Calibri"/>
                <w:sz w:val="20"/>
                <w:szCs w:val="20"/>
                <w:lang w:val="en-AU"/>
              </w:rPr>
              <w:t xml:space="preserve"> </w:t>
            </w:r>
            <w:r w:rsidRPr="00797E3B">
              <w:rPr>
                <w:rFonts w:ascii="Calibri" w:hAnsi="Calibri"/>
                <w:sz w:val="20"/>
                <w:szCs w:val="20"/>
                <w:lang w:val="en-AU"/>
              </w:rPr>
              <w:t>in order to</w:t>
            </w:r>
            <w:r w:rsidR="001D6942" w:rsidRPr="00797E3B">
              <w:rPr>
                <w:rFonts w:ascii="Calibri" w:hAnsi="Calibri"/>
                <w:sz w:val="20"/>
                <w:szCs w:val="20"/>
                <w:lang w:val="en-AU"/>
              </w:rPr>
              <w:t xml:space="preserve"> </w:t>
            </w:r>
            <w:r w:rsidR="00B46B96" w:rsidRPr="00797E3B">
              <w:rPr>
                <w:rFonts w:ascii="Calibri" w:hAnsi="Calibri"/>
                <w:sz w:val="20"/>
                <w:szCs w:val="20"/>
                <w:lang w:val="en-AU"/>
              </w:rPr>
              <w:t>reduce</w:t>
            </w:r>
            <w:r w:rsidR="001D6942" w:rsidRPr="00797E3B">
              <w:rPr>
                <w:rFonts w:ascii="Calibri" w:hAnsi="Calibri"/>
                <w:sz w:val="20"/>
                <w:szCs w:val="20"/>
                <w:lang w:val="en-AU"/>
              </w:rPr>
              <w:t xml:space="preserve"> </w:t>
            </w:r>
            <w:r w:rsidRPr="00797E3B">
              <w:rPr>
                <w:rFonts w:ascii="Calibri" w:hAnsi="Calibri"/>
                <w:sz w:val="20"/>
                <w:szCs w:val="20"/>
                <w:lang w:val="en-AU"/>
              </w:rPr>
              <w:t xml:space="preserve">the post-catch losses and </w:t>
            </w:r>
            <w:r w:rsidR="00F875AD" w:rsidRPr="00797E3B">
              <w:rPr>
                <w:rFonts w:ascii="Calibri" w:hAnsi="Calibri"/>
                <w:sz w:val="20"/>
                <w:szCs w:val="20"/>
                <w:lang w:val="en-AU"/>
              </w:rPr>
              <w:t>improve</w:t>
            </w:r>
            <w:r w:rsidR="001D6942" w:rsidRPr="00797E3B">
              <w:rPr>
                <w:rFonts w:ascii="Calibri" w:hAnsi="Calibri"/>
                <w:sz w:val="20"/>
                <w:szCs w:val="20"/>
                <w:lang w:val="en-AU"/>
              </w:rPr>
              <w:t xml:space="preserve"> </w:t>
            </w:r>
            <w:r w:rsidRPr="00797E3B">
              <w:rPr>
                <w:rFonts w:ascii="Calibri" w:hAnsi="Calibri"/>
                <w:sz w:val="20"/>
                <w:szCs w:val="20"/>
                <w:lang w:val="en-AU"/>
              </w:rPr>
              <w:t>the working and living conditions of the</w:t>
            </w:r>
            <w:r w:rsidR="001D6942" w:rsidRPr="00797E3B">
              <w:rPr>
                <w:rFonts w:ascii="Calibri" w:hAnsi="Calibri"/>
                <w:sz w:val="20"/>
                <w:szCs w:val="20"/>
                <w:lang w:val="en-AU"/>
              </w:rPr>
              <w:t xml:space="preserve"> </w:t>
            </w:r>
            <w:r w:rsidRPr="00797E3B">
              <w:rPr>
                <w:rFonts w:ascii="Calibri" w:hAnsi="Calibri"/>
                <w:sz w:val="20"/>
                <w:szCs w:val="20"/>
                <w:lang w:val="en-AU"/>
              </w:rPr>
              <w:t>fishing populations of the</w:t>
            </w:r>
            <w:r w:rsidR="001D6942" w:rsidRPr="00797E3B">
              <w:rPr>
                <w:rFonts w:ascii="Calibri" w:hAnsi="Calibri"/>
                <w:sz w:val="20"/>
                <w:szCs w:val="20"/>
                <w:lang w:val="en-AU"/>
              </w:rPr>
              <w:t xml:space="preserve"> </w:t>
            </w:r>
            <w:r w:rsidRPr="00797E3B">
              <w:rPr>
                <w:rFonts w:ascii="Calibri" w:hAnsi="Calibri"/>
                <w:sz w:val="20"/>
                <w:szCs w:val="20"/>
                <w:lang w:val="en-AU"/>
              </w:rPr>
              <w:t>Department of</w:t>
            </w:r>
            <w:r w:rsidR="001D6942" w:rsidRPr="00797E3B">
              <w:rPr>
                <w:rFonts w:ascii="Calibri" w:hAnsi="Calibri"/>
                <w:sz w:val="20"/>
                <w:szCs w:val="20"/>
                <w:lang w:val="en-AU"/>
              </w:rPr>
              <w:t xml:space="preserve"> </w:t>
            </w:r>
            <w:proofErr w:type="spellStart"/>
            <w:r w:rsidR="001D6942" w:rsidRPr="00797E3B">
              <w:rPr>
                <w:rFonts w:ascii="Calibri" w:hAnsi="Calibri"/>
                <w:sz w:val="20"/>
                <w:szCs w:val="20"/>
                <w:lang w:val="en-AU"/>
              </w:rPr>
              <w:t>Sassandra</w:t>
            </w:r>
            <w:proofErr w:type="spellEnd"/>
            <w:r w:rsidR="001D6942" w:rsidRPr="00797E3B">
              <w:rPr>
                <w:rFonts w:ascii="Calibri" w:hAnsi="Calibri"/>
                <w:sz w:val="20"/>
                <w:szCs w:val="20"/>
                <w:lang w:val="en-AU"/>
              </w:rPr>
              <w:t>.</w:t>
            </w:r>
          </w:p>
          <w:p w14:paraId="0C088818" w14:textId="77777777" w:rsidR="001D6942" w:rsidRPr="00797E3B" w:rsidRDefault="003A6233" w:rsidP="00555EEC">
            <w:pPr>
              <w:spacing w:after="120" w:line="240" w:lineRule="auto"/>
              <w:jc w:val="both"/>
              <w:rPr>
                <w:rFonts w:ascii="Calibri" w:hAnsi="Calibri"/>
                <w:sz w:val="20"/>
                <w:szCs w:val="20"/>
                <w:lang w:val="en-AU"/>
              </w:rPr>
            </w:pPr>
            <w:r w:rsidRPr="00797E3B">
              <w:rPr>
                <w:rFonts w:ascii="Calibri" w:hAnsi="Calibri"/>
                <w:sz w:val="20"/>
                <w:szCs w:val="20"/>
                <w:lang w:val="en-AU"/>
              </w:rPr>
              <w:t>This</w:t>
            </w:r>
            <w:r w:rsidR="001D6942" w:rsidRPr="00797E3B">
              <w:rPr>
                <w:rFonts w:ascii="Calibri" w:hAnsi="Calibri"/>
                <w:sz w:val="20"/>
                <w:szCs w:val="20"/>
                <w:lang w:val="en-AU"/>
              </w:rPr>
              <w:t xml:space="preserve"> </w:t>
            </w:r>
            <w:r w:rsidRPr="00797E3B">
              <w:rPr>
                <w:rFonts w:ascii="Calibri" w:hAnsi="Calibri"/>
                <w:sz w:val="20"/>
                <w:szCs w:val="20"/>
                <w:lang w:val="en-AU"/>
              </w:rPr>
              <w:t>p</w:t>
            </w:r>
            <w:r w:rsidR="005C0838" w:rsidRPr="00797E3B">
              <w:rPr>
                <w:rFonts w:ascii="Calibri" w:hAnsi="Calibri"/>
                <w:sz w:val="20"/>
                <w:szCs w:val="20"/>
                <w:lang w:val="en-AU"/>
              </w:rPr>
              <w:t>roject</w:t>
            </w:r>
            <w:r w:rsidR="001D6942" w:rsidRPr="00797E3B">
              <w:rPr>
                <w:rFonts w:ascii="Calibri" w:hAnsi="Calibri"/>
                <w:sz w:val="20"/>
                <w:szCs w:val="20"/>
                <w:lang w:val="en-AU"/>
              </w:rPr>
              <w:t xml:space="preserve"> </w:t>
            </w:r>
            <w:r w:rsidR="00555EEC" w:rsidRPr="00797E3B">
              <w:rPr>
                <w:rFonts w:ascii="Calibri" w:hAnsi="Calibri"/>
                <w:sz w:val="20"/>
                <w:szCs w:val="20"/>
                <w:lang w:val="en-AU"/>
              </w:rPr>
              <w:t>is being carried out thanks to</w:t>
            </w:r>
            <w:r w:rsidR="001D6942" w:rsidRPr="00797E3B">
              <w:rPr>
                <w:rFonts w:ascii="Calibri" w:hAnsi="Calibri"/>
                <w:sz w:val="20"/>
                <w:szCs w:val="20"/>
                <w:lang w:val="en-AU"/>
              </w:rPr>
              <w:t xml:space="preserve"> </w:t>
            </w:r>
            <w:r w:rsidR="00B94B6D" w:rsidRPr="00797E3B">
              <w:rPr>
                <w:rFonts w:ascii="Calibri" w:hAnsi="Calibri"/>
                <w:sz w:val="20"/>
                <w:szCs w:val="20"/>
                <w:lang w:val="en-AU"/>
              </w:rPr>
              <w:t>financing</w:t>
            </w:r>
            <w:r w:rsidR="00555EEC" w:rsidRPr="00797E3B">
              <w:rPr>
                <w:rFonts w:ascii="Calibri" w:hAnsi="Calibri"/>
                <w:sz w:val="20"/>
                <w:szCs w:val="20"/>
                <w:lang w:val="en-AU"/>
              </w:rPr>
              <w:t xml:space="preserve"> from the</w:t>
            </w:r>
            <w:r w:rsidR="001D6942" w:rsidRPr="00797E3B">
              <w:rPr>
                <w:rFonts w:ascii="Calibri" w:hAnsi="Calibri"/>
                <w:sz w:val="20"/>
                <w:szCs w:val="20"/>
                <w:lang w:val="en-AU"/>
              </w:rPr>
              <w:t xml:space="preserve"> Japan International Cooperation Agency</w:t>
            </w:r>
            <w:r w:rsidR="00555EEC" w:rsidRPr="00797E3B">
              <w:rPr>
                <w:rFonts w:ascii="Calibri" w:hAnsi="Calibri"/>
                <w:sz w:val="20"/>
                <w:szCs w:val="20"/>
                <w:lang w:val="en-AU"/>
              </w:rPr>
              <w:t xml:space="preserve"> (JICA</w:t>
            </w:r>
            <w:r w:rsidR="001D6942" w:rsidRPr="00797E3B">
              <w:rPr>
                <w:rFonts w:ascii="Calibri" w:hAnsi="Calibri"/>
                <w:sz w:val="20"/>
                <w:szCs w:val="20"/>
                <w:lang w:val="en-AU"/>
              </w:rPr>
              <w:t>).</w:t>
            </w:r>
          </w:p>
        </w:tc>
      </w:tr>
      <w:tr w:rsidR="001D6942" w:rsidRPr="00797E3B" w14:paraId="365833C6" w14:textId="77777777" w:rsidTr="00907ED2">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34E16B" w14:textId="77777777" w:rsidR="001D6942" w:rsidRPr="00797E3B" w:rsidRDefault="00F37446" w:rsidP="00907ED2">
            <w:pPr>
              <w:spacing w:after="0" w:line="240" w:lineRule="auto"/>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8839D" w14:textId="77777777" w:rsidR="001D6942" w:rsidRPr="00797E3B" w:rsidRDefault="00555EEC" w:rsidP="00907ED2">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Increase the national</w:t>
            </w:r>
            <w:r w:rsidR="001D6942" w:rsidRPr="00797E3B">
              <w:rPr>
                <w:rFonts w:ascii="Calibri" w:hAnsi="Calibri"/>
                <w:sz w:val="20"/>
                <w:szCs w:val="20"/>
                <w:lang w:val="en-AU"/>
              </w:rPr>
              <w:t xml:space="preserve"> production </w:t>
            </w:r>
            <w:r w:rsidRPr="00797E3B">
              <w:rPr>
                <w:rFonts w:ascii="Calibri" w:hAnsi="Calibri"/>
                <w:sz w:val="20"/>
                <w:szCs w:val="20"/>
                <w:lang w:val="en-AU"/>
              </w:rPr>
              <w:t>of small-scale fishing</w:t>
            </w:r>
            <w:r w:rsidR="001D6942" w:rsidRPr="00797E3B">
              <w:rPr>
                <w:rFonts w:ascii="Calibri" w:hAnsi="Calibri"/>
                <w:sz w:val="20"/>
                <w:szCs w:val="20"/>
                <w:lang w:val="en-AU"/>
              </w:rPr>
              <w:t>,</w:t>
            </w:r>
          </w:p>
          <w:p w14:paraId="259DEB4A" w14:textId="77777777" w:rsidR="001D6942" w:rsidRPr="00797E3B" w:rsidRDefault="00555EEC" w:rsidP="00907ED2">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Improve the living conditions of the fishing populations</w:t>
            </w:r>
            <w:r w:rsidR="001D6942" w:rsidRPr="00797E3B">
              <w:rPr>
                <w:rFonts w:ascii="Calibri" w:hAnsi="Calibri"/>
                <w:sz w:val="20"/>
                <w:szCs w:val="20"/>
                <w:lang w:val="en-AU"/>
              </w:rPr>
              <w:t>.</w:t>
            </w:r>
          </w:p>
        </w:tc>
      </w:tr>
      <w:tr w:rsidR="001D6942" w:rsidRPr="00797E3B" w14:paraId="77797694"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C70E1D" w14:textId="77777777" w:rsidR="001D6942" w:rsidRPr="00797E3B" w:rsidRDefault="00F37446" w:rsidP="00907ED2">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570EA" w14:textId="77777777" w:rsidR="001D6942" w:rsidRPr="00797E3B" w:rsidRDefault="001A024A" w:rsidP="00907ED2">
            <w:pPr>
              <w:numPr>
                <w:ilvl w:val="0"/>
                <w:numId w:val="1"/>
              </w:numPr>
              <w:tabs>
                <w:tab w:val="num" w:pos="784"/>
              </w:tabs>
              <w:spacing w:after="0" w:line="240" w:lineRule="auto"/>
              <w:jc w:val="both"/>
              <w:rPr>
                <w:rFonts w:ascii="Calibri" w:hAnsi="Calibri"/>
                <w:sz w:val="20"/>
                <w:szCs w:val="20"/>
                <w:lang w:val="en-AU"/>
              </w:rPr>
            </w:pPr>
            <w:r>
              <w:rPr>
                <w:rFonts w:ascii="Calibri" w:hAnsi="Calibri"/>
                <w:sz w:val="20"/>
                <w:szCs w:val="20"/>
                <w:lang w:val="en-AU"/>
              </w:rPr>
              <w:t>Build, equip and operate</w:t>
            </w:r>
          </w:p>
        </w:tc>
      </w:tr>
      <w:tr w:rsidR="001D6942" w:rsidRPr="00797E3B" w14:paraId="4467CD96" w14:textId="77777777" w:rsidTr="00907ED2">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C7071A" w14:textId="77777777" w:rsidR="001D6942" w:rsidRPr="00797E3B" w:rsidRDefault="00F37446" w:rsidP="00907ED2">
            <w:pPr>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82353" w14:textId="77777777" w:rsidR="001D6942" w:rsidRPr="00797E3B" w:rsidRDefault="00555EEC" w:rsidP="00907ED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12,000 M</w:t>
            </w:r>
          </w:p>
          <w:p w14:paraId="3D1FE771" w14:textId="77777777" w:rsidR="001D6942" w:rsidRPr="00797E3B" w:rsidRDefault="00555EEC" w:rsidP="00907ED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18 M</w:t>
            </w:r>
          </w:p>
          <w:p w14:paraId="0BFEAE0D" w14:textId="77777777" w:rsidR="001D6942" w:rsidRPr="00797E3B" w:rsidRDefault="00555EEC" w:rsidP="00907ED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1D6942" w:rsidRPr="00797E3B">
              <w:rPr>
                <w:rFonts w:ascii="Calibri" w:hAnsi="Calibri"/>
                <w:sz w:val="20"/>
                <w:szCs w:val="20"/>
                <w:lang w:val="en-AU"/>
              </w:rPr>
              <w:t>24 M (</w:t>
            </w:r>
            <w:r w:rsidR="004F6CD4" w:rsidRPr="00797E3B">
              <w:rPr>
                <w:rFonts w:ascii="Calibri" w:hAnsi="Calibri"/>
                <w:sz w:val="20"/>
                <w:szCs w:val="20"/>
                <w:lang w:val="en-AU"/>
              </w:rPr>
              <w:t>$1 = CFAF 500</w:t>
            </w:r>
            <w:r w:rsidR="001D6942" w:rsidRPr="00797E3B">
              <w:rPr>
                <w:rFonts w:ascii="Calibri" w:hAnsi="Calibri"/>
                <w:sz w:val="20"/>
                <w:szCs w:val="20"/>
                <w:lang w:val="en-AU"/>
              </w:rPr>
              <w:t>)</w:t>
            </w:r>
          </w:p>
        </w:tc>
      </w:tr>
      <w:tr w:rsidR="001D6942" w:rsidRPr="00797E3B" w14:paraId="2F24490F"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46DB6B" w14:textId="77777777" w:rsidR="001D6942" w:rsidRPr="00797E3B" w:rsidRDefault="002766F0" w:rsidP="00907ED2">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C6F3E" w14:textId="77777777" w:rsidR="001D6942" w:rsidRPr="00797E3B" w:rsidRDefault="001D6942" w:rsidP="00907ED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1D6942" w:rsidRPr="00797E3B" w14:paraId="0A041368" w14:textId="77777777" w:rsidTr="00907ED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38C63" w14:textId="77777777" w:rsidR="001D6942" w:rsidRPr="00797E3B" w:rsidRDefault="002766F0" w:rsidP="00907ED2">
            <w:pPr>
              <w:spacing w:after="0" w:line="240" w:lineRule="auto"/>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D6477" w14:textId="77777777" w:rsidR="001D6942" w:rsidRPr="00797E3B" w:rsidRDefault="002766F0" w:rsidP="00907ED2">
            <w:pPr>
              <w:spacing w:after="0" w:line="240" w:lineRule="auto"/>
              <w:rPr>
                <w:rFonts w:ascii="Calibri" w:hAnsi="Calibri"/>
                <w:sz w:val="20"/>
                <w:szCs w:val="20"/>
                <w:lang w:val="en-AU"/>
              </w:rPr>
            </w:pPr>
            <w:r w:rsidRPr="00797E3B">
              <w:rPr>
                <w:rFonts w:ascii="Calibri" w:hAnsi="Calibri"/>
                <w:sz w:val="20"/>
                <w:szCs w:val="20"/>
                <w:lang w:val="en-AU"/>
              </w:rPr>
              <w:t>Type of partnership envisaged</w:t>
            </w:r>
          </w:p>
        </w:tc>
      </w:tr>
      <w:tr w:rsidR="001D6942" w:rsidRPr="00797E3B" w14:paraId="47C0110C" w14:textId="77777777" w:rsidTr="00907ED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93F17" w14:textId="77777777" w:rsidR="001D6942" w:rsidRPr="00797E3B" w:rsidRDefault="002766F0" w:rsidP="00907ED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64C0B" w14:textId="77777777" w:rsidR="001D6942" w:rsidRPr="00797E3B" w:rsidRDefault="00B24CD2" w:rsidP="00907ED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Lease contract</w:t>
            </w:r>
          </w:p>
        </w:tc>
      </w:tr>
      <w:tr w:rsidR="001D6942" w:rsidRPr="00797E3B" w14:paraId="7121D994"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5AC50A" w14:textId="77777777" w:rsidR="001D6942" w:rsidRPr="00797E3B" w:rsidRDefault="0065753E" w:rsidP="00907ED2">
            <w:pPr>
              <w:spacing w:after="0" w:line="240" w:lineRule="auto"/>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5D5A4" w14:textId="77777777" w:rsidR="001D6942" w:rsidRPr="00797E3B" w:rsidRDefault="00555EEC" w:rsidP="00907ED2">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1D6942"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1D6942" w:rsidRPr="00797E3B" w14:paraId="06B869C7"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A4FD46" w14:textId="77777777" w:rsidR="001D6942" w:rsidRPr="00797E3B" w:rsidRDefault="002766F0" w:rsidP="00907ED2">
            <w:pPr>
              <w:spacing w:after="0" w:line="240" w:lineRule="auto"/>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53FAB" w14:textId="77777777" w:rsidR="001D6942" w:rsidRPr="00797E3B" w:rsidRDefault="00580ADE" w:rsidP="00907ED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Carrying out of studies</w:t>
            </w:r>
          </w:p>
        </w:tc>
      </w:tr>
    </w:tbl>
    <w:p w14:paraId="6BBEA4EC" w14:textId="77777777" w:rsidR="001D6942" w:rsidRPr="00797E3B" w:rsidRDefault="001D6942" w:rsidP="00350EF1">
      <w:pPr>
        <w:rPr>
          <w:lang w:val="en-AU"/>
        </w:rPr>
      </w:pPr>
    </w:p>
    <w:p w14:paraId="0BC9E354" w14:textId="77777777" w:rsidR="005C0068" w:rsidRPr="00797E3B" w:rsidRDefault="005C0068" w:rsidP="00137C16">
      <w:pPr>
        <w:pStyle w:val="Heading1"/>
        <w:spacing w:before="0" w:beforeAutospacing="0"/>
        <w:ind w:left="2127" w:hanging="1769"/>
        <w:rPr>
          <w:rFonts w:ascii="Calibri" w:hAnsi="Calibri"/>
          <w:b/>
          <w:lang w:val="en-AU"/>
        </w:rPr>
        <w:sectPr w:rsidR="005C0068" w:rsidRPr="00797E3B" w:rsidSect="004F1240">
          <w:pgSz w:w="11906" w:h="16838"/>
          <w:pgMar w:top="1417" w:right="1417" w:bottom="1417" w:left="1417" w:header="708" w:footer="708" w:gutter="0"/>
          <w:cols w:space="708"/>
          <w:titlePg/>
          <w:docGrid w:linePitch="360"/>
        </w:sectPr>
      </w:pPr>
    </w:p>
    <w:p w14:paraId="5B22CF14" w14:textId="67A66C9A" w:rsidR="00137C16" w:rsidRPr="00797E3B" w:rsidRDefault="00652761" w:rsidP="00E5405E">
      <w:pPr>
        <w:pStyle w:val="Heading1"/>
        <w:rPr>
          <w:lang w:val="en-AU"/>
        </w:rPr>
      </w:pPr>
      <w:bookmarkStart w:id="76" w:name="_Toc321766860"/>
      <w:r w:rsidRPr="00797E3B">
        <w:rPr>
          <w:lang w:val="en-AU"/>
        </w:rPr>
        <w:lastRenderedPageBreak/>
        <w:t xml:space="preserve">Integrated Management </w:t>
      </w:r>
      <w:r w:rsidR="00E763FC" w:rsidRPr="00797E3B">
        <w:rPr>
          <w:lang w:val="en-AU"/>
        </w:rPr>
        <w:t>Project for Cattle</w:t>
      </w:r>
      <w:r w:rsidRPr="00797E3B">
        <w:rPr>
          <w:lang w:val="en-AU"/>
        </w:rPr>
        <w:t xml:space="preserve"> Ranches and Breeding Stations</w:t>
      </w:r>
      <w:bookmarkEnd w:id="7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137C16" w:rsidRPr="00797E3B" w14:paraId="2A0656AF"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6F09A1" w14:textId="77777777" w:rsidR="00137C16"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15DBF" w14:textId="77777777" w:rsidR="00137C16" w:rsidRPr="00797E3B" w:rsidRDefault="00652761" w:rsidP="005E001A">
            <w:pPr>
              <w:spacing w:after="0"/>
              <w:jc w:val="both"/>
              <w:rPr>
                <w:rFonts w:ascii="Calibri" w:hAnsi="Calibri"/>
                <w:bCs/>
                <w:sz w:val="20"/>
                <w:szCs w:val="20"/>
                <w:lang w:val="en-AU"/>
              </w:rPr>
            </w:pPr>
            <w:r w:rsidRPr="00797E3B">
              <w:rPr>
                <w:rFonts w:ascii="Calibri" w:hAnsi="Calibri"/>
                <w:bCs/>
                <w:sz w:val="20"/>
                <w:szCs w:val="20"/>
                <w:lang w:val="en-AU"/>
              </w:rPr>
              <w:t xml:space="preserve">INTEGRATED MANAGEMENT </w:t>
            </w:r>
            <w:r w:rsidR="00E763FC" w:rsidRPr="00797E3B">
              <w:rPr>
                <w:rFonts w:ascii="Calibri" w:hAnsi="Calibri"/>
                <w:bCs/>
                <w:sz w:val="20"/>
                <w:szCs w:val="20"/>
                <w:lang w:val="en-AU"/>
              </w:rPr>
              <w:t>PROJECT FOR CATTLE</w:t>
            </w:r>
            <w:r w:rsidRPr="00797E3B">
              <w:rPr>
                <w:rFonts w:ascii="Calibri" w:hAnsi="Calibri"/>
                <w:bCs/>
                <w:sz w:val="20"/>
                <w:szCs w:val="20"/>
                <w:lang w:val="en-AU"/>
              </w:rPr>
              <w:t xml:space="preserve"> RANCHES AND BREEDING STATIONS</w:t>
            </w:r>
          </w:p>
        </w:tc>
      </w:tr>
      <w:tr w:rsidR="00137C16" w:rsidRPr="00797E3B" w14:paraId="5E395E16"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38396F" w14:textId="77777777" w:rsidR="00137C16" w:rsidRPr="00797E3B" w:rsidRDefault="0065753E" w:rsidP="00EB59F0">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04A91" w14:textId="77777777" w:rsidR="00137C16" w:rsidRPr="00797E3B" w:rsidRDefault="000F4A6C" w:rsidP="00EB59F0">
            <w:pPr>
              <w:spacing w:after="0"/>
              <w:jc w:val="both"/>
              <w:rPr>
                <w:rFonts w:ascii="Calibri" w:hAnsi="Calibri"/>
                <w:sz w:val="20"/>
                <w:szCs w:val="20"/>
                <w:lang w:val="en-AU"/>
              </w:rPr>
            </w:pPr>
            <w:r w:rsidRPr="00797E3B">
              <w:rPr>
                <w:rFonts w:ascii="Calibri" w:hAnsi="Calibri"/>
                <w:sz w:val="20"/>
                <w:szCs w:val="20"/>
                <w:lang w:val="en-AU"/>
              </w:rPr>
              <w:t>MINISTRY</w:t>
            </w:r>
            <w:r w:rsidR="006145FA" w:rsidRPr="00797E3B">
              <w:rPr>
                <w:rFonts w:ascii="Calibri" w:hAnsi="Calibri"/>
                <w:sz w:val="20"/>
                <w:szCs w:val="20"/>
                <w:lang w:val="en-AU"/>
              </w:rPr>
              <w:t xml:space="preserve"> OF ANIMAL AND FISH RESOURCES</w:t>
            </w:r>
          </w:p>
        </w:tc>
      </w:tr>
      <w:tr w:rsidR="00137C16" w:rsidRPr="00797E3B" w14:paraId="07CD7301" w14:textId="77777777" w:rsidTr="00D12F5D">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DB61C9" w14:textId="77777777" w:rsidR="00137C16" w:rsidRPr="00797E3B" w:rsidRDefault="00F37446" w:rsidP="00EB59F0">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33628" w14:textId="77777777" w:rsidR="00137C16" w:rsidRPr="00797E3B" w:rsidRDefault="00137C16" w:rsidP="00EB59F0">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BB6602"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Koumi</w:t>
            </w:r>
            <w:proofErr w:type="spellEnd"/>
            <w:r w:rsidRPr="00797E3B">
              <w:rPr>
                <w:rFonts w:ascii="Calibri" w:hAnsi="Calibri"/>
                <w:sz w:val="20"/>
                <w:szCs w:val="20"/>
                <w:lang w:val="en-AU"/>
              </w:rPr>
              <w:t xml:space="preserve"> Marcel</w:t>
            </w:r>
          </w:p>
          <w:p w14:paraId="3D818A14" w14:textId="77777777" w:rsidR="00137C16" w:rsidRPr="00797E3B" w:rsidRDefault="002766F0"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137C16" w:rsidRPr="00797E3B">
              <w:rPr>
                <w:rFonts w:ascii="Calibri" w:hAnsi="Calibri"/>
                <w:sz w:val="20"/>
                <w:szCs w:val="20"/>
                <w:lang w:val="en-AU"/>
              </w:rPr>
              <w:t xml:space="preserve"> </w:t>
            </w:r>
            <w:r w:rsidR="00903137" w:rsidRPr="00797E3B">
              <w:rPr>
                <w:rFonts w:ascii="Calibri" w:hAnsi="Calibri"/>
                <w:sz w:val="20"/>
                <w:szCs w:val="20"/>
                <w:lang w:val="en-AU"/>
              </w:rPr>
              <w:t>of the MIRAH</w:t>
            </w:r>
          </w:p>
          <w:p w14:paraId="2D9AEA2C" w14:textId="77777777" w:rsidR="00137C16" w:rsidRPr="00797E3B" w:rsidRDefault="00B46B96"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37C16" w:rsidRPr="00797E3B">
              <w:rPr>
                <w:rFonts w:ascii="Calibri" w:hAnsi="Calibri"/>
                <w:sz w:val="20"/>
                <w:szCs w:val="20"/>
                <w:lang w:val="en-AU"/>
              </w:rPr>
              <w:t xml:space="preserve"> (225) 20 22 99 19</w:t>
            </w:r>
          </w:p>
          <w:p w14:paraId="2B1669B6" w14:textId="77777777" w:rsidR="00137C16" w:rsidRPr="00797E3B" w:rsidRDefault="0059604C" w:rsidP="00EB59F0">
            <w:pPr>
              <w:spacing w:after="0" w:line="240" w:lineRule="auto"/>
              <w:ind w:left="72"/>
              <w:jc w:val="center"/>
              <w:rPr>
                <w:rFonts w:ascii="Calibri" w:hAnsi="Calibri"/>
                <w:sz w:val="20"/>
                <w:szCs w:val="20"/>
                <w:lang w:val="en-AU"/>
              </w:rPr>
            </w:pPr>
            <w:hyperlink r:id="rId89" w:history="1">
              <w:r w:rsidR="00137C16" w:rsidRPr="00797E3B">
                <w:rPr>
                  <w:rStyle w:val="Hyperlink"/>
                  <w:rFonts w:ascii="Calibri" w:hAnsi="Calibri"/>
                  <w:sz w:val="20"/>
                  <w:szCs w:val="20"/>
                  <w:lang w:val="en-AU"/>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5E228C9" w14:textId="77777777" w:rsidR="00137C16" w:rsidRPr="00797E3B" w:rsidRDefault="00137C16" w:rsidP="00EB59F0">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BB6602"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COULIBALY DJIAKARIYA</w:t>
            </w:r>
          </w:p>
          <w:p w14:paraId="20436D4E" w14:textId="77777777" w:rsidR="00137C16" w:rsidRPr="00797E3B" w:rsidRDefault="00903137"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55C50B59" w14:textId="77777777" w:rsidR="00137C16" w:rsidRPr="00797E3B" w:rsidRDefault="00117492"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37C16" w:rsidRPr="00797E3B">
              <w:rPr>
                <w:rFonts w:ascii="Calibri" w:hAnsi="Calibri"/>
                <w:sz w:val="20"/>
                <w:szCs w:val="20"/>
                <w:lang w:val="en-AU"/>
              </w:rPr>
              <w:t xml:space="preserve"> +</w:t>
            </w:r>
            <w:r w:rsidR="00FD0F24" w:rsidRPr="00797E3B">
              <w:rPr>
                <w:rFonts w:ascii="Calibri" w:hAnsi="Calibri"/>
                <w:sz w:val="20"/>
                <w:szCs w:val="20"/>
                <w:lang w:val="en-AU"/>
              </w:rPr>
              <w:t> </w:t>
            </w:r>
            <w:r w:rsidR="00137C16" w:rsidRPr="00797E3B">
              <w:rPr>
                <w:rFonts w:ascii="Calibri" w:hAnsi="Calibri"/>
                <w:sz w:val="20"/>
                <w:szCs w:val="20"/>
                <w:lang w:val="en-AU"/>
              </w:rPr>
              <w:t>(225) 20 22 99 16</w:t>
            </w:r>
          </w:p>
          <w:p w14:paraId="03513026" w14:textId="77777777" w:rsidR="00137C16" w:rsidRPr="00797E3B" w:rsidRDefault="00117492"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137C16" w:rsidRPr="00797E3B">
              <w:rPr>
                <w:rFonts w:ascii="Calibri" w:hAnsi="Calibri"/>
                <w:sz w:val="20"/>
                <w:szCs w:val="20"/>
                <w:lang w:val="en-AU"/>
              </w:rPr>
              <w:t xml:space="preserve"> +</w:t>
            </w:r>
            <w:r w:rsidR="00FD0F24" w:rsidRPr="00797E3B">
              <w:rPr>
                <w:rFonts w:ascii="Calibri" w:hAnsi="Calibri"/>
                <w:sz w:val="20"/>
                <w:szCs w:val="20"/>
                <w:lang w:val="en-AU"/>
              </w:rPr>
              <w:t> </w:t>
            </w:r>
            <w:r w:rsidR="00137C16" w:rsidRPr="00797E3B">
              <w:rPr>
                <w:rFonts w:ascii="Calibri" w:hAnsi="Calibri"/>
                <w:sz w:val="20"/>
                <w:szCs w:val="20"/>
                <w:lang w:val="en-AU"/>
              </w:rPr>
              <w:t>(225) 05 77 15 76</w:t>
            </w:r>
          </w:p>
          <w:p w14:paraId="5CB0DAF9" w14:textId="77777777" w:rsidR="00137C16" w:rsidRPr="00797E3B" w:rsidRDefault="0059604C" w:rsidP="00EB59F0">
            <w:pPr>
              <w:spacing w:after="0" w:line="240" w:lineRule="auto"/>
              <w:ind w:left="72"/>
              <w:jc w:val="center"/>
              <w:rPr>
                <w:rFonts w:ascii="Calibri" w:hAnsi="Calibri"/>
                <w:sz w:val="20"/>
                <w:szCs w:val="20"/>
                <w:lang w:val="en-AU"/>
              </w:rPr>
            </w:pPr>
            <w:hyperlink r:id="rId90" w:history="1">
              <w:r w:rsidR="00137C16" w:rsidRPr="00797E3B">
                <w:rPr>
                  <w:rStyle w:val="Hyperlink"/>
                  <w:rFonts w:ascii="Calibri" w:hAnsi="Calibri"/>
                  <w:sz w:val="20"/>
                  <w:szCs w:val="20"/>
                  <w:lang w:val="en-AU"/>
                </w:rPr>
                <w:t>djiakariyac@gmail.com</w:t>
              </w:r>
            </w:hyperlink>
          </w:p>
        </w:tc>
      </w:tr>
      <w:tr w:rsidR="004D7946" w:rsidRPr="00797E3B" w14:paraId="35B35308"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C1B119" w14:textId="77777777" w:rsidR="004D7946" w:rsidRPr="00797E3B" w:rsidRDefault="00B46B96" w:rsidP="00EB59F0">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3EDB6" w14:textId="77777777" w:rsidR="004D7946" w:rsidRPr="00797E3B" w:rsidRDefault="004D7946" w:rsidP="004D7946">
            <w:pPr>
              <w:spacing w:after="0" w:line="240" w:lineRule="auto"/>
              <w:ind w:left="72"/>
              <w:jc w:val="both"/>
              <w:rPr>
                <w:rFonts w:ascii="Calibri" w:hAnsi="Calibri"/>
                <w:sz w:val="20"/>
                <w:szCs w:val="20"/>
                <w:lang w:val="en-AU"/>
              </w:rPr>
            </w:pPr>
            <w:proofErr w:type="spellStart"/>
            <w:r w:rsidRPr="00797E3B">
              <w:rPr>
                <w:rFonts w:ascii="Calibri" w:hAnsi="Calibri"/>
                <w:sz w:val="20"/>
                <w:szCs w:val="20"/>
                <w:lang w:val="en-AU"/>
              </w:rPr>
              <w:t>Séguéla</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Béoumi</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Boundiali</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Ouangolo</w:t>
            </w:r>
            <w:proofErr w:type="spellEnd"/>
            <w:r w:rsidRPr="00797E3B">
              <w:rPr>
                <w:rFonts w:ascii="Calibri" w:hAnsi="Calibri"/>
                <w:sz w:val="20"/>
                <w:szCs w:val="20"/>
                <w:lang w:val="en-AU"/>
              </w:rPr>
              <w:t>, Yamoussoukro,</w:t>
            </w:r>
            <w:r w:rsidR="00FD0F24" w:rsidRPr="00797E3B">
              <w:rPr>
                <w:rFonts w:ascii="Calibri" w:hAnsi="Calibri"/>
                <w:sz w:val="20"/>
                <w:szCs w:val="20"/>
                <w:lang w:val="en-AU"/>
              </w:rPr>
              <w:t xml:space="preserve"> </w:t>
            </w:r>
            <w:proofErr w:type="spellStart"/>
            <w:r w:rsidRPr="00797E3B">
              <w:rPr>
                <w:rFonts w:ascii="Calibri" w:hAnsi="Calibri"/>
                <w:sz w:val="20"/>
                <w:szCs w:val="20"/>
                <w:lang w:val="en-AU"/>
              </w:rPr>
              <w:t>Toumodi</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Sipilou</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Panya</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Nioroningue</w:t>
            </w:r>
            <w:proofErr w:type="spellEnd"/>
            <w:r w:rsidRPr="00797E3B">
              <w:rPr>
                <w:rFonts w:ascii="Calibri" w:hAnsi="Calibri"/>
                <w:sz w:val="20"/>
                <w:szCs w:val="20"/>
                <w:lang w:val="en-AU"/>
              </w:rPr>
              <w:t xml:space="preserve">, </w:t>
            </w:r>
            <w:proofErr w:type="spellStart"/>
            <w:r w:rsidRPr="00797E3B">
              <w:rPr>
                <w:rFonts w:ascii="Calibri" w:hAnsi="Calibri"/>
                <w:sz w:val="20"/>
                <w:szCs w:val="20"/>
                <w:lang w:val="en-AU"/>
              </w:rPr>
              <w:t>Badikaha</w:t>
            </w:r>
            <w:proofErr w:type="spellEnd"/>
          </w:p>
        </w:tc>
      </w:tr>
      <w:tr w:rsidR="004D7946" w:rsidRPr="00797E3B" w14:paraId="00EAB0E9" w14:textId="77777777" w:rsidTr="0008496C">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8533BF" w14:textId="77777777" w:rsidR="004D7946"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EF810" w14:textId="77777777" w:rsidR="00E137DF" w:rsidRPr="00797E3B" w:rsidRDefault="009E6483" w:rsidP="00E137DF">
            <w:pPr>
              <w:spacing w:after="0" w:line="240" w:lineRule="auto"/>
              <w:jc w:val="both"/>
              <w:rPr>
                <w:rFonts w:ascii="Calibri" w:hAnsi="Calibri"/>
                <w:sz w:val="20"/>
                <w:szCs w:val="20"/>
                <w:lang w:val="en-AU"/>
              </w:rPr>
            </w:pPr>
            <w:r w:rsidRPr="00797E3B">
              <w:rPr>
                <w:rFonts w:ascii="Calibri" w:hAnsi="Calibri"/>
                <w:sz w:val="20"/>
                <w:szCs w:val="20"/>
                <w:lang w:val="en-AU"/>
              </w:rPr>
              <w:t>The aim</w:t>
            </w:r>
            <w:r w:rsidR="00BB6602" w:rsidRPr="00797E3B">
              <w:rPr>
                <w:rFonts w:ascii="Calibri" w:hAnsi="Calibri"/>
                <w:sz w:val="20"/>
                <w:szCs w:val="20"/>
                <w:lang w:val="en-AU"/>
              </w:rPr>
              <w:t xml:space="preserve"> of this project</w:t>
            </w:r>
            <w:r w:rsidRPr="00797E3B">
              <w:rPr>
                <w:rFonts w:ascii="Calibri" w:hAnsi="Calibri"/>
                <w:sz w:val="20"/>
                <w:szCs w:val="20"/>
                <w:lang w:val="en-AU"/>
              </w:rPr>
              <w:t xml:space="preserve"> is to</w:t>
            </w:r>
            <w:r w:rsidR="004D7946" w:rsidRPr="00797E3B">
              <w:rPr>
                <w:rFonts w:ascii="Calibri" w:hAnsi="Calibri"/>
                <w:sz w:val="20"/>
                <w:szCs w:val="20"/>
                <w:lang w:val="en-AU"/>
              </w:rPr>
              <w:t xml:space="preserve"> </w:t>
            </w:r>
            <w:r w:rsidR="007C6815" w:rsidRPr="00797E3B">
              <w:rPr>
                <w:rFonts w:ascii="Calibri" w:hAnsi="Calibri"/>
                <w:sz w:val="20"/>
                <w:szCs w:val="20"/>
                <w:lang w:val="en-AU"/>
              </w:rPr>
              <w:t>rehabilitate</w:t>
            </w:r>
            <w:r w:rsidR="004D7946" w:rsidRPr="00797E3B">
              <w:rPr>
                <w:rFonts w:ascii="Calibri" w:hAnsi="Calibri"/>
                <w:sz w:val="20"/>
                <w:szCs w:val="20"/>
                <w:lang w:val="en-AU"/>
              </w:rPr>
              <w:t xml:space="preserve"> </w:t>
            </w:r>
            <w:r w:rsidR="00BB6602" w:rsidRPr="00797E3B">
              <w:rPr>
                <w:rFonts w:ascii="Calibri" w:hAnsi="Calibri"/>
                <w:sz w:val="20"/>
                <w:szCs w:val="20"/>
                <w:lang w:val="en-AU"/>
              </w:rPr>
              <w:t>and operate</w:t>
            </w:r>
            <w:r w:rsidR="004D7946" w:rsidRPr="00797E3B">
              <w:rPr>
                <w:rFonts w:ascii="Calibri" w:hAnsi="Calibri"/>
                <w:sz w:val="20"/>
                <w:szCs w:val="20"/>
                <w:lang w:val="en-AU"/>
              </w:rPr>
              <w:t xml:space="preserve"> </w:t>
            </w:r>
            <w:r w:rsidR="00BB6602" w:rsidRPr="00797E3B">
              <w:rPr>
                <w:rFonts w:ascii="Calibri" w:hAnsi="Calibri"/>
                <w:sz w:val="20"/>
                <w:szCs w:val="20"/>
                <w:lang w:val="en-AU"/>
              </w:rPr>
              <w:t>the various ranches and breeding s</w:t>
            </w:r>
            <w:r w:rsidR="004D7946" w:rsidRPr="00797E3B">
              <w:rPr>
                <w:rFonts w:ascii="Calibri" w:hAnsi="Calibri"/>
                <w:sz w:val="20"/>
                <w:szCs w:val="20"/>
                <w:lang w:val="en-AU"/>
              </w:rPr>
              <w:t xml:space="preserve">tations </w:t>
            </w:r>
            <w:r w:rsidR="00BB6602" w:rsidRPr="00797E3B">
              <w:rPr>
                <w:rFonts w:ascii="Calibri" w:hAnsi="Calibri"/>
                <w:sz w:val="20"/>
                <w:szCs w:val="20"/>
                <w:lang w:val="en-AU"/>
              </w:rPr>
              <w:t>belonging to</w:t>
            </w:r>
            <w:r w:rsidR="00E137DF" w:rsidRPr="00797E3B">
              <w:rPr>
                <w:rFonts w:ascii="Calibri" w:hAnsi="Calibri"/>
                <w:sz w:val="20"/>
                <w:szCs w:val="20"/>
                <w:lang w:val="en-AU"/>
              </w:rPr>
              <w:t xml:space="preserve"> </w:t>
            </w:r>
            <w:r w:rsidR="00F05233" w:rsidRPr="00797E3B">
              <w:rPr>
                <w:rFonts w:ascii="Calibri" w:hAnsi="Calibri"/>
                <w:sz w:val="20"/>
                <w:szCs w:val="20"/>
                <w:lang w:val="en-AU"/>
              </w:rPr>
              <w:t xml:space="preserve">the </w:t>
            </w:r>
            <w:r w:rsidR="006A56B2" w:rsidRPr="00797E3B">
              <w:rPr>
                <w:rFonts w:ascii="Calibri" w:hAnsi="Calibri"/>
                <w:sz w:val="20"/>
                <w:szCs w:val="20"/>
                <w:lang w:val="en-AU"/>
              </w:rPr>
              <w:t>Government of Côte d’Ivoire</w:t>
            </w:r>
            <w:r w:rsidR="00E137DF" w:rsidRPr="00797E3B">
              <w:rPr>
                <w:rFonts w:ascii="Calibri" w:hAnsi="Calibri"/>
                <w:sz w:val="20"/>
                <w:szCs w:val="20"/>
                <w:lang w:val="en-AU"/>
              </w:rPr>
              <w:t xml:space="preserve">. </w:t>
            </w:r>
            <w:r w:rsidR="00BB6602" w:rsidRPr="00797E3B">
              <w:rPr>
                <w:rFonts w:ascii="Calibri" w:hAnsi="Calibri"/>
                <w:sz w:val="20"/>
                <w:szCs w:val="20"/>
                <w:lang w:val="en-AU"/>
              </w:rPr>
              <w:t>In its first phase, t</w:t>
            </w:r>
            <w:r w:rsidR="00F6209A" w:rsidRPr="00797E3B">
              <w:rPr>
                <w:rFonts w:ascii="Calibri" w:hAnsi="Calibri"/>
                <w:sz w:val="20"/>
                <w:szCs w:val="20"/>
                <w:lang w:val="en-AU"/>
              </w:rPr>
              <w:t>he project</w:t>
            </w:r>
            <w:r w:rsidR="00E137DF" w:rsidRPr="00797E3B">
              <w:rPr>
                <w:rFonts w:ascii="Calibri" w:hAnsi="Calibri"/>
                <w:sz w:val="20"/>
                <w:szCs w:val="20"/>
                <w:lang w:val="en-AU"/>
              </w:rPr>
              <w:t xml:space="preserve"> </w:t>
            </w:r>
            <w:r w:rsidR="00BB6602" w:rsidRPr="00797E3B">
              <w:rPr>
                <w:rFonts w:ascii="Calibri" w:hAnsi="Calibri"/>
                <w:sz w:val="20"/>
                <w:szCs w:val="20"/>
                <w:lang w:val="en-AU"/>
              </w:rPr>
              <w:t>will focus on</w:t>
            </w:r>
            <w:r w:rsidR="00E137DF" w:rsidRPr="00797E3B">
              <w:rPr>
                <w:rFonts w:ascii="Calibri" w:hAnsi="Calibri"/>
                <w:sz w:val="20"/>
                <w:szCs w:val="20"/>
                <w:lang w:val="en-AU"/>
              </w:rPr>
              <w:t xml:space="preserve"> </w:t>
            </w:r>
            <w:r w:rsidR="00BB6602" w:rsidRPr="00797E3B">
              <w:rPr>
                <w:rFonts w:ascii="Calibri" w:hAnsi="Calibri"/>
                <w:sz w:val="20"/>
                <w:szCs w:val="20"/>
                <w:lang w:val="en-AU"/>
              </w:rPr>
              <w:t>the following breeding stations</w:t>
            </w:r>
            <w:r w:rsidR="00E137DF" w:rsidRPr="00797E3B">
              <w:rPr>
                <w:rFonts w:ascii="Calibri" w:hAnsi="Calibri"/>
                <w:sz w:val="20"/>
                <w:szCs w:val="20"/>
                <w:lang w:val="en-AU"/>
              </w:rPr>
              <w:t>:</w:t>
            </w:r>
          </w:p>
          <w:p w14:paraId="3F1F30D7" w14:textId="77777777" w:rsidR="00E137DF" w:rsidRPr="00797E3B" w:rsidRDefault="00C403DE" w:rsidP="008D3955">
            <w:pPr>
              <w:pStyle w:val="ListParagraph"/>
              <w:numPr>
                <w:ilvl w:val="0"/>
                <w:numId w:val="21"/>
              </w:numPr>
              <w:jc w:val="both"/>
              <w:rPr>
                <w:rFonts w:ascii="Calibri" w:hAnsi="Calibri"/>
                <w:sz w:val="20"/>
                <w:szCs w:val="20"/>
                <w:lang w:val="en-AU"/>
              </w:rPr>
            </w:pPr>
            <w:r w:rsidRPr="00797E3B">
              <w:rPr>
                <w:rFonts w:ascii="Calibri" w:hAnsi="Calibri"/>
                <w:sz w:val="20"/>
                <w:szCs w:val="20"/>
                <w:lang w:val="en-AU"/>
              </w:rPr>
              <w:t>The</w:t>
            </w:r>
            <w:r w:rsidR="00E137DF" w:rsidRPr="00797E3B">
              <w:rPr>
                <w:rFonts w:ascii="Calibri" w:hAnsi="Calibri"/>
                <w:sz w:val="20"/>
                <w:szCs w:val="20"/>
                <w:lang w:val="en-AU"/>
              </w:rPr>
              <w:t xml:space="preserve"> </w:t>
            </w:r>
            <w:r w:rsidRPr="00797E3B">
              <w:rPr>
                <w:rFonts w:ascii="Calibri" w:hAnsi="Calibri"/>
                <w:sz w:val="20"/>
                <w:szCs w:val="20"/>
                <w:lang w:val="en-AU"/>
              </w:rPr>
              <w:t xml:space="preserve">Bovine and Ovine Stations of </w:t>
            </w:r>
            <w:proofErr w:type="spellStart"/>
            <w:r w:rsidRPr="00797E3B">
              <w:rPr>
                <w:rFonts w:ascii="Calibri" w:hAnsi="Calibri"/>
                <w:sz w:val="20"/>
                <w:szCs w:val="20"/>
                <w:lang w:val="en-AU"/>
              </w:rPr>
              <w:t>Toumodi</w:t>
            </w:r>
            <w:proofErr w:type="spellEnd"/>
            <w:r w:rsidRPr="00797E3B">
              <w:rPr>
                <w:rFonts w:ascii="Calibri" w:hAnsi="Calibri"/>
                <w:sz w:val="20"/>
                <w:szCs w:val="20"/>
                <w:lang w:val="en-AU"/>
              </w:rPr>
              <w:t>, which are</w:t>
            </w:r>
            <w:r w:rsidR="00E137DF" w:rsidRPr="00797E3B">
              <w:rPr>
                <w:rFonts w:ascii="Calibri" w:hAnsi="Calibri"/>
                <w:sz w:val="20"/>
                <w:szCs w:val="20"/>
                <w:lang w:val="en-AU"/>
              </w:rPr>
              <w:t xml:space="preserve"> </w:t>
            </w:r>
            <w:r w:rsidRPr="00797E3B">
              <w:rPr>
                <w:rFonts w:ascii="Calibri" w:hAnsi="Calibri"/>
                <w:sz w:val="20"/>
                <w:szCs w:val="20"/>
                <w:lang w:val="en-AU"/>
              </w:rPr>
              <w:t>expected to be turned into</w:t>
            </w:r>
            <w:r w:rsidR="00E137DF" w:rsidRPr="00797E3B">
              <w:rPr>
                <w:rFonts w:ascii="Calibri" w:hAnsi="Calibri"/>
                <w:sz w:val="20"/>
                <w:szCs w:val="20"/>
                <w:lang w:val="en-AU"/>
              </w:rPr>
              <w:t xml:space="preserve"> </w:t>
            </w:r>
            <w:r w:rsidRPr="00797E3B">
              <w:rPr>
                <w:rFonts w:ascii="Calibri" w:hAnsi="Calibri"/>
                <w:sz w:val="20"/>
                <w:szCs w:val="20"/>
                <w:lang w:val="en-AU"/>
              </w:rPr>
              <w:t>dairy sites (800 hectares)</w:t>
            </w:r>
            <w:r w:rsidR="00E137DF" w:rsidRPr="00797E3B">
              <w:rPr>
                <w:rFonts w:ascii="Calibri" w:hAnsi="Calibri"/>
                <w:sz w:val="20"/>
                <w:szCs w:val="20"/>
                <w:lang w:val="en-AU"/>
              </w:rPr>
              <w:t>;</w:t>
            </w:r>
          </w:p>
          <w:p w14:paraId="2AA17655" w14:textId="77777777" w:rsidR="00E137DF" w:rsidRPr="00797E3B" w:rsidRDefault="00C403DE" w:rsidP="008D3955">
            <w:pPr>
              <w:pStyle w:val="ListParagraph"/>
              <w:numPr>
                <w:ilvl w:val="0"/>
                <w:numId w:val="21"/>
              </w:numPr>
              <w:jc w:val="both"/>
              <w:rPr>
                <w:rFonts w:ascii="Calibri" w:hAnsi="Calibri"/>
                <w:sz w:val="20"/>
                <w:szCs w:val="20"/>
                <w:lang w:val="en-AU"/>
              </w:rPr>
            </w:pPr>
            <w:r w:rsidRPr="00797E3B">
              <w:rPr>
                <w:rFonts w:ascii="Calibri" w:hAnsi="Calibri"/>
                <w:sz w:val="20"/>
                <w:szCs w:val="20"/>
                <w:lang w:val="en-AU"/>
              </w:rPr>
              <w:t>The</w:t>
            </w:r>
            <w:r w:rsidR="00E137DF" w:rsidRPr="00797E3B">
              <w:rPr>
                <w:rFonts w:ascii="Calibri" w:hAnsi="Calibri"/>
                <w:sz w:val="20"/>
                <w:szCs w:val="20"/>
                <w:lang w:val="en-AU"/>
              </w:rPr>
              <w:t xml:space="preserve"> </w:t>
            </w:r>
            <w:r w:rsidRPr="00797E3B">
              <w:rPr>
                <w:rFonts w:ascii="Calibri" w:hAnsi="Calibri"/>
                <w:sz w:val="20"/>
                <w:szCs w:val="20"/>
                <w:lang w:val="en-AU"/>
              </w:rPr>
              <w:t>seed farm of</w:t>
            </w:r>
            <w:r w:rsidR="00E137DF" w:rsidRPr="00797E3B">
              <w:rPr>
                <w:rFonts w:ascii="Calibri" w:hAnsi="Calibri"/>
                <w:sz w:val="20"/>
                <w:szCs w:val="20"/>
                <w:lang w:val="en-AU"/>
              </w:rPr>
              <w:t xml:space="preserve"> </w:t>
            </w:r>
            <w:proofErr w:type="spellStart"/>
            <w:r w:rsidR="00E137DF" w:rsidRPr="00797E3B">
              <w:rPr>
                <w:rFonts w:ascii="Calibri" w:hAnsi="Calibri"/>
                <w:sz w:val="20"/>
                <w:szCs w:val="20"/>
                <w:lang w:val="en-AU"/>
              </w:rPr>
              <w:t>Badikaha</w:t>
            </w:r>
            <w:proofErr w:type="spellEnd"/>
            <w:r w:rsidR="00E137DF" w:rsidRPr="00797E3B">
              <w:rPr>
                <w:rFonts w:ascii="Calibri" w:hAnsi="Calibri"/>
                <w:sz w:val="20"/>
                <w:szCs w:val="20"/>
                <w:lang w:val="en-AU"/>
              </w:rPr>
              <w:t xml:space="preserve"> </w:t>
            </w:r>
            <w:r w:rsidRPr="00797E3B">
              <w:rPr>
                <w:rFonts w:ascii="Calibri" w:hAnsi="Calibri"/>
                <w:sz w:val="20"/>
                <w:szCs w:val="20"/>
                <w:lang w:val="en-AU"/>
              </w:rPr>
              <w:t>where</w:t>
            </w:r>
            <w:r w:rsidR="00E137DF" w:rsidRPr="00797E3B">
              <w:rPr>
                <w:rFonts w:ascii="Calibri" w:hAnsi="Calibri"/>
                <w:sz w:val="20"/>
                <w:szCs w:val="20"/>
                <w:lang w:val="en-AU"/>
              </w:rPr>
              <w:t xml:space="preserve"> </w:t>
            </w:r>
            <w:r w:rsidR="008672CB" w:rsidRPr="00797E3B">
              <w:rPr>
                <w:rFonts w:ascii="Calibri" w:hAnsi="Calibri"/>
                <w:sz w:val="20"/>
                <w:szCs w:val="20"/>
                <w:lang w:val="en-AU"/>
              </w:rPr>
              <w:t>it is envisaged to</w:t>
            </w:r>
            <w:r w:rsidR="00E137DF" w:rsidRPr="00797E3B">
              <w:rPr>
                <w:rFonts w:ascii="Calibri" w:hAnsi="Calibri"/>
                <w:sz w:val="20"/>
                <w:szCs w:val="20"/>
                <w:lang w:val="en-AU"/>
              </w:rPr>
              <w:t xml:space="preserve"> </w:t>
            </w:r>
            <w:r w:rsidR="00606D37" w:rsidRPr="00797E3B">
              <w:rPr>
                <w:rFonts w:ascii="Calibri" w:hAnsi="Calibri"/>
                <w:sz w:val="20"/>
                <w:szCs w:val="20"/>
                <w:lang w:val="en-AU"/>
              </w:rPr>
              <w:t>produce</w:t>
            </w:r>
            <w:r w:rsidR="00E137DF" w:rsidRPr="00797E3B">
              <w:rPr>
                <w:rFonts w:ascii="Calibri" w:hAnsi="Calibri"/>
                <w:sz w:val="20"/>
                <w:szCs w:val="20"/>
                <w:lang w:val="en-AU"/>
              </w:rPr>
              <w:t xml:space="preserve"> </w:t>
            </w:r>
            <w:r w:rsidRPr="00797E3B">
              <w:rPr>
                <w:rFonts w:ascii="Calibri" w:hAnsi="Calibri"/>
                <w:sz w:val="20"/>
                <w:szCs w:val="20"/>
                <w:lang w:val="en-AU"/>
              </w:rPr>
              <w:t>fodder,</w:t>
            </w:r>
            <w:r w:rsidR="00E137DF" w:rsidRPr="00797E3B">
              <w:rPr>
                <w:rFonts w:ascii="Calibri" w:hAnsi="Calibri"/>
                <w:sz w:val="20"/>
                <w:szCs w:val="20"/>
                <w:lang w:val="en-AU"/>
              </w:rPr>
              <w:t xml:space="preserve"> </w:t>
            </w:r>
            <w:r w:rsidRPr="00797E3B">
              <w:rPr>
                <w:rFonts w:ascii="Calibri" w:hAnsi="Calibri"/>
                <w:sz w:val="20"/>
                <w:szCs w:val="20"/>
                <w:lang w:val="en-AU"/>
              </w:rPr>
              <w:t>fodder seeds</w:t>
            </w:r>
            <w:r w:rsidR="00E137DF" w:rsidRPr="00797E3B">
              <w:rPr>
                <w:rFonts w:ascii="Calibri" w:hAnsi="Calibri"/>
                <w:sz w:val="20"/>
                <w:szCs w:val="20"/>
                <w:lang w:val="en-AU"/>
              </w:rPr>
              <w:t xml:space="preserve"> </w:t>
            </w:r>
            <w:r w:rsidRPr="00797E3B">
              <w:rPr>
                <w:rFonts w:ascii="Calibri" w:hAnsi="Calibri"/>
                <w:sz w:val="20"/>
                <w:szCs w:val="20"/>
                <w:lang w:val="en-AU"/>
              </w:rPr>
              <w:t>and</w:t>
            </w:r>
            <w:r w:rsidR="00E137DF" w:rsidRPr="00797E3B">
              <w:rPr>
                <w:rFonts w:ascii="Calibri" w:hAnsi="Calibri"/>
                <w:sz w:val="20"/>
                <w:szCs w:val="20"/>
                <w:lang w:val="en-AU"/>
              </w:rPr>
              <w:t xml:space="preserve"> </w:t>
            </w:r>
            <w:r w:rsidRPr="00797E3B">
              <w:rPr>
                <w:rFonts w:ascii="Calibri" w:hAnsi="Calibri"/>
                <w:sz w:val="20"/>
                <w:szCs w:val="20"/>
                <w:lang w:val="en-AU"/>
              </w:rPr>
              <w:t xml:space="preserve">cow-calf breeding </w:t>
            </w:r>
            <w:r w:rsidR="00BD5946" w:rsidRPr="00797E3B">
              <w:rPr>
                <w:rFonts w:ascii="Calibri" w:hAnsi="Calibri"/>
                <w:sz w:val="20"/>
                <w:szCs w:val="20"/>
                <w:lang w:val="en-AU"/>
              </w:rPr>
              <w:t>for the</w:t>
            </w:r>
            <w:r w:rsidR="00E137DF" w:rsidRPr="00797E3B">
              <w:rPr>
                <w:rFonts w:ascii="Calibri" w:hAnsi="Calibri"/>
                <w:sz w:val="20"/>
                <w:szCs w:val="20"/>
                <w:lang w:val="en-AU"/>
              </w:rPr>
              <w:t xml:space="preserve"> production </w:t>
            </w:r>
            <w:r w:rsidRPr="00797E3B">
              <w:rPr>
                <w:rFonts w:ascii="Calibri" w:hAnsi="Calibri"/>
                <w:sz w:val="20"/>
                <w:szCs w:val="20"/>
                <w:lang w:val="en-AU"/>
              </w:rPr>
              <w:t>of meat (55,</w:t>
            </w:r>
            <w:r w:rsidR="00E137DF" w:rsidRPr="00797E3B">
              <w:rPr>
                <w:rFonts w:ascii="Calibri" w:hAnsi="Calibri"/>
                <w:sz w:val="20"/>
                <w:szCs w:val="20"/>
                <w:lang w:val="en-AU"/>
              </w:rPr>
              <w:t>000 hectares);</w:t>
            </w:r>
          </w:p>
          <w:p w14:paraId="0F457505" w14:textId="77777777" w:rsidR="00E137DF" w:rsidRPr="00797E3B" w:rsidRDefault="00C403DE" w:rsidP="008D3955">
            <w:pPr>
              <w:pStyle w:val="ListParagraph"/>
              <w:numPr>
                <w:ilvl w:val="0"/>
                <w:numId w:val="21"/>
              </w:numPr>
              <w:jc w:val="both"/>
              <w:rPr>
                <w:rFonts w:ascii="Calibri" w:hAnsi="Calibri"/>
                <w:sz w:val="20"/>
                <w:szCs w:val="20"/>
                <w:lang w:val="en-AU"/>
              </w:rPr>
            </w:pPr>
            <w:r w:rsidRPr="00797E3B">
              <w:rPr>
                <w:rFonts w:ascii="Calibri" w:hAnsi="Calibri"/>
                <w:sz w:val="20"/>
                <w:szCs w:val="20"/>
                <w:lang w:val="en-AU"/>
              </w:rPr>
              <w:t>The stations of</w:t>
            </w:r>
            <w:r w:rsidR="00E137DF" w:rsidRPr="00797E3B">
              <w:rPr>
                <w:rFonts w:ascii="Calibri" w:hAnsi="Calibri"/>
                <w:sz w:val="20"/>
                <w:szCs w:val="20"/>
                <w:lang w:val="en-AU"/>
              </w:rPr>
              <w:t xml:space="preserve"> </w:t>
            </w:r>
            <w:proofErr w:type="spellStart"/>
            <w:r w:rsidR="00E137DF" w:rsidRPr="00797E3B">
              <w:rPr>
                <w:rFonts w:ascii="Calibri" w:hAnsi="Calibri"/>
                <w:sz w:val="20"/>
                <w:szCs w:val="20"/>
                <w:lang w:val="en-AU"/>
              </w:rPr>
              <w:t>Nioroningué</w:t>
            </w:r>
            <w:proofErr w:type="spellEnd"/>
            <w:r w:rsidR="00E137DF" w:rsidRPr="00797E3B">
              <w:rPr>
                <w:rFonts w:ascii="Calibri" w:hAnsi="Calibri"/>
                <w:sz w:val="20"/>
                <w:szCs w:val="20"/>
                <w:lang w:val="en-AU"/>
              </w:rPr>
              <w:t xml:space="preserve"> (2</w:t>
            </w:r>
            <w:r w:rsidRPr="00797E3B">
              <w:rPr>
                <w:rFonts w:ascii="Calibri" w:hAnsi="Calibri"/>
                <w:sz w:val="20"/>
                <w:szCs w:val="20"/>
                <w:lang w:val="en-AU"/>
              </w:rPr>
              <w:t>,</w:t>
            </w:r>
            <w:r w:rsidR="00F969F0" w:rsidRPr="00797E3B">
              <w:rPr>
                <w:rFonts w:ascii="Calibri" w:hAnsi="Calibri"/>
                <w:sz w:val="20"/>
                <w:szCs w:val="20"/>
                <w:lang w:val="en-AU"/>
              </w:rPr>
              <w:t>2</w:t>
            </w:r>
            <w:r w:rsidRPr="00797E3B">
              <w:rPr>
                <w:rFonts w:ascii="Calibri" w:hAnsi="Calibri"/>
                <w:sz w:val="20"/>
                <w:szCs w:val="20"/>
                <w:lang w:val="en-AU"/>
              </w:rPr>
              <w:t xml:space="preserve">00 hectares) and </w:t>
            </w:r>
            <w:proofErr w:type="spellStart"/>
            <w:r w:rsidRPr="00797E3B">
              <w:rPr>
                <w:rFonts w:ascii="Calibri" w:hAnsi="Calibri"/>
                <w:sz w:val="20"/>
                <w:szCs w:val="20"/>
                <w:lang w:val="en-AU"/>
              </w:rPr>
              <w:t>Panya</w:t>
            </w:r>
            <w:proofErr w:type="spellEnd"/>
            <w:r w:rsidRPr="00797E3B">
              <w:rPr>
                <w:rFonts w:ascii="Calibri" w:hAnsi="Calibri"/>
                <w:sz w:val="20"/>
                <w:szCs w:val="20"/>
                <w:lang w:val="en-AU"/>
              </w:rPr>
              <w:t xml:space="preserve"> (10,</w:t>
            </w:r>
            <w:r w:rsidR="00E137DF" w:rsidRPr="00797E3B">
              <w:rPr>
                <w:rFonts w:ascii="Calibri" w:hAnsi="Calibri"/>
                <w:sz w:val="20"/>
                <w:szCs w:val="20"/>
                <w:lang w:val="en-AU"/>
              </w:rPr>
              <w:t xml:space="preserve">000 hectares), </w:t>
            </w:r>
            <w:r w:rsidRPr="00797E3B">
              <w:rPr>
                <w:rFonts w:ascii="Calibri" w:hAnsi="Calibri"/>
                <w:sz w:val="20"/>
                <w:szCs w:val="20"/>
                <w:lang w:val="en-AU"/>
              </w:rPr>
              <w:t>in order to</w:t>
            </w:r>
            <w:r w:rsidR="00E137DF" w:rsidRPr="00797E3B">
              <w:rPr>
                <w:rFonts w:ascii="Calibri" w:hAnsi="Calibri"/>
                <w:sz w:val="20"/>
                <w:szCs w:val="20"/>
                <w:lang w:val="en-AU"/>
              </w:rPr>
              <w:t xml:space="preserve"> </w:t>
            </w:r>
            <w:r w:rsidR="00606D37" w:rsidRPr="00797E3B">
              <w:rPr>
                <w:rFonts w:ascii="Calibri" w:hAnsi="Calibri"/>
                <w:sz w:val="20"/>
                <w:szCs w:val="20"/>
                <w:lang w:val="en-AU"/>
              </w:rPr>
              <w:t>produce</w:t>
            </w:r>
            <w:r w:rsidR="00E137DF" w:rsidRPr="00797E3B">
              <w:rPr>
                <w:rFonts w:ascii="Calibri" w:hAnsi="Calibri"/>
                <w:sz w:val="20"/>
                <w:szCs w:val="20"/>
                <w:lang w:val="en-AU"/>
              </w:rPr>
              <w:t xml:space="preserve"> </w:t>
            </w:r>
            <w:r w:rsidRPr="00797E3B">
              <w:rPr>
                <w:rFonts w:ascii="Calibri" w:hAnsi="Calibri"/>
                <w:sz w:val="20"/>
                <w:szCs w:val="20"/>
                <w:lang w:val="en-AU"/>
              </w:rPr>
              <w:t>beef cattle</w:t>
            </w:r>
            <w:r w:rsidR="00E137DF" w:rsidRPr="00797E3B">
              <w:rPr>
                <w:rFonts w:ascii="Calibri" w:hAnsi="Calibri"/>
                <w:sz w:val="20"/>
                <w:szCs w:val="20"/>
                <w:lang w:val="en-AU"/>
              </w:rPr>
              <w:t>;</w:t>
            </w:r>
          </w:p>
          <w:p w14:paraId="76A707FF" w14:textId="77777777" w:rsidR="004D7946" w:rsidRPr="00797E3B" w:rsidRDefault="00C403DE" w:rsidP="008D3955">
            <w:pPr>
              <w:pStyle w:val="ListParagraph"/>
              <w:numPr>
                <w:ilvl w:val="0"/>
                <w:numId w:val="21"/>
              </w:numPr>
              <w:jc w:val="both"/>
              <w:rPr>
                <w:rFonts w:ascii="Calibri" w:hAnsi="Calibri"/>
                <w:sz w:val="20"/>
                <w:szCs w:val="20"/>
                <w:lang w:val="en-AU"/>
              </w:rPr>
            </w:pPr>
            <w:r w:rsidRPr="00797E3B">
              <w:rPr>
                <w:rFonts w:ascii="Calibri" w:hAnsi="Calibri"/>
                <w:sz w:val="20"/>
                <w:szCs w:val="20"/>
                <w:lang w:val="en-AU"/>
              </w:rPr>
              <w:t>The</w:t>
            </w:r>
            <w:r w:rsidR="00E137DF" w:rsidRPr="00797E3B">
              <w:rPr>
                <w:rFonts w:ascii="Calibri" w:hAnsi="Calibri"/>
                <w:sz w:val="20"/>
                <w:szCs w:val="20"/>
                <w:lang w:val="en-AU"/>
              </w:rPr>
              <w:t xml:space="preserve"> </w:t>
            </w:r>
            <w:r w:rsidRPr="00797E3B">
              <w:rPr>
                <w:rFonts w:ascii="Calibri" w:hAnsi="Calibri"/>
                <w:sz w:val="20"/>
                <w:szCs w:val="20"/>
                <w:lang w:val="en-AU"/>
              </w:rPr>
              <w:t xml:space="preserve">National Ovine Centre of </w:t>
            </w:r>
            <w:proofErr w:type="spellStart"/>
            <w:r w:rsidRPr="00797E3B">
              <w:rPr>
                <w:rFonts w:ascii="Calibri" w:hAnsi="Calibri"/>
                <w:sz w:val="20"/>
                <w:szCs w:val="20"/>
                <w:lang w:val="en-AU"/>
              </w:rPr>
              <w:t>Béoumi</w:t>
            </w:r>
            <w:proofErr w:type="spellEnd"/>
            <w:r w:rsidRPr="00797E3B">
              <w:rPr>
                <w:rFonts w:ascii="Calibri" w:hAnsi="Calibri"/>
                <w:sz w:val="20"/>
                <w:szCs w:val="20"/>
                <w:lang w:val="en-AU"/>
              </w:rPr>
              <w:t xml:space="preserve"> (690 hectares) for its</w:t>
            </w:r>
            <w:r w:rsidR="00E137DF" w:rsidRPr="00797E3B">
              <w:rPr>
                <w:rFonts w:ascii="Calibri" w:hAnsi="Calibri"/>
                <w:sz w:val="20"/>
                <w:szCs w:val="20"/>
                <w:lang w:val="en-AU"/>
              </w:rPr>
              <w:t xml:space="preserve"> </w:t>
            </w:r>
            <w:r w:rsidR="00026F6C" w:rsidRPr="00797E3B">
              <w:rPr>
                <w:rFonts w:ascii="Calibri" w:hAnsi="Calibri"/>
                <w:sz w:val="20"/>
                <w:szCs w:val="20"/>
                <w:lang w:val="en-AU"/>
              </w:rPr>
              <w:t>rehabilitation</w:t>
            </w:r>
            <w:r w:rsidRPr="00797E3B">
              <w:rPr>
                <w:rFonts w:ascii="Calibri" w:hAnsi="Calibri"/>
                <w:sz w:val="20"/>
                <w:szCs w:val="20"/>
                <w:lang w:val="en-AU"/>
              </w:rPr>
              <w:t xml:space="preserve"> and its use for the training and extension of modern ovine breeding</w:t>
            </w:r>
            <w:r w:rsidR="00E137DF" w:rsidRPr="00797E3B">
              <w:rPr>
                <w:rFonts w:ascii="Calibri" w:hAnsi="Calibri"/>
                <w:sz w:val="20"/>
                <w:szCs w:val="20"/>
                <w:lang w:val="en-AU"/>
              </w:rPr>
              <w:t>.</w:t>
            </w:r>
          </w:p>
        </w:tc>
      </w:tr>
      <w:tr w:rsidR="004D7946" w:rsidRPr="00797E3B" w14:paraId="21A23544" w14:textId="77777777" w:rsidTr="00EB59F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918414" w14:textId="77777777" w:rsidR="004D7946"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4DE43" w14:textId="77777777" w:rsidR="004D7946" w:rsidRPr="00797E3B" w:rsidRDefault="00C403DE" w:rsidP="004D794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Strengthen</w:t>
            </w:r>
            <w:r w:rsidR="004D7946" w:rsidRPr="00797E3B">
              <w:rPr>
                <w:rFonts w:ascii="Calibri" w:hAnsi="Calibri"/>
                <w:sz w:val="20"/>
                <w:szCs w:val="20"/>
                <w:lang w:val="en-AU"/>
              </w:rPr>
              <w:t xml:space="preserve"> </w:t>
            </w:r>
            <w:r w:rsidRPr="00797E3B">
              <w:rPr>
                <w:rFonts w:ascii="Calibri" w:hAnsi="Calibri"/>
                <w:sz w:val="20"/>
                <w:szCs w:val="20"/>
                <w:lang w:val="en-AU"/>
              </w:rPr>
              <w:t>food security</w:t>
            </w:r>
            <w:r w:rsidR="004D7946" w:rsidRPr="00797E3B">
              <w:rPr>
                <w:rFonts w:ascii="Calibri" w:hAnsi="Calibri"/>
                <w:sz w:val="20"/>
                <w:szCs w:val="20"/>
                <w:lang w:val="en-AU"/>
              </w:rPr>
              <w:t>;</w:t>
            </w:r>
          </w:p>
          <w:p w14:paraId="1F4FA455" w14:textId="77777777" w:rsidR="004D7946" w:rsidRPr="00797E3B" w:rsidRDefault="00C403DE" w:rsidP="004D794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Improve the productivity of livestock breeding</w:t>
            </w:r>
            <w:r w:rsidR="004D7946" w:rsidRPr="00797E3B">
              <w:rPr>
                <w:rFonts w:ascii="Calibri" w:hAnsi="Calibri"/>
                <w:sz w:val="20"/>
                <w:szCs w:val="20"/>
                <w:lang w:val="en-AU"/>
              </w:rPr>
              <w:t>;</w:t>
            </w:r>
          </w:p>
          <w:p w14:paraId="4D600B3F" w14:textId="77777777" w:rsidR="004D7946" w:rsidRPr="00797E3B" w:rsidRDefault="00C403DE" w:rsidP="004D794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Conserve</w:t>
            </w:r>
            <w:r w:rsidR="004D7946" w:rsidRPr="00797E3B">
              <w:rPr>
                <w:rFonts w:ascii="Calibri" w:hAnsi="Calibri"/>
                <w:sz w:val="20"/>
                <w:szCs w:val="20"/>
                <w:lang w:val="en-AU"/>
              </w:rPr>
              <w:t xml:space="preserve"> </w:t>
            </w:r>
            <w:r w:rsidRPr="00797E3B">
              <w:rPr>
                <w:rFonts w:ascii="Calibri" w:hAnsi="Calibri"/>
                <w:sz w:val="20"/>
                <w:szCs w:val="20"/>
                <w:lang w:val="en-AU"/>
              </w:rPr>
              <w:t>local breeds and</w:t>
            </w:r>
            <w:r w:rsidR="004D7946" w:rsidRPr="00797E3B">
              <w:rPr>
                <w:rFonts w:ascii="Calibri" w:hAnsi="Calibri"/>
                <w:sz w:val="20"/>
                <w:szCs w:val="20"/>
                <w:lang w:val="en-AU"/>
              </w:rPr>
              <w:t xml:space="preserve"> </w:t>
            </w:r>
            <w:r w:rsidRPr="00797E3B">
              <w:rPr>
                <w:rFonts w:ascii="Calibri" w:hAnsi="Calibri"/>
                <w:sz w:val="20"/>
                <w:szCs w:val="20"/>
                <w:lang w:val="en-AU"/>
              </w:rPr>
              <w:t>genetically improve livestock</w:t>
            </w:r>
            <w:r w:rsidR="004D7946" w:rsidRPr="00797E3B">
              <w:rPr>
                <w:rFonts w:ascii="Calibri" w:hAnsi="Calibri"/>
                <w:sz w:val="20"/>
                <w:szCs w:val="20"/>
                <w:lang w:val="en-AU"/>
              </w:rPr>
              <w:t>;</w:t>
            </w:r>
          </w:p>
          <w:p w14:paraId="789C5CD4" w14:textId="77777777" w:rsidR="004D7946" w:rsidRPr="00797E3B" w:rsidRDefault="00362F75" w:rsidP="004D794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Improve the incomes of produce</w:t>
            </w:r>
            <w:r w:rsidR="004D7946" w:rsidRPr="00797E3B">
              <w:rPr>
                <w:rFonts w:ascii="Calibri" w:hAnsi="Calibri"/>
                <w:sz w:val="20"/>
                <w:szCs w:val="20"/>
                <w:lang w:val="en-AU"/>
              </w:rPr>
              <w:t>rs.</w:t>
            </w:r>
          </w:p>
        </w:tc>
      </w:tr>
      <w:tr w:rsidR="004D7946" w:rsidRPr="00797E3B" w14:paraId="0653468A"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E23C1B" w14:textId="77777777" w:rsidR="004D7946" w:rsidRPr="00797E3B" w:rsidRDefault="00F37446" w:rsidP="00D12F5D">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8BFD0" w14:textId="77777777" w:rsidR="004D7946" w:rsidRPr="00797E3B" w:rsidRDefault="00362F75"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Rehabilitate</w:t>
            </w:r>
            <w:r w:rsidR="00EB59F0" w:rsidRPr="00797E3B">
              <w:rPr>
                <w:rFonts w:ascii="Calibri" w:hAnsi="Calibri"/>
                <w:sz w:val="20"/>
                <w:szCs w:val="20"/>
                <w:lang w:val="en-AU"/>
              </w:rPr>
              <w:t xml:space="preserve">, </w:t>
            </w:r>
            <w:r w:rsidRPr="00797E3B">
              <w:rPr>
                <w:rFonts w:ascii="Calibri" w:hAnsi="Calibri"/>
                <w:sz w:val="20"/>
                <w:szCs w:val="20"/>
                <w:lang w:val="en-AU"/>
              </w:rPr>
              <w:t>operate</w:t>
            </w:r>
            <w:r w:rsidR="00EB59F0" w:rsidRPr="00797E3B">
              <w:rPr>
                <w:rFonts w:ascii="Calibri" w:hAnsi="Calibri"/>
                <w:sz w:val="20"/>
                <w:szCs w:val="20"/>
                <w:lang w:val="en-AU"/>
              </w:rPr>
              <w:t xml:space="preserve">, </w:t>
            </w:r>
            <w:r w:rsidR="00104E98" w:rsidRPr="00797E3B">
              <w:rPr>
                <w:rFonts w:ascii="Calibri" w:hAnsi="Calibri"/>
                <w:sz w:val="20"/>
                <w:szCs w:val="20"/>
                <w:lang w:val="en-AU"/>
              </w:rPr>
              <w:t>maint</w:t>
            </w:r>
            <w:r w:rsidRPr="00797E3B">
              <w:rPr>
                <w:rFonts w:ascii="Calibri" w:hAnsi="Calibri"/>
                <w:sz w:val="20"/>
                <w:szCs w:val="20"/>
                <w:lang w:val="en-AU"/>
              </w:rPr>
              <w:t>ain</w:t>
            </w:r>
          </w:p>
        </w:tc>
      </w:tr>
      <w:tr w:rsidR="004D7946" w:rsidRPr="00797E3B" w14:paraId="41B31EA6" w14:textId="77777777" w:rsidTr="00EB59F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C5C38C" w14:textId="77777777" w:rsidR="004D7946"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B9A2B" w14:textId="77777777" w:rsidR="004D7946" w:rsidRPr="00797E3B" w:rsidRDefault="00362F75" w:rsidP="004D794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16,727 M</w:t>
            </w:r>
          </w:p>
          <w:p w14:paraId="2D8621F6" w14:textId="77777777" w:rsidR="004D7946" w:rsidRPr="00797E3B" w:rsidRDefault="00362F75" w:rsidP="004D794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25 M</w:t>
            </w:r>
          </w:p>
          <w:p w14:paraId="0DD1B901" w14:textId="77777777" w:rsidR="004D7946" w:rsidRPr="00797E3B" w:rsidRDefault="00362F75" w:rsidP="004D7946">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33 M</w:t>
            </w:r>
            <w:r w:rsidR="004D7946" w:rsidRPr="00797E3B">
              <w:rPr>
                <w:rFonts w:ascii="Calibri" w:hAnsi="Calibri"/>
                <w:sz w:val="20"/>
                <w:szCs w:val="20"/>
                <w:lang w:val="en-AU"/>
              </w:rPr>
              <w:t xml:space="preserve"> (</w:t>
            </w:r>
            <w:r w:rsidR="004F6CD4" w:rsidRPr="00797E3B">
              <w:rPr>
                <w:rFonts w:ascii="Calibri" w:hAnsi="Calibri"/>
                <w:sz w:val="20"/>
                <w:szCs w:val="20"/>
                <w:lang w:val="en-AU"/>
              </w:rPr>
              <w:t>$1 = CFAF 500</w:t>
            </w:r>
            <w:r w:rsidR="004D7946" w:rsidRPr="00797E3B">
              <w:rPr>
                <w:rFonts w:ascii="Calibri" w:hAnsi="Calibri"/>
                <w:sz w:val="20"/>
                <w:szCs w:val="20"/>
                <w:lang w:val="en-AU"/>
              </w:rPr>
              <w:t>)</w:t>
            </w:r>
          </w:p>
        </w:tc>
      </w:tr>
      <w:tr w:rsidR="004D7946" w:rsidRPr="00797E3B" w14:paraId="095F9896" w14:textId="77777777" w:rsidTr="00543F82">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FABA47E" w14:textId="77777777" w:rsidR="004D7946"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2359D" w14:textId="77777777" w:rsidR="004D7946" w:rsidRPr="00797E3B" w:rsidRDefault="004D7946" w:rsidP="00EB59F0">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4D7946" w:rsidRPr="00797E3B" w14:paraId="0E2B8BD6"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D7016" w14:textId="77777777" w:rsidR="004D7946" w:rsidRPr="00797E3B" w:rsidRDefault="002766F0" w:rsidP="00EB59F0">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1BB4F" w14:textId="77777777" w:rsidR="004D7946"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4D7946" w:rsidRPr="00797E3B" w14:paraId="4502C3F8" w14:textId="77777777" w:rsidTr="00543F82">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044D1" w14:textId="77777777" w:rsidR="004D7946" w:rsidRPr="00797E3B" w:rsidRDefault="002766F0" w:rsidP="004D3532">
            <w:pPr>
              <w:numPr>
                <w:ilvl w:val="0"/>
                <w:numId w:val="1"/>
              </w:numPr>
              <w:tabs>
                <w:tab w:val="num" w:pos="784"/>
              </w:tabs>
              <w:spacing w:after="0" w:line="240" w:lineRule="auto"/>
              <w:ind w:left="357" w:hanging="357"/>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CE8FC" w14:textId="77777777" w:rsidR="004D7946" w:rsidRPr="00797E3B" w:rsidRDefault="00B24CD2" w:rsidP="004D3532">
            <w:pPr>
              <w:pStyle w:val="ListParagraph"/>
              <w:numPr>
                <w:ilvl w:val="0"/>
                <w:numId w:val="2"/>
              </w:numPr>
              <w:ind w:left="357" w:hanging="357"/>
              <w:jc w:val="both"/>
              <w:rPr>
                <w:rFonts w:ascii="Calibri" w:hAnsi="Calibri"/>
                <w:sz w:val="20"/>
                <w:szCs w:val="20"/>
                <w:lang w:val="en-AU"/>
              </w:rPr>
            </w:pPr>
            <w:r w:rsidRPr="00797E3B">
              <w:rPr>
                <w:rFonts w:ascii="Calibri" w:hAnsi="Calibri"/>
                <w:sz w:val="20"/>
                <w:szCs w:val="20"/>
                <w:lang w:val="en-AU"/>
              </w:rPr>
              <w:t>Lease contract</w:t>
            </w:r>
          </w:p>
        </w:tc>
      </w:tr>
      <w:tr w:rsidR="004D7946" w:rsidRPr="00797E3B" w14:paraId="68165419" w14:textId="77777777" w:rsidTr="00D12F5D">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24D252" w14:textId="77777777" w:rsidR="004D7946" w:rsidRPr="00797E3B" w:rsidRDefault="0065753E" w:rsidP="00EB59F0">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5435F" w14:textId="77777777" w:rsidR="004D7946" w:rsidRPr="00797E3B" w:rsidRDefault="00362F75" w:rsidP="00EB59F0">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4D7946"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4D7946" w:rsidRPr="00797E3B" w14:paraId="2F2747D3"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A532F3" w14:textId="77777777" w:rsidR="004D7946"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07562" w14:textId="77777777" w:rsidR="004D7946" w:rsidRPr="00797E3B" w:rsidRDefault="00F875AD" w:rsidP="00EA1E8E">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3C1077" w:rsidRPr="00797E3B">
              <w:rPr>
                <w:rFonts w:ascii="Calibri" w:hAnsi="Calibri"/>
                <w:sz w:val="20"/>
                <w:szCs w:val="20"/>
                <w:lang w:val="en-AU"/>
              </w:rPr>
              <w:t>additional studies</w:t>
            </w:r>
          </w:p>
          <w:p w14:paraId="65C41A06" w14:textId="77777777" w:rsidR="004D7946" w:rsidRPr="00797E3B" w:rsidRDefault="00F862EA" w:rsidP="00EA1E8E">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p>
        </w:tc>
      </w:tr>
    </w:tbl>
    <w:p w14:paraId="10FB35DC" w14:textId="77777777" w:rsidR="004D3532" w:rsidRPr="00797E3B" w:rsidRDefault="004D3532">
      <w:pPr>
        <w:rPr>
          <w:lang w:val="en-AU"/>
        </w:rPr>
      </w:pPr>
      <w:r w:rsidRPr="00797E3B">
        <w:rPr>
          <w:lang w:val="en-AU"/>
        </w:rPr>
        <w:br w:type="page"/>
      </w:r>
    </w:p>
    <w:p w14:paraId="104DE1FC" w14:textId="76A14A4D" w:rsidR="00E44886" w:rsidRPr="00797E3B" w:rsidRDefault="00A76720" w:rsidP="00E5405E">
      <w:pPr>
        <w:pStyle w:val="Heading1"/>
        <w:rPr>
          <w:lang w:val="en-AU"/>
        </w:rPr>
      </w:pPr>
      <w:bookmarkStart w:id="77" w:name="_Toc321766861"/>
      <w:r w:rsidRPr="00797E3B">
        <w:rPr>
          <w:lang w:val="en-AU"/>
        </w:rPr>
        <w:lastRenderedPageBreak/>
        <w:t>Rehabilitating and operating the</w:t>
      </w:r>
      <w:r w:rsidR="00652761" w:rsidRPr="00797E3B">
        <w:rPr>
          <w:lang w:val="en-AU"/>
        </w:rPr>
        <w:t xml:space="preserve"> </w:t>
      </w:r>
      <w:r w:rsidRPr="00797E3B">
        <w:rPr>
          <w:lang w:val="en-AU"/>
        </w:rPr>
        <w:t xml:space="preserve">Fish hatchery of </w:t>
      </w:r>
      <w:proofErr w:type="spellStart"/>
      <w:r w:rsidRPr="00797E3B">
        <w:rPr>
          <w:lang w:val="en-AU"/>
        </w:rPr>
        <w:t>Loka-Bouaké</w:t>
      </w:r>
      <w:bookmarkEnd w:id="77"/>
      <w:proofErr w:type="spellEnd"/>
      <w:r w:rsidR="00652761" w:rsidRPr="00797E3B">
        <w:rPr>
          <w:lang w:val="en-AU"/>
        </w:rPr>
        <w:t xml:space="preserve"> </w:t>
      </w:r>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44886" w:rsidRPr="00797E3B" w14:paraId="5E04FD68" w14:textId="77777777" w:rsidTr="00432A0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E348B5" w14:textId="77777777" w:rsidR="00E44886"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8F829" w14:textId="77777777" w:rsidR="00E44886" w:rsidRPr="00797E3B" w:rsidRDefault="00A76720" w:rsidP="005E001A">
            <w:pPr>
              <w:spacing w:after="0"/>
              <w:jc w:val="both"/>
              <w:rPr>
                <w:rFonts w:ascii="Calibri" w:hAnsi="Calibri"/>
                <w:bCs/>
                <w:sz w:val="20"/>
                <w:szCs w:val="20"/>
                <w:lang w:val="en-AU"/>
              </w:rPr>
            </w:pPr>
            <w:r w:rsidRPr="00797E3B">
              <w:rPr>
                <w:rFonts w:ascii="Calibri" w:hAnsi="Calibri"/>
                <w:bCs/>
                <w:sz w:val="20"/>
                <w:szCs w:val="20"/>
                <w:lang w:val="en-AU"/>
              </w:rPr>
              <w:t>REHABILITATING AND OPERATING THE</w:t>
            </w:r>
            <w:r w:rsidR="009A02CD" w:rsidRPr="00797E3B">
              <w:rPr>
                <w:rFonts w:ascii="Calibri" w:hAnsi="Calibri"/>
                <w:bCs/>
                <w:sz w:val="20"/>
                <w:szCs w:val="20"/>
                <w:lang w:val="en-AU"/>
              </w:rPr>
              <w:t xml:space="preserve"> </w:t>
            </w:r>
            <w:r w:rsidR="00652761" w:rsidRPr="00797E3B">
              <w:rPr>
                <w:rFonts w:ascii="Calibri" w:hAnsi="Calibri"/>
                <w:bCs/>
                <w:sz w:val="20"/>
                <w:szCs w:val="20"/>
                <w:lang w:val="en-AU"/>
              </w:rPr>
              <w:t>FISH HATCHERY</w:t>
            </w:r>
            <w:r w:rsidRPr="00797E3B">
              <w:rPr>
                <w:rFonts w:ascii="Calibri" w:hAnsi="Calibri"/>
                <w:bCs/>
                <w:sz w:val="20"/>
                <w:szCs w:val="20"/>
                <w:lang w:val="en-AU"/>
              </w:rPr>
              <w:t xml:space="preserve"> OF</w:t>
            </w:r>
            <w:r w:rsidR="00AB576C" w:rsidRPr="00797E3B">
              <w:rPr>
                <w:rFonts w:ascii="Calibri" w:hAnsi="Calibri"/>
                <w:bCs/>
                <w:sz w:val="20"/>
                <w:szCs w:val="20"/>
                <w:lang w:val="en-AU"/>
              </w:rPr>
              <w:t xml:space="preserve"> LOKA </w:t>
            </w:r>
            <w:r w:rsidR="00EB59F0" w:rsidRPr="00797E3B">
              <w:rPr>
                <w:rFonts w:ascii="Calibri" w:hAnsi="Calibri"/>
                <w:bCs/>
                <w:sz w:val="20"/>
                <w:szCs w:val="20"/>
                <w:lang w:val="en-AU"/>
              </w:rPr>
              <w:t>–</w:t>
            </w:r>
            <w:r w:rsidR="00AB576C" w:rsidRPr="00797E3B">
              <w:rPr>
                <w:rFonts w:ascii="Calibri" w:hAnsi="Calibri"/>
                <w:bCs/>
                <w:sz w:val="20"/>
                <w:szCs w:val="20"/>
                <w:lang w:val="en-AU"/>
              </w:rPr>
              <w:t xml:space="preserve"> BOUAKÉ</w:t>
            </w:r>
          </w:p>
        </w:tc>
      </w:tr>
      <w:tr w:rsidR="00E44886" w:rsidRPr="00797E3B" w14:paraId="583BA8BD"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7A67AF" w14:textId="77777777" w:rsidR="00E44886" w:rsidRPr="00797E3B" w:rsidRDefault="0065753E" w:rsidP="005560A7">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86370" w14:textId="77777777" w:rsidR="00E44886" w:rsidRPr="00797E3B" w:rsidRDefault="000F4A6C" w:rsidP="005560A7">
            <w:pPr>
              <w:spacing w:after="0"/>
              <w:jc w:val="both"/>
              <w:rPr>
                <w:rFonts w:ascii="Calibri" w:hAnsi="Calibri"/>
                <w:sz w:val="20"/>
                <w:szCs w:val="20"/>
                <w:lang w:val="en-AU"/>
              </w:rPr>
            </w:pPr>
            <w:r w:rsidRPr="00797E3B">
              <w:rPr>
                <w:rFonts w:ascii="Calibri" w:hAnsi="Calibri"/>
                <w:sz w:val="20"/>
                <w:szCs w:val="20"/>
                <w:lang w:val="en-AU"/>
              </w:rPr>
              <w:t>MINISTRY</w:t>
            </w:r>
            <w:r w:rsidR="006145FA" w:rsidRPr="00797E3B">
              <w:rPr>
                <w:rFonts w:ascii="Calibri" w:hAnsi="Calibri"/>
                <w:sz w:val="20"/>
                <w:szCs w:val="20"/>
                <w:lang w:val="en-AU"/>
              </w:rPr>
              <w:t xml:space="preserve"> OF ANIMAL AND FISH RESOURCES</w:t>
            </w:r>
          </w:p>
        </w:tc>
      </w:tr>
      <w:tr w:rsidR="001B2054" w:rsidRPr="00797E3B" w14:paraId="6C050C02" w14:textId="77777777" w:rsidTr="00AB576C">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C53301" w14:textId="77777777" w:rsidR="001B2054" w:rsidRPr="00797E3B" w:rsidRDefault="00F37446" w:rsidP="00AB576C">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266C2" w14:textId="77777777" w:rsidR="001B2054" w:rsidRPr="00797E3B" w:rsidRDefault="001B2054" w:rsidP="00AB576C">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A76720"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Koumi</w:t>
            </w:r>
            <w:proofErr w:type="spellEnd"/>
            <w:r w:rsidRPr="00797E3B">
              <w:rPr>
                <w:rFonts w:ascii="Calibri" w:hAnsi="Calibri"/>
                <w:sz w:val="20"/>
                <w:szCs w:val="20"/>
                <w:lang w:val="en-AU"/>
              </w:rPr>
              <w:t xml:space="preserve"> Marcel</w:t>
            </w:r>
          </w:p>
          <w:p w14:paraId="716CFF8F" w14:textId="77777777" w:rsidR="001B2054" w:rsidRPr="00797E3B" w:rsidRDefault="002766F0" w:rsidP="00AB576C">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1B2054" w:rsidRPr="00797E3B">
              <w:rPr>
                <w:rFonts w:ascii="Calibri" w:hAnsi="Calibri"/>
                <w:sz w:val="20"/>
                <w:szCs w:val="20"/>
                <w:lang w:val="en-AU"/>
              </w:rPr>
              <w:t xml:space="preserve"> </w:t>
            </w:r>
            <w:r w:rsidR="00903137" w:rsidRPr="00797E3B">
              <w:rPr>
                <w:rFonts w:ascii="Calibri" w:hAnsi="Calibri"/>
                <w:sz w:val="20"/>
                <w:szCs w:val="20"/>
                <w:lang w:val="en-AU"/>
              </w:rPr>
              <w:t>of the MIRAH</w:t>
            </w:r>
          </w:p>
          <w:p w14:paraId="7D94FE0B" w14:textId="77777777" w:rsidR="001B2054" w:rsidRPr="00797E3B" w:rsidRDefault="00B46B96" w:rsidP="00AB576C">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B2054" w:rsidRPr="00797E3B">
              <w:rPr>
                <w:rFonts w:ascii="Calibri" w:hAnsi="Calibri"/>
                <w:sz w:val="20"/>
                <w:szCs w:val="20"/>
                <w:lang w:val="en-AU"/>
              </w:rPr>
              <w:t xml:space="preserve"> (225) 20 22 99 19</w:t>
            </w:r>
          </w:p>
          <w:p w14:paraId="57E2D7D1" w14:textId="77777777" w:rsidR="001B2054" w:rsidRPr="00797E3B" w:rsidRDefault="0059604C" w:rsidP="00AB576C">
            <w:pPr>
              <w:spacing w:after="0" w:line="240" w:lineRule="auto"/>
              <w:ind w:left="72"/>
              <w:jc w:val="center"/>
              <w:rPr>
                <w:rFonts w:ascii="Calibri" w:hAnsi="Calibri"/>
                <w:sz w:val="20"/>
                <w:szCs w:val="20"/>
                <w:lang w:val="en-AU"/>
              </w:rPr>
            </w:pPr>
            <w:hyperlink r:id="rId91" w:history="1">
              <w:r w:rsidR="001B2054" w:rsidRPr="00797E3B">
                <w:rPr>
                  <w:rStyle w:val="Hyperlink"/>
                  <w:rFonts w:ascii="Calibri" w:hAnsi="Calibri"/>
                  <w:sz w:val="20"/>
                  <w:szCs w:val="20"/>
                  <w:lang w:val="en-AU"/>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47E5574" w14:textId="77777777" w:rsidR="001B2054" w:rsidRPr="00797E3B" w:rsidRDefault="001B2054" w:rsidP="00AB576C">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A76720"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COULIBALY DJIAKARIYA</w:t>
            </w:r>
          </w:p>
          <w:p w14:paraId="6DA10586" w14:textId="77777777" w:rsidR="001B2054" w:rsidRPr="00797E3B" w:rsidRDefault="00903137" w:rsidP="00AB576C">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555DE355" w14:textId="77777777" w:rsidR="001B2054" w:rsidRPr="00797E3B" w:rsidRDefault="00117492" w:rsidP="00AB576C">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1B2054" w:rsidRPr="00797E3B">
              <w:rPr>
                <w:rFonts w:ascii="Calibri" w:hAnsi="Calibri"/>
                <w:sz w:val="20"/>
                <w:szCs w:val="20"/>
                <w:lang w:val="en-AU"/>
              </w:rPr>
              <w:t xml:space="preserve"> +</w:t>
            </w:r>
            <w:r w:rsidR="00F969F0" w:rsidRPr="00797E3B">
              <w:rPr>
                <w:rFonts w:ascii="Calibri" w:hAnsi="Calibri"/>
                <w:sz w:val="20"/>
                <w:szCs w:val="20"/>
                <w:lang w:val="en-AU"/>
              </w:rPr>
              <w:t> </w:t>
            </w:r>
            <w:r w:rsidR="001B2054" w:rsidRPr="00797E3B">
              <w:rPr>
                <w:rFonts w:ascii="Calibri" w:hAnsi="Calibri"/>
                <w:sz w:val="20"/>
                <w:szCs w:val="20"/>
                <w:lang w:val="en-AU"/>
              </w:rPr>
              <w:t>(225) 20 22 99 16</w:t>
            </w:r>
          </w:p>
          <w:p w14:paraId="0DE72540" w14:textId="77777777" w:rsidR="001B2054" w:rsidRPr="00797E3B" w:rsidRDefault="00117492" w:rsidP="00AB576C">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1B2054" w:rsidRPr="00797E3B">
              <w:rPr>
                <w:rFonts w:ascii="Calibri" w:hAnsi="Calibri"/>
                <w:sz w:val="20"/>
                <w:szCs w:val="20"/>
                <w:lang w:val="en-AU"/>
              </w:rPr>
              <w:t xml:space="preserve"> +</w:t>
            </w:r>
            <w:r w:rsidR="00F969F0" w:rsidRPr="00797E3B">
              <w:rPr>
                <w:rFonts w:ascii="Calibri" w:hAnsi="Calibri"/>
                <w:sz w:val="20"/>
                <w:szCs w:val="20"/>
                <w:lang w:val="en-AU"/>
              </w:rPr>
              <w:t> </w:t>
            </w:r>
            <w:r w:rsidR="001B2054" w:rsidRPr="00797E3B">
              <w:rPr>
                <w:rFonts w:ascii="Calibri" w:hAnsi="Calibri"/>
                <w:sz w:val="20"/>
                <w:szCs w:val="20"/>
                <w:lang w:val="en-AU"/>
              </w:rPr>
              <w:t>(225) 05 77 15 76</w:t>
            </w:r>
          </w:p>
          <w:p w14:paraId="778CB4E7" w14:textId="77777777" w:rsidR="001B2054" w:rsidRPr="00797E3B" w:rsidRDefault="0059604C" w:rsidP="00AB576C">
            <w:pPr>
              <w:spacing w:after="0" w:line="240" w:lineRule="auto"/>
              <w:ind w:left="72"/>
              <w:jc w:val="center"/>
              <w:rPr>
                <w:rFonts w:ascii="Calibri" w:hAnsi="Calibri"/>
                <w:sz w:val="20"/>
                <w:szCs w:val="20"/>
                <w:lang w:val="en-AU"/>
              </w:rPr>
            </w:pPr>
            <w:hyperlink r:id="rId92" w:history="1">
              <w:r w:rsidR="001B2054" w:rsidRPr="00797E3B">
                <w:rPr>
                  <w:rStyle w:val="Hyperlink"/>
                  <w:rFonts w:ascii="Calibri" w:hAnsi="Calibri"/>
                  <w:sz w:val="20"/>
                  <w:szCs w:val="20"/>
                  <w:lang w:val="en-AU"/>
                </w:rPr>
                <w:t>djiakariyac@gmail.com</w:t>
              </w:r>
            </w:hyperlink>
          </w:p>
        </w:tc>
      </w:tr>
      <w:tr w:rsidR="001B2054" w:rsidRPr="00797E3B" w14:paraId="311E22BC"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AA9FF1" w14:textId="77777777" w:rsidR="001B2054" w:rsidRPr="00797E3B" w:rsidRDefault="00B46B96" w:rsidP="005560A7">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693BA" w14:textId="77777777" w:rsidR="001B2054" w:rsidRPr="00797E3B" w:rsidRDefault="00AB576C" w:rsidP="005560A7">
            <w:pPr>
              <w:spacing w:after="0"/>
              <w:jc w:val="both"/>
              <w:rPr>
                <w:rFonts w:ascii="Calibri" w:hAnsi="Calibri"/>
                <w:sz w:val="20"/>
                <w:szCs w:val="20"/>
                <w:lang w:val="en-AU"/>
              </w:rPr>
            </w:pPr>
            <w:proofErr w:type="spellStart"/>
            <w:r w:rsidRPr="00797E3B">
              <w:rPr>
                <w:rFonts w:ascii="Calibri" w:hAnsi="Calibri"/>
                <w:sz w:val="20"/>
                <w:szCs w:val="20"/>
                <w:lang w:val="en-AU"/>
              </w:rPr>
              <w:t>Bouaké</w:t>
            </w:r>
            <w:proofErr w:type="spellEnd"/>
            <w:r w:rsidRPr="00797E3B">
              <w:rPr>
                <w:rFonts w:ascii="Calibri" w:hAnsi="Calibri"/>
                <w:sz w:val="20"/>
                <w:szCs w:val="20"/>
                <w:lang w:val="en-AU"/>
              </w:rPr>
              <w:t xml:space="preserve"> – La </w:t>
            </w:r>
            <w:proofErr w:type="spellStart"/>
            <w:r w:rsidRPr="00797E3B">
              <w:rPr>
                <w:rFonts w:ascii="Calibri" w:hAnsi="Calibri"/>
                <w:sz w:val="20"/>
                <w:szCs w:val="20"/>
                <w:lang w:val="en-AU"/>
              </w:rPr>
              <w:t>Loka</w:t>
            </w:r>
            <w:proofErr w:type="spellEnd"/>
          </w:p>
        </w:tc>
      </w:tr>
      <w:tr w:rsidR="001B2054" w:rsidRPr="00797E3B" w14:paraId="2C169232" w14:textId="77777777" w:rsidTr="005C0B78">
        <w:trPr>
          <w:trHeight w:val="311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2749CE" w14:textId="77777777" w:rsidR="001B2054" w:rsidRPr="00797E3B" w:rsidRDefault="00F37446" w:rsidP="005560A7">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756ED" w14:textId="77777777" w:rsidR="001B2054" w:rsidRPr="00797E3B" w:rsidRDefault="00F6209A" w:rsidP="005560A7">
            <w:pPr>
              <w:spacing w:after="120" w:line="240" w:lineRule="auto"/>
              <w:jc w:val="both"/>
              <w:rPr>
                <w:sz w:val="20"/>
                <w:szCs w:val="20"/>
                <w:lang w:val="en-AU"/>
              </w:rPr>
            </w:pPr>
            <w:r w:rsidRPr="00797E3B">
              <w:rPr>
                <w:sz w:val="20"/>
                <w:szCs w:val="20"/>
                <w:lang w:val="en-AU"/>
              </w:rPr>
              <w:t>The</w:t>
            </w:r>
            <w:r w:rsidR="00225F25" w:rsidRPr="00797E3B">
              <w:rPr>
                <w:sz w:val="20"/>
                <w:szCs w:val="20"/>
                <w:lang w:val="en-AU"/>
              </w:rPr>
              <w:t xml:space="preserve"> aim of this</w:t>
            </w:r>
            <w:r w:rsidRPr="00797E3B">
              <w:rPr>
                <w:sz w:val="20"/>
                <w:szCs w:val="20"/>
                <w:lang w:val="en-AU"/>
              </w:rPr>
              <w:t xml:space="preserve"> project</w:t>
            </w:r>
            <w:r w:rsidR="00225F25" w:rsidRPr="00797E3B">
              <w:rPr>
                <w:sz w:val="20"/>
                <w:szCs w:val="20"/>
                <w:lang w:val="en-AU"/>
              </w:rPr>
              <w:t xml:space="preserve"> is to</w:t>
            </w:r>
            <w:r w:rsidR="001B2054" w:rsidRPr="00797E3B">
              <w:rPr>
                <w:sz w:val="20"/>
                <w:szCs w:val="20"/>
                <w:lang w:val="en-AU"/>
              </w:rPr>
              <w:t xml:space="preserve"> </w:t>
            </w:r>
            <w:r w:rsidR="00225F25" w:rsidRPr="00797E3B">
              <w:rPr>
                <w:sz w:val="20"/>
                <w:szCs w:val="20"/>
                <w:lang w:val="en-AU"/>
              </w:rPr>
              <w:t>relaunch</w:t>
            </w:r>
            <w:r w:rsidR="001B2054" w:rsidRPr="00797E3B">
              <w:rPr>
                <w:sz w:val="20"/>
                <w:szCs w:val="20"/>
                <w:lang w:val="en-AU"/>
              </w:rPr>
              <w:t xml:space="preserve"> </w:t>
            </w:r>
            <w:r w:rsidR="00225F25" w:rsidRPr="00797E3B">
              <w:rPr>
                <w:sz w:val="20"/>
                <w:szCs w:val="20"/>
                <w:lang w:val="en-AU"/>
              </w:rPr>
              <w:t>fish farming in the</w:t>
            </w:r>
            <w:r w:rsidR="001B2054" w:rsidRPr="00797E3B">
              <w:rPr>
                <w:sz w:val="20"/>
                <w:szCs w:val="20"/>
                <w:lang w:val="en-AU"/>
              </w:rPr>
              <w:t xml:space="preserve"> </w:t>
            </w:r>
            <w:r w:rsidR="00225F25" w:rsidRPr="00797E3B">
              <w:rPr>
                <w:sz w:val="20"/>
                <w:szCs w:val="20"/>
                <w:lang w:val="en-AU"/>
              </w:rPr>
              <w:t>regions of the</w:t>
            </w:r>
            <w:r w:rsidR="001B2054" w:rsidRPr="00797E3B">
              <w:rPr>
                <w:sz w:val="20"/>
                <w:szCs w:val="20"/>
                <w:lang w:val="en-AU"/>
              </w:rPr>
              <w:t xml:space="preserve"> </w:t>
            </w:r>
            <w:proofErr w:type="spellStart"/>
            <w:r w:rsidR="00225F25" w:rsidRPr="00797E3B">
              <w:rPr>
                <w:sz w:val="20"/>
                <w:szCs w:val="20"/>
                <w:lang w:val="en-AU"/>
              </w:rPr>
              <w:t>Bandama</w:t>
            </w:r>
            <w:proofErr w:type="spellEnd"/>
            <w:r w:rsidR="00225F25" w:rsidRPr="00797E3B">
              <w:rPr>
                <w:sz w:val="20"/>
                <w:szCs w:val="20"/>
                <w:lang w:val="en-AU"/>
              </w:rPr>
              <w:t xml:space="preserve"> Valley</w:t>
            </w:r>
            <w:r w:rsidR="001B2054" w:rsidRPr="00797E3B">
              <w:rPr>
                <w:sz w:val="20"/>
                <w:szCs w:val="20"/>
                <w:lang w:val="en-AU"/>
              </w:rPr>
              <w:t xml:space="preserve"> </w:t>
            </w:r>
            <w:r w:rsidR="00225F25" w:rsidRPr="00797E3B">
              <w:rPr>
                <w:sz w:val="20"/>
                <w:szCs w:val="20"/>
                <w:lang w:val="en-AU"/>
              </w:rPr>
              <w:t>and the Lakes</w:t>
            </w:r>
            <w:r w:rsidR="001B2054" w:rsidRPr="00797E3B">
              <w:rPr>
                <w:sz w:val="20"/>
                <w:szCs w:val="20"/>
                <w:lang w:val="en-AU"/>
              </w:rPr>
              <w:t xml:space="preserve">, </w:t>
            </w:r>
            <w:r w:rsidR="00225F25" w:rsidRPr="00797E3B">
              <w:rPr>
                <w:sz w:val="20"/>
                <w:szCs w:val="20"/>
                <w:lang w:val="en-AU"/>
              </w:rPr>
              <w:t>in order to meet the targets set by the</w:t>
            </w:r>
            <w:r w:rsidR="001B2054" w:rsidRPr="00797E3B">
              <w:rPr>
                <w:sz w:val="20"/>
                <w:szCs w:val="20"/>
                <w:lang w:val="en-AU"/>
              </w:rPr>
              <w:t xml:space="preserve"> </w:t>
            </w:r>
            <w:r w:rsidR="00225F25" w:rsidRPr="00797E3B">
              <w:rPr>
                <w:sz w:val="20"/>
                <w:szCs w:val="20"/>
                <w:lang w:val="en-AU"/>
              </w:rPr>
              <w:t>Strategic Plan for the Development of Livestock Breeding</w:t>
            </w:r>
            <w:r w:rsidR="001B2054" w:rsidRPr="00797E3B">
              <w:rPr>
                <w:sz w:val="20"/>
                <w:szCs w:val="20"/>
                <w:lang w:val="en-AU"/>
              </w:rPr>
              <w:t xml:space="preserve">, </w:t>
            </w:r>
            <w:r w:rsidR="00225F25" w:rsidRPr="00797E3B">
              <w:rPr>
                <w:sz w:val="20"/>
                <w:szCs w:val="20"/>
                <w:lang w:val="en-AU"/>
              </w:rPr>
              <w:t>Fisheries and A</w:t>
            </w:r>
            <w:r w:rsidR="00083551" w:rsidRPr="00797E3B">
              <w:rPr>
                <w:sz w:val="20"/>
                <w:szCs w:val="20"/>
                <w:lang w:val="en-AU"/>
              </w:rPr>
              <w:t>quaculture</w:t>
            </w:r>
            <w:r w:rsidR="001B2054" w:rsidRPr="00797E3B">
              <w:rPr>
                <w:sz w:val="20"/>
                <w:szCs w:val="20"/>
                <w:lang w:val="en-AU"/>
              </w:rPr>
              <w:t xml:space="preserve"> 2014-2020</w:t>
            </w:r>
            <w:r w:rsidR="00083551" w:rsidRPr="00797E3B">
              <w:rPr>
                <w:sz w:val="20"/>
                <w:szCs w:val="20"/>
                <w:lang w:val="en-AU"/>
              </w:rPr>
              <w:t>,</w:t>
            </w:r>
            <w:r w:rsidR="001B2054" w:rsidRPr="00797E3B">
              <w:rPr>
                <w:sz w:val="20"/>
                <w:szCs w:val="20"/>
                <w:lang w:val="en-AU"/>
              </w:rPr>
              <w:t xml:space="preserve"> </w:t>
            </w:r>
            <w:r w:rsidR="00225F25" w:rsidRPr="00797E3B">
              <w:rPr>
                <w:sz w:val="20"/>
                <w:szCs w:val="20"/>
                <w:lang w:val="en-AU"/>
              </w:rPr>
              <w:t>which are to</w:t>
            </w:r>
            <w:r w:rsidR="001B2054" w:rsidRPr="00797E3B">
              <w:rPr>
                <w:sz w:val="20"/>
                <w:szCs w:val="20"/>
                <w:lang w:val="en-AU"/>
              </w:rPr>
              <w:t xml:space="preserve"> </w:t>
            </w:r>
            <w:r w:rsidR="00606D37" w:rsidRPr="00797E3B">
              <w:rPr>
                <w:sz w:val="20"/>
                <w:szCs w:val="20"/>
                <w:lang w:val="en-AU"/>
              </w:rPr>
              <w:t>produce</w:t>
            </w:r>
            <w:r w:rsidR="001B2054" w:rsidRPr="00797E3B">
              <w:rPr>
                <w:sz w:val="20"/>
                <w:szCs w:val="20"/>
                <w:lang w:val="en-AU"/>
              </w:rPr>
              <w:t xml:space="preserve"> 200</w:t>
            </w:r>
            <w:r w:rsidR="00225F25" w:rsidRPr="00797E3B">
              <w:rPr>
                <w:sz w:val="20"/>
                <w:szCs w:val="20"/>
                <w:lang w:val="en-AU"/>
              </w:rPr>
              <w:t>,</w:t>
            </w:r>
            <w:r w:rsidR="001B2054" w:rsidRPr="00797E3B">
              <w:rPr>
                <w:sz w:val="20"/>
                <w:szCs w:val="20"/>
                <w:lang w:val="en-AU"/>
              </w:rPr>
              <w:t xml:space="preserve">000 tonnes </w:t>
            </w:r>
            <w:r w:rsidR="00225F25" w:rsidRPr="00797E3B">
              <w:rPr>
                <w:sz w:val="20"/>
                <w:szCs w:val="20"/>
                <w:lang w:val="en-AU"/>
              </w:rPr>
              <w:t>of</w:t>
            </w:r>
            <w:r w:rsidR="00C46BC9" w:rsidRPr="00797E3B">
              <w:rPr>
                <w:sz w:val="20"/>
                <w:szCs w:val="20"/>
                <w:lang w:val="en-AU"/>
              </w:rPr>
              <w:t xml:space="preserve"> </w:t>
            </w:r>
            <w:r w:rsidR="00225F25" w:rsidRPr="00797E3B">
              <w:rPr>
                <w:sz w:val="20"/>
                <w:szCs w:val="20"/>
                <w:lang w:val="en-AU"/>
              </w:rPr>
              <w:t>commercial fish</w:t>
            </w:r>
            <w:r w:rsidR="00C46BC9" w:rsidRPr="00797E3B">
              <w:rPr>
                <w:sz w:val="20"/>
                <w:szCs w:val="20"/>
                <w:lang w:val="en-AU"/>
              </w:rPr>
              <w:t xml:space="preserve">, </w:t>
            </w:r>
            <w:r w:rsidR="007C6815" w:rsidRPr="00797E3B">
              <w:rPr>
                <w:sz w:val="20"/>
                <w:szCs w:val="20"/>
                <w:lang w:val="en-AU"/>
              </w:rPr>
              <w:t>as well as</w:t>
            </w:r>
            <w:r w:rsidR="00C46BC9" w:rsidRPr="00797E3B">
              <w:rPr>
                <w:sz w:val="20"/>
                <w:szCs w:val="20"/>
                <w:lang w:val="en-AU"/>
              </w:rPr>
              <w:t xml:space="preserve"> </w:t>
            </w:r>
            <w:r w:rsidR="002F0172" w:rsidRPr="00797E3B">
              <w:rPr>
                <w:sz w:val="20"/>
                <w:szCs w:val="20"/>
                <w:lang w:val="en-AU"/>
              </w:rPr>
              <w:t xml:space="preserve">tilapia and catfish fry in 2020 through </w:t>
            </w:r>
            <w:r w:rsidR="001B2054" w:rsidRPr="00797E3B">
              <w:rPr>
                <w:sz w:val="20"/>
                <w:szCs w:val="20"/>
                <w:lang w:val="en-AU"/>
              </w:rPr>
              <w:t>aquaculture.</w:t>
            </w:r>
          </w:p>
          <w:p w14:paraId="5DDE9BEF" w14:textId="77777777" w:rsidR="001B2054" w:rsidRPr="00797E3B" w:rsidRDefault="009E6483" w:rsidP="005560A7">
            <w:pPr>
              <w:spacing w:after="120" w:line="240" w:lineRule="auto"/>
              <w:jc w:val="both"/>
              <w:rPr>
                <w:sz w:val="20"/>
                <w:szCs w:val="20"/>
                <w:lang w:val="en-AU"/>
              </w:rPr>
            </w:pPr>
            <w:r w:rsidRPr="00797E3B">
              <w:rPr>
                <w:sz w:val="20"/>
                <w:szCs w:val="20"/>
                <w:lang w:val="en-AU"/>
              </w:rPr>
              <w:t>The aim is to</w:t>
            </w:r>
            <w:r w:rsidR="001B2054" w:rsidRPr="00797E3B">
              <w:rPr>
                <w:sz w:val="20"/>
                <w:szCs w:val="20"/>
                <w:lang w:val="en-AU"/>
              </w:rPr>
              <w:t>:</w:t>
            </w:r>
          </w:p>
          <w:p w14:paraId="401117DC" w14:textId="77777777" w:rsidR="001B2054" w:rsidRPr="00797E3B" w:rsidRDefault="007C6815" w:rsidP="008D3955">
            <w:pPr>
              <w:numPr>
                <w:ilvl w:val="0"/>
                <w:numId w:val="8"/>
              </w:numPr>
              <w:spacing w:after="0" w:line="240" w:lineRule="auto"/>
              <w:jc w:val="both"/>
              <w:rPr>
                <w:sz w:val="20"/>
                <w:szCs w:val="20"/>
                <w:lang w:val="en-AU"/>
              </w:rPr>
            </w:pPr>
            <w:r w:rsidRPr="00797E3B">
              <w:rPr>
                <w:sz w:val="20"/>
                <w:szCs w:val="20"/>
                <w:lang w:val="en-AU"/>
              </w:rPr>
              <w:t>Rehabilitate</w:t>
            </w:r>
            <w:r w:rsidR="001B2054" w:rsidRPr="00797E3B">
              <w:rPr>
                <w:sz w:val="20"/>
                <w:szCs w:val="20"/>
                <w:lang w:val="en-AU"/>
              </w:rPr>
              <w:t xml:space="preserve"> </w:t>
            </w:r>
            <w:r w:rsidR="002766F0" w:rsidRPr="00797E3B">
              <w:rPr>
                <w:sz w:val="20"/>
                <w:szCs w:val="20"/>
                <w:lang w:val="en-AU"/>
              </w:rPr>
              <w:t>the infrastructure</w:t>
            </w:r>
            <w:r w:rsidR="001B2054" w:rsidRPr="00797E3B">
              <w:rPr>
                <w:sz w:val="20"/>
                <w:szCs w:val="20"/>
                <w:lang w:val="en-AU"/>
              </w:rPr>
              <w:t xml:space="preserve"> </w:t>
            </w:r>
            <w:r w:rsidR="002F0172" w:rsidRPr="00797E3B">
              <w:rPr>
                <w:sz w:val="20"/>
                <w:szCs w:val="20"/>
                <w:lang w:val="en-AU"/>
              </w:rPr>
              <w:t>of the station</w:t>
            </w:r>
            <w:r w:rsidR="001B2054" w:rsidRPr="00797E3B">
              <w:rPr>
                <w:sz w:val="20"/>
                <w:szCs w:val="20"/>
                <w:lang w:val="en-AU"/>
              </w:rPr>
              <w:t>;</w:t>
            </w:r>
          </w:p>
          <w:p w14:paraId="6ACD2C4F" w14:textId="77777777" w:rsidR="001B2054" w:rsidRPr="00797E3B" w:rsidRDefault="002F0172" w:rsidP="008D3955">
            <w:pPr>
              <w:numPr>
                <w:ilvl w:val="0"/>
                <w:numId w:val="8"/>
              </w:numPr>
              <w:spacing w:after="0" w:line="240" w:lineRule="auto"/>
              <w:jc w:val="both"/>
              <w:rPr>
                <w:sz w:val="20"/>
                <w:szCs w:val="20"/>
                <w:lang w:val="en-AU"/>
              </w:rPr>
            </w:pPr>
            <w:r w:rsidRPr="00797E3B">
              <w:rPr>
                <w:sz w:val="20"/>
                <w:szCs w:val="20"/>
                <w:lang w:val="en-AU"/>
              </w:rPr>
              <w:t>Make</w:t>
            </w:r>
            <w:r w:rsidR="001B2054" w:rsidRPr="00797E3B">
              <w:rPr>
                <w:sz w:val="20"/>
                <w:szCs w:val="20"/>
                <w:lang w:val="en-AU"/>
              </w:rPr>
              <w:t xml:space="preserve"> </w:t>
            </w:r>
            <w:r w:rsidRPr="00797E3B">
              <w:rPr>
                <w:sz w:val="20"/>
                <w:szCs w:val="20"/>
                <w:lang w:val="en-AU"/>
              </w:rPr>
              <w:t>the fish ponds</w:t>
            </w:r>
            <w:r w:rsidR="001B2054" w:rsidRPr="00797E3B">
              <w:rPr>
                <w:sz w:val="20"/>
                <w:szCs w:val="20"/>
                <w:lang w:val="en-AU"/>
              </w:rPr>
              <w:t xml:space="preserve">, </w:t>
            </w:r>
            <w:r w:rsidR="001A024A" w:rsidRPr="00797E3B">
              <w:rPr>
                <w:sz w:val="20"/>
                <w:szCs w:val="20"/>
                <w:lang w:val="en-AU"/>
              </w:rPr>
              <w:t>basins</w:t>
            </w:r>
            <w:r w:rsidRPr="00797E3B">
              <w:rPr>
                <w:sz w:val="20"/>
                <w:szCs w:val="20"/>
                <w:lang w:val="en-AU"/>
              </w:rPr>
              <w:t>, pumps and</w:t>
            </w:r>
            <w:r w:rsidR="001B2054" w:rsidRPr="00797E3B">
              <w:rPr>
                <w:sz w:val="20"/>
                <w:szCs w:val="20"/>
                <w:lang w:val="en-AU"/>
              </w:rPr>
              <w:t xml:space="preserve"> </w:t>
            </w:r>
            <w:r w:rsidRPr="00797E3B">
              <w:rPr>
                <w:sz w:val="20"/>
                <w:szCs w:val="20"/>
                <w:lang w:val="en-AU"/>
              </w:rPr>
              <w:t>culverts functional</w:t>
            </w:r>
            <w:r w:rsidR="001B2054" w:rsidRPr="00797E3B">
              <w:rPr>
                <w:sz w:val="20"/>
                <w:szCs w:val="20"/>
                <w:lang w:val="en-AU"/>
              </w:rPr>
              <w:t>;</w:t>
            </w:r>
          </w:p>
          <w:p w14:paraId="5C29C749" w14:textId="77777777" w:rsidR="001B2054" w:rsidRPr="00797E3B" w:rsidRDefault="00225F25" w:rsidP="008D3955">
            <w:pPr>
              <w:numPr>
                <w:ilvl w:val="0"/>
                <w:numId w:val="8"/>
              </w:numPr>
              <w:spacing w:after="0" w:line="240" w:lineRule="auto"/>
              <w:jc w:val="both"/>
              <w:rPr>
                <w:sz w:val="20"/>
                <w:szCs w:val="20"/>
                <w:lang w:val="en-AU"/>
              </w:rPr>
            </w:pPr>
            <w:r w:rsidRPr="00797E3B">
              <w:rPr>
                <w:sz w:val="20"/>
                <w:szCs w:val="20"/>
                <w:lang w:val="en-AU"/>
              </w:rPr>
              <w:t>Relaunch</w:t>
            </w:r>
            <w:r w:rsidR="002F0172" w:rsidRPr="00797E3B">
              <w:rPr>
                <w:sz w:val="20"/>
                <w:szCs w:val="20"/>
                <w:lang w:val="en-AU"/>
              </w:rPr>
              <w:t xml:space="preserve"> the production and</w:t>
            </w:r>
            <w:r w:rsidR="001B2054" w:rsidRPr="00797E3B">
              <w:rPr>
                <w:sz w:val="20"/>
                <w:szCs w:val="20"/>
                <w:lang w:val="en-AU"/>
              </w:rPr>
              <w:t xml:space="preserve"> distribution </w:t>
            </w:r>
            <w:r w:rsidR="002F0172" w:rsidRPr="00797E3B">
              <w:rPr>
                <w:sz w:val="20"/>
                <w:szCs w:val="20"/>
                <w:lang w:val="en-AU"/>
              </w:rPr>
              <w:t>of quality fry</w:t>
            </w:r>
            <w:r w:rsidR="001B2054" w:rsidRPr="00797E3B">
              <w:rPr>
                <w:sz w:val="20"/>
                <w:szCs w:val="20"/>
                <w:lang w:val="en-AU"/>
              </w:rPr>
              <w:t xml:space="preserve"> </w:t>
            </w:r>
            <w:r w:rsidR="002F0172" w:rsidRPr="00797E3B">
              <w:rPr>
                <w:sz w:val="20"/>
                <w:szCs w:val="20"/>
                <w:lang w:val="en-AU"/>
              </w:rPr>
              <w:t>at enticing prices</w:t>
            </w:r>
            <w:r w:rsidR="001B2054" w:rsidRPr="00797E3B">
              <w:rPr>
                <w:sz w:val="20"/>
                <w:szCs w:val="20"/>
                <w:lang w:val="en-AU"/>
              </w:rPr>
              <w:t>;</w:t>
            </w:r>
          </w:p>
          <w:p w14:paraId="49CF2DA3" w14:textId="77777777" w:rsidR="001B2054" w:rsidRPr="00797E3B" w:rsidRDefault="00F875AD" w:rsidP="008D3955">
            <w:pPr>
              <w:numPr>
                <w:ilvl w:val="0"/>
                <w:numId w:val="8"/>
              </w:numPr>
              <w:spacing w:after="0" w:line="240" w:lineRule="auto"/>
              <w:jc w:val="both"/>
              <w:rPr>
                <w:sz w:val="20"/>
                <w:szCs w:val="20"/>
                <w:lang w:val="en-AU"/>
              </w:rPr>
            </w:pPr>
            <w:r w:rsidRPr="00797E3B">
              <w:rPr>
                <w:sz w:val="20"/>
                <w:szCs w:val="20"/>
                <w:lang w:val="en-AU"/>
              </w:rPr>
              <w:t>Improve</w:t>
            </w:r>
            <w:r w:rsidR="002F0172" w:rsidRPr="00797E3B">
              <w:rPr>
                <w:sz w:val="20"/>
                <w:szCs w:val="20"/>
                <w:lang w:val="en-AU"/>
              </w:rPr>
              <w:t xml:space="preserve"> the</w:t>
            </w:r>
            <w:r w:rsidR="001B2054" w:rsidRPr="00797E3B">
              <w:rPr>
                <w:sz w:val="20"/>
                <w:szCs w:val="20"/>
                <w:lang w:val="en-AU"/>
              </w:rPr>
              <w:t xml:space="preserve"> </w:t>
            </w:r>
            <w:r w:rsidR="00AE5774" w:rsidRPr="00797E3B">
              <w:rPr>
                <w:sz w:val="20"/>
                <w:szCs w:val="20"/>
                <w:lang w:val="en-AU"/>
              </w:rPr>
              <w:t>capacities</w:t>
            </w:r>
            <w:r w:rsidR="002F0172" w:rsidRPr="00797E3B">
              <w:rPr>
                <w:sz w:val="20"/>
                <w:szCs w:val="20"/>
                <w:lang w:val="en-AU"/>
              </w:rPr>
              <w:t xml:space="preserve"> of the</w:t>
            </w:r>
            <w:r w:rsidR="001B2054" w:rsidRPr="00797E3B">
              <w:rPr>
                <w:sz w:val="20"/>
                <w:szCs w:val="20"/>
                <w:lang w:val="en-AU"/>
              </w:rPr>
              <w:t xml:space="preserve"> </w:t>
            </w:r>
            <w:r w:rsidR="002F0172" w:rsidRPr="00797E3B">
              <w:rPr>
                <w:sz w:val="20"/>
                <w:szCs w:val="20"/>
                <w:lang w:val="en-AU"/>
              </w:rPr>
              <w:t>fish farmers</w:t>
            </w:r>
            <w:r w:rsidR="001B2054" w:rsidRPr="00797E3B">
              <w:rPr>
                <w:sz w:val="20"/>
                <w:szCs w:val="20"/>
                <w:lang w:val="en-AU"/>
              </w:rPr>
              <w:t xml:space="preserve"> </w:t>
            </w:r>
            <w:r w:rsidR="002F0172" w:rsidRPr="00797E3B">
              <w:rPr>
                <w:sz w:val="20"/>
                <w:szCs w:val="20"/>
                <w:lang w:val="en-AU"/>
              </w:rPr>
              <w:t>of the</w:t>
            </w:r>
            <w:r w:rsidR="001B2054" w:rsidRPr="00797E3B">
              <w:rPr>
                <w:sz w:val="20"/>
                <w:szCs w:val="20"/>
                <w:lang w:val="en-AU"/>
              </w:rPr>
              <w:t xml:space="preserve"> </w:t>
            </w:r>
            <w:r w:rsidR="002F0172" w:rsidRPr="00797E3B">
              <w:rPr>
                <w:sz w:val="20"/>
                <w:szCs w:val="20"/>
                <w:lang w:val="en-AU"/>
              </w:rPr>
              <w:t>region</w:t>
            </w:r>
            <w:r w:rsidR="001B2054" w:rsidRPr="00797E3B">
              <w:rPr>
                <w:sz w:val="20"/>
                <w:szCs w:val="20"/>
                <w:lang w:val="en-AU"/>
              </w:rPr>
              <w:t>.</w:t>
            </w:r>
          </w:p>
        </w:tc>
      </w:tr>
      <w:tr w:rsidR="001B2054" w:rsidRPr="00797E3B" w14:paraId="110D565D" w14:textId="77777777" w:rsidTr="005C0B78">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F342AE" w14:textId="77777777" w:rsidR="001B2054" w:rsidRPr="00797E3B" w:rsidRDefault="00F37446" w:rsidP="005560A7">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20818" w14:textId="77777777" w:rsidR="001B2054" w:rsidRPr="00797E3B" w:rsidRDefault="002F0172" w:rsidP="002F0172">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Improve</w:t>
            </w:r>
            <w:r w:rsidR="001B2054" w:rsidRPr="00797E3B">
              <w:rPr>
                <w:rFonts w:ascii="Calibri" w:hAnsi="Calibri"/>
                <w:sz w:val="20"/>
                <w:szCs w:val="20"/>
                <w:lang w:val="en-AU"/>
              </w:rPr>
              <w:t xml:space="preserve"> </w:t>
            </w:r>
            <w:r w:rsidR="00C403DE" w:rsidRPr="00797E3B">
              <w:rPr>
                <w:rFonts w:ascii="Calibri" w:hAnsi="Calibri"/>
                <w:sz w:val="20"/>
                <w:szCs w:val="20"/>
                <w:lang w:val="en-AU"/>
              </w:rPr>
              <w:t>food security</w:t>
            </w:r>
            <w:r w:rsidRPr="00797E3B">
              <w:rPr>
                <w:rFonts w:ascii="Calibri" w:hAnsi="Calibri"/>
                <w:sz w:val="20"/>
                <w:szCs w:val="20"/>
                <w:lang w:val="en-AU"/>
              </w:rPr>
              <w:t xml:space="preserve"> and nutrition i</w:t>
            </w:r>
            <w:r w:rsidR="001B2054" w:rsidRPr="00797E3B">
              <w:rPr>
                <w:rFonts w:ascii="Calibri" w:hAnsi="Calibri"/>
                <w:sz w:val="20"/>
                <w:szCs w:val="20"/>
                <w:lang w:val="en-AU"/>
              </w:rPr>
              <w:t xml:space="preserve">n Côte d’Ivoire </w:t>
            </w:r>
            <w:r w:rsidRPr="00797E3B">
              <w:rPr>
                <w:rFonts w:ascii="Calibri" w:hAnsi="Calibri"/>
                <w:sz w:val="20"/>
                <w:szCs w:val="20"/>
                <w:lang w:val="en-AU"/>
              </w:rPr>
              <w:t>through easier</w:t>
            </w:r>
            <w:r w:rsidR="001B2054" w:rsidRPr="00797E3B">
              <w:rPr>
                <w:rFonts w:ascii="Calibri" w:hAnsi="Calibri"/>
                <w:sz w:val="20"/>
                <w:szCs w:val="20"/>
                <w:lang w:val="en-AU"/>
              </w:rPr>
              <w:t xml:space="preserve"> </w:t>
            </w:r>
            <w:r w:rsidR="003F6A79" w:rsidRPr="00797E3B">
              <w:rPr>
                <w:rFonts w:ascii="Calibri" w:hAnsi="Calibri"/>
                <w:sz w:val="20"/>
                <w:szCs w:val="20"/>
                <w:lang w:val="en-AU"/>
              </w:rPr>
              <w:t>access</w:t>
            </w:r>
            <w:r w:rsidR="001B2054" w:rsidRPr="00797E3B">
              <w:rPr>
                <w:rFonts w:ascii="Calibri" w:hAnsi="Calibri"/>
                <w:sz w:val="20"/>
                <w:szCs w:val="20"/>
                <w:lang w:val="en-AU"/>
              </w:rPr>
              <w:t xml:space="preserve"> </w:t>
            </w:r>
            <w:r w:rsidRPr="00797E3B">
              <w:rPr>
                <w:rFonts w:ascii="Calibri" w:hAnsi="Calibri"/>
                <w:sz w:val="20"/>
                <w:szCs w:val="20"/>
                <w:lang w:val="en-AU"/>
              </w:rPr>
              <w:t>to quality fry</w:t>
            </w:r>
            <w:r w:rsidR="001B2054" w:rsidRPr="00797E3B">
              <w:rPr>
                <w:rFonts w:ascii="Calibri" w:hAnsi="Calibri"/>
                <w:sz w:val="20"/>
                <w:szCs w:val="20"/>
                <w:lang w:val="en-AU"/>
              </w:rPr>
              <w:t xml:space="preserve"> </w:t>
            </w:r>
            <w:r w:rsidRPr="00797E3B">
              <w:rPr>
                <w:rFonts w:ascii="Calibri" w:hAnsi="Calibri"/>
                <w:sz w:val="20"/>
                <w:szCs w:val="20"/>
                <w:lang w:val="en-AU"/>
              </w:rPr>
              <w:t>for</w:t>
            </w:r>
            <w:r w:rsidR="001B2054" w:rsidRPr="00797E3B">
              <w:rPr>
                <w:rFonts w:ascii="Calibri" w:hAnsi="Calibri"/>
                <w:sz w:val="20"/>
                <w:szCs w:val="20"/>
                <w:lang w:val="en-AU"/>
              </w:rPr>
              <w:t xml:space="preserve"> </w:t>
            </w:r>
            <w:r w:rsidRPr="00797E3B">
              <w:rPr>
                <w:rFonts w:ascii="Calibri" w:hAnsi="Calibri"/>
                <w:sz w:val="20"/>
                <w:szCs w:val="20"/>
                <w:lang w:val="en-AU"/>
              </w:rPr>
              <w:t>fish farmers</w:t>
            </w:r>
            <w:r w:rsidR="001B2054" w:rsidRPr="00797E3B">
              <w:rPr>
                <w:rFonts w:ascii="Calibri" w:hAnsi="Calibri"/>
                <w:sz w:val="20"/>
                <w:szCs w:val="20"/>
                <w:lang w:val="en-AU"/>
              </w:rPr>
              <w:t xml:space="preserve"> </w:t>
            </w:r>
            <w:r w:rsidRPr="00797E3B">
              <w:rPr>
                <w:rFonts w:ascii="Calibri" w:hAnsi="Calibri"/>
                <w:sz w:val="20"/>
                <w:szCs w:val="20"/>
                <w:lang w:val="en-AU"/>
              </w:rPr>
              <w:t xml:space="preserve">and by meeting the </w:t>
            </w:r>
            <w:proofErr w:type="gramStart"/>
            <w:r w:rsidRPr="00797E3B">
              <w:rPr>
                <w:rFonts w:ascii="Calibri" w:hAnsi="Calibri"/>
                <w:sz w:val="20"/>
                <w:szCs w:val="20"/>
                <w:lang w:val="en-AU"/>
              </w:rPr>
              <w:t>ever growing</w:t>
            </w:r>
            <w:proofErr w:type="gramEnd"/>
            <w:r w:rsidRPr="00797E3B">
              <w:rPr>
                <w:rFonts w:ascii="Calibri" w:hAnsi="Calibri"/>
                <w:sz w:val="20"/>
                <w:szCs w:val="20"/>
                <w:lang w:val="en-AU"/>
              </w:rPr>
              <w:t xml:space="preserve"> demand for fry</w:t>
            </w:r>
            <w:r w:rsidR="001B2054" w:rsidRPr="00797E3B">
              <w:rPr>
                <w:rFonts w:ascii="Calibri" w:hAnsi="Calibri"/>
                <w:sz w:val="20"/>
                <w:szCs w:val="20"/>
                <w:lang w:val="en-AU"/>
              </w:rPr>
              <w:t xml:space="preserve"> </w:t>
            </w:r>
            <w:r w:rsidRPr="00797E3B">
              <w:rPr>
                <w:rFonts w:ascii="Calibri" w:hAnsi="Calibri"/>
                <w:sz w:val="20"/>
                <w:szCs w:val="20"/>
                <w:lang w:val="en-AU"/>
              </w:rPr>
              <w:t>throughout the</w:t>
            </w:r>
            <w:r w:rsidR="001B2054" w:rsidRPr="00797E3B">
              <w:rPr>
                <w:rFonts w:ascii="Calibri" w:hAnsi="Calibri"/>
                <w:sz w:val="20"/>
                <w:szCs w:val="20"/>
                <w:lang w:val="en-AU"/>
              </w:rPr>
              <w:t xml:space="preserve"> </w:t>
            </w:r>
            <w:r w:rsidR="006E3457" w:rsidRPr="00797E3B">
              <w:rPr>
                <w:rFonts w:ascii="Calibri" w:hAnsi="Calibri"/>
                <w:sz w:val="20"/>
                <w:szCs w:val="20"/>
                <w:lang w:val="en-AU"/>
              </w:rPr>
              <w:t>centre</w:t>
            </w:r>
            <w:r w:rsidR="001B2054" w:rsidRPr="00797E3B">
              <w:rPr>
                <w:rFonts w:ascii="Calibri" w:hAnsi="Calibri"/>
                <w:sz w:val="20"/>
                <w:szCs w:val="20"/>
                <w:lang w:val="en-AU"/>
              </w:rPr>
              <w:t xml:space="preserve"> </w:t>
            </w:r>
            <w:r w:rsidR="00B46B96" w:rsidRPr="00797E3B">
              <w:rPr>
                <w:rFonts w:ascii="Calibri" w:hAnsi="Calibri"/>
                <w:sz w:val="20"/>
                <w:szCs w:val="20"/>
                <w:lang w:val="en-AU"/>
              </w:rPr>
              <w:t>of the country</w:t>
            </w:r>
            <w:r w:rsidR="001B2054" w:rsidRPr="00797E3B">
              <w:rPr>
                <w:rFonts w:ascii="Calibri" w:hAnsi="Calibri"/>
                <w:sz w:val="20"/>
                <w:szCs w:val="20"/>
                <w:lang w:val="en-AU"/>
              </w:rPr>
              <w:t>.</w:t>
            </w:r>
          </w:p>
        </w:tc>
      </w:tr>
      <w:tr w:rsidR="001B2054" w:rsidRPr="00797E3B" w14:paraId="395B2D0A"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B6F8DD" w14:textId="77777777" w:rsidR="001B2054" w:rsidRPr="00797E3B" w:rsidRDefault="00F37446" w:rsidP="00D12F5D">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61046" w14:textId="77777777" w:rsidR="001B2054" w:rsidRPr="00797E3B" w:rsidRDefault="002F0172"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Rehabilitate</w:t>
            </w:r>
            <w:r w:rsidR="001B2054" w:rsidRPr="00797E3B">
              <w:rPr>
                <w:rFonts w:ascii="Calibri" w:hAnsi="Calibri"/>
                <w:sz w:val="20"/>
                <w:szCs w:val="20"/>
                <w:lang w:val="en-AU"/>
              </w:rPr>
              <w:t xml:space="preserve">, </w:t>
            </w:r>
            <w:r w:rsidRPr="00797E3B">
              <w:rPr>
                <w:rFonts w:ascii="Calibri" w:hAnsi="Calibri"/>
                <w:sz w:val="20"/>
                <w:szCs w:val="20"/>
                <w:lang w:val="en-AU"/>
              </w:rPr>
              <w:t>operate</w:t>
            </w:r>
            <w:r w:rsidR="001B2054" w:rsidRPr="00797E3B">
              <w:rPr>
                <w:rFonts w:ascii="Calibri" w:hAnsi="Calibri"/>
                <w:sz w:val="20"/>
                <w:szCs w:val="20"/>
                <w:lang w:val="en-AU"/>
              </w:rPr>
              <w:t xml:space="preserve">, </w:t>
            </w:r>
            <w:r w:rsidR="00104E98" w:rsidRPr="00797E3B">
              <w:rPr>
                <w:rFonts w:ascii="Calibri" w:hAnsi="Calibri"/>
                <w:sz w:val="20"/>
                <w:szCs w:val="20"/>
                <w:lang w:val="en-AU"/>
              </w:rPr>
              <w:t>maint</w:t>
            </w:r>
            <w:r w:rsidRPr="00797E3B">
              <w:rPr>
                <w:rFonts w:ascii="Calibri" w:hAnsi="Calibri"/>
                <w:sz w:val="20"/>
                <w:szCs w:val="20"/>
                <w:lang w:val="en-AU"/>
              </w:rPr>
              <w:t>ain</w:t>
            </w:r>
          </w:p>
        </w:tc>
      </w:tr>
      <w:tr w:rsidR="001B2054" w:rsidRPr="00797E3B" w14:paraId="40CDCF55" w14:textId="77777777" w:rsidTr="005560A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DBA9C7" w14:textId="77777777" w:rsidR="001B2054" w:rsidRPr="00797E3B" w:rsidRDefault="00F37446" w:rsidP="005560A7">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0D2CA1" w14:textId="77777777" w:rsidR="001B2054" w:rsidRPr="00797E3B" w:rsidRDefault="002F0172"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100 M</w:t>
            </w:r>
          </w:p>
          <w:p w14:paraId="437607B6" w14:textId="77777777" w:rsidR="001B2054" w:rsidRPr="00797E3B" w:rsidRDefault="002F0172"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1B2054" w:rsidRPr="00797E3B">
              <w:rPr>
                <w:rFonts w:ascii="Calibri" w:hAnsi="Calibri"/>
                <w:sz w:val="20"/>
                <w:szCs w:val="20"/>
                <w:lang w:val="en-AU"/>
              </w:rPr>
              <w:t xml:space="preserve">0,15 M </w:t>
            </w:r>
          </w:p>
          <w:p w14:paraId="2212A843" w14:textId="77777777" w:rsidR="001B2054" w:rsidRPr="00797E3B" w:rsidRDefault="002F0172" w:rsidP="002F0172">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1B2054" w:rsidRPr="00797E3B">
              <w:rPr>
                <w:rFonts w:ascii="Calibri" w:hAnsi="Calibri"/>
                <w:sz w:val="20"/>
                <w:szCs w:val="20"/>
                <w:lang w:val="en-AU"/>
              </w:rPr>
              <w:t>0,20 M (</w:t>
            </w:r>
            <w:r w:rsidR="004F6CD4" w:rsidRPr="00797E3B">
              <w:rPr>
                <w:rFonts w:ascii="Calibri" w:hAnsi="Calibri"/>
                <w:sz w:val="20"/>
                <w:szCs w:val="20"/>
                <w:lang w:val="en-AU"/>
              </w:rPr>
              <w:t>$1 = CFAF 500</w:t>
            </w:r>
            <w:r w:rsidR="001B2054" w:rsidRPr="00797E3B">
              <w:rPr>
                <w:rFonts w:ascii="Calibri" w:hAnsi="Calibri"/>
                <w:sz w:val="20"/>
                <w:szCs w:val="20"/>
                <w:lang w:val="en-AU"/>
              </w:rPr>
              <w:t>)</w:t>
            </w:r>
          </w:p>
        </w:tc>
      </w:tr>
      <w:tr w:rsidR="001B2054" w:rsidRPr="00797E3B" w14:paraId="56DC2A6F" w14:textId="77777777" w:rsidTr="00D12F5D">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97C42D" w14:textId="77777777" w:rsidR="001B2054"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DB317" w14:textId="77777777" w:rsidR="001B2054" w:rsidRPr="00797E3B" w:rsidRDefault="00AB576C" w:rsidP="005560A7">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1B2054" w:rsidRPr="00797E3B" w14:paraId="14F7F592"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4BD31" w14:textId="77777777" w:rsidR="001B2054" w:rsidRPr="00797E3B" w:rsidRDefault="002766F0" w:rsidP="005560A7">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ADB9D" w14:textId="77777777" w:rsidR="001B2054"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1B2054" w:rsidRPr="00797E3B" w14:paraId="22B3BA63"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4AC39" w14:textId="77777777" w:rsidR="001B2054" w:rsidRPr="00797E3B" w:rsidRDefault="002766F0" w:rsidP="005560A7">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FB370" w14:textId="77777777" w:rsidR="001B2054" w:rsidRPr="00797E3B" w:rsidRDefault="00B24CD2" w:rsidP="005560A7">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p>
        </w:tc>
      </w:tr>
      <w:tr w:rsidR="001B2054" w:rsidRPr="00797E3B" w14:paraId="547880DC" w14:textId="77777777" w:rsidTr="00543F82">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02349D" w14:textId="77777777" w:rsidR="001B2054" w:rsidRPr="00797E3B" w:rsidRDefault="0065753E" w:rsidP="005560A7">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96445" w14:textId="77777777" w:rsidR="001B2054" w:rsidRPr="00797E3B" w:rsidRDefault="002F0172" w:rsidP="005560A7">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1B2054"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1B2054" w:rsidRPr="00797E3B" w14:paraId="5D7C292E" w14:textId="77777777" w:rsidTr="00543F82">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F450F0" w14:textId="77777777" w:rsidR="001B2054" w:rsidRPr="00797E3B" w:rsidRDefault="002766F0" w:rsidP="005560A7">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1D8F0" w14:textId="77777777" w:rsidR="001B2054" w:rsidRPr="00797E3B" w:rsidRDefault="00867EA9" w:rsidP="00F46A0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p>
        </w:tc>
      </w:tr>
    </w:tbl>
    <w:p w14:paraId="7F44BA2D" w14:textId="77777777" w:rsidR="004D3532" w:rsidRPr="00797E3B" w:rsidRDefault="004D3532">
      <w:pPr>
        <w:rPr>
          <w:rFonts w:ascii="Calibri" w:hAnsi="Calibri"/>
          <w:sz w:val="20"/>
          <w:szCs w:val="20"/>
          <w:lang w:val="en-AU"/>
        </w:rPr>
      </w:pPr>
      <w:r w:rsidRPr="00797E3B">
        <w:rPr>
          <w:rFonts w:ascii="Calibri" w:hAnsi="Calibri"/>
          <w:sz w:val="20"/>
          <w:szCs w:val="20"/>
          <w:lang w:val="en-AU"/>
        </w:rPr>
        <w:br w:type="page"/>
      </w:r>
    </w:p>
    <w:p w14:paraId="0AA742D7" w14:textId="24AC5D91" w:rsidR="002C7758" w:rsidRPr="00797E3B" w:rsidRDefault="00A76720" w:rsidP="00E5405E">
      <w:pPr>
        <w:pStyle w:val="Heading1"/>
        <w:rPr>
          <w:lang w:val="en-AU"/>
        </w:rPr>
      </w:pPr>
      <w:bookmarkStart w:id="78" w:name="_Toc321766862"/>
      <w:r w:rsidRPr="00797E3B">
        <w:rPr>
          <w:lang w:val="en-AU"/>
        </w:rPr>
        <w:lastRenderedPageBreak/>
        <w:t>Rehabilitating and operating the</w:t>
      </w:r>
      <w:r w:rsidR="00652761" w:rsidRPr="00797E3B">
        <w:rPr>
          <w:lang w:val="en-AU"/>
        </w:rPr>
        <w:t xml:space="preserve"> </w:t>
      </w:r>
      <w:r w:rsidR="00083551" w:rsidRPr="00797E3B">
        <w:rPr>
          <w:lang w:val="en-AU"/>
        </w:rPr>
        <w:t xml:space="preserve">Fish farm of </w:t>
      </w:r>
      <w:proofErr w:type="spellStart"/>
      <w:r w:rsidR="00083551" w:rsidRPr="00797E3B">
        <w:rPr>
          <w:lang w:val="en-AU"/>
        </w:rPr>
        <w:t>Dompleu</w:t>
      </w:r>
      <w:proofErr w:type="spellEnd"/>
      <w:r w:rsidR="00083551" w:rsidRPr="00797E3B">
        <w:rPr>
          <w:lang w:val="en-AU"/>
        </w:rPr>
        <w:t>-Man</w:t>
      </w:r>
      <w:bookmarkEnd w:id="7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2C7758" w:rsidRPr="00797E3B" w14:paraId="6709A13F" w14:textId="77777777" w:rsidTr="00432A0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BBFA90" w14:textId="77777777" w:rsidR="002C7758"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83297" w14:textId="77777777" w:rsidR="002C7758" w:rsidRPr="00797E3B" w:rsidRDefault="00083551" w:rsidP="005E001A">
            <w:pPr>
              <w:spacing w:after="0"/>
              <w:jc w:val="both"/>
              <w:rPr>
                <w:rFonts w:ascii="Calibri" w:hAnsi="Calibri"/>
                <w:bCs/>
                <w:sz w:val="20"/>
                <w:szCs w:val="20"/>
                <w:lang w:val="en-AU"/>
              </w:rPr>
            </w:pPr>
            <w:r w:rsidRPr="00797E3B">
              <w:rPr>
                <w:rFonts w:ascii="Calibri" w:hAnsi="Calibri"/>
                <w:bCs/>
                <w:sz w:val="20"/>
                <w:szCs w:val="20"/>
                <w:lang w:val="en-AU"/>
              </w:rPr>
              <w:t>REHABILITATING AND OPERATING THE FISH FARM OF DOMPLEU-MAN</w:t>
            </w:r>
          </w:p>
        </w:tc>
      </w:tr>
      <w:tr w:rsidR="002C7758" w:rsidRPr="00797E3B" w14:paraId="610819D3"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7BD848" w14:textId="77777777" w:rsidR="002C7758" w:rsidRPr="00797E3B" w:rsidRDefault="0065753E" w:rsidP="00EB59F0">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53FA9" w14:textId="77777777" w:rsidR="002C7758" w:rsidRPr="00797E3B" w:rsidRDefault="000F4A6C" w:rsidP="00EB59F0">
            <w:pPr>
              <w:spacing w:after="0"/>
              <w:jc w:val="both"/>
              <w:rPr>
                <w:rFonts w:ascii="Calibri" w:hAnsi="Calibri"/>
                <w:sz w:val="20"/>
                <w:szCs w:val="20"/>
                <w:lang w:val="en-AU"/>
              </w:rPr>
            </w:pPr>
            <w:r w:rsidRPr="00797E3B">
              <w:rPr>
                <w:rFonts w:ascii="Calibri" w:hAnsi="Calibri"/>
                <w:sz w:val="20"/>
                <w:szCs w:val="20"/>
                <w:lang w:val="en-AU"/>
              </w:rPr>
              <w:t>MINISTRY</w:t>
            </w:r>
            <w:r w:rsidR="006145FA" w:rsidRPr="00797E3B">
              <w:rPr>
                <w:rFonts w:ascii="Calibri" w:hAnsi="Calibri"/>
                <w:sz w:val="20"/>
                <w:szCs w:val="20"/>
                <w:lang w:val="en-AU"/>
              </w:rPr>
              <w:t xml:space="preserve"> OF ANIMAL AND FISH RESOURCES</w:t>
            </w:r>
          </w:p>
        </w:tc>
      </w:tr>
      <w:tr w:rsidR="002C7758" w:rsidRPr="00797E3B" w14:paraId="3E5688A3" w14:textId="77777777" w:rsidTr="00EB59F0">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D38EEB" w14:textId="77777777" w:rsidR="002C7758" w:rsidRPr="00797E3B" w:rsidRDefault="00F37446" w:rsidP="00EB59F0">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E89FC" w14:textId="77777777" w:rsidR="002C7758" w:rsidRPr="00797E3B" w:rsidRDefault="002C7758" w:rsidP="00EB59F0">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083551"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Koumi</w:t>
            </w:r>
            <w:proofErr w:type="spellEnd"/>
            <w:r w:rsidRPr="00797E3B">
              <w:rPr>
                <w:rFonts w:ascii="Calibri" w:hAnsi="Calibri"/>
                <w:sz w:val="20"/>
                <w:szCs w:val="20"/>
                <w:lang w:val="en-AU"/>
              </w:rPr>
              <w:t xml:space="preserve"> Marcel</w:t>
            </w:r>
          </w:p>
          <w:p w14:paraId="5FA086B9" w14:textId="77777777" w:rsidR="002C7758" w:rsidRPr="00797E3B" w:rsidRDefault="002766F0"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2C7758" w:rsidRPr="00797E3B">
              <w:rPr>
                <w:rFonts w:ascii="Calibri" w:hAnsi="Calibri"/>
                <w:sz w:val="20"/>
                <w:szCs w:val="20"/>
                <w:lang w:val="en-AU"/>
              </w:rPr>
              <w:t xml:space="preserve"> </w:t>
            </w:r>
            <w:r w:rsidR="00903137" w:rsidRPr="00797E3B">
              <w:rPr>
                <w:rFonts w:ascii="Calibri" w:hAnsi="Calibri"/>
                <w:sz w:val="20"/>
                <w:szCs w:val="20"/>
                <w:lang w:val="en-AU"/>
              </w:rPr>
              <w:t>of the MIRAH</w:t>
            </w:r>
          </w:p>
          <w:p w14:paraId="2C5D62EA" w14:textId="77777777" w:rsidR="002C7758" w:rsidRPr="00797E3B" w:rsidRDefault="00B46B96"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2C7758" w:rsidRPr="00797E3B">
              <w:rPr>
                <w:rFonts w:ascii="Calibri" w:hAnsi="Calibri"/>
                <w:sz w:val="20"/>
                <w:szCs w:val="20"/>
                <w:lang w:val="en-AU"/>
              </w:rPr>
              <w:t xml:space="preserve"> (225) 20 22 99 19</w:t>
            </w:r>
          </w:p>
          <w:p w14:paraId="15A88094" w14:textId="77777777" w:rsidR="002C7758" w:rsidRPr="00797E3B" w:rsidRDefault="0059604C" w:rsidP="00EB59F0">
            <w:pPr>
              <w:spacing w:after="0" w:line="240" w:lineRule="auto"/>
              <w:ind w:left="72"/>
              <w:jc w:val="center"/>
              <w:rPr>
                <w:rFonts w:ascii="Calibri" w:hAnsi="Calibri"/>
                <w:sz w:val="20"/>
                <w:szCs w:val="20"/>
                <w:lang w:val="en-AU"/>
              </w:rPr>
            </w:pPr>
            <w:hyperlink r:id="rId93" w:history="1">
              <w:r w:rsidR="002C7758" w:rsidRPr="00797E3B">
                <w:rPr>
                  <w:rStyle w:val="Hyperlink"/>
                  <w:rFonts w:ascii="Calibri" w:hAnsi="Calibri"/>
                  <w:sz w:val="20"/>
                  <w:szCs w:val="20"/>
                  <w:lang w:val="en-AU"/>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7C5971DF" w14:textId="77777777" w:rsidR="002C7758" w:rsidRPr="00797E3B" w:rsidRDefault="002C7758" w:rsidP="00EB59F0">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083551"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COULIBALY DJIAKARIYA</w:t>
            </w:r>
          </w:p>
          <w:p w14:paraId="0E727C7D" w14:textId="77777777" w:rsidR="002C7758" w:rsidRPr="00797E3B" w:rsidRDefault="00903137"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591E8048" w14:textId="77777777" w:rsidR="002C7758" w:rsidRPr="00797E3B" w:rsidRDefault="00117492"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2C7758" w:rsidRPr="00797E3B">
              <w:rPr>
                <w:rFonts w:ascii="Calibri" w:hAnsi="Calibri"/>
                <w:sz w:val="20"/>
                <w:szCs w:val="20"/>
                <w:lang w:val="en-AU"/>
              </w:rPr>
              <w:t xml:space="preserve"> +</w:t>
            </w:r>
            <w:r w:rsidR="00F969F0" w:rsidRPr="00797E3B">
              <w:rPr>
                <w:rFonts w:ascii="Calibri" w:hAnsi="Calibri"/>
                <w:sz w:val="20"/>
                <w:szCs w:val="20"/>
                <w:lang w:val="en-AU"/>
              </w:rPr>
              <w:t> </w:t>
            </w:r>
            <w:r w:rsidR="002C7758" w:rsidRPr="00797E3B">
              <w:rPr>
                <w:rFonts w:ascii="Calibri" w:hAnsi="Calibri"/>
                <w:sz w:val="20"/>
                <w:szCs w:val="20"/>
                <w:lang w:val="en-AU"/>
              </w:rPr>
              <w:t>(225) 20 22 99 16</w:t>
            </w:r>
          </w:p>
          <w:p w14:paraId="022C1ED4" w14:textId="77777777" w:rsidR="002C7758" w:rsidRPr="00797E3B" w:rsidRDefault="00117492"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2C7758" w:rsidRPr="00797E3B">
              <w:rPr>
                <w:rFonts w:ascii="Calibri" w:hAnsi="Calibri"/>
                <w:sz w:val="20"/>
                <w:szCs w:val="20"/>
                <w:lang w:val="en-AU"/>
              </w:rPr>
              <w:t xml:space="preserve"> +</w:t>
            </w:r>
            <w:r w:rsidR="00F969F0" w:rsidRPr="00797E3B">
              <w:rPr>
                <w:rFonts w:ascii="Calibri" w:hAnsi="Calibri"/>
                <w:sz w:val="20"/>
                <w:szCs w:val="20"/>
                <w:lang w:val="en-AU"/>
              </w:rPr>
              <w:t> </w:t>
            </w:r>
            <w:r w:rsidR="002C7758" w:rsidRPr="00797E3B">
              <w:rPr>
                <w:rFonts w:ascii="Calibri" w:hAnsi="Calibri"/>
                <w:sz w:val="20"/>
                <w:szCs w:val="20"/>
                <w:lang w:val="en-AU"/>
              </w:rPr>
              <w:t>(225) 05 77 15 76</w:t>
            </w:r>
          </w:p>
          <w:p w14:paraId="71A7683B" w14:textId="77777777" w:rsidR="002C7758" w:rsidRPr="00797E3B" w:rsidRDefault="0059604C" w:rsidP="00EB59F0">
            <w:pPr>
              <w:spacing w:after="0" w:line="240" w:lineRule="auto"/>
              <w:ind w:left="72"/>
              <w:jc w:val="center"/>
              <w:rPr>
                <w:rFonts w:ascii="Calibri" w:hAnsi="Calibri"/>
                <w:sz w:val="20"/>
                <w:szCs w:val="20"/>
                <w:lang w:val="en-AU"/>
              </w:rPr>
            </w:pPr>
            <w:hyperlink r:id="rId94" w:history="1">
              <w:r w:rsidR="002C7758" w:rsidRPr="00797E3B">
                <w:rPr>
                  <w:rStyle w:val="Hyperlink"/>
                  <w:rFonts w:ascii="Calibri" w:hAnsi="Calibri"/>
                  <w:sz w:val="20"/>
                  <w:szCs w:val="20"/>
                  <w:lang w:val="en-AU"/>
                </w:rPr>
                <w:t>djiakariyac@gmail.com</w:t>
              </w:r>
            </w:hyperlink>
          </w:p>
        </w:tc>
      </w:tr>
      <w:tr w:rsidR="002C7758" w:rsidRPr="00797E3B" w14:paraId="2A21E9DC" w14:textId="77777777" w:rsidTr="00F351CB">
        <w:trPr>
          <w:trHeight w:val="48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C4A0AC" w14:textId="77777777" w:rsidR="002C7758" w:rsidRPr="00797E3B" w:rsidRDefault="00B46B96" w:rsidP="00F351CB">
            <w:pPr>
              <w:spacing w:after="0" w:line="240" w:lineRule="auto"/>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549697" w14:textId="77777777" w:rsidR="002C7758" w:rsidRPr="00797E3B" w:rsidRDefault="00D86628" w:rsidP="00F351CB">
            <w:pPr>
              <w:spacing w:after="0" w:line="240" w:lineRule="auto"/>
              <w:jc w:val="both"/>
              <w:rPr>
                <w:rFonts w:ascii="Calibri" w:hAnsi="Calibri"/>
                <w:sz w:val="20"/>
                <w:szCs w:val="20"/>
                <w:lang w:val="en-AU"/>
              </w:rPr>
            </w:pPr>
            <w:r w:rsidRPr="00797E3B">
              <w:rPr>
                <w:rFonts w:ascii="Calibri" w:hAnsi="Calibri"/>
                <w:sz w:val="20"/>
                <w:szCs w:val="20"/>
                <w:lang w:val="en-AU"/>
              </w:rPr>
              <w:t xml:space="preserve">Man – </w:t>
            </w:r>
            <w:proofErr w:type="spellStart"/>
            <w:r w:rsidRPr="00797E3B">
              <w:rPr>
                <w:rFonts w:ascii="Calibri" w:hAnsi="Calibri"/>
                <w:sz w:val="20"/>
                <w:szCs w:val="20"/>
                <w:lang w:val="en-AU"/>
              </w:rPr>
              <w:t>Dompleu</w:t>
            </w:r>
            <w:proofErr w:type="spellEnd"/>
          </w:p>
        </w:tc>
      </w:tr>
      <w:tr w:rsidR="002C7758" w:rsidRPr="00797E3B" w14:paraId="124B4375" w14:textId="77777777" w:rsidTr="00F351CB">
        <w:trPr>
          <w:trHeight w:val="218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156FF1" w14:textId="77777777" w:rsidR="002C7758" w:rsidRPr="00797E3B" w:rsidRDefault="00F37446" w:rsidP="00F351CB">
            <w:pPr>
              <w:spacing w:after="0" w:line="240" w:lineRule="auto"/>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45448" w14:textId="77777777" w:rsidR="002C7758" w:rsidRPr="00797E3B" w:rsidRDefault="00F6209A" w:rsidP="00F351CB">
            <w:pPr>
              <w:spacing w:after="0" w:line="240" w:lineRule="auto"/>
              <w:jc w:val="both"/>
              <w:rPr>
                <w:sz w:val="20"/>
                <w:szCs w:val="20"/>
                <w:lang w:val="en-AU"/>
              </w:rPr>
            </w:pPr>
            <w:r w:rsidRPr="00797E3B">
              <w:rPr>
                <w:sz w:val="20"/>
                <w:szCs w:val="20"/>
                <w:lang w:val="en-AU"/>
              </w:rPr>
              <w:t xml:space="preserve">The </w:t>
            </w:r>
            <w:r w:rsidR="0067403F" w:rsidRPr="00797E3B">
              <w:rPr>
                <w:sz w:val="20"/>
                <w:szCs w:val="20"/>
                <w:lang w:val="en-AU"/>
              </w:rPr>
              <w:t>aim of this project</w:t>
            </w:r>
            <w:r w:rsidR="002C7758" w:rsidRPr="00797E3B">
              <w:rPr>
                <w:sz w:val="20"/>
                <w:szCs w:val="20"/>
                <w:lang w:val="en-AU"/>
              </w:rPr>
              <w:t xml:space="preserve"> </w:t>
            </w:r>
            <w:r w:rsidR="00083551" w:rsidRPr="00797E3B">
              <w:rPr>
                <w:sz w:val="20"/>
                <w:szCs w:val="20"/>
                <w:lang w:val="en-AU"/>
              </w:rPr>
              <w:t>is to</w:t>
            </w:r>
            <w:r w:rsidR="002C7758" w:rsidRPr="00797E3B">
              <w:rPr>
                <w:sz w:val="20"/>
                <w:szCs w:val="20"/>
                <w:lang w:val="en-AU"/>
              </w:rPr>
              <w:t xml:space="preserve"> </w:t>
            </w:r>
            <w:r w:rsidR="00225F25" w:rsidRPr="00797E3B">
              <w:rPr>
                <w:sz w:val="20"/>
                <w:szCs w:val="20"/>
                <w:lang w:val="en-AU"/>
              </w:rPr>
              <w:t>relaunch</w:t>
            </w:r>
            <w:r w:rsidR="00D86628" w:rsidRPr="00797E3B">
              <w:rPr>
                <w:sz w:val="20"/>
                <w:szCs w:val="20"/>
                <w:lang w:val="en-AU"/>
              </w:rPr>
              <w:t xml:space="preserve"> </w:t>
            </w:r>
            <w:r w:rsidR="00225F25" w:rsidRPr="00797E3B">
              <w:rPr>
                <w:sz w:val="20"/>
                <w:szCs w:val="20"/>
                <w:lang w:val="en-AU"/>
              </w:rPr>
              <w:t>fish farming</w:t>
            </w:r>
            <w:r w:rsidR="00D86628" w:rsidRPr="00797E3B">
              <w:rPr>
                <w:sz w:val="20"/>
                <w:szCs w:val="20"/>
                <w:lang w:val="en-AU"/>
              </w:rPr>
              <w:t xml:space="preserve"> </w:t>
            </w:r>
            <w:r w:rsidR="00F875AD" w:rsidRPr="00797E3B">
              <w:rPr>
                <w:sz w:val="20"/>
                <w:szCs w:val="20"/>
                <w:lang w:val="en-AU"/>
              </w:rPr>
              <w:t>in the</w:t>
            </w:r>
            <w:r w:rsidR="002C7758" w:rsidRPr="00797E3B">
              <w:rPr>
                <w:sz w:val="20"/>
                <w:szCs w:val="20"/>
                <w:lang w:val="en-AU"/>
              </w:rPr>
              <w:t xml:space="preserve"> </w:t>
            </w:r>
            <w:r w:rsidR="002F0172" w:rsidRPr="00797E3B">
              <w:rPr>
                <w:sz w:val="20"/>
                <w:szCs w:val="20"/>
                <w:lang w:val="en-AU"/>
              </w:rPr>
              <w:t>region</w:t>
            </w:r>
            <w:r w:rsidR="00083551" w:rsidRPr="00797E3B">
              <w:rPr>
                <w:sz w:val="20"/>
                <w:szCs w:val="20"/>
                <w:lang w:val="en-AU"/>
              </w:rPr>
              <w:t xml:space="preserve"> of the</w:t>
            </w:r>
            <w:r w:rsidR="00D86628" w:rsidRPr="00797E3B">
              <w:rPr>
                <w:sz w:val="20"/>
                <w:szCs w:val="20"/>
                <w:lang w:val="en-AU"/>
              </w:rPr>
              <w:t xml:space="preserve"> Mo</w:t>
            </w:r>
            <w:r w:rsidR="00083551" w:rsidRPr="00797E3B">
              <w:rPr>
                <w:sz w:val="20"/>
                <w:szCs w:val="20"/>
                <w:lang w:val="en-AU"/>
              </w:rPr>
              <w:t>untain</w:t>
            </w:r>
            <w:r w:rsidR="00D86628" w:rsidRPr="00797E3B">
              <w:rPr>
                <w:sz w:val="20"/>
                <w:szCs w:val="20"/>
                <w:lang w:val="en-AU"/>
              </w:rPr>
              <w:t>s</w:t>
            </w:r>
            <w:r w:rsidR="002C7758" w:rsidRPr="00797E3B">
              <w:rPr>
                <w:sz w:val="20"/>
                <w:szCs w:val="20"/>
                <w:lang w:val="en-AU"/>
              </w:rPr>
              <w:t xml:space="preserve">, </w:t>
            </w:r>
            <w:r w:rsidR="00225F25" w:rsidRPr="00797E3B">
              <w:rPr>
                <w:sz w:val="20"/>
                <w:szCs w:val="20"/>
                <w:lang w:val="en-AU"/>
              </w:rPr>
              <w:t>in order to meet the targets set</w:t>
            </w:r>
            <w:r w:rsidR="00083551" w:rsidRPr="00797E3B">
              <w:rPr>
                <w:sz w:val="20"/>
                <w:szCs w:val="20"/>
                <w:lang w:val="en-AU"/>
              </w:rPr>
              <w:t xml:space="preserve"> the</w:t>
            </w:r>
            <w:r w:rsidR="002C7758" w:rsidRPr="00797E3B">
              <w:rPr>
                <w:sz w:val="20"/>
                <w:szCs w:val="20"/>
                <w:lang w:val="en-AU"/>
              </w:rPr>
              <w:t xml:space="preserve"> </w:t>
            </w:r>
            <w:r w:rsidR="00225F25" w:rsidRPr="00797E3B">
              <w:rPr>
                <w:sz w:val="20"/>
                <w:szCs w:val="20"/>
                <w:lang w:val="en-AU"/>
              </w:rPr>
              <w:t>Strategic Plan for the Development of Livestock Breeding</w:t>
            </w:r>
            <w:r w:rsidR="002C7758" w:rsidRPr="00797E3B">
              <w:rPr>
                <w:sz w:val="20"/>
                <w:szCs w:val="20"/>
                <w:lang w:val="en-AU"/>
              </w:rPr>
              <w:t xml:space="preserve">, </w:t>
            </w:r>
            <w:r w:rsidR="00083551" w:rsidRPr="00797E3B">
              <w:rPr>
                <w:sz w:val="20"/>
                <w:szCs w:val="20"/>
                <w:lang w:val="en-AU"/>
              </w:rPr>
              <w:t>Fisheries and Aquaculture</w:t>
            </w:r>
            <w:r w:rsidR="002C7758" w:rsidRPr="00797E3B">
              <w:rPr>
                <w:sz w:val="20"/>
                <w:szCs w:val="20"/>
                <w:lang w:val="en-AU"/>
              </w:rPr>
              <w:t xml:space="preserve"> 2014-2020</w:t>
            </w:r>
            <w:r w:rsidR="00083551" w:rsidRPr="00797E3B">
              <w:rPr>
                <w:sz w:val="20"/>
                <w:szCs w:val="20"/>
                <w:lang w:val="en-AU"/>
              </w:rPr>
              <w:t>,</w:t>
            </w:r>
            <w:r w:rsidR="002C7758" w:rsidRPr="00797E3B">
              <w:rPr>
                <w:sz w:val="20"/>
                <w:szCs w:val="20"/>
                <w:lang w:val="en-AU"/>
              </w:rPr>
              <w:t xml:space="preserve"> </w:t>
            </w:r>
            <w:r w:rsidR="00083551" w:rsidRPr="00797E3B">
              <w:rPr>
                <w:sz w:val="20"/>
                <w:szCs w:val="20"/>
                <w:lang w:val="en-AU"/>
              </w:rPr>
              <w:t>which are to produce 200,000 tonnes of commercial fish in 2020 through aquaculture</w:t>
            </w:r>
            <w:r w:rsidR="002C7758" w:rsidRPr="00797E3B">
              <w:rPr>
                <w:sz w:val="20"/>
                <w:szCs w:val="20"/>
                <w:lang w:val="en-AU"/>
              </w:rPr>
              <w:t>.</w:t>
            </w:r>
          </w:p>
          <w:p w14:paraId="78D21F00" w14:textId="77777777" w:rsidR="002C7758" w:rsidRPr="00797E3B" w:rsidRDefault="009E6483" w:rsidP="00F351CB">
            <w:pPr>
              <w:spacing w:after="0" w:line="240" w:lineRule="auto"/>
              <w:jc w:val="both"/>
              <w:rPr>
                <w:sz w:val="20"/>
                <w:szCs w:val="20"/>
                <w:lang w:val="en-AU"/>
              </w:rPr>
            </w:pPr>
            <w:r w:rsidRPr="00797E3B">
              <w:rPr>
                <w:sz w:val="20"/>
                <w:szCs w:val="20"/>
                <w:lang w:val="en-AU"/>
              </w:rPr>
              <w:t xml:space="preserve">The aim is </w:t>
            </w:r>
            <w:proofErr w:type="gramStart"/>
            <w:r w:rsidRPr="00797E3B">
              <w:rPr>
                <w:sz w:val="20"/>
                <w:szCs w:val="20"/>
                <w:lang w:val="en-AU"/>
              </w:rPr>
              <w:t>to</w:t>
            </w:r>
            <w:r w:rsidR="002C7758" w:rsidRPr="00797E3B">
              <w:rPr>
                <w:sz w:val="20"/>
                <w:szCs w:val="20"/>
                <w:lang w:val="en-AU"/>
              </w:rPr>
              <w:t> :</w:t>
            </w:r>
            <w:proofErr w:type="gramEnd"/>
          </w:p>
          <w:p w14:paraId="2FFC42D4" w14:textId="77777777" w:rsidR="002C7758" w:rsidRPr="00797E3B" w:rsidRDefault="007C6815" w:rsidP="008D3955">
            <w:pPr>
              <w:numPr>
                <w:ilvl w:val="0"/>
                <w:numId w:val="8"/>
              </w:numPr>
              <w:spacing w:after="0" w:line="240" w:lineRule="auto"/>
              <w:jc w:val="both"/>
              <w:rPr>
                <w:sz w:val="20"/>
                <w:szCs w:val="20"/>
                <w:lang w:val="en-AU"/>
              </w:rPr>
            </w:pPr>
            <w:r w:rsidRPr="00797E3B">
              <w:rPr>
                <w:sz w:val="20"/>
                <w:szCs w:val="20"/>
                <w:lang w:val="en-AU"/>
              </w:rPr>
              <w:t>Rehabilitate</w:t>
            </w:r>
            <w:r w:rsidR="002C7758" w:rsidRPr="00797E3B">
              <w:rPr>
                <w:sz w:val="20"/>
                <w:szCs w:val="20"/>
                <w:lang w:val="en-AU"/>
              </w:rPr>
              <w:t xml:space="preserve"> </w:t>
            </w:r>
            <w:r w:rsidR="002766F0" w:rsidRPr="00797E3B">
              <w:rPr>
                <w:sz w:val="20"/>
                <w:szCs w:val="20"/>
                <w:lang w:val="en-AU"/>
              </w:rPr>
              <w:t>the infrastructure</w:t>
            </w:r>
            <w:r w:rsidR="002C7758" w:rsidRPr="00797E3B">
              <w:rPr>
                <w:sz w:val="20"/>
                <w:szCs w:val="20"/>
                <w:lang w:val="en-AU"/>
              </w:rPr>
              <w:t xml:space="preserve"> </w:t>
            </w:r>
            <w:r w:rsidR="002F0172" w:rsidRPr="00797E3B">
              <w:rPr>
                <w:sz w:val="20"/>
                <w:szCs w:val="20"/>
                <w:lang w:val="en-AU"/>
              </w:rPr>
              <w:t>of the</w:t>
            </w:r>
            <w:r w:rsidR="00083551" w:rsidRPr="00797E3B">
              <w:rPr>
                <w:sz w:val="20"/>
                <w:szCs w:val="20"/>
                <w:lang w:val="en-AU"/>
              </w:rPr>
              <w:t xml:space="preserve"> station</w:t>
            </w:r>
            <w:r w:rsidR="002C7758" w:rsidRPr="00797E3B">
              <w:rPr>
                <w:sz w:val="20"/>
                <w:szCs w:val="20"/>
                <w:lang w:val="en-AU"/>
              </w:rPr>
              <w:t>;</w:t>
            </w:r>
          </w:p>
          <w:p w14:paraId="7B9C945B" w14:textId="77777777" w:rsidR="002C7758" w:rsidRPr="00797E3B" w:rsidRDefault="00083551" w:rsidP="008D3955">
            <w:pPr>
              <w:numPr>
                <w:ilvl w:val="0"/>
                <w:numId w:val="8"/>
              </w:numPr>
              <w:spacing w:after="0" w:line="240" w:lineRule="auto"/>
              <w:jc w:val="both"/>
              <w:rPr>
                <w:sz w:val="20"/>
                <w:szCs w:val="20"/>
                <w:lang w:val="en-AU"/>
              </w:rPr>
            </w:pPr>
            <w:r w:rsidRPr="00797E3B">
              <w:rPr>
                <w:sz w:val="20"/>
                <w:szCs w:val="20"/>
                <w:lang w:val="en-AU"/>
              </w:rPr>
              <w:t xml:space="preserve">Make the fish ponds, </w:t>
            </w:r>
            <w:r w:rsidR="001A024A" w:rsidRPr="00797E3B">
              <w:rPr>
                <w:sz w:val="20"/>
                <w:szCs w:val="20"/>
                <w:lang w:val="en-AU"/>
              </w:rPr>
              <w:t>basins</w:t>
            </w:r>
            <w:r w:rsidRPr="00797E3B">
              <w:rPr>
                <w:sz w:val="20"/>
                <w:szCs w:val="20"/>
                <w:lang w:val="en-AU"/>
              </w:rPr>
              <w:t>, pumps and culverts functional</w:t>
            </w:r>
            <w:r w:rsidR="002C7758" w:rsidRPr="00797E3B">
              <w:rPr>
                <w:sz w:val="20"/>
                <w:szCs w:val="20"/>
                <w:lang w:val="en-AU"/>
              </w:rPr>
              <w:t>;</w:t>
            </w:r>
          </w:p>
          <w:p w14:paraId="40F462FE" w14:textId="77777777" w:rsidR="002C7758" w:rsidRPr="00797E3B" w:rsidRDefault="00225F25" w:rsidP="008D3955">
            <w:pPr>
              <w:numPr>
                <w:ilvl w:val="0"/>
                <w:numId w:val="8"/>
              </w:numPr>
              <w:spacing w:after="0" w:line="240" w:lineRule="auto"/>
              <w:jc w:val="both"/>
              <w:rPr>
                <w:sz w:val="20"/>
                <w:szCs w:val="20"/>
                <w:lang w:val="en-AU"/>
              </w:rPr>
            </w:pPr>
            <w:r w:rsidRPr="00797E3B">
              <w:rPr>
                <w:sz w:val="20"/>
                <w:szCs w:val="20"/>
                <w:lang w:val="en-AU"/>
              </w:rPr>
              <w:t>Relaunch</w:t>
            </w:r>
            <w:r w:rsidR="00083551" w:rsidRPr="00797E3B">
              <w:rPr>
                <w:sz w:val="20"/>
                <w:szCs w:val="20"/>
                <w:lang w:val="en-AU"/>
              </w:rPr>
              <w:t xml:space="preserve"> the production and</w:t>
            </w:r>
            <w:r w:rsidR="002C7758" w:rsidRPr="00797E3B">
              <w:rPr>
                <w:sz w:val="20"/>
                <w:szCs w:val="20"/>
                <w:lang w:val="en-AU"/>
              </w:rPr>
              <w:t xml:space="preserve"> distribution </w:t>
            </w:r>
            <w:r w:rsidR="002F0172" w:rsidRPr="00797E3B">
              <w:rPr>
                <w:sz w:val="20"/>
                <w:szCs w:val="20"/>
                <w:lang w:val="en-AU"/>
              </w:rPr>
              <w:t>of quality fry</w:t>
            </w:r>
            <w:r w:rsidR="002C7758" w:rsidRPr="00797E3B">
              <w:rPr>
                <w:sz w:val="20"/>
                <w:szCs w:val="20"/>
                <w:lang w:val="en-AU"/>
              </w:rPr>
              <w:t xml:space="preserve"> </w:t>
            </w:r>
            <w:r w:rsidR="002F0172" w:rsidRPr="00797E3B">
              <w:rPr>
                <w:sz w:val="20"/>
                <w:szCs w:val="20"/>
                <w:lang w:val="en-AU"/>
              </w:rPr>
              <w:t>at enticing prices</w:t>
            </w:r>
            <w:r w:rsidR="002C7758" w:rsidRPr="00797E3B">
              <w:rPr>
                <w:sz w:val="20"/>
                <w:szCs w:val="20"/>
                <w:lang w:val="en-AU"/>
              </w:rPr>
              <w:t>;</w:t>
            </w:r>
          </w:p>
          <w:p w14:paraId="7A866E88" w14:textId="77777777" w:rsidR="002C7758" w:rsidRPr="00797E3B" w:rsidRDefault="00F875AD" w:rsidP="008D3955">
            <w:pPr>
              <w:numPr>
                <w:ilvl w:val="0"/>
                <w:numId w:val="8"/>
              </w:numPr>
              <w:spacing w:after="0" w:line="240" w:lineRule="auto"/>
              <w:jc w:val="both"/>
              <w:rPr>
                <w:sz w:val="20"/>
                <w:szCs w:val="20"/>
                <w:lang w:val="en-AU"/>
              </w:rPr>
            </w:pPr>
            <w:r w:rsidRPr="00797E3B">
              <w:rPr>
                <w:sz w:val="20"/>
                <w:szCs w:val="20"/>
                <w:lang w:val="en-AU"/>
              </w:rPr>
              <w:t>Improve</w:t>
            </w:r>
            <w:r w:rsidR="00083551" w:rsidRPr="00797E3B">
              <w:rPr>
                <w:sz w:val="20"/>
                <w:szCs w:val="20"/>
                <w:lang w:val="en-AU"/>
              </w:rPr>
              <w:t xml:space="preserve"> the</w:t>
            </w:r>
            <w:r w:rsidR="002C7758" w:rsidRPr="00797E3B">
              <w:rPr>
                <w:sz w:val="20"/>
                <w:szCs w:val="20"/>
                <w:lang w:val="en-AU"/>
              </w:rPr>
              <w:t xml:space="preserve"> </w:t>
            </w:r>
            <w:r w:rsidR="00AE5774" w:rsidRPr="00797E3B">
              <w:rPr>
                <w:sz w:val="20"/>
                <w:szCs w:val="20"/>
                <w:lang w:val="en-AU"/>
              </w:rPr>
              <w:t>capacities</w:t>
            </w:r>
            <w:r w:rsidR="00083551" w:rsidRPr="00797E3B">
              <w:rPr>
                <w:sz w:val="20"/>
                <w:szCs w:val="20"/>
                <w:lang w:val="en-AU"/>
              </w:rPr>
              <w:t xml:space="preserve"> of the</w:t>
            </w:r>
            <w:r w:rsidR="002C7758" w:rsidRPr="00797E3B">
              <w:rPr>
                <w:sz w:val="20"/>
                <w:szCs w:val="20"/>
                <w:lang w:val="en-AU"/>
              </w:rPr>
              <w:t xml:space="preserve"> </w:t>
            </w:r>
            <w:r w:rsidR="002F0172" w:rsidRPr="00797E3B">
              <w:rPr>
                <w:sz w:val="20"/>
                <w:szCs w:val="20"/>
                <w:lang w:val="en-AU"/>
              </w:rPr>
              <w:t>fish farmers</w:t>
            </w:r>
            <w:r w:rsidR="002C7758" w:rsidRPr="00797E3B">
              <w:rPr>
                <w:sz w:val="20"/>
                <w:szCs w:val="20"/>
                <w:lang w:val="en-AU"/>
              </w:rPr>
              <w:t xml:space="preserve"> </w:t>
            </w:r>
            <w:r w:rsidR="002F0172" w:rsidRPr="00797E3B">
              <w:rPr>
                <w:sz w:val="20"/>
                <w:szCs w:val="20"/>
                <w:lang w:val="en-AU"/>
              </w:rPr>
              <w:t>of the</w:t>
            </w:r>
            <w:r w:rsidR="002C7758" w:rsidRPr="00797E3B">
              <w:rPr>
                <w:sz w:val="20"/>
                <w:szCs w:val="20"/>
                <w:lang w:val="en-AU"/>
              </w:rPr>
              <w:t xml:space="preserve"> </w:t>
            </w:r>
            <w:r w:rsidR="002F0172" w:rsidRPr="00797E3B">
              <w:rPr>
                <w:sz w:val="20"/>
                <w:szCs w:val="20"/>
                <w:lang w:val="en-AU"/>
              </w:rPr>
              <w:t>region</w:t>
            </w:r>
            <w:r w:rsidR="002C7758" w:rsidRPr="00797E3B">
              <w:rPr>
                <w:sz w:val="20"/>
                <w:szCs w:val="20"/>
                <w:lang w:val="en-AU"/>
              </w:rPr>
              <w:t>.</w:t>
            </w:r>
          </w:p>
        </w:tc>
      </w:tr>
      <w:tr w:rsidR="002C7758" w:rsidRPr="00797E3B" w14:paraId="79085F08" w14:textId="77777777" w:rsidTr="00EB59F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679048" w14:textId="77777777" w:rsidR="002C7758"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6FD83" w14:textId="77777777" w:rsidR="002C7758" w:rsidRPr="00797E3B" w:rsidRDefault="00083551" w:rsidP="00EB59F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Improve food security and nutrition in Côte d’Ivoire through easier access to quality fry for fish farmers and by meeting the </w:t>
            </w:r>
            <w:proofErr w:type="gramStart"/>
            <w:r w:rsidRPr="00797E3B">
              <w:rPr>
                <w:rFonts w:ascii="Calibri" w:hAnsi="Calibri"/>
                <w:sz w:val="20"/>
                <w:szCs w:val="20"/>
                <w:lang w:val="en-AU"/>
              </w:rPr>
              <w:t>ever growing</w:t>
            </w:r>
            <w:proofErr w:type="gramEnd"/>
            <w:r w:rsidRPr="00797E3B">
              <w:rPr>
                <w:rFonts w:ascii="Calibri" w:hAnsi="Calibri"/>
                <w:sz w:val="20"/>
                <w:szCs w:val="20"/>
                <w:lang w:val="en-AU"/>
              </w:rPr>
              <w:t xml:space="preserve"> demand for fry throughout the centre of the country</w:t>
            </w:r>
            <w:r w:rsidR="002C7758" w:rsidRPr="00797E3B">
              <w:rPr>
                <w:rFonts w:ascii="Calibri" w:hAnsi="Calibri"/>
                <w:sz w:val="20"/>
                <w:szCs w:val="20"/>
                <w:lang w:val="en-AU"/>
              </w:rPr>
              <w:t>.</w:t>
            </w:r>
          </w:p>
        </w:tc>
      </w:tr>
      <w:tr w:rsidR="002C7758" w:rsidRPr="00797E3B" w14:paraId="430652E4"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32AAF2" w14:textId="77777777" w:rsidR="002C7758" w:rsidRPr="00797E3B" w:rsidRDefault="00F37446" w:rsidP="00B024D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4D544" w14:textId="77777777" w:rsidR="002C7758" w:rsidRPr="00797E3B" w:rsidRDefault="00083551"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Rehabilitate</w:t>
            </w:r>
            <w:r w:rsidR="002C7758" w:rsidRPr="00797E3B">
              <w:rPr>
                <w:rFonts w:ascii="Calibri" w:hAnsi="Calibri"/>
                <w:sz w:val="20"/>
                <w:szCs w:val="20"/>
                <w:lang w:val="en-AU"/>
              </w:rPr>
              <w:t xml:space="preserve">, </w:t>
            </w:r>
            <w:r w:rsidRPr="00797E3B">
              <w:rPr>
                <w:rFonts w:ascii="Calibri" w:hAnsi="Calibri"/>
                <w:sz w:val="20"/>
                <w:szCs w:val="20"/>
                <w:lang w:val="en-AU"/>
              </w:rPr>
              <w:t>operate</w:t>
            </w:r>
            <w:r w:rsidR="002C7758" w:rsidRPr="00797E3B">
              <w:rPr>
                <w:rFonts w:ascii="Calibri" w:hAnsi="Calibri"/>
                <w:sz w:val="20"/>
                <w:szCs w:val="20"/>
                <w:lang w:val="en-AU"/>
              </w:rPr>
              <w:t xml:space="preserve">, </w:t>
            </w:r>
            <w:r w:rsidR="00104E98" w:rsidRPr="00797E3B">
              <w:rPr>
                <w:rFonts w:ascii="Calibri" w:hAnsi="Calibri"/>
                <w:sz w:val="20"/>
                <w:szCs w:val="20"/>
                <w:lang w:val="en-AU"/>
              </w:rPr>
              <w:t>maint</w:t>
            </w:r>
            <w:r w:rsidRPr="00797E3B">
              <w:rPr>
                <w:rFonts w:ascii="Calibri" w:hAnsi="Calibri"/>
                <w:sz w:val="20"/>
                <w:szCs w:val="20"/>
                <w:lang w:val="en-AU"/>
              </w:rPr>
              <w:t>ain</w:t>
            </w:r>
          </w:p>
        </w:tc>
      </w:tr>
      <w:tr w:rsidR="002C7758" w:rsidRPr="00797E3B" w14:paraId="79587C56" w14:textId="77777777" w:rsidTr="00EB59F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A6CFB7" w14:textId="77777777" w:rsidR="002C7758"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B85FB" w14:textId="77777777" w:rsidR="002C7758" w:rsidRPr="00797E3B" w:rsidRDefault="00083551"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100 M</w:t>
            </w:r>
          </w:p>
          <w:p w14:paraId="13CFDA9C" w14:textId="77777777" w:rsidR="002C7758" w:rsidRPr="00797E3B" w:rsidRDefault="00083551"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0,15 M</w:t>
            </w:r>
          </w:p>
          <w:p w14:paraId="28023FDB" w14:textId="77777777" w:rsidR="002C7758" w:rsidRPr="00797E3B" w:rsidRDefault="00083551" w:rsidP="0008355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2C7758" w:rsidRPr="00797E3B">
              <w:rPr>
                <w:rFonts w:ascii="Calibri" w:hAnsi="Calibri"/>
                <w:sz w:val="20"/>
                <w:szCs w:val="20"/>
                <w:lang w:val="en-AU"/>
              </w:rPr>
              <w:t>0,20 M (</w:t>
            </w:r>
            <w:r w:rsidR="004F6CD4" w:rsidRPr="00797E3B">
              <w:rPr>
                <w:rFonts w:ascii="Calibri" w:hAnsi="Calibri"/>
                <w:sz w:val="20"/>
                <w:szCs w:val="20"/>
                <w:lang w:val="en-AU"/>
              </w:rPr>
              <w:t>$1 = CFAF 500</w:t>
            </w:r>
            <w:r w:rsidR="002C7758" w:rsidRPr="00797E3B">
              <w:rPr>
                <w:rFonts w:ascii="Calibri" w:hAnsi="Calibri"/>
                <w:sz w:val="20"/>
                <w:szCs w:val="20"/>
                <w:lang w:val="en-AU"/>
              </w:rPr>
              <w:t>)</w:t>
            </w:r>
          </w:p>
        </w:tc>
      </w:tr>
      <w:tr w:rsidR="002C7758" w:rsidRPr="00797E3B" w14:paraId="6F651298" w14:textId="77777777" w:rsidTr="00F351CB">
        <w:trPr>
          <w:trHeight w:val="37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A6EFE5" w14:textId="77777777" w:rsidR="002C7758"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DF962" w14:textId="77777777" w:rsidR="002C7758" w:rsidRPr="00797E3B" w:rsidRDefault="002C7758" w:rsidP="00EB59F0">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2C7758" w:rsidRPr="00797E3B" w14:paraId="6444A238"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43F0" w14:textId="77777777" w:rsidR="002C7758" w:rsidRPr="00797E3B" w:rsidRDefault="002766F0" w:rsidP="00EB59F0">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60542" w14:textId="77777777" w:rsidR="002C7758"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2C7758" w:rsidRPr="00797E3B" w14:paraId="338F7233"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0381A" w14:textId="77777777" w:rsidR="002C7758" w:rsidRPr="00797E3B" w:rsidRDefault="002766F0"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51DA7" w14:textId="77777777" w:rsidR="002C7758" w:rsidRPr="00797E3B" w:rsidRDefault="00B24CD2" w:rsidP="00EB59F0">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p>
        </w:tc>
      </w:tr>
      <w:tr w:rsidR="002C7758" w:rsidRPr="00797E3B" w14:paraId="6F2232A8"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1CE2E6" w14:textId="77777777" w:rsidR="002C7758" w:rsidRPr="00797E3B" w:rsidRDefault="0065753E" w:rsidP="00EB59F0">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95942" w14:textId="77777777" w:rsidR="002C7758" w:rsidRPr="00797E3B" w:rsidRDefault="00083551" w:rsidP="00EB59F0">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2C7758"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2C7758" w:rsidRPr="00797E3B" w14:paraId="6881E7BA"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FE56A3" w14:textId="77777777" w:rsidR="002C7758"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E6B93" w14:textId="77777777" w:rsidR="002C7758" w:rsidRPr="00797E3B" w:rsidRDefault="00867EA9" w:rsidP="00EB59F0">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p>
        </w:tc>
      </w:tr>
    </w:tbl>
    <w:p w14:paraId="5AA3B830" w14:textId="77777777" w:rsidR="00972165" w:rsidRPr="00797E3B" w:rsidRDefault="00972165" w:rsidP="00972165">
      <w:pPr>
        <w:rPr>
          <w:lang w:val="en-AU"/>
        </w:rPr>
      </w:pPr>
      <w:r w:rsidRPr="00797E3B">
        <w:rPr>
          <w:lang w:val="en-AU"/>
        </w:rPr>
        <w:br w:type="page"/>
      </w:r>
    </w:p>
    <w:p w14:paraId="40A65B73" w14:textId="2275FD57" w:rsidR="00972165" w:rsidRPr="00E5405E" w:rsidRDefault="00083551" w:rsidP="00E5405E">
      <w:pPr>
        <w:pStyle w:val="Heading1"/>
        <w:rPr>
          <w:lang w:val="en-AU"/>
        </w:rPr>
      </w:pPr>
      <w:bookmarkStart w:id="79" w:name="_Toc321766863"/>
      <w:r w:rsidRPr="00797E3B">
        <w:rPr>
          <w:lang w:val="en-AU"/>
        </w:rPr>
        <w:lastRenderedPageBreak/>
        <w:t>Rehabilitating</w:t>
      </w:r>
      <w:r w:rsidR="00A76720" w:rsidRPr="00797E3B">
        <w:rPr>
          <w:lang w:val="en-AU"/>
        </w:rPr>
        <w:t xml:space="preserve"> and operating</w:t>
      </w:r>
      <w:r w:rsidR="00972165" w:rsidRPr="00797E3B">
        <w:rPr>
          <w:lang w:val="en-AU"/>
        </w:rPr>
        <w:t xml:space="preserve"> </w:t>
      </w:r>
      <w:r w:rsidRPr="00797E3B">
        <w:rPr>
          <w:lang w:val="en-AU"/>
        </w:rPr>
        <w:t xml:space="preserve">the fish hatchery of </w:t>
      </w:r>
      <w:proofErr w:type="spellStart"/>
      <w:r w:rsidRPr="00797E3B">
        <w:rPr>
          <w:lang w:val="en-AU"/>
        </w:rPr>
        <w:t>Assoumoukro</w:t>
      </w:r>
      <w:r w:rsidR="00E5405E">
        <w:rPr>
          <w:lang w:val="en-AU"/>
        </w:rPr>
        <w:t>-</w:t>
      </w:r>
      <w:r w:rsidRPr="00E5405E">
        <w:rPr>
          <w:rFonts w:ascii="Calibri" w:hAnsi="Calibri"/>
          <w:lang w:val="en-AU"/>
        </w:rPr>
        <w:t>Abengourou</w:t>
      </w:r>
      <w:bookmarkEnd w:id="79"/>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972165" w:rsidRPr="00797E3B" w14:paraId="056B4584" w14:textId="77777777" w:rsidTr="00432A0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0F2F2E" w14:textId="77777777" w:rsidR="00972165"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1E0D5" w14:textId="77777777" w:rsidR="00972165" w:rsidRPr="00797E3B" w:rsidRDefault="00083551" w:rsidP="005E001A">
            <w:pPr>
              <w:spacing w:after="0"/>
              <w:jc w:val="both"/>
              <w:rPr>
                <w:rFonts w:ascii="Calibri" w:hAnsi="Calibri"/>
                <w:bCs/>
                <w:sz w:val="20"/>
                <w:szCs w:val="20"/>
                <w:lang w:val="en-AU"/>
              </w:rPr>
            </w:pPr>
            <w:r w:rsidRPr="00797E3B">
              <w:rPr>
                <w:rFonts w:ascii="Calibri" w:hAnsi="Calibri"/>
                <w:bCs/>
                <w:sz w:val="20"/>
                <w:szCs w:val="20"/>
                <w:lang w:val="en-AU"/>
              </w:rPr>
              <w:t>REHABILITATING AND OPERATING</w:t>
            </w:r>
            <w:r w:rsidR="002F0172" w:rsidRPr="00797E3B">
              <w:rPr>
                <w:rFonts w:ascii="Calibri" w:hAnsi="Calibri"/>
                <w:bCs/>
                <w:sz w:val="20"/>
                <w:szCs w:val="20"/>
                <w:lang w:val="en-AU"/>
              </w:rPr>
              <w:t xml:space="preserve"> THE</w:t>
            </w:r>
            <w:r w:rsidR="00972165" w:rsidRPr="00797E3B">
              <w:rPr>
                <w:rFonts w:ascii="Calibri" w:hAnsi="Calibri"/>
                <w:bCs/>
                <w:sz w:val="20"/>
                <w:szCs w:val="20"/>
                <w:lang w:val="en-AU"/>
              </w:rPr>
              <w:t xml:space="preserve"> </w:t>
            </w:r>
            <w:r w:rsidR="00652761" w:rsidRPr="00797E3B">
              <w:rPr>
                <w:rFonts w:ascii="Calibri" w:hAnsi="Calibri"/>
                <w:bCs/>
                <w:sz w:val="20"/>
                <w:szCs w:val="20"/>
                <w:lang w:val="en-AU"/>
              </w:rPr>
              <w:t>FISH HATCHERY</w:t>
            </w:r>
            <w:r w:rsidRPr="00797E3B">
              <w:rPr>
                <w:rFonts w:ascii="Calibri" w:hAnsi="Calibri"/>
                <w:bCs/>
                <w:sz w:val="20"/>
                <w:szCs w:val="20"/>
                <w:lang w:val="en-AU"/>
              </w:rPr>
              <w:t xml:space="preserve"> OF </w:t>
            </w:r>
            <w:r w:rsidR="00972165" w:rsidRPr="00797E3B">
              <w:rPr>
                <w:rFonts w:ascii="Calibri" w:hAnsi="Calibri"/>
                <w:bCs/>
                <w:sz w:val="20"/>
                <w:szCs w:val="20"/>
                <w:lang w:val="en-AU"/>
              </w:rPr>
              <w:t>ASSOUMOU</w:t>
            </w:r>
            <w:r w:rsidRPr="00797E3B">
              <w:rPr>
                <w:rFonts w:ascii="Calibri" w:hAnsi="Calibri"/>
                <w:bCs/>
                <w:sz w:val="20"/>
                <w:szCs w:val="20"/>
                <w:lang w:val="en-AU"/>
              </w:rPr>
              <w:t>KRO</w:t>
            </w:r>
            <w:r w:rsidR="00EB59F0" w:rsidRPr="00797E3B">
              <w:rPr>
                <w:rFonts w:ascii="Calibri" w:hAnsi="Calibri"/>
                <w:bCs/>
                <w:sz w:val="20"/>
                <w:szCs w:val="20"/>
                <w:lang w:val="en-AU"/>
              </w:rPr>
              <w:t>–</w:t>
            </w:r>
            <w:r w:rsidR="00972165" w:rsidRPr="00797E3B">
              <w:rPr>
                <w:rFonts w:ascii="Calibri" w:hAnsi="Calibri"/>
                <w:bCs/>
                <w:sz w:val="20"/>
                <w:szCs w:val="20"/>
                <w:lang w:val="en-AU"/>
              </w:rPr>
              <w:t>ABENGOUROU</w:t>
            </w:r>
          </w:p>
        </w:tc>
      </w:tr>
      <w:tr w:rsidR="00972165" w:rsidRPr="00797E3B" w14:paraId="00FBBD17"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568F46" w14:textId="77777777" w:rsidR="00972165" w:rsidRPr="00797E3B" w:rsidRDefault="0065753E" w:rsidP="00EB59F0">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364B8" w14:textId="77777777" w:rsidR="00972165" w:rsidRPr="00797E3B" w:rsidRDefault="000F4A6C" w:rsidP="00EB59F0">
            <w:pPr>
              <w:spacing w:after="0"/>
              <w:jc w:val="both"/>
              <w:rPr>
                <w:rFonts w:ascii="Calibri" w:hAnsi="Calibri"/>
                <w:sz w:val="20"/>
                <w:szCs w:val="20"/>
                <w:lang w:val="en-AU"/>
              </w:rPr>
            </w:pPr>
            <w:r w:rsidRPr="00797E3B">
              <w:rPr>
                <w:rFonts w:ascii="Calibri" w:hAnsi="Calibri"/>
                <w:sz w:val="20"/>
                <w:szCs w:val="20"/>
                <w:lang w:val="en-AU"/>
              </w:rPr>
              <w:t>MINISTRY</w:t>
            </w:r>
            <w:r w:rsidR="006145FA" w:rsidRPr="00797E3B">
              <w:rPr>
                <w:rFonts w:ascii="Calibri" w:hAnsi="Calibri"/>
                <w:sz w:val="20"/>
                <w:szCs w:val="20"/>
                <w:lang w:val="en-AU"/>
              </w:rPr>
              <w:t xml:space="preserve"> OF ANIMAL AND FISH RESOURCES</w:t>
            </w:r>
          </w:p>
        </w:tc>
      </w:tr>
      <w:tr w:rsidR="00972165" w:rsidRPr="00797E3B" w14:paraId="36EC3E90" w14:textId="77777777" w:rsidTr="00B024DB">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91D174" w14:textId="77777777" w:rsidR="00972165" w:rsidRPr="00797E3B" w:rsidRDefault="00F37446" w:rsidP="00EB59F0">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D2E86" w14:textId="77777777" w:rsidR="00972165" w:rsidRPr="00797E3B" w:rsidRDefault="00972165" w:rsidP="00EB59F0">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083551"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KOFFI </w:t>
            </w:r>
            <w:proofErr w:type="spellStart"/>
            <w:r w:rsidRPr="00797E3B">
              <w:rPr>
                <w:rFonts w:ascii="Calibri" w:hAnsi="Calibri"/>
                <w:sz w:val="20"/>
                <w:szCs w:val="20"/>
                <w:lang w:val="en-AU"/>
              </w:rPr>
              <w:t>Koumi</w:t>
            </w:r>
            <w:proofErr w:type="spellEnd"/>
            <w:r w:rsidRPr="00797E3B">
              <w:rPr>
                <w:rFonts w:ascii="Calibri" w:hAnsi="Calibri"/>
                <w:sz w:val="20"/>
                <w:szCs w:val="20"/>
                <w:lang w:val="en-AU"/>
              </w:rPr>
              <w:t xml:space="preserve"> Marcel</w:t>
            </w:r>
          </w:p>
          <w:p w14:paraId="6F8EB8BF" w14:textId="77777777" w:rsidR="00972165" w:rsidRPr="00797E3B" w:rsidRDefault="002766F0"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Technical Adviser</w:t>
            </w:r>
            <w:r w:rsidR="00972165" w:rsidRPr="00797E3B">
              <w:rPr>
                <w:rFonts w:ascii="Calibri" w:hAnsi="Calibri"/>
                <w:sz w:val="20"/>
                <w:szCs w:val="20"/>
                <w:lang w:val="en-AU"/>
              </w:rPr>
              <w:t xml:space="preserve"> </w:t>
            </w:r>
            <w:r w:rsidR="00903137" w:rsidRPr="00797E3B">
              <w:rPr>
                <w:rFonts w:ascii="Calibri" w:hAnsi="Calibri"/>
                <w:sz w:val="20"/>
                <w:szCs w:val="20"/>
                <w:lang w:val="en-AU"/>
              </w:rPr>
              <w:t>of the MIRAH</w:t>
            </w:r>
          </w:p>
          <w:p w14:paraId="51527125" w14:textId="77777777" w:rsidR="00972165" w:rsidRPr="00797E3B" w:rsidRDefault="00B46B96"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972165" w:rsidRPr="00797E3B">
              <w:rPr>
                <w:rFonts w:ascii="Calibri" w:hAnsi="Calibri"/>
                <w:sz w:val="20"/>
                <w:szCs w:val="20"/>
                <w:lang w:val="en-AU"/>
              </w:rPr>
              <w:t xml:space="preserve"> (225) 20 22 99 19</w:t>
            </w:r>
          </w:p>
          <w:p w14:paraId="62CB78B9" w14:textId="77777777" w:rsidR="00972165" w:rsidRPr="00797E3B" w:rsidRDefault="0059604C" w:rsidP="00EB59F0">
            <w:pPr>
              <w:spacing w:after="0" w:line="240" w:lineRule="auto"/>
              <w:ind w:left="72"/>
              <w:jc w:val="center"/>
              <w:rPr>
                <w:rFonts w:ascii="Calibri" w:hAnsi="Calibri"/>
                <w:sz w:val="20"/>
                <w:szCs w:val="20"/>
                <w:lang w:val="en-AU"/>
              </w:rPr>
            </w:pPr>
            <w:hyperlink r:id="rId95" w:history="1">
              <w:r w:rsidR="00972165" w:rsidRPr="00797E3B">
                <w:rPr>
                  <w:rStyle w:val="Hyperlink"/>
                  <w:rFonts w:ascii="Calibri" w:hAnsi="Calibri"/>
                  <w:sz w:val="20"/>
                  <w:szCs w:val="20"/>
                  <w:lang w:val="en-AU"/>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2E33AB5" w14:textId="77777777" w:rsidR="00972165" w:rsidRPr="00797E3B" w:rsidRDefault="00972165" w:rsidP="00EB59F0">
            <w:pPr>
              <w:spacing w:after="0" w:line="240" w:lineRule="auto"/>
              <w:ind w:left="72"/>
              <w:jc w:val="center"/>
              <w:rPr>
                <w:rFonts w:ascii="Calibri" w:hAnsi="Calibri"/>
                <w:sz w:val="20"/>
                <w:szCs w:val="20"/>
                <w:lang w:val="en-AU"/>
              </w:rPr>
            </w:pPr>
            <w:proofErr w:type="spellStart"/>
            <w:r w:rsidRPr="00797E3B">
              <w:rPr>
                <w:rFonts w:ascii="Calibri" w:hAnsi="Calibri"/>
                <w:sz w:val="20"/>
                <w:szCs w:val="20"/>
                <w:lang w:val="en-AU"/>
              </w:rPr>
              <w:t>M</w:t>
            </w:r>
            <w:r w:rsidR="00083551"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COULIBALY DJIAKARIYA</w:t>
            </w:r>
          </w:p>
          <w:p w14:paraId="52500200" w14:textId="77777777" w:rsidR="00972165" w:rsidRPr="00797E3B" w:rsidRDefault="00903137"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Director of Planning</w:t>
            </w:r>
          </w:p>
          <w:p w14:paraId="6269A871" w14:textId="77777777" w:rsidR="00972165" w:rsidRPr="00797E3B" w:rsidRDefault="00117492"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Tel:</w:t>
            </w:r>
            <w:r w:rsidR="00972165" w:rsidRPr="00797E3B">
              <w:rPr>
                <w:rFonts w:ascii="Calibri" w:hAnsi="Calibri"/>
                <w:sz w:val="20"/>
                <w:szCs w:val="20"/>
                <w:lang w:val="en-AU"/>
              </w:rPr>
              <w:t xml:space="preserve"> +</w:t>
            </w:r>
            <w:r w:rsidR="00F969F0" w:rsidRPr="00797E3B">
              <w:rPr>
                <w:rFonts w:ascii="Calibri" w:hAnsi="Calibri"/>
                <w:sz w:val="20"/>
                <w:szCs w:val="20"/>
                <w:lang w:val="en-AU"/>
              </w:rPr>
              <w:t> </w:t>
            </w:r>
            <w:r w:rsidR="00972165" w:rsidRPr="00797E3B">
              <w:rPr>
                <w:rFonts w:ascii="Calibri" w:hAnsi="Calibri"/>
                <w:sz w:val="20"/>
                <w:szCs w:val="20"/>
                <w:lang w:val="en-AU"/>
              </w:rPr>
              <w:t>(225) 20 22 99 16</w:t>
            </w:r>
          </w:p>
          <w:p w14:paraId="0A6FED37" w14:textId="77777777" w:rsidR="00972165" w:rsidRPr="00797E3B" w:rsidRDefault="00117492" w:rsidP="00EB59F0">
            <w:pPr>
              <w:spacing w:after="0" w:line="240" w:lineRule="auto"/>
              <w:ind w:left="72"/>
              <w:jc w:val="center"/>
              <w:rPr>
                <w:rFonts w:ascii="Calibri" w:hAnsi="Calibri"/>
                <w:sz w:val="20"/>
                <w:szCs w:val="20"/>
                <w:lang w:val="en-AU"/>
              </w:rPr>
            </w:pPr>
            <w:r w:rsidRPr="00797E3B">
              <w:rPr>
                <w:rFonts w:ascii="Calibri" w:hAnsi="Calibri"/>
                <w:sz w:val="20"/>
                <w:szCs w:val="20"/>
                <w:lang w:val="en-AU"/>
              </w:rPr>
              <w:t>Mobile:</w:t>
            </w:r>
            <w:r w:rsidR="00972165" w:rsidRPr="00797E3B">
              <w:rPr>
                <w:rFonts w:ascii="Calibri" w:hAnsi="Calibri"/>
                <w:sz w:val="20"/>
                <w:szCs w:val="20"/>
                <w:lang w:val="en-AU"/>
              </w:rPr>
              <w:t xml:space="preserve"> +</w:t>
            </w:r>
            <w:r w:rsidR="00F969F0" w:rsidRPr="00797E3B">
              <w:rPr>
                <w:rFonts w:ascii="Calibri" w:hAnsi="Calibri"/>
                <w:sz w:val="20"/>
                <w:szCs w:val="20"/>
                <w:lang w:val="en-AU"/>
              </w:rPr>
              <w:t> </w:t>
            </w:r>
            <w:r w:rsidR="00972165" w:rsidRPr="00797E3B">
              <w:rPr>
                <w:rFonts w:ascii="Calibri" w:hAnsi="Calibri"/>
                <w:sz w:val="20"/>
                <w:szCs w:val="20"/>
                <w:lang w:val="en-AU"/>
              </w:rPr>
              <w:t>(225) 05 77 15 76</w:t>
            </w:r>
          </w:p>
          <w:p w14:paraId="02EC1B9E" w14:textId="77777777" w:rsidR="00972165" w:rsidRPr="00797E3B" w:rsidRDefault="0059604C" w:rsidP="00EB59F0">
            <w:pPr>
              <w:spacing w:after="0" w:line="240" w:lineRule="auto"/>
              <w:ind w:left="72"/>
              <w:jc w:val="center"/>
              <w:rPr>
                <w:rFonts w:ascii="Calibri" w:hAnsi="Calibri"/>
                <w:sz w:val="20"/>
                <w:szCs w:val="20"/>
                <w:lang w:val="en-AU"/>
              </w:rPr>
            </w:pPr>
            <w:hyperlink r:id="rId96" w:history="1">
              <w:r w:rsidR="00972165" w:rsidRPr="00797E3B">
                <w:rPr>
                  <w:rStyle w:val="Hyperlink"/>
                  <w:rFonts w:ascii="Calibri" w:hAnsi="Calibri"/>
                  <w:sz w:val="20"/>
                  <w:szCs w:val="20"/>
                  <w:lang w:val="en-AU"/>
                </w:rPr>
                <w:t>djiakariyac@gmail.com</w:t>
              </w:r>
            </w:hyperlink>
          </w:p>
        </w:tc>
      </w:tr>
      <w:tr w:rsidR="00972165" w:rsidRPr="00797E3B" w14:paraId="6DB10B03"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28DCB4" w14:textId="77777777" w:rsidR="00972165" w:rsidRPr="00797E3B" w:rsidRDefault="00B46B96" w:rsidP="00EB59F0">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7AD52" w14:textId="77777777" w:rsidR="00972165" w:rsidRPr="00797E3B" w:rsidRDefault="00083551" w:rsidP="00EB59F0">
            <w:pPr>
              <w:spacing w:after="0"/>
              <w:jc w:val="both"/>
              <w:rPr>
                <w:rFonts w:ascii="Calibri" w:hAnsi="Calibri"/>
                <w:sz w:val="20"/>
                <w:szCs w:val="20"/>
                <w:lang w:val="en-AU"/>
              </w:rPr>
            </w:pPr>
            <w:proofErr w:type="spellStart"/>
            <w:r w:rsidRPr="00797E3B">
              <w:rPr>
                <w:rFonts w:ascii="Calibri" w:hAnsi="Calibri"/>
                <w:sz w:val="20"/>
                <w:szCs w:val="20"/>
                <w:lang w:val="en-AU"/>
              </w:rPr>
              <w:t>Abengourou</w:t>
            </w:r>
            <w:proofErr w:type="spellEnd"/>
            <w:r w:rsidRPr="00797E3B">
              <w:rPr>
                <w:rFonts w:ascii="Calibri" w:hAnsi="Calibri"/>
                <w:sz w:val="20"/>
                <w:szCs w:val="20"/>
                <w:lang w:val="en-AU"/>
              </w:rPr>
              <w:t>–</w:t>
            </w:r>
            <w:proofErr w:type="spellStart"/>
            <w:r w:rsidR="00972165" w:rsidRPr="00797E3B">
              <w:rPr>
                <w:rFonts w:ascii="Calibri" w:hAnsi="Calibri"/>
                <w:sz w:val="20"/>
                <w:szCs w:val="20"/>
                <w:lang w:val="en-AU"/>
              </w:rPr>
              <w:t>Assoumoukro</w:t>
            </w:r>
            <w:proofErr w:type="spellEnd"/>
          </w:p>
        </w:tc>
      </w:tr>
      <w:tr w:rsidR="00972165" w:rsidRPr="00797E3B" w14:paraId="5EDE562F" w14:textId="77777777" w:rsidTr="00757C66">
        <w:trPr>
          <w:trHeight w:val="272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006555" w14:textId="77777777" w:rsidR="00972165"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C2F70" w14:textId="77777777" w:rsidR="004A4F29" w:rsidRPr="00797E3B" w:rsidRDefault="00F6209A" w:rsidP="004A4F29">
            <w:pPr>
              <w:spacing w:after="0" w:line="240" w:lineRule="auto"/>
              <w:jc w:val="both"/>
              <w:rPr>
                <w:sz w:val="20"/>
                <w:szCs w:val="20"/>
                <w:lang w:val="en-AU"/>
              </w:rPr>
            </w:pPr>
            <w:r w:rsidRPr="00797E3B">
              <w:rPr>
                <w:sz w:val="20"/>
                <w:szCs w:val="20"/>
                <w:lang w:val="en-AU"/>
              </w:rPr>
              <w:t xml:space="preserve">The </w:t>
            </w:r>
            <w:r w:rsidR="00083551" w:rsidRPr="00797E3B">
              <w:rPr>
                <w:sz w:val="20"/>
                <w:szCs w:val="20"/>
                <w:lang w:val="en-AU"/>
              </w:rPr>
              <w:t xml:space="preserve">aim of this </w:t>
            </w:r>
            <w:r w:rsidRPr="00797E3B">
              <w:rPr>
                <w:sz w:val="20"/>
                <w:szCs w:val="20"/>
                <w:lang w:val="en-AU"/>
              </w:rPr>
              <w:t>project</w:t>
            </w:r>
            <w:r w:rsidR="00083551" w:rsidRPr="00797E3B">
              <w:rPr>
                <w:sz w:val="20"/>
                <w:szCs w:val="20"/>
                <w:lang w:val="en-AU"/>
              </w:rPr>
              <w:t xml:space="preserve"> is to</w:t>
            </w:r>
            <w:r w:rsidR="00972165" w:rsidRPr="00797E3B">
              <w:rPr>
                <w:sz w:val="20"/>
                <w:szCs w:val="20"/>
                <w:lang w:val="en-AU"/>
              </w:rPr>
              <w:t xml:space="preserve"> </w:t>
            </w:r>
            <w:r w:rsidR="00225F25" w:rsidRPr="00797E3B">
              <w:rPr>
                <w:sz w:val="20"/>
                <w:szCs w:val="20"/>
                <w:lang w:val="en-AU"/>
              </w:rPr>
              <w:t>relaunch</w:t>
            </w:r>
            <w:r w:rsidR="00972165" w:rsidRPr="00797E3B">
              <w:rPr>
                <w:sz w:val="20"/>
                <w:szCs w:val="20"/>
                <w:lang w:val="en-AU"/>
              </w:rPr>
              <w:t xml:space="preserve"> </w:t>
            </w:r>
            <w:r w:rsidR="00225F25" w:rsidRPr="00797E3B">
              <w:rPr>
                <w:sz w:val="20"/>
                <w:szCs w:val="20"/>
                <w:lang w:val="en-AU"/>
              </w:rPr>
              <w:t>fish farming</w:t>
            </w:r>
            <w:r w:rsidR="00972165" w:rsidRPr="00797E3B">
              <w:rPr>
                <w:sz w:val="20"/>
                <w:szCs w:val="20"/>
                <w:lang w:val="en-AU"/>
              </w:rPr>
              <w:t xml:space="preserve"> </w:t>
            </w:r>
            <w:r w:rsidR="00F875AD" w:rsidRPr="00797E3B">
              <w:rPr>
                <w:sz w:val="20"/>
                <w:szCs w:val="20"/>
                <w:lang w:val="en-AU"/>
              </w:rPr>
              <w:t>in the</w:t>
            </w:r>
            <w:r w:rsidR="00972165" w:rsidRPr="00797E3B">
              <w:rPr>
                <w:sz w:val="20"/>
                <w:szCs w:val="20"/>
                <w:lang w:val="en-AU"/>
              </w:rPr>
              <w:t xml:space="preserve"> </w:t>
            </w:r>
            <w:r w:rsidR="002F0172" w:rsidRPr="00797E3B">
              <w:rPr>
                <w:sz w:val="20"/>
                <w:szCs w:val="20"/>
                <w:lang w:val="en-AU"/>
              </w:rPr>
              <w:t>region</w:t>
            </w:r>
            <w:r w:rsidR="004A4F29" w:rsidRPr="00797E3B">
              <w:rPr>
                <w:sz w:val="20"/>
                <w:szCs w:val="20"/>
                <w:lang w:val="en-AU"/>
              </w:rPr>
              <w:t xml:space="preserve"> of </w:t>
            </w:r>
            <w:proofErr w:type="spellStart"/>
            <w:r w:rsidR="00972165" w:rsidRPr="00797E3B">
              <w:rPr>
                <w:sz w:val="20"/>
                <w:szCs w:val="20"/>
                <w:lang w:val="en-AU"/>
              </w:rPr>
              <w:t>Indénié-Djuablin</w:t>
            </w:r>
            <w:proofErr w:type="spellEnd"/>
            <w:r w:rsidR="00972165" w:rsidRPr="00797E3B">
              <w:rPr>
                <w:sz w:val="20"/>
                <w:szCs w:val="20"/>
                <w:lang w:val="en-AU"/>
              </w:rPr>
              <w:t xml:space="preserve">, </w:t>
            </w:r>
            <w:r w:rsidR="00225F25" w:rsidRPr="00797E3B">
              <w:rPr>
                <w:sz w:val="20"/>
                <w:szCs w:val="20"/>
                <w:lang w:val="en-AU"/>
              </w:rPr>
              <w:t>in order to meet the targets set</w:t>
            </w:r>
            <w:r w:rsidR="004A4F29" w:rsidRPr="00797E3B">
              <w:rPr>
                <w:sz w:val="20"/>
                <w:szCs w:val="20"/>
                <w:lang w:val="en-AU"/>
              </w:rPr>
              <w:t xml:space="preserve"> by the</w:t>
            </w:r>
            <w:r w:rsidR="00972165" w:rsidRPr="00797E3B">
              <w:rPr>
                <w:sz w:val="20"/>
                <w:szCs w:val="20"/>
                <w:lang w:val="en-AU"/>
              </w:rPr>
              <w:t xml:space="preserve"> </w:t>
            </w:r>
            <w:r w:rsidR="00225F25" w:rsidRPr="00797E3B">
              <w:rPr>
                <w:sz w:val="20"/>
                <w:szCs w:val="20"/>
                <w:lang w:val="en-AU"/>
              </w:rPr>
              <w:t>Strategic Plan for the Development of Livestock Breeding</w:t>
            </w:r>
            <w:r w:rsidR="00972165" w:rsidRPr="00797E3B">
              <w:rPr>
                <w:sz w:val="20"/>
                <w:szCs w:val="20"/>
                <w:lang w:val="en-AU"/>
              </w:rPr>
              <w:t xml:space="preserve">, </w:t>
            </w:r>
            <w:r w:rsidR="004A4F29" w:rsidRPr="00797E3B">
              <w:rPr>
                <w:sz w:val="20"/>
                <w:szCs w:val="20"/>
                <w:lang w:val="en-AU"/>
              </w:rPr>
              <w:t>Fisheries and Aquaculture)</w:t>
            </w:r>
            <w:r w:rsidR="00972165" w:rsidRPr="00797E3B">
              <w:rPr>
                <w:sz w:val="20"/>
                <w:szCs w:val="20"/>
                <w:lang w:val="en-AU"/>
              </w:rPr>
              <w:t xml:space="preserve"> 2014-2020</w:t>
            </w:r>
            <w:r w:rsidR="004A4F29" w:rsidRPr="00797E3B">
              <w:rPr>
                <w:sz w:val="20"/>
                <w:szCs w:val="20"/>
                <w:lang w:val="en-AU"/>
              </w:rPr>
              <w:t>, which are to</w:t>
            </w:r>
            <w:r w:rsidR="00972165" w:rsidRPr="00797E3B">
              <w:rPr>
                <w:sz w:val="20"/>
                <w:szCs w:val="20"/>
                <w:lang w:val="en-AU"/>
              </w:rPr>
              <w:t xml:space="preserve"> </w:t>
            </w:r>
            <w:r w:rsidR="00606D37" w:rsidRPr="00797E3B">
              <w:rPr>
                <w:sz w:val="20"/>
                <w:szCs w:val="20"/>
                <w:lang w:val="en-AU"/>
              </w:rPr>
              <w:t>produce</w:t>
            </w:r>
            <w:r w:rsidR="00972165" w:rsidRPr="00797E3B">
              <w:rPr>
                <w:sz w:val="20"/>
                <w:szCs w:val="20"/>
                <w:lang w:val="en-AU"/>
              </w:rPr>
              <w:t xml:space="preserve"> 200</w:t>
            </w:r>
            <w:r w:rsidR="004A4F29" w:rsidRPr="00797E3B">
              <w:rPr>
                <w:sz w:val="20"/>
                <w:szCs w:val="20"/>
                <w:lang w:val="en-AU"/>
              </w:rPr>
              <w:t xml:space="preserve">,000 tonnes in 2020 through </w:t>
            </w:r>
            <w:r w:rsidR="00972165" w:rsidRPr="00797E3B">
              <w:rPr>
                <w:sz w:val="20"/>
                <w:szCs w:val="20"/>
                <w:lang w:val="en-AU"/>
              </w:rPr>
              <w:t>aquaculture.</w:t>
            </w:r>
            <w:r w:rsidR="004A4F29" w:rsidRPr="00797E3B">
              <w:rPr>
                <w:sz w:val="20"/>
                <w:szCs w:val="20"/>
                <w:lang w:val="en-AU"/>
              </w:rPr>
              <w:t xml:space="preserve"> </w:t>
            </w:r>
          </w:p>
          <w:p w14:paraId="7DF4D96A" w14:textId="77777777" w:rsidR="004A4F29" w:rsidRPr="00797E3B" w:rsidRDefault="004A4F29" w:rsidP="004A4F29">
            <w:pPr>
              <w:spacing w:after="0" w:line="240" w:lineRule="auto"/>
              <w:jc w:val="both"/>
              <w:rPr>
                <w:sz w:val="20"/>
                <w:szCs w:val="20"/>
                <w:lang w:val="en-AU"/>
              </w:rPr>
            </w:pPr>
            <w:r w:rsidRPr="00797E3B">
              <w:rPr>
                <w:sz w:val="20"/>
                <w:szCs w:val="20"/>
                <w:lang w:val="en-AU"/>
              </w:rPr>
              <w:t xml:space="preserve">The aim is </w:t>
            </w:r>
            <w:proofErr w:type="gramStart"/>
            <w:r w:rsidRPr="00797E3B">
              <w:rPr>
                <w:sz w:val="20"/>
                <w:szCs w:val="20"/>
                <w:lang w:val="en-AU"/>
              </w:rPr>
              <w:t>to :</w:t>
            </w:r>
            <w:proofErr w:type="gramEnd"/>
            <w:r w:rsidRPr="00797E3B">
              <w:rPr>
                <w:sz w:val="20"/>
                <w:szCs w:val="20"/>
                <w:lang w:val="en-AU"/>
              </w:rPr>
              <w:t xml:space="preserve"> </w:t>
            </w:r>
          </w:p>
          <w:p w14:paraId="3545AFEB" w14:textId="77777777" w:rsidR="004A4F29" w:rsidRPr="00797E3B" w:rsidRDefault="004A4F29" w:rsidP="008D3955">
            <w:pPr>
              <w:numPr>
                <w:ilvl w:val="0"/>
                <w:numId w:val="8"/>
              </w:numPr>
              <w:spacing w:after="0" w:line="240" w:lineRule="auto"/>
              <w:jc w:val="both"/>
              <w:rPr>
                <w:sz w:val="20"/>
                <w:szCs w:val="20"/>
                <w:lang w:val="en-AU"/>
              </w:rPr>
            </w:pPr>
            <w:r w:rsidRPr="00797E3B">
              <w:rPr>
                <w:sz w:val="20"/>
                <w:szCs w:val="20"/>
                <w:lang w:val="en-AU"/>
              </w:rPr>
              <w:t>Rehabilitate the infrastructure of the station;</w:t>
            </w:r>
          </w:p>
          <w:p w14:paraId="4D7AA050" w14:textId="77777777" w:rsidR="004A4F29" w:rsidRPr="00797E3B" w:rsidRDefault="004A4F29" w:rsidP="008D3955">
            <w:pPr>
              <w:numPr>
                <w:ilvl w:val="0"/>
                <w:numId w:val="8"/>
              </w:numPr>
              <w:spacing w:after="0" w:line="240" w:lineRule="auto"/>
              <w:jc w:val="both"/>
              <w:rPr>
                <w:sz w:val="20"/>
                <w:szCs w:val="20"/>
                <w:lang w:val="en-AU"/>
              </w:rPr>
            </w:pPr>
            <w:r w:rsidRPr="00797E3B">
              <w:rPr>
                <w:sz w:val="20"/>
                <w:szCs w:val="20"/>
                <w:lang w:val="en-AU"/>
              </w:rPr>
              <w:t xml:space="preserve">Make the fish ponds, </w:t>
            </w:r>
            <w:r w:rsidR="001A024A" w:rsidRPr="00797E3B">
              <w:rPr>
                <w:sz w:val="20"/>
                <w:szCs w:val="20"/>
                <w:lang w:val="en-AU"/>
              </w:rPr>
              <w:t>basins</w:t>
            </w:r>
            <w:r w:rsidRPr="00797E3B">
              <w:rPr>
                <w:sz w:val="20"/>
                <w:szCs w:val="20"/>
                <w:lang w:val="en-AU"/>
              </w:rPr>
              <w:t>, pumps and culverts functional;</w:t>
            </w:r>
          </w:p>
          <w:p w14:paraId="74650403" w14:textId="77777777" w:rsidR="004A4F29" w:rsidRPr="00797E3B" w:rsidRDefault="004A4F29" w:rsidP="008D3955">
            <w:pPr>
              <w:numPr>
                <w:ilvl w:val="0"/>
                <w:numId w:val="8"/>
              </w:numPr>
              <w:spacing w:after="0" w:line="240" w:lineRule="auto"/>
              <w:jc w:val="both"/>
              <w:rPr>
                <w:sz w:val="20"/>
                <w:szCs w:val="20"/>
                <w:lang w:val="en-AU"/>
              </w:rPr>
            </w:pPr>
            <w:r w:rsidRPr="00797E3B">
              <w:rPr>
                <w:sz w:val="20"/>
                <w:szCs w:val="20"/>
                <w:lang w:val="en-AU"/>
              </w:rPr>
              <w:t>Relaunch the production and distribution of quality fry at enticing prices;</w:t>
            </w:r>
          </w:p>
          <w:p w14:paraId="6257D6F5" w14:textId="77777777" w:rsidR="00972165" w:rsidRPr="00797E3B" w:rsidRDefault="004A4F29" w:rsidP="008D3955">
            <w:pPr>
              <w:numPr>
                <w:ilvl w:val="0"/>
                <w:numId w:val="8"/>
              </w:numPr>
              <w:spacing w:after="0" w:line="240" w:lineRule="auto"/>
              <w:jc w:val="both"/>
              <w:rPr>
                <w:sz w:val="20"/>
                <w:szCs w:val="20"/>
                <w:lang w:val="en-AU"/>
              </w:rPr>
            </w:pPr>
            <w:r w:rsidRPr="00797E3B">
              <w:rPr>
                <w:sz w:val="20"/>
                <w:szCs w:val="20"/>
                <w:lang w:val="en-AU"/>
              </w:rPr>
              <w:t>Improve the capacities of the fish farmers of the region.</w:t>
            </w:r>
          </w:p>
        </w:tc>
      </w:tr>
      <w:tr w:rsidR="00972165" w:rsidRPr="00797E3B" w14:paraId="3D5C39B1" w14:textId="77777777" w:rsidTr="00EB59F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9D3978" w14:textId="77777777" w:rsidR="00972165"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275C1" w14:textId="77777777" w:rsidR="00972165" w:rsidRPr="00797E3B" w:rsidRDefault="00757C66" w:rsidP="00EB59F0">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Improve food security and nutrition in Côte d’Ivoire through easier access to quality fry for fish farmers and by meeting the </w:t>
            </w:r>
            <w:proofErr w:type="gramStart"/>
            <w:r w:rsidRPr="00797E3B">
              <w:rPr>
                <w:rFonts w:ascii="Calibri" w:hAnsi="Calibri"/>
                <w:sz w:val="20"/>
                <w:szCs w:val="20"/>
                <w:lang w:val="en-AU"/>
              </w:rPr>
              <w:t>ever growing</w:t>
            </w:r>
            <w:proofErr w:type="gramEnd"/>
            <w:r w:rsidRPr="00797E3B">
              <w:rPr>
                <w:rFonts w:ascii="Calibri" w:hAnsi="Calibri"/>
                <w:sz w:val="20"/>
                <w:szCs w:val="20"/>
                <w:lang w:val="en-AU"/>
              </w:rPr>
              <w:t xml:space="preserve"> demand for fry throughout the centre of the country.</w:t>
            </w:r>
          </w:p>
        </w:tc>
      </w:tr>
      <w:tr w:rsidR="00972165" w:rsidRPr="00797E3B" w14:paraId="43C1CA7A"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1E0735" w14:textId="77777777" w:rsidR="00972165" w:rsidRPr="00797E3B" w:rsidRDefault="00F37446" w:rsidP="00B024D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72FCF" w14:textId="77777777" w:rsidR="00972165" w:rsidRPr="00797E3B" w:rsidRDefault="00757C66"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Rehabilitate</w:t>
            </w:r>
            <w:r w:rsidR="00972165" w:rsidRPr="00797E3B">
              <w:rPr>
                <w:rFonts w:ascii="Calibri" w:hAnsi="Calibri"/>
                <w:sz w:val="20"/>
                <w:szCs w:val="20"/>
                <w:lang w:val="en-AU"/>
              </w:rPr>
              <w:t xml:space="preserve">, </w:t>
            </w:r>
            <w:r w:rsidRPr="00797E3B">
              <w:rPr>
                <w:rFonts w:ascii="Calibri" w:hAnsi="Calibri"/>
                <w:sz w:val="20"/>
                <w:szCs w:val="20"/>
                <w:lang w:val="en-AU"/>
              </w:rPr>
              <w:t>operate</w:t>
            </w:r>
            <w:r w:rsidR="00972165" w:rsidRPr="00797E3B">
              <w:rPr>
                <w:rFonts w:ascii="Calibri" w:hAnsi="Calibri"/>
                <w:sz w:val="20"/>
                <w:szCs w:val="20"/>
                <w:lang w:val="en-AU"/>
              </w:rPr>
              <w:t xml:space="preserve">, </w:t>
            </w:r>
            <w:r w:rsidR="00104E98" w:rsidRPr="00797E3B">
              <w:rPr>
                <w:rFonts w:ascii="Calibri" w:hAnsi="Calibri"/>
                <w:sz w:val="20"/>
                <w:szCs w:val="20"/>
                <w:lang w:val="en-AU"/>
              </w:rPr>
              <w:t>maint</w:t>
            </w:r>
            <w:r w:rsidRPr="00797E3B">
              <w:rPr>
                <w:rFonts w:ascii="Calibri" w:hAnsi="Calibri"/>
                <w:sz w:val="20"/>
                <w:szCs w:val="20"/>
                <w:lang w:val="en-AU"/>
              </w:rPr>
              <w:t>ain</w:t>
            </w:r>
          </w:p>
        </w:tc>
      </w:tr>
      <w:tr w:rsidR="00972165" w:rsidRPr="00797E3B" w14:paraId="2DD0CB8E" w14:textId="77777777" w:rsidTr="00EB59F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817F96" w14:textId="77777777" w:rsidR="00972165" w:rsidRPr="00797E3B" w:rsidRDefault="00F37446" w:rsidP="00EB59F0">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89275" w14:textId="77777777" w:rsidR="00972165" w:rsidRPr="00797E3B" w:rsidRDefault="00757C66"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130 M</w:t>
            </w:r>
          </w:p>
          <w:p w14:paraId="56E75ACF" w14:textId="77777777" w:rsidR="00972165" w:rsidRPr="00797E3B" w:rsidRDefault="00757C66"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0,20 M</w:t>
            </w:r>
          </w:p>
          <w:p w14:paraId="04939BE8" w14:textId="77777777" w:rsidR="00972165" w:rsidRPr="00797E3B" w:rsidRDefault="00757C66"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0,26 M</w:t>
            </w:r>
            <w:r w:rsidR="00972165" w:rsidRPr="00797E3B">
              <w:rPr>
                <w:rFonts w:ascii="Calibri" w:hAnsi="Calibri"/>
                <w:sz w:val="20"/>
                <w:szCs w:val="20"/>
                <w:lang w:val="en-AU"/>
              </w:rPr>
              <w:t xml:space="preserve"> (</w:t>
            </w:r>
            <w:r w:rsidR="004F6CD4" w:rsidRPr="00797E3B">
              <w:rPr>
                <w:rFonts w:ascii="Calibri" w:hAnsi="Calibri"/>
                <w:sz w:val="20"/>
                <w:szCs w:val="20"/>
                <w:lang w:val="en-AU"/>
              </w:rPr>
              <w:t>$1 = CFAF 500</w:t>
            </w:r>
            <w:r w:rsidR="00972165" w:rsidRPr="00797E3B">
              <w:rPr>
                <w:rFonts w:ascii="Calibri" w:hAnsi="Calibri"/>
                <w:sz w:val="20"/>
                <w:szCs w:val="20"/>
                <w:lang w:val="en-AU"/>
              </w:rPr>
              <w:t>)</w:t>
            </w:r>
          </w:p>
        </w:tc>
      </w:tr>
      <w:tr w:rsidR="00972165" w:rsidRPr="00797E3B" w14:paraId="1382BA5F"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1DC9DF" w14:textId="77777777" w:rsidR="00972165"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64E33" w14:textId="77777777" w:rsidR="00972165" w:rsidRPr="00797E3B" w:rsidRDefault="00972165" w:rsidP="00EB59F0">
            <w:pPr>
              <w:pStyle w:val="ListParagraph"/>
              <w:numPr>
                <w:ilvl w:val="0"/>
                <w:numId w:val="1"/>
              </w:numPr>
              <w:rPr>
                <w:rFonts w:ascii="Calibri" w:hAnsi="Calibri"/>
                <w:sz w:val="20"/>
                <w:szCs w:val="20"/>
                <w:lang w:val="en-AU"/>
              </w:rPr>
            </w:pPr>
            <w:r w:rsidRPr="00797E3B">
              <w:rPr>
                <w:rFonts w:ascii="Calibri" w:hAnsi="Calibri"/>
                <w:sz w:val="20"/>
                <w:szCs w:val="20"/>
                <w:lang w:val="en-AU"/>
              </w:rPr>
              <w:t>N/A</w:t>
            </w:r>
          </w:p>
        </w:tc>
      </w:tr>
      <w:tr w:rsidR="00972165" w:rsidRPr="00797E3B" w14:paraId="66AE1B13"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478B3" w14:textId="77777777" w:rsidR="00972165" w:rsidRPr="00797E3B" w:rsidRDefault="002766F0" w:rsidP="00EB59F0">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7289F" w14:textId="77777777" w:rsidR="00972165"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972165" w:rsidRPr="00797E3B" w14:paraId="47DBAFD4"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19466" w14:textId="77777777" w:rsidR="00972165" w:rsidRPr="00797E3B" w:rsidRDefault="002766F0" w:rsidP="00EB59F0">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6E77F" w14:textId="77777777" w:rsidR="00972165" w:rsidRPr="00797E3B" w:rsidRDefault="00B24CD2" w:rsidP="00EB59F0">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p>
        </w:tc>
      </w:tr>
      <w:tr w:rsidR="00972165" w:rsidRPr="00797E3B" w14:paraId="1CB3AD9C"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F536CD" w14:textId="77777777" w:rsidR="00972165" w:rsidRPr="00797E3B" w:rsidRDefault="0065753E" w:rsidP="00EB59F0">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427B2" w14:textId="77777777" w:rsidR="00972165" w:rsidRPr="00797E3B" w:rsidRDefault="00757C66" w:rsidP="00EB59F0">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972165"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972165" w:rsidRPr="00797E3B" w14:paraId="762F3093"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17FA43" w14:textId="77777777" w:rsidR="00972165" w:rsidRPr="00797E3B" w:rsidRDefault="002766F0" w:rsidP="00EB59F0">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8A5D9" w14:textId="77777777" w:rsidR="00972165" w:rsidRPr="00797E3B" w:rsidRDefault="00867EA9" w:rsidP="00EB59F0">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p>
        </w:tc>
      </w:tr>
    </w:tbl>
    <w:p w14:paraId="0B6760D4" w14:textId="77777777" w:rsidR="004D3532" w:rsidRPr="00797E3B" w:rsidRDefault="004D3532">
      <w:pPr>
        <w:rPr>
          <w:lang w:val="en-AU"/>
        </w:rPr>
      </w:pPr>
      <w:r w:rsidRPr="00797E3B">
        <w:rPr>
          <w:lang w:val="en-AU"/>
        </w:rPr>
        <w:br w:type="page"/>
      </w:r>
    </w:p>
    <w:p w14:paraId="17FA6E60" w14:textId="77777777" w:rsidR="000F1066" w:rsidRPr="00797E3B" w:rsidRDefault="000F1066" w:rsidP="00350EF1">
      <w:pPr>
        <w:rPr>
          <w:lang w:val="en-AU"/>
        </w:rPr>
      </w:pPr>
    </w:p>
    <w:p w14:paraId="7D6905AE" w14:textId="77777777" w:rsidR="00B024DB" w:rsidRPr="00797E3B" w:rsidRDefault="00B024DB" w:rsidP="00350EF1">
      <w:pPr>
        <w:rPr>
          <w:lang w:val="en-AU"/>
        </w:rPr>
      </w:pPr>
    </w:p>
    <w:p w14:paraId="410BD5E1" w14:textId="77777777" w:rsidR="00B024DB" w:rsidRPr="00797E3B" w:rsidRDefault="00B024DB" w:rsidP="00350EF1">
      <w:pPr>
        <w:rPr>
          <w:lang w:val="en-AU"/>
        </w:rPr>
      </w:pPr>
    </w:p>
    <w:p w14:paraId="7E18E157" w14:textId="77777777" w:rsidR="00B024DB" w:rsidRPr="00797E3B" w:rsidRDefault="00B024DB" w:rsidP="00350EF1">
      <w:pPr>
        <w:rPr>
          <w:lang w:val="en-AU"/>
        </w:rPr>
      </w:pPr>
    </w:p>
    <w:p w14:paraId="1B89C72F" w14:textId="77777777" w:rsidR="00B024DB" w:rsidRPr="00797E3B" w:rsidRDefault="00B024DB" w:rsidP="00350EF1">
      <w:pPr>
        <w:rPr>
          <w:lang w:val="en-AU"/>
        </w:rPr>
      </w:pPr>
    </w:p>
    <w:p w14:paraId="0FAB243A" w14:textId="77777777" w:rsidR="00B024DB" w:rsidRPr="00797E3B" w:rsidRDefault="00B024DB" w:rsidP="00350EF1">
      <w:pPr>
        <w:rPr>
          <w:lang w:val="en-AU"/>
        </w:rPr>
      </w:pPr>
    </w:p>
    <w:p w14:paraId="339989DB" w14:textId="77777777" w:rsidR="00B024DB" w:rsidRPr="00797E3B" w:rsidRDefault="00B024DB" w:rsidP="00350EF1">
      <w:pPr>
        <w:rPr>
          <w:lang w:val="en-AU"/>
        </w:rPr>
      </w:pPr>
    </w:p>
    <w:p w14:paraId="244A66A9" w14:textId="77777777" w:rsidR="00B024DB" w:rsidRPr="00797E3B" w:rsidRDefault="00B024DB" w:rsidP="00350EF1">
      <w:pPr>
        <w:rPr>
          <w:lang w:val="en-AU"/>
        </w:rPr>
      </w:pPr>
    </w:p>
    <w:p w14:paraId="55511B8A" w14:textId="77777777" w:rsidR="00B024DB" w:rsidRPr="00797E3B" w:rsidRDefault="00B024DB" w:rsidP="00350EF1">
      <w:pPr>
        <w:rPr>
          <w:lang w:val="en-AU"/>
        </w:rPr>
      </w:pPr>
    </w:p>
    <w:p w14:paraId="239A552D" w14:textId="77777777" w:rsidR="00B024DB" w:rsidRPr="00797E3B" w:rsidRDefault="00B024DB" w:rsidP="00350EF1">
      <w:pPr>
        <w:rPr>
          <w:lang w:val="en-AU"/>
        </w:rPr>
      </w:pPr>
    </w:p>
    <w:p w14:paraId="72C2633B" w14:textId="77777777" w:rsidR="004D3532" w:rsidRPr="00797E3B" w:rsidRDefault="004D3532" w:rsidP="00350EF1">
      <w:pPr>
        <w:rPr>
          <w:lang w:val="en-AU"/>
        </w:rPr>
      </w:pPr>
    </w:p>
    <w:p w14:paraId="2665BE01" w14:textId="77777777" w:rsidR="00B024DB" w:rsidRPr="00797E3B" w:rsidRDefault="006145FA" w:rsidP="004D3532">
      <w:pPr>
        <w:pStyle w:val="Heading2"/>
        <w:rPr>
          <w:b w:val="0"/>
          <w:lang w:val="en-AU"/>
        </w:rPr>
      </w:pPr>
      <w:bookmarkStart w:id="80" w:name="_Toc321766864"/>
      <w:r w:rsidRPr="00797E3B">
        <w:rPr>
          <w:b w:val="0"/>
          <w:lang w:val="en-AU"/>
        </w:rPr>
        <w:t>Ministry of Health and the fight against AIDS</w:t>
      </w:r>
      <w:bookmarkEnd w:id="80"/>
    </w:p>
    <w:p w14:paraId="2836F1AC" w14:textId="77777777" w:rsidR="00F351CB" w:rsidRPr="00797E3B" w:rsidRDefault="00AB2967" w:rsidP="00F351CB">
      <w:pPr>
        <w:rPr>
          <w:lang w:val="en-AU"/>
        </w:rPr>
      </w:pPr>
      <w:r w:rsidRPr="00797E3B">
        <w:rPr>
          <w:lang w:val="en-AU"/>
        </w:rPr>
        <w:br w:type="page"/>
      </w:r>
    </w:p>
    <w:p w14:paraId="5EE22DFF" w14:textId="2384C10F" w:rsidR="00EE599B" w:rsidRPr="00797E3B" w:rsidRDefault="00757C66" w:rsidP="00E5405E">
      <w:pPr>
        <w:pStyle w:val="Heading1"/>
        <w:rPr>
          <w:lang w:val="en-AU"/>
        </w:rPr>
      </w:pPr>
      <w:bookmarkStart w:id="81" w:name="_Toc413599130"/>
      <w:bookmarkStart w:id="82" w:name="_Toc321766865"/>
      <w:bookmarkStart w:id="83" w:name="_Toc287636781"/>
      <w:r w:rsidRPr="00797E3B">
        <w:rPr>
          <w:lang w:val="en-AU"/>
        </w:rPr>
        <w:lastRenderedPageBreak/>
        <w:t>Maintaining and operating the</w:t>
      </w:r>
      <w:r w:rsidR="00EE599B" w:rsidRPr="00797E3B">
        <w:rPr>
          <w:lang w:val="en-AU"/>
        </w:rPr>
        <w:t xml:space="preserve"> </w:t>
      </w:r>
      <w:r w:rsidR="00130B9F" w:rsidRPr="00797E3B">
        <w:rPr>
          <w:lang w:val="en-AU"/>
        </w:rPr>
        <w:t xml:space="preserve">University Hospital of </w:t>
      </w:r>
      <w:proofErr w:type="spellStart"/>
      <w:r w:rsidR="00130B9F" w:rsidRPr="00797E3B">
        <w:rPr>
          <w:lang w:val="en-AU"/>
        </w:rPr>
        <w:t>Cocody</w:t>
      </w:r>
      <w:bookmarkEnd w:id="81"/>
      <w:bookmarkEnd w:id="82"/>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EE599B" w:rsidRPr="00797E3B" w14:paraId="4118C80C" w14:textId="77777777" w:rsidTr="00621DC6">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0B79AA" w14:textId="77777777" w:rsidR="00EE599B"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7230F" w14:textId="77777777" w:rsidR="00EE599B" w:rsidRPr="00797E3B" w:rsidRDefault="00757C66" w:rsidP="005E001A">
            <w:pPr>
              <w:spacing w:after="0"/>
              <w:jc w:val="both"/>
              <w:rPr>
                <w:rFonts w:ascii="Calibri" w:hAnsi="Calibri"/>
                <w:bCs/>
                <w:sz w:val="20"/>
                <w:szCs w:val="20"/>
                <w:lang w:val="en-AU"/>
              </w:rPr>
            </w:pPr>
            <w:r w:rsidRPr="00797E3B">
              <w:rPr>
                <w:rFonts w:ascii="Calibri" w:hAnsi="Calibri"/>
                <w:bCs/>
                <w:sz w:val="20"/>
                <w:szCs w:val="20"/>
                <w:lang w:val="en-AU"/>
              </w:rPr>
              <w:t xml:space="preserve">MAINTAINING AND OPERATING THE </w:t>
            </w:r>
            <w:r w:rsidR="00130B9F" w:rsidRPr="00797E3B">
              <w:rPr>
                <w:rFonts w:ascii="Calibri" w:hAnsi="Calibri"/>
                <w:bCs/>
                <w:sz w:val="20"/>
                <w:szCs w:val="20"/>
                <w:lang w:val="en-AU"/>
              </w:rPr>
              <w:t>UNIVERSITY HOSPITAL OF COCODY</w:t>
            </w:r>
          </w:p>
        </w:tc>
      </w:tr>
      <w:tr w:rsidR="00EE599B" w:rsidRPr="00797E3B" w14:paraId="3896A6D1" w14:textId="77777777" w:rsidTr="009C7CB2">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BF46C7" w14:textId="77777777" w:rsidR="00EE599B" w:rsidRPr="00797E3B" w:rsidRDefault="0065753E" w:rsidP="00B024DB">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B3901" w14:textId="77777777" w:rsidR="00EE599B" w:rsidRPr="00797E3B" w:rsidRDefault="00757C66" w:rsidP="00B024DB">
            <w:pPr>
              <w:spacing w:after="0"/>
              <w:jc w:val="both"/>
              <w:rPr>
                <w:rFonts w:ascii="Calibri" w:hAnsi="Calibri"/>
                <w:sz w:val="20"/>
                <w:szCs w:val="20"/>
                <w:lang w:val="en-AU"/>
              </w:rPr>
            </w:pPr>
            <w:r w:rsidRPr="00797E3B">
              <w:rPr>
                <w:rFonts w:ascii="Calibri" w:hAnsi="Calibri"/>
                <w:sz w:val="20"/>
                <w:szCs w:val="20"/>
                <w:lang w:val="en-AU"/>
              </w:rPr>
              <w:t>MINISTRY OF HEALTH AND THE FIGHT AGAINST AIDS</w:t>
            </w:r>
          </w:p>
        </w:tc>
      </w:tr>
      <w:tr w:rsidR="00EE599B" w:rsidRPr="00797E3B" w14:paraId="10BCCF7B" w14:textId="77777777" w:rsidTr="009C7CB2">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8A7666" w14:textId="77777777" w:rsidR="00EE599B" w:rsidRPr="00797E3B" w:rsidRDefault="00F37446" w:rsidP="009C7CB2">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CCBB3" w14:textId="77777777" w:rsidR="00EE599B" w:rsidRPr="00797E3B" w:rsidRDefault="00EE599B" w:rsidP="00EE599B">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757C66"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DOUHOU</w:t>
            </w:r>
            <w:r w:rsidR="00970A21" w:rsidRPr="00797E3B">
              <w:rPr>
                <w:rFonts w:ascii="Calibri" w:hAnsi="Calibri"/>
                <w:sz w:val="20"/>
                <w:szCs w:val="20"/>
                <w:lang w:val="en-AU"/>
              </w:rPr>
              <w:t xml:space="preserve"> Pierre</w:t>
            </w:r>
          </w:p>
          <w:p w14:paraId="7F4F3EAE" w14:textId="77777777" w:rsidR="00EE599B" w:rsidRPr="00797E3B" w:rsidRDefault="001A4E08" w:rsidP="00EE599B">
            <w:pPr>
              <w:spacing w:after="0" w:line="240" w:lineRule="auto"/>
              <w:jc w:val="center"/>
              <w:rPr>
                <w:rFonts w:ascii="Calibri" w:hAnsi="Calibri"/>
                <w:sz w:val="20"/>
                <w:szCs w:val="20"/>
                <w:lang w:val="en-AU"/>
              </w:rPr>
            </w:pPr>
            <w:r w:rsidRPr="00797E3B">
              <w:rPr>
                <w:rFonts w:ascii="Calibri" w:hAnsi="Calibri"/>
                <w:sz w:val="20"/>
                <w:szCs w:val="20"/>
                <w:lang w:val="en-AU"/>
              </w:rPr>
              <w:t>Deputy Director of the Cabinet</w:t>
            </w:r>
          </w:p>
          <w:p w14:paraId="1E24A34E" w14:textId="77777777" w:rsidR="00EE599B" w:rsidRPr="00797E3B" w:rsidRDefault="00117492" w:rsidP="00EE599B">
            <w:pPr>
              <w:spacing w:after="0" w:line="240" w:lineRule="auto"/>
              <w:jc w:val="center"/>
              <w:rPr>
                <w:rFonts w:ascii="Calibri" w:hAnsi="Calibri"/>
                <w:sz w:val="20"/>
                <w:szCs w:val="20"/>
                <w:lang w:val="en-AU"/>
              </w:rPr>
            </w:pPr>
            <w:r w:rsidRPr="00797E3B">
              <w:rPr>
                <w:rFonts w:ascii="Calibri" w:hAnsi="Calibri"/>
                <w:sz w:val="20"/>
                <w:szCs w:val="20"/>
                <w:lang w:val="en-AU"/>
              </w:rPr>
              <w:t>Tel:</w:t>
            </w:r>
            <w:r w:rsidR="00EE599B" w:rsidRPr="00797E3B">
              <w:rPr>
                <w:rFonts w:ascii="Calibri" w:hAnsi="Calibri"/>
                <w:sz w:val="20"/>
                <w:szCs w:val="20"/>
                <w:lang w:val="en-AU"/>
              </w:rPr>
              <w:t xml:space="preserve"> +</w:t>
            </w:r>
            <w:r w:rsidR="00F969F0" w:rsidRPr="00797E3B">
              <w:rPr>
                <w:rFonts w:ascii="Calibri" w:hAnsi="Calibri"/>
                <w:sz w:val="20"/>
                <w:szCs w:val="20"/>
                <w:lang w:val="en-AU"/>
              </w:rPr>
              <w:t> </w:t>
            </w:r>
            <w:r w:rsidR="00EE599B" w:rsidRPr="00797E3B">
              <w:rPr>
                <w:rFonts w:ascii="Calibri" w:hAnsi="Calibri"/>
                <w:sz w:val="20"/>
                <w:szCs w:val="20"/>
                <w:lang w:val="en-AU"/>
              </w:rPr>
              <w:t>(225) 20 21 08 71</w:t>
            </w:r>
          </w:p>
          <w:p w14:paraId="7E99B82E" w14:textId="77777777" w:rsidR="00EE599B" w:rsidRPr="00797E3B" w:rsidRDefault="00EE599B" w:rsidP="00EE599B">
            <w:pPr>
              <w:spacing w:after="0" w:line="240" w:lineRule="auto"/>
              <w:jc w:val="center"/>
              <w:rPr>
                <w:rFonts w:ascii="Calibri" w:hAnsi="Calibri"/>
                <w:sz w:val="20"/>
                <w:szCs w:val="20"/>
                <w:lang w:val="en-AU"/>
              </w:rPr>
            </w:pPr>
            <w:proofErr w:type="gramStart"/>
            <w:r w:rsidRPr="00797E3B">
              <w:rPr>
                <w:rFonts w:ascii="Calibri" w:hAnsi="Calibri"/>
                <w:sz w:val="20"/>
                <w:szCs w:val="20"/>
                <w:lang w:val="en-AU"/>
              </w:rPr>
              <w:t>Fax :</w:t>
            </w:r>
            <w:proofErr w:type="gramEnd"/>
            <w:r w:rsidRPr="00797E3B">
              <w:rPr>
                <w:rFonts w:ascii="Calibri" w:hAnsi="Calibri"/>
                <w:sz w:val="20"/>
                <w:szCs w:val="20"/>
                <w:lang w:val="en-AU"/>
              </w:rPr>
              <w:t xml:space="preserve"> (225) 20 21 82 35</w:t>
            </w:r>
          </w:p>
          <w:p w14:paraId="6A3BBC89" w14:textId="77777777" w:rsidR="00EE599B" w:rsidRPr="00797E3B" w:rsidRDefault="0059604C" w:rsidP="00EE599B">
            <w:pPr>
              <w:spacing w:after="0" w:line="240" w:lineRule="auto"/>
              <w:jc w:val="center"/>
              <w:rPr>
                <w:rFonts w:ascii="Calibri" w:hAnsi="Calibri"/>
                <w:sz w:val="20"/>
                <w:szCs w:val="20"/>
                <w:lang w:val="en-AU"/>
              </w:rPr>
            </w:pPr>
            <w:hyperlink r:id="rId97" w:history="1">
              <w:r w:rsidR="00EE599B" w:rsidRPr="00797E3B">
                <w:rPr>
                  <w:rStyle w:val="Hyperlink"/>
                  <w:rFonts w:ascii="Calibri" w:hAnsi="Calibri"/>
                  <w:sz w:val="20"/>
                  <w:szCs w:val="20"/>
                  <w:lang w:val="en-AU"/>
                </w:rPr>
                <w:t>p-douhou@hotmail.com</w:t>
              </w:r>
            </w:hyperlink>
          </w:p>
        </w:tc>
      </w:tr>
      <w:tr w:rsidR="00EE599B" w:rsidRPr="00797E3B" w14:paraId="4BD01B4C"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7050E4" w14:textId="77777777" w:rsidR="00EE599B" w:rsidRPr="00797E3B" w:rsidRDefault="00B46B96" w:rsidP="00B024DB">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BFEF1" w14:textId="77777777" w:rsidR="00A619E6" w:rsidRPr="00797E3B" w:rsidRDefault="00EE599B" w:rsidP="00B024DB">
            <w:pPr>
              <w:spacing w:after="0"/>
              <w:ind w:left="72"/>
              <w:jc w:val="both"/>
              <w:rPr>
                <w:rFonts w:ascii="Calibri" w:hAnsi="Calibri"/>
                <w:sz w:val="20"/>
                <w:szCs w:val="20"/>
                <w:lang w:val="en-AU"/>
              </w:rPr>
            </w:pPr>
            <w:r w:rsidRPr="00797E3B">
              <w:rPr>
                <w:rFonts w:ascii="Calibri" w:hAnsi="Calibri"/>
                <w:sz w:val="20"/>
                <w:szCs w:val="20"/>
                <w:lang w:val="en-AU"/>
              </w:rPr>
              <w:t>Abidjan</w:t>
            </w:r>
            <w:r w:rsidR="00A619E6" w:rsidRPr="00797E3B">
              <w:rPr>
                <w:rFonts w:ascii="Calibri" w:hAnsi="Calibri"/>
                <w:sz w:val="20"/>
                <w:szCs w:val="20"/>
                <w:lang w:val="en-AU"/>
              </w:rPr>
              <w:t xml:space="preserve"> – </w:t>
            </w:r>
            <w:proofErr w:type="spellStart"/>
            <w:r w:rsidR="00A619E6" w:rsidRPr="00797E3B">
              <w:rPr>
                <w:rFonts w:ascii="Calibri" w:hAnsi="Calibri"/>
                <w:sz w:val="20"/>
                <w:szCs w:val="20"/>
                <w:lang w:val="en-AU"/>
              </w:rPr>
              <w:t>Cocody</w:t>
            </w:r>
            <w:proofErr w:type="spellEnd"/>
          </w:p>
        </w:tc>
      </w:tr>
      <w:tr w:rsidR="00EE599B" w:rsidRPr="00797E3B" w14:paraId="6DFE024B" w14:textId="77777777" w:rsidTr="00544DF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B411D9" w14:textId="77777777" w:rsidR="00EE599B" w:rsidRPr="00797E3B" w:rsidRDefault="00F37446" w:rsidP="00BF5F41">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D6023" w14:textId="77777777" w:rsidR="00544DF9" w:rsidRPr="00797E3B" w:rsidRDefault="002766F0" w:rsidP="00757C66">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544DF9" w:rsidRPr="00797E3B">
              <w:rPr>
                <w:rFonts w:ascii="Calibri" w:hAnsi="Calibri"/>
                <w:sz w:val="20"/>
                <w:szCs w:val="20"/>
                <w:lang w:val="en-AU"/>
              </w:rPr>
              <w:t xml:space="preserve"> </w:t>
            </w:r>
            <w:r w:rsidR="00757C66" w:rsidRPr="00797E3B">
              <w:rPr>
                <w:rFonts w:ascii="Calibri" w:hAnsi="Calibri"/>
                <w:sz w:val="20"/>
                <w:szCs w:val="20"/>
                <w:lang w:val="en-AU"/>
              </w:rPr>
              <w:t>maintain and operate</w:t>
            </w:r>
            <w:r w:rsidR="00544DF9" w:rsidRPr="00797E3B">
              <w:rPr>
                <w:rFonts w:ascii="Calibri" w:hAnsi="Calibri"/>
                <w:sz w:val="20"/>
                <w:szCs w:val="20"/>
                <w:lang w:val="en-AU"/>
              </w:rPr>
              <w:t xml:space="preserve"> </w:t>
            </w:r>
            <w:r w:rsidR="00757C66" w:rsidRPr="00797E3B">
              <w:rPr>
                <w:rFonts w:ascii="Calibri" w:hAnsi="Calibri"/>
                <w:sz w:val="20"/>
                <w:szCs w:val="20"/>
                <w:lang w:val="en-AU"/>
              </w:rPr>
              <w:t>the University</w:t>
            </w:r>
            <w:r w:rsidR="00130B9F" w:rsidRPr="00797E3B">
              <w:rPr>
                <w:rFonts w:ascii="Calibri" w:hAnsi="Calibri"/>
                <w:sz w:val="20"/>
                <w:szCs w:val="20"/>
                <w:lang w:val="en-AU"/>
              </w:rPr>
              <w:t xml:space="preserve"> Hospital of </w:t>
            </w:r>
            <w:proofErr w:type="spellStart"/>
            <w:r w:rsidR="00130B9F" w:rsidRPr="00797E3B">
              <w:rPr>
                <w:rFonts w:ascii="Calibri" w:hAnsi="Calibri"/>
                <w:sz w:val="20"/>
                <w:szCs w:val="20"/>
                <w:lang w:val="en-AU"/>
              </w:rPr>
              <w:t>Cocody</w:t>
            </w:r>
            <w:proofErr w:type="spellEnd"/>
            <w:r w:rsidR="00757C66" w:rsidRPr="00797E3B">
              <w:rPr>
                <w:rFonts w:ascii="Calibri" w:hAnsi="Calibri"/>
                <w:sz w:val="20"/>
                <w:szCs w:val="20"/>
                <w:lang w:val="en-AU"/>
              </w:rPr>
              <w:t>, which has been rehabilitated,</w:t>
            </w:r>
            <w:r w:rsidR="00544DF9" w:rsidRPr="00797E3B">
              <w:rPr>
                <w:rFonts w:ascii="Calibri" w:hAnsi="Calibri"/>
                <w:sz w:val="20"/>
                <w:szCs w:val="20"/>
                <w:lang w:val="en-AU"/>
              </w:rPr>
              <w:t xml:space="preserve"> </w:t>
            </w:r>
            <w:r w:rsidR="003A6233" w:rsidRPr="00797E3B">
              <w:rPr>
                <w:rFonts w:ascii="Calibri" w:hAnsi="Calibri"/>
                <w:sz w:val="20"/>
                <w:szCs w:val="20"/>
                <w:lang w:val="en-AU"/>
              </w:rPr>
              <w:t>in order to</w:t>
            </w:r>
            <w:r w:rsidR="00544DF9" w:rsidRPr="00797E3B">
              <w:rPr>
                <w:rFonts w:ascii="Calibri" w:hAnsi="Calibri"/>
                <w:sz w:val="20"/>
                <w:szCs w:val="20"/>
                <w:lang w:val="en-AU"/>
              </w:rPr>
              <w:t xml:space="preserve"> </w:t>
            </w:r>
            <w:r w:rsidR="00903AC9" w:rsidRPr="00797E3B">
              <w:rPr>
                <w:rFonts w:ascii="Calibri" w:hAnsi="Calibri"/>
                <w:sz w:val="20"/>
                <w:szCs w:val="20"/>
                <w:lang w:val="en-AU"/>
              </w:rPr>
              <w:t>strengthen</w:t>
            </w:r>
            <w:r w:rsidR="00544DF9" w:rsidRPr="00797E3B">
              <w:rPr>
                <w:rFonts w:ascii="Calibri" w:hAnsi="Calibri"/>
                <w:sz w:val="20"/>
                <w:szCs w:val="20"/>
                <w:lang w:val="en-AU"/>
              </w:rPr>
              <w:t xml:space="preserve"> </w:t>
            </w:r>
            <w:r w:rsidR="00757C66" w:rsidRPr="00797E3B">
              <w:rPr>
                <w:rFonts w:ascii="Calibri" w:hAnsi="Calibri"/>
                <w:sz w:val="20"/>
                <w:szCs w:val="20"/>
                <w:lang w:val="en-AU"/>
              </w:rPr>
              <w:t>the technical facilities</w:t>
            </w:r>
            <w:r w:rsidR="00544DF9" w:rsidRPr="00797E3B">
              <w:rPr>
                <w:rFonts w:ascii="Calibri" w:hAnsi="Calibri"/>
                <w:sz w:val="20"/>
                <w:szCs w:val="20"/>
                <w:lang w:val="en-AU"/>
              </w:rPr>
              <w:t xml:space="preserve"> </w:t>
            </w:r>
            <w:r w:rsidR="00757C66" w:rsidRPr="00797E3B">
              <w:rPr>
                <w:rFonts w:ascii="Calibri" w:hAnsi="Calibri"/>
                <w:sz w:val="20"/>
                <w:szCs w:val="20"/>
                <w:lang w:val="en-AU"/>
              </w:rPr>
              <w:t>and provide the appropriate tools and services</w:t>
            </w:r>
            <w:r w:rsidR="00544DF9" w:rsidRPr="00797E3B">
              <w:rPr>
                <w:rFonts w:ascii="Calibri" w:hAnsi="Calibri"/>
                <w:sz w:val="20"/>
                <w:szCs w:val="20"/>
                <w:lang w:val="en-AU"/>
              </w:rPr>
              <w:t xml:space="preserve"> </w:t>
            </w:r>
            <w:r w:rsidR="00757C66" w:rsidRPr="00797E3B">
              <w:rPr>
                <w:rFonts w:ascii="Calibri" w:hAnsi="Calibri"/>
                <w:sz w:val="20"/>
                <w:szCs w:val="20"/>
                <w:lang w:val="en-AU"/>
              </w:rPr>
              <w:t xml:space="preserve">for this University </w:t>
            </w:r>
            <w:r w:rsidR="00F862EA" w:rsidRPr="00797E3B">
              <w:rPr>
                <w:rFonts w:ascii="Calibri" w:hAnsi="Calibri"/>
                <w:sz w:val="20"/>
                <w:szCs w:val="20"/>
                <w:lang w:val="en-AU"/>
              </w:rPr>
              <w:t>Hospital to offer patient</w:t>
            </w:r>
            <w:r w:rsidR="00757C66" w:rsidRPr="00797E3B">
              <w:rPr>
                <w:rFonts w:ascii="Calibri" w:hAnsi="Calibri"/>
                <w:sz w:val="20"/>
                <w:szCs w:val="20"/>
                <w:lang w:val="en-AU"/>
              </w:rPr>
              <w:t xml:space="preserve"> care that is as complete as possible, both from the diagnostic and therapeutic points of view</w:t>
            </w:r>
            <w:r w:rsidR="00544DF9" w:rsidRPr="00797E3B">
              <w:rPr>
                <w:rFonts w:ascii="Calibri" w:hAnsi="Calibri"/>
                <w:sz w:val="20"/>
                <w:szCs w:val="20"/>
                <w:lang w:val="en-AU"/>
              </w:rPr>
              <w:t>.</w:t>
            </w:r>
          </w:p>
        </w:tc>
      </w:tr>
      <w:tr w:rsidR="00EE599B" w:rsidRPr="00797E3B" w14:paraId="0DE34232" w14:textId="77777777" w:rsidTr="009C7CB2">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AAE072" w14:textId="77777777" w:rsidR="00EE599B" w:rsidRPr="00797E3B" w:rsidRDefault="00F37446" w:rsidP="00BF5F41">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15026" w14:textId="77777777" w:rsidR="00EE599B" w:rsidRPr="00797E3B" w:rsidRDefault="00757C66" w:rsidP="00BF5F4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Better patient care</w:t>
            </w:r>
            <w:r w:rsidR="00EE599B" w:rsidRPr="00797E3B">
              <w:rPr>
                <w:rFonts w:ascii="Calibri" w:hAnsi="Calibri"/>
                <w:sz w:val="20"/>
                <w:szCs w:val="20"/>
                <w:lang w:val="en-AU"/>
              </w:rPr>
              <w:t>;</w:t>
            </w:r>
          </w:p>
          <w:p w14:paraId="181CC0BC" w14:textId="77777777" w:rsidR="00EE599B" w:rsidRPr="00797E3B" w:rsidRDefault="00F862EA" w:rsidP="00BF5F4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Optimised </w:t>
            </w:r>
            <w:proofErr w:type="gramStart"/>
            <w:r w:rsidRPr="00797E3B">
              <w:rPr>
                <w:rFonts w:ascii="Calibri" w:hAnsi="Calibri"/>
                <w:sz w:val="20"/>
                <w:szCs w:val="20"/>
                <w:lang w:val="en-AU"/>
              </w:rPr>
              <w:t>management</w:t>
            </w:r>
            <w:r w:rsidR="00621DC6" w:rsidRPr="00797E3B">
              <w:rPr>
                <w:rFonts w:ascii="Calibri" w:hAnsi="Calibri"/>
                <w:sz w:val="20"/>
                <w:szCs w:val="20"/>
                <w:lang w:val="en-AU"/>
              </w:rPr>
              <w:t> ;</w:t>
            </w:r>
            <w:proofErr w:type="gramEnd"/>
          </w:p>
          <w:p w14:paraId="221ABA99" w14:textId="77777777" w:rsidR="00621DC6" w:rsidRPr="00797E3B" w:rsidRDefault="00757C66" w:rsidP="00BF5F4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Improving the technical </w:t>
            </w:r>
            <w:proofErr w:type="gramStart"/>
            <w:r w:rsidRPr="00797E3B">
              <w:rPr>
                <w:rFonts w:ascii="Calibri" w:hAnsi="Calibri"/>
                <w:sz w:val="20"/>
                <w:szCs w:val="20"/>
                <w:lang w:val="en-AU"/>
              </w:rPr>
              <w:t>facilities</w:t>
            </w:r>
            <w:r w:rsidR="00621DC6" w:rsidRPr="00797E3B">
              <w:rPr>
                <w:rFonts w:ascii="Calibri" w:hAnsi="Calibri"/>
                <w:sz w:val="20"/>
                <w:szCs w:val="20"/>
                <w:lang w:val="en-AU"/>
              </w:rPr>
              <w:t> ;</w:t>
            </w:r>
            <w:proofErr w:type="gramEnd"/>
          </w:p>
          <w:p w14:paraId="7675524D" w14:textId="77777777" w:rsidR="00621DC6" w:rsidRPr="00797E3B" w:rsidRDefault="00096D36" w:rsidP="00BF5F41">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Increasing the operating rate of services of the University Hospital</w:t>
            </w:r>
          </w:p>
        </w:tc>
      </w:tr>
      <w:tr w:rsidR="00EE599B" w:rsidRPr="00797E3B" w14:paraId="74FA0C7C" w14:textId="77777777" w:rsidTr="009C7CB2">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6F3321" w14:textId="77777777" w:rsidR="00EE599B" w:rsidRPr="00797E3B" w:rsidRDefault="00F37446" w:rsidP="00B024D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97751" w14:textId="77777777" w:rsidR="00EE599B" w:rsidRPr="00797E3B" w:rsidRDefault="00B94B6D" w:rsidP="00EE599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Financing</w:t>
            </w:r>
            <w:r w:rsidR="00621DC6" w:rsidRPr="00797E3B">
              <w:rPr>
                <w:rFonts w:ascii="Calibri" w:hAnsi="Calibri"/>
                <w:sz w:val="20"/>
                <w:szCs w:val="20"/>
                <w:lang w:val="en-AU"/>
              </w:rPr>
              <w:t xml:space="preserve">, </w:t>
            </w:r>
            <w:r w:rsidR="00096D36" w:rsidRPr="00797E3B">
              <w:rPr>
                <w:rFonts w:ascii="Calibri" w:hAnsi="Calibri"/>
                <w:sz w:val="20"/>
                <w:szCs w:val="20"/>
                <w:lang w:val="en-AU"/>
              </w:rPr>
              <w:t>maintaining</w:t>
            </w:r>
          </w:p>
          <w:p w14:paraId="093341B6" w14:textId="77777777" w:rsidR="00621DC6" w:rsidRPr="00797E3B" w:rsidRDefault="00BF0901" w:rsidP="00EE599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Operating services</w:t>
            </w:r>
            <w:r w:rsidR="00621DC6" w:rsidRPr="00797E3B">
              <w:rPr>
                <w:rFonts w:ascii="Calibri" w:hAnsi="Calibri"/>
                <w:sz w:val="20"/>
                <w:szCs w:val="20"/>
                <w:lang w:val="en-AU"/>
              </w:rPr>
              <w:t xml:space="preserve"> (</w:t>
            </w:r>
            <w:r w:rsidR="00962B92" w:rsidRPr="00797E3B">
              <w:rPr>
                <w:rFonts w:ascii="Calibri" w:hAnsi="Calibri"/>
                <w:sz w:val="20"/>
                <w:szCs w:val="20"/>
                <w:lang w:val="en-AU"/>
              </w:rPr>
              <w:t>Biomedical imaging</w:t>
            </w:r>
            <w:r w:rsidR="00621DC6" w:rsidRPr="00797E3B">
              <w:rPr>
                <w:rFonts w:ascii="Calibri" w:hAnsi="Calibri"/>
                <w:sz w:val="20"/>
                <w:szCs w:val="20"/>
                <w:lang w:val="en-AU"/>
              </w:rPr>
              <w:t xml:space="preserve">, hospitalisation, </w:t>
            </w:r>
            <w:r w:rsidR="00962B92" w:rsidRPr="00797E3B">
              <w:rPr>
                <w:rFonts w:ascii="Calibri" w:hAnsi="Calibri"/>
                <w:sz w:val="20"/>
                <w:szCs w:val="20"/>
                <w:lang w:val="en-AU"/>
              </w:rPr>
              <w:t>laundry services</w:t>
            </w:r>
            <w:r w:rsidR="00621DC6" w:rsidRPr="00797E3B">
              <w:rPr>
                <w:rFonts w:ascii="Calibri" w:hAnsi="Calibri"/>
                <w:sz w:val="20"/>
                <w:szCs w:val="20"/>
                <w:lang w:val="en-AU"/>
              </w:rPr>
              <w:t xml:space="preserve">, </w:t>
            </w:r>
            <w:r w:rsidR="00962B92" w:rsidRPr="00797E3B">
              <w:rPr>
                <w:rFonts w:ascii="Calibri" w:hAnsi="Calibri"/>
                <w:sz w:val="20"/>
                <w:szCs w:val="20"/>
                <w:lang w:val="en-AU"/>
              </w:rPr>
              <w:t>catering services</w:t>
            </w:r>
            <w:r w:rsidR="00621DC6" w:rsidRPr="00797E3B">
              <w:rPr>
                <w:rFonts w:ascii="Calibri" w:hAnsi="Calibri"/>
                <w:sz w:val="20"/>
                <w:szCs w:val="20"/>
                <w:lang w:val="en-AU"/>
              </w:rPr>
              <w:t xml:space="preserve">, </w:t>
            </w:r>
            <w:r w:rsidR="00962B92" w:rsidRPr="00797E3B">
              <w:rPr>
                <w:rFonts w:ascii="Calibri" w:hAnsi="Calibri"/>
                <w:sz w:val="20"/>
                <w:szCs w:val="20"/>
                <w:lang w:val="en-AU"/>
              </w:rPr>
              <w:t>pharmacy</w:t>
            </w:r>
            <w:r w:rsidR="00096D36" w:rsidRPr="00797E3B">
              <w:rPr>
                <w:rFonts w:ascii="Calibri" w:hAnsi="Calibri"/>
                <w:sz w:val="20"/>
                <w:szCs w:val="20"/>
                <w:lang w:val="en-AU"/>
              </w:rPr>
              <w:t>,</w:t>
            </w:r>
            <w:r w:rsidR="00F969F0" w:rsidRPr="00797E3B">
              <w:rPr>
                <w:rFonts w:ascii="Calibri" w:hAnsi="Calibri"/>
                <w:sz w:val="20"/>
                <w:szCs w:val="20"/>
                <w:lang w:val="en-AU"/>
              </w:rPr>
              <w:t> </w:t>
            </w:r>
            <w:r w:rsidR="001A024A">
              <w:rPr>
                <w:rFonts w:ascii="Calibri" w:hAnsi="Calibri"/>
                <w:sz w:val="20"/>
                <w:szCs w:val="20"/>
                <w:lang w:val="en-AU"/>
              </w:rPr>
              <w:t>etc.)</w:t>
            </w:r>
            <w:proofErr w:type="gramStart"/>
            <w:r w:rsidR="00621DC6" w:rsidRPr="00797E3B">
              <w:rPr>
                <w:rFonts w:ascii="Calibri" w:hAnsi="Calibri"/>
                <w:sz w:val="20"/>
                <w:szCs w:val="20"/>
                <w:lang w:val="en-AU"/>
              </w:rPr>
              <w:t>;</w:t>
            </w:r>
            <w:proofErr w:type="gramEnd"/>
          </w:p>
          <w:p w14:paraId="0E6C8A15" w14:textId="77777777" w:rsidR="00621DC6" w:rsidRPr="00797E3B" w:rsidRDefault="00962B92" w:rsidP="00EE599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Administrative management</w:t>
            </w:r>
            <w:r w:rsidR="00621DC6" w:rsidRPr="00797E3B">
              <w:rPr>
                <w:rFonts w:ascii="Calibri" w:hAnsi="Calibri"/>
                <w:sz w:val="20"/>
                <w:szCs w:val="20"/>
                <w:lang w:val="en-AU"/>
              </w:rPr>
              <w:t>.</w:t>
            </w:r>
          </w:p>
        </w:tc>
      </w:tr>
      <w:tr w:rsidR="00EE599B" w:rsidRPr="00797E3B" w14:paraId="67D083B3"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BDEE7A" w14:textId="77777777" w:rsidR="00EE599B" w:rsidRPr="00797E3B" w:rsidRDefault="00F37446" w:rsidP="0043130D">
            <w:pPr>
              <w:spacing w:after="0"/>
              <w:rPr>
                <w:rFonts w:ascii="Calibri" w:hAnsi="Calibri"/>
                <w:sz w:val="20"/>
                <w:szCs w:val="20"/>
                <w:lang w:val="en-AU"/>
              </w:rPr>
            </w:pPr>
            <w:r w:rsidRPr="00797E3B">
              <w:rPr>
                <w:rFonts w:ascii="Calibri" w:hAnsi="Calibri"/>
                <w:sz w:val="20"/>
                <w:szCs w:val="20"/>
                <w:lang w:val="en-AU"/>
              </w:rPr>
              <w:t>Estimated cost</w:t>
            </w:r>
            <w:r w:rsidR="001F6EBE" w:rsidRPr="00797E3B">
              <w:rPr>
                <w:rFonts w:ascii="Calibri" w:hAnsi="Calibri"/>
                <w:sz w:val="20"/>
                <w:szCs w:val="20"/>
                <w:lang w:val="en-AU"/>
              </w:rPr>
              <w:t xml:space="preserve"> (</w:t>
            </w:r>
            <w:r w:rsidR="00026F6C" w:rsidRPr="00797E3B">
              <w:rPr>
                <w:rFonts w:ascii="Calibri" w:hAnsi="Calibri"/>
                <w:i/>
                <w:sz w:val="20"/>
                <w:szCs w:val="20"/>
                <w:lang w:val="en-AU"/>
              </w:rPr>
              <w:t>rehabilitation</w:t>
            </w:r>
            <w:r w:rsidR="001F6EBE" w:rsidRPr="00797E3B">
              <w:rPr>
                <w:rFonts w:ascii="Calibri" w:hAnsi="Calibri"/>
                <w:sz w:val="20"/>
                <w:szCs w:val="20"/>
                <w:lang w:val="en-AU"/>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29ADC" w14:textId="77777777" w:rsidR="00EE599B" w:rsidRPr="00797E3B" w:rsidRDefault="00096D36" w:rsidP="0043130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112,500 M</w:t>
            </w:r>
          </w:p>
          <w:p w14:paraId="23ABA9EA" w14:textId="77777777" w:rsidR="00621DC6" w:rsidRPr="00797E3B" w:rsidRDefault="00096D36" w:rsidP="0043130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EUR 172 M</w:t>
            </w:r>
          </w:p>
          <w:p w14:paraId="0BA22E22" w14:textId="77777777" w:rsidR="00621DC6" w:rsidRPr="00797E3B" w:rsidRDefault="00096D36" w:rsidP="0043130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225 M</w:t>
            </w:r>
            <w:r w:rsidR="00621DC6" w:rsidRPr="00797E3B">
              <w:rPr>
                <w:rFonts w:ascii="Calibri" w:hAnsi="Calibri"/>
                <w:sz w:val="20"/>
                <w:szCs w:val="20"/>
                <w:lang w:val="en-AU"/>
              </w:rPr>
              <w:t xml:space="preserve"> (</w:t>
            </w:r>
            <w:r w:rsidR="004F6CD4" w:rsidRPr="00797E3B">
              <w:rPr>
                <w:rFonts w:ascii="Calibri" w:hAnsi="Calibri"/>
                <w:sz w:val="20"/>
                <w:szCs w:val="20"/>
                <w:lang w:val="en-AU"/>
              </w:rPr>
              <w:t>$1 = CFAF 500</w:t>
            </w:r>
            <w:r w:rsidR="00621DC6" w:rsidRPr="00797E3B">
              <w:rPr>
                <w:rFonts w:ascii="Calibri" w:hAnsi="Calibri"/>
                <w:sz w:val="20"/>
                <w:szCs w:val="20"/>
                <w:lang w:val="en-AU"/>
              </w:rPr>
              <w:t>)</w:t>
            </w:r>
          </w:p>
        </w:tc>
      </w:tr>
      <w:tr w:rsidR="00EE599B" w:rsidRPr="00797E3B" w14:paraId="06DD39D0"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595074" w14:textId="77777777" w:rsidR="00EE599B" w:rsidRPr="00797E3B" w:rsidRDefault="002766F0" w:rsidP="0043130D">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05799" w14:textId="77777777" w:rsidR="00EE599B" w:rsidRPr="00797E3B" w:rsidRDefault="00EE599B" w:rsidP="0043130D">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EE599B" w:rsidRPr="00797E3B" w14:paraId="20D6B9E3"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FA100" w14:textId="77777777" w:rsidR="00EE599B" w:rsidRPr="00797E3B" w:rsidRDefault="002766F0" w:rsidP="0043130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CD05EEF" w14:textId="77777777" w:rsidR="00EE599B" w:rsidRPr="00797E3B" w:rsidRDefault="002766F0" w:rsidP="0043130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EE599B" w:rsidRPr="00797E3B" w14:paraId="58E94F50"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602BE" w14:textId="77777777" w:rsidR="00EE599B" w:rsidRPr="00797E3B" w:rsidRDefault="002766F0" w:rsidP="00621DC6">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Users / private clients</w:t>
            </w:r>
          </w:p>
          <w:p w14:paraId="43C42597" w14:textId="77777777" w:rsidR="00621DC6" w:rsidRPr="00797E3B" w:rsidRDefault="00B24CD2" w:rsidP="00621DC6">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6E2E147" w14:textId="763C995D" w:rsidR="00EE599B" w:rsidRPr="00797E3B" w:rsidRDefault="00096D36" w:rsidP="00096D36">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 xml:space="preserve">Lease </w:t>
            </w:r>
            <w:r w:rsidR="00B24CD2" w:rsidRPr="00797E3B">
              <w:rPr>
                <w:rFonts w:ascii="Calibri" w:hAnsi="Calibri"/>
                <w:sz w:val="20"/>
                <w:szCs w:val="20"/>
                <w:lang w:val="en-AU"/>
              </w:rPr>
              <w:t>contract</w:t>
            </w:r>
            <w:r w:rsidR="0043130D" w:rsidRPr="00797E3B">
              <w:rPr>
                <w:rFonts w:ascii="Calibri" w:hAnsi="Calibri"/>
                <w:sz w:val="20"/>
                <w:szCs w:val="20"/>
                <w:lang w:val="en-AU"/>
              </w:rPr>
              <w:t>/C</w:t>
            </w:r>
            <w:r w:rsidRPr="00797E3B">
              <w:rPr>
                <w:rFonts w:ascii="Calibri" w:hAnsi="Calibri"/>
                <w:sz w:val="20"/>
                <w:szCs w:val="20"/>
                <w:lang w:val="en-AU"/>
              </w:rPr>
              <w:t>oncession–</w:t>
            </w:r>
            <w:r w:rsidR="0059604C">
              <w:rPr>
                <w:rFonts w:ascii="Calibri" w:hAnsi="Calibri"/>
                <w:sz w:val="20"/>
                <w:szCs w:val="20"/>
                <w:lang w:val="en-AU"/>
              </w:rPr>
              <w:t>Contract with public sector payment</w:t>
            </w:r>
          </w:p>
        </w:tc>
      </w:tr>
      <w:tr w:rsidR="00EE599B" w:rsidRPr="00797E3B" w14:paraId="425668BA"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9486D5" w14:textId="77777777" w:rsidR="00EE599B" w:rsidRPr="00797E3B" w:rsidRDefault="0065753E" w:rsidP="00BF5F41">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559E5" w14:textId="77777777" w:rsidR="00EE599B" w:rsidRPr="00797E3B" w:rsidRDefault="00096D36" w:rsidP="009C7CB2">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EE599B"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621DC6" w:rsidRPr="00797E3B" w14:paraId="4E10698C"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FC8CCD" w14:textId="77777777" w:rsidR="00621DC6" w:rsidRPr="00797E3B" w:rsidRDefault="003113EB" w:rsidP="009C7CB2">
            <w:pPr>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25728" w14:textId="77777777" w:rsidR="00621DC6" w:rsidRPr="00797E3B" w:rsidRDefault="00867EA9" w:rsidP="009C7C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r w:rsidR="00621DC6" w:rsidRPr="00797E3B">
              <w:rPr>
                <w:rFonts w:ascii="Calibri" w:hAnsi="Calibri"/>
                <w:sz w:val="20"/>
                <w:szCs w:val="20"/>
                <w:lang w:val="en-AU"/>
              </w:rPr>
              <w:t>;</w:t>
            </w:r>
          </w:p>
          <w:p w14:paraId="1AC68CB3" w14:textId="77777777" w:rsidR="00621DC6" w:rsidRPr="00797E3B" w:rsidRDefault="00F862EA" w:rsidP="009C7CB2">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r w:rsidR="00621DC6" w:rsidRPr="00797E3B">
              <w:rPr>
                <w:rFonts w:ascii="Calibri" w:hAnsi="Calibri"/>
                <w:sz w:val="20"/>
                <w:szCs w:val="20"/>
                <w:lang w:val="en-AU"/>
              </w:rPr>
              <w:t>.</w:t>
            </w:r>
          </w:p>
        </w:tc>
      </w:tr>
    </w:tbl>
    <w:p w14:paraId="66ADF460" w14:textId="77777777" w:rsidR="00BE4DBB" w:rsidRPr="00797E3B" w:rsidRDefault="00BE4DBB">
      <w:pPr>
        <w:rPr>
          <w:rFonts w:ascii="Calibri" w:hAnsi="Calibri"/>
          <w:lang w:val="en-AU"/>
        </w:rPr>
      </w:pPr>
    </w:p>
    <w:p w14:paraId="3A8502E2" w14:textId="77777777" w:rsidR="00A619E6" w:rsidRPr="00797E3B" w:rsidRDefault="00531AA9">
      <w:pPr>
        <w:rPr>
          <w:lang w:val="en-AU"/>
        </w:rPr>
      </w:pPr>
      <w:r w:rsidRPr="00797E3B">
        <w:rPr>
          <w:lang w:val="en-AU"/>
        </w:rPr>
        <w:br w:type="page"/>
      </w:r>
    </w:p>
    <w:p w14:paraId="0B05B5B4" w14:textId="79CA1A8F" w:rsidR="00A619E6" w:rsidRPr="00E5405E" w:rsidRDefault="00F862EA" w:rsidP="00E5405E">
      <w:pPr>
        <w:pStyle w:val="Heading1"/>
      </w:pPr>
      <w:bookmarkStart w:id="84" w:name="_Toc321766866"/>
      <w:proofErr w:type="spellStart"/>
      <w:r w:rsidRPr="00E5405E">
        <w:lastRenderedPageBreak/>
        <w:t>Rehabilitating</w:t>
      </w:r>
      <w:proofErr w:type="spellEnd"/>
      <w:r w:rsidRPr="00E5405E">
        <w:t xml:space="preserve">, </w:t>
      </w:r>
      <w:proofErr w:type="spellStart"/>
      <w:r w:rsidRPr="00E5405E">
        <w:t>equipping</w:t>
      </w:r>
      <w:proofErr w:type="spellEnd"/>
      <w:r w:rsidRPr="00E5405E">
        <w:t xml:space="preserve">, </w:t>
      </w:r>
      <w:proofErr w:type="spellStart"/>
      <w:r w:rsidRPr="00E5405E">
        <w:t>maintaining</w:t>
      </w:r>
      <w:proofErr w:type="spellEnd"/>
      <w:r w:rsidRPr="00E5405E">
        <w:t xml:space="preserve"> and operating</w:t>
      </w:r>
      <w:r w:rsidR="00130B9F" w:rsidRPr="00E5405E">
        <w:t xml:space="preserve"> the </w:t>
      </w:r>
      <w:proofErr w:type="spellStart"/>
      <w:r w:rsidR="00130B9F" w:rsidRPr="00E5405E">
        <w:t>University</w:t>
      </w:r>
      <w:proofErr w:type="spellEnd"/>
      <w:r w:rsidR="00130B9F" w:rsidRPr="00E5405E">
        <w:t xml:space="preserve"> </w:t>
      </w:r>
      <w:proofErr w:type="spellStart"/>
      <w:r w:rsidR="00130B9F" w:rsidRPr="00E5405E">
        <w:t>Hospital</w:t>
      </w:r>
      <w:proofErr w:type="spellEnd"/>
      <w:r w:rsidR="00130B9F" w:rsidRPr="00E5405E">
        <w:t xml:space="preserve"> of Treichville</w:t>
      </w:r>
      <w:bookmarkEnd w:id="8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619E6" w:rsidRPr="00797E3B" w14:paraId="48EF8FD6"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1873A2" w14:textId="77777777" w:rsidR="00A619E6" w:rsidRPr="00797E3B" w:rsidRDefault="00F37446" w:rsidP="007E2945">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9055D" w14:textId="77777777" w:rsidR="00A619E6" w:rsidRPr="00797E3B" w:rsidRDefault="00F862EA" w:rsidP="0043130D">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REHABILITATING, EQUIPPING, MAINTAINING AND OPERATING </w:t>
            </w:r>
            <w:r w:rsidR="00130B9F" w:rsidRPr="00797E3B">
              <w:rPr>
                <w:rFonts w:ascii="Calibri" w:hAnsi="Calibri"/>
                <w:bCs/>
                <w:sz w:val="20"/>
                <w:szCs w:val="20"/>
                <w:lang w:val="en-AU"/>
              </w:rPr>
              <w:t>THE UNIVERSITY HOSPITAL OF TREICHVILLE</w:t>
            </w:r>
          </w:p>
        </w:tc>
      </w:tr>
      <w:tr w:rsidR="00A619E6" w:rsidRPr="00797E3B" w14:paraId="0A9B2388"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6DD06C" w14:textId="77777777" w:rsidR="00A619E6" w:rsidRPr="00797E3B" w:rsidRDefault="0065753E" w:rsidP="0043130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1843E" w14:textId="77777777" w:rsidR="00A619E6" w:rsidRPr="00797E3B" w:rsidRDefault="00757C66" w:rsidP="0043130D">
            <w:pPr>
              <w:spacing w:after="0"/>
              <w:jc w:val="both"/>
              <w:rPr>
                <w:rFonts w:ascii="Calibri" w:hAnsi="Calibri"/>
                <w:sz w:val="20"/>
                <w:szCs w:val="20"/>
                <w:lang w:val="en-AU"/>
              </w:rPr>
            </w:pPr>
            <w:r w:rsidRPr="00797E3B">
              <w:rPr>
                <w:rFonts w:ascii="Calibri" w:hAnsi="Calibri"/>
                <w:sz w:val="20"/>
                <w:szCs w:val="20"/>
                <w:lang w:val="en-AU"/>
              </w:rPr>
              <w:t>MINISTRY OF HEALTH AND THE FIGHT AGAINST AIDS</w:t>
            </w:r>
          </w:p>
        </w:tc>
      </w:tr>
      <w:tr w:rsidR="00A619E6" w:rsidRPr="00797E3B" w14:paraId="6612142F"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AEC62F" w14:textId="77777777" w:rsidR="00A619E6" w:rsidRPr="00797E3B" w:rsidRDefault="00F37446" w:rsidP="007E2945">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5F89A" w14:textId="77777777" w:rsidR="00A619E6" w:rsidRPr="00797E3B" w:rsidRDefault="00A619E6" w:rsidP="007E2945">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F862EA"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DOUHOU</w:t>
            </w:r>
            <w:r w:rsidR="0043130D" w:rsidRPr="00797E3B">
              <w:rPr>
                <w:rFonts w:ascii="Calibri" w:hAnsi="Calibri"/>
                <w:sz w:val="20"/>
                <w:szCs w:val="20"/>
                <w:lang w:val="en-AU"/>
              </w:rPr>
              <w:t xml:space="preserve"> Pierre</w:t>
            </w:r>
          </w:p>
          <w:p w14:paraId="124F0BC8" w14:textId="77777777" w:rsidR="00A619E6" w:rsidRPr="00797E3B" w:rsidRDefault="001A4E08" w:rsidP="007E2945">
            <w:pPr>
              <w:spacing w:after="0" w:line="240" w:lineRule="auto"/>
              <w:jc w:val="center"/>
              <w:rPr>
                <w:rFonts w:ascii="Calibri" w:hAnsi="Calibri"/>
                <w:sz w:val="20"/>
                <w:szCs w:val="20"/>
                <w:lang w:val="en-AU"/>
              </w:rPr>
            </w:pPr>
            <w:r w:rsidRPr="00797E3B">
              <w:rPr>
                <w:rFonts w:ascii="Calibri" w:hAnsi="Calibri"/>
                <w:sz w:val="20"/>
                <w:szCs w:val="20"/>
                <w:lang w:val="en-AU"/>
              </w:rPr>
              <w:t>Deputy Director of the Cabinet</w:t>
            </w:r>
          </w:p>
          <w:p w14:paraId="7D83B758" w14:textId="77777777" w:rsidR="00A619E6" w:rsidRPr="00797E3B" w:rsidRDefault="00117492" w:rsidP="007E2945">
            <w:pPr>
              <w:spacing w:after="0" w:line="240" w:lineRule="auto"/>
              <w:jc w:val="center"/>
              <w:rPr>
                <w:rFonts w:ascii="Calibri" w:hAnsi="Calibri"/>
                <w:sz w:val="20"/>
                <w:szCs w:val="20"/>
                <w:lang w:val="en-AU"/>
              </w:rPr>
            </w:pPr>
            <w:r w:rsidRPr="00797E3B">
              <w:rPr>
                <w:rFonts w:ascii="Calibri" w:hAnsi="Calibri"/>
                <w:sz w:val="20"/>
                <w:szCs w:val="20"/>
                <w:lang w:val="en-AU"/>
              </w:rPr>
              <w:t>Tel:</w:t>
            </w:r>
            <w:r w:rsidR="00A619E6" w:rsidRPr="00797E3B">
              <w:rPr>
                <w:rFonts w:ascii="Calibri" w:hAnsi="Calibri"/>
                <w:sz w:val="20"/>
                <w:szCs w:val="20"/>
                <w:lang w:val="en-AU"/>
              </w:rPr>
              <w:t xml:space="preserve"> +</w:t>
            </w:r>
            <w:r w:rsidR="00F969F0" w:rsidRPr="00797E3B">
              <w:rPr>
                <w:rFonts w:ascii="Calibri" w:hAnsi="Calibri"/>
                <w:sz w:val="20"/>
                <w:szCs w:val="20"/>
                <w:lang w:val="en-AU"/>
              </w:rPr>
              <w:t> </w:t>
            </w:r>
            <w:r w:rsidR="00A619E6" w:rsidRPr="00797E3B">
              <w:rPr>
                <w:rFonts w:ascii="Calibri" w:hAnsi="Calibri"/>
                <w:sz w:val="20"/>
                <w:szCs w:val="20"/>
                <w:lang w:val="en-AU"/>
              </w:rPr>
              <w:t>(225) 20 21 08 71</w:t>
            </w:r>
          </w:p>
          <w:p w14:paraId="411D93F2" w14:textId="77777777" w:rsidR="00A619E6" w:rsidRPr="00797E3B" w:rsidRDefault="00A619E6" w:rsidP="007E2945">
            <w:pPr>
              <w:spacing w:after="0" w:line="240" w:lineRule="auto"/>
              <w:jc w:val="center"/>
              <w:rPr>
                <w:rFonts w:ascii="Calibri" w:hAnsi="Calibri"/>
                <w:sz w:val="20"/>
                <w:szCs w:val="20"/>
                <w:lang w:val="en-AU"/>
              </w:rPr>
            </w:pPr>
            <w:proofErr w:type="gramStart"/>
            <w:r w:rsidRPr="00797E3B">
              <w:rPr>
                <w:rFonts w:ascii="Calibri" w:hAnsi="Calibri"/>
                <w:sz w:val="20"/>
                <w:szCs w:val="20"/>
                <w:lang w:val="en-AU"/>
              </w:rPr>
              <w:t>Fax :</w:t>
            </w:r>
            <w:proofErr w:type="gramEnd"/>
            <w:r w:rsidRPr="00797E3B">
              <w:rPr>
                <w:rFonts w:ascii="Calibri" w:hAnsi="Calibri"/>
                <w:sz w:val="20"/>
                <w:szCs w:val="20"/>
                <w:lang w:val="en-AU"/>
              </w:rPr>
              <w:t xml:space="preserve"> (225) 20 21 82 35</w:t>
            </w:r>
          </w:p>
          <w:p w14:paraId="26C170D3" w14:textId="77777777" w:rsidR="00A619E6" w:rsidRPr="00797E3B" w:rsidRDefault="0059604C" w:rsidP="007E2945">
            <w:pPr>
              <w:spacing w:after="0" w:line="240" w:lineRule="auto"/>
              <w:jc w:val="center"/>
              <w:rPr>
                <w:rFonts w:ascii="Calibri" w:hAnsi="Calibri"/>
                <w:sz w:val="20"/>
                <w:szCs w:val="20"/>
                <w:lang w:val="en-AU"/>
              </w:rPr>
            </w:pPr>
            <w:hyperlink r:id="rId98" w:history="1">
              <w:r w:rsidR="00A619E6" w:rsidRPr="00797E3B">
                <w:rPr>
                  <w:rStyle w:val="Hyperlink"/>
                  <w:rFonts w:ascii="Calibri" w:hAnsi="Calibri"/>
                  <w:sz w:val="20"/>
                  <w:szCs w:val="20"/>
                  <w:lang w:val="en-AU"/>
                </w:rPr>
                <w:t>p-douhou@hotmail.com</w:t>
              </w:r>
            </w:hyperlink>
          </w:p>
        </w:tc>
      </w:tr>
      <w:tr w:rsidR="00A619E6" w:rsidRPr="00797E3B" w14:paraId="4E3B8F1C"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9D3E7E" w14:textId="77777777" w:rsidR="00A619E6" w:rsidRPr="00797E3B" w:rsidRDefault="00B46B96" w:rsidP="0043130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3456F" w14:textId="77777777" w:rsidR="00A619E6" w:rsidRPr="00797E3B" w:rsidRDefault="00A619E6" w:rsidP="0043130D">
            <w:pPr>
              <w:spacing w:after="0"/>
              <w:ind w:left="72"/>
              <w:jc w:val="both"/>
              <w:rPr>
                <w:rFonts w:ascii="Calibri" w:hAnsi="Calibri"/>
                <w:sz w:val="20"/>
                <w:szCs w:val="20"/>
                <w:lang w:val="en-AU"/>
              </w:rPr>
            </w:pPr>
            <w:r w:rsidRPr="00797E3B">
              <w:rPr>
                <w:rFonts w:ascii="Calibri" w:hAnsi="Calibri"/>
                <w:sz w:val="20"/>
                <w:szCs w:val="20"/>
                <w:lang w:val="en-AU"/>
              </w:rPr>
              <w:t xml:space="preserve">Abidjan – </w:t>
            </w:r>
            <w:proofErr w:type="spellStart"/>
            <w:r w:rsidRPr="00797E3B">
              <w:rPr>
                <w:rFonts w:ascii="Calibri" w:hAnsi="Calibri"/>
                <w:sz w:val="20"/>
                <w:szCs w:val="20"/>
                <w:lang w:val="en-AU"/>
              </w:rPr>
              <w:t>Treichville</w:t>
            </w:r>
            <w:proofErr w:type="spellEnd"/>
          </w:p>
        </w:tc>
      </w:tr>
      <w:tr w:rsidR="00A619E6" w:rsidRPr="00797E3B" w14:paraId="0AFDF2B2"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EE1291" w14:textId="77777777" w:rsidR="00A619E6" w:rsidRPr="00797E3B" w:rsidRDefault="00F37446" w:rsidP="007E2945">
            <w:pPr>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B2603" w14:textId="77777777" w:rsidR="00A619E6" w:rsidRPr="00797E3B" w:rsidRDefault="002766F0" w:rsidP="007E2945">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A619E6" w:rsidRPr="00797E3B">
              <w:rPr>
                <w:rFonts w:ascii="Calibri" w:hAnsi="Calibri"/>
                <w:sz w:val="20"/>
                <w:szCs w:val="20"/>
                <w:lang w:val="en-AU"/>
              </w:rPr>
              <w:t xml:space="preserve"> </w:t>
            </w:r>
            <w:r w:rsidR="00F862EA" w:rsidRPr="00797E3B">
              <w:rPr>
                <w:rFonts w:ascii="Calibri" w:hAnsi="Calibri"/>
                <w:sz w:val="20"/>
                <w:szCs w:val="20"/>
                <w:lang w:val="en-AU"/>
              </w:rPr>
              <w:t>rehabilitate, equip,</w:t>
            </w:r>
            <w:r w:rsidR="00A619E6" w:rsidRPr="00797E3B">
              <w:rPr>
                <w:rFonts w:ascii="Calibri" w:hAnsi="Calibri"/>
                <w:sz w:val="20"/>
                <w:szCs w:val="20"/>
                <w:lang w:val="en-AU"/>
              </w:rPr>
              <w:t xml:space="preserve"> </w:t>
            </w:r>
            <w:r w:rsidR="00757C66" w:rsidRPr="00797E3B">
              <w:rPr>
                <w:rFonts w:ascii="Calibri" w:hAnsi="Calibri"/>
                <w:sz w:val="20"/>
                <w:szCs w:val="20"/>
                <w:lang w:val="en-AU"/>
              </w:rPr>
              <w:t>maintain and operate</w:t>
            </w:r>
            <w:r w:rsidR="00A619E6" w:rsidRPr="00797E3B">
              <w:rPr>
                <w:rFonts w:ascii="Calibri" w:hAnsi="Calibri"/>
                <w:sz w:val="20"/>
                <w:szCs w:val="20"/>
                <w:lang w:val="en-AU"/>
              </w:rPr>
              <w:t xml:space="preserve"> </w:t>
            </w:r>
            <w:r w:rsidR="00F862EA" w:rsidRPr="00797E3B">
              <w:rPr>
                <w:rFonts w:ascii="Calibri" w:hAnsi="Calibri"/>
                <w:sz w:val="20"/>
                <w:szCs w:val="20"/>
                <w:lang w:val="en-AU"/>
              </w:rPr>
              <w:t>the University Hospital of</w:t>
            </w:r>
            <w:r w:rsidR="00A619E6" w:rsidRPr="00797E3B">
              <w:rPr>
                <w:rFonts w:ascii="Calibri" w:hAnsi="Calibri"/>
                <w:sz w:val="20"/>
                <w:szCs w:val="20"/>
                <w:lang w:val="en-AU"/>
              </w:rPr>
              <w:t xml:space="preserve"> </w:t>
            </w:r>
            <w:proofErr w:type="spellStart"/>
            <w:r w:rsidR="00A619E6" w:rsidRPr="00797E3B">
              <w:rPr>
                <w:rFonts w:ascii="Calibri" w:hAnsi="Calibri"/>
                <w:sz w:val="20"/>
                <w:szCs w:val="20"/>
                <w:lang w:val="en-AU"/>
              </w:rPr>
              <w:t>Treichville</w:t>
            </w:r>
            <w:proofErr w:type="spellEnd"/>
            <w:r w:rsidR="00F862EA" w:rsidRPr="00797E3B">
              <w:rPr>
                <w:rFonts w:ascii="Calibri" w:hAnsi="Calibri"/>
                <w:sz w:val="20"/>
                <w:szCs w:val="20"/>
                <w:lang w:val="en-AU"/>
              </w:rPr>
              <w:t>,</w:t>
            </w:r>
            <w:r w:rsidR="00A619E6" w:rsidRPr="00797E3B">
              <w:rPr>
                <w:rFonts w:ascii="Calibri" w:hAnsi="Calibri"/>
                <w:sz w:val="20"/>
                <w:szCs w:val="20"/>
                <w:lang w:val="en-AU"/>
              </w:rPr>
              <w:t xml:space="preserve"> </w:t>
            </w:r>
            <w:r w:rsidR="003A6233" w:rsidRPr="00797E3B">
              <w:rPr>
                <w:rFonts w:ascii="Calibri" w:hAnsi="Calibri"/>
                <w:sz w:val="20"/>
                <w:szCs w:val="20"/>
                <w:lang w:val="en-AU"/>
              </w:rPr>
              <w:t>in order to</w:t>
            </w:r>
            <w:r w:rsidR="00A619E6" w:rsidRPr="00797E3B">
              <w:rPr>
                <w:rFonts w:ascii="Calibri" w:hAnsi="Calibri"/>
                <w:sz w:val="20"/>
                <w:szCs w:val="20"/>
                <w:lang w:val="en-AU"/>
              </w:rPr>
              <w:t xml:space="preserve"> </w:t>
            </w:r>
            <w:r w:rsidR="00903AC9" w:rsidRPr="00797E3B">
              <w:rPr>
                <w:rFonts w:ascii="Calibri" w:hAnsi="Calibri"/>
                <w:sz w:val="20"/>
                <w:szCs w:val="20"/>
                <w:lang w:val="en-AU"/>
              </w:rPr>
              <w:t>strengthen</w:t>
            </w:r>
            <w:r w:rsidR="00A619E6" w:rsidRPr="00797E3B">
              <w:rPr>
                <w:rFonts w:ascii="Calibri" w:hAnsi="Calibri"/>
                <w:sz w:val="20"/>
                <w:szCs w:val="20"/>
                <w:lang w:val="en-AU"/>
              </w:rPr>
              <w:t xml:space="preserve"> </w:t>
            </w:r>
            <w:r w:rsidR="00757C66" w:rsidRPr="00797E3B">
              <w:rPr>
                <w:rFonts w:ascii="Calibri" w:hAnsi="Calibri"/>
                <w:sz w:val="20"/>
                <w:szCs w:val="20"/>
                <w:lang w:val="en-AU"/>
              </w:rPr>
              <w:t>the technical facilities</w:t>
            </w:r>
            <w:r w:rsidR="00A619E6" w:rsidRPr="00797E3B">
              <w:rPr>
                <w:rFonts w:ascii="Calibri" w:hAnsi="Calibri"/>
                <w:sz w:val="20"/>
                <w:szCs w:val="20"/>
                <w:lang w:val="en-AU"/>
              </w:rPr>
              <w:t xml:space="preserve"> </w:t>
            </w:r>
            <w:r w:rsidR="00F862EA" w:rsidRPr="00797E3B">
              <w:rPr>
                <w:rFonts w:ascii="Calibri" w:hAnsi="Calibri"/>
                <w:sz w:val="20"/>
                <w:szCs w:val="20"/>
                <w:lang w:val="en-AU"/>
              </w:rPr>
              <w:t>and provide the</w:t>
            </w:r>
            <w:r w:rsidR="00A619E6" w:rsidRPr="00797E3B">
              <w:rPr>
                <w:rFonts w:ascii="Calibri" w:hAnsi="Calibri"/>
                <w:sz w:val="20"/>
                <w:szCs w:val="20"/>
                <w:lang w:val="en-AU"/>
              </w:rPr>
              <w:t xml:space="preserve"> </w:t>
            </w:r>
            <w:r w:rsidR="00757C66" w:rsidRPr="00797E3B">
              <w:rPr>
                <w:rFonts w:ascii="Calibri" w:hAnsi="Calibri"/>
                <w:sz w:val="20"/>
                <w:szCs w:val="20"/>
                <w:lang w:val="en-AU"/>
              </w:rPr>
              <w:t>appropriate tools and services</w:t>
            </w:r>
            <w:r w:rsidR="00A619E6" w:rsidRPr="00797E3B">
              <w:rPr>
                <w:rFonts w:ascii="Calibri" w:hAnsi="Calibri"/>
                <w:sz w:val="20"/>
                <w:szCs w:val="20"/>
                <w:lang w:val="en-AU"/>
              </w:rPr>
              <w:t xml:space="preserve"> </w:t>
            </w:r>
            <w:r w:rsidR="00757C66" w:rsidRPr="00797E3B">
              <w:rPr>
                <w:rFonts w:ascii="Calibri" w:hAnsi="Calibri"/>
                <w:sz w:val="20"/>
                <w:szCs w:val="20"/>
                <w:lang w:val="en-AU"/>
              </w:rPr>
              <w:t xml:space="preserve">for this University </w:t>
            </w:r>
            <w:r w:rsidR="00F862EA" w:rsidRPr="00797E3B">
              <w:rPr>
                <w:rFonts w:ascii="Calibri" w:hAnsi="Calibri"/>
                <w:sz w:val="20"/>
                <w:szCs w:val="20"/>
                <w:lang w:val="en-AU"/>
              </w:rPr>
              <w:t>Hospital to offer patient</w:t>
            </w:r>
            <w:r w:rsidR="00757C66" w:rsidRPr="00797E3B">
              <w:rPr>
                <w:rFonts w:ascii="Calibri" w:hAnsi="Calibri"/>
                <w:sz w:val="20"/>
                <w:szCs w:val="20"/>
                <w:lang w:val="en-AU"/>
              </w:rPr>
              <w:t xml:space="preserve"> care that is as complete as </w:t>
            </w:r>
            <w:r w:rsidR="00F862EA" w:rsidRPr="00797E3B">
              <w:rPr>
                <w:rFonts w:ascii="Calibri" w:hAnsi="Calibri"/>
                <w:sz w:val="20"/>
                <w:szCs w:val="20"/>
                <w:lang w:val="en-AU"/>
              </w:rPr>
              <w:t>possible, both</w:t>
            </w:r>
            <w:r w:rsidR="00757C66" w:rsidRPr="00797E3B">
              <w:rPr>
                <w:rFonts w:ascii="Calibri" w:hAnsi="Calibri"/>
                <w:sz w:val="20"/>
                <w:szCs w:val="20"/>
                <w:lang w:val="en-AU"/>
              </w:rPr>
              <w:t xml:space="preserve"> from the diagnostic and therapeutic points of view</w:t>
            </w:r>
            <w:r w:rsidR="00A619E6" w:rsidRPr="00797E3B">
              <w:rPr>
                <w:rFonts w:ascii="Calibri" w:hAnsi="Calibri"/>
                <w:sz w:val="20"/>
                <w:szCs w:val="20"/>
                <w:lang w:val="en-AU"/>
              </w:rPr>
              <w:t>.</w:t>
            </w:r>
          </w:p>
        </w:tc>
      </w:tr>
      <w:tr w:rsidR="00A619E6" w:rsidRPr="00797E3B" w14:paraId="19EA6BF0"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545395" w14:textId="77777777" w:rsidR="00A619E6" w:rsidRPr="00797E3B" w:rsidRDefault="00F37446" w:rsidP="007E2945">
            <w:pPr>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74874" w14:textId="77777777" w:rsidR="00A619E6" w:rsidRPr="00797E3B" w:rsidRDefault="00757C66"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 xml:space="preserve">Better patient </w:t>
            </w:r>
            <w:proofErr w:type="gramStart"/>
            <w:r w:rsidRPr="00797E3B">
              <w:rPr>
                <w:rFonts w:ascii="Calibri" w:hAnsi="Calibri"/>
                <w:sz w:val="20"/>
                <w:szCs w:val="20"/>
                <w:lang w:val="en-AU"/>
              </w:rPr>
              <w:t>care</w:t>
            </w:r>
            <w:r w:rsidR="00A619E6" w:rsidRPr="00797E3B">
              <w:rPr>
                <w:rFonts w:ascii="Calibri" w:hAnsi="Calibri"/>
                <w:sz w:val="20"/>
                <w:szCs w:val="20"/>
                <w:lang w:val="en-AU"/>
              </w:rPr>
              <w:t> ;</w:t>
            </w:r>
            <w:proofErr w:type="gramEnd"/>
          </w:p>
          <w:p w14:paraId="0143755E" w14:textId="77777777" w:rsidR="00A619E6" w:rsidRPr="00797E3B" w:rsidRDefault="00F862EA"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Optimised management</w:t>
            </w:r>
            <w:r w:rsidR="00A619E6" w:rsidRPr="00797E3B">
              <w:rPr>
                <w:rFonts w:ascii="Calibri" w:hAnsi="Calibri"/>
                <w:sz w:val="20"/>
                <w:szCs w:val="20"/>
                <w:lang w:val="en-AU"/>
              </w:rPr>
              <w:t>;</w:t>
            </w:r>
          </w:p>
          <w:p w14:paraId="13FA47EE" w14:textId="77777777" w:rsidR="00A619E6" w:rsidRPr="00797E3B" w:rsidRDefault="00757C66"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Improving the technical facilities</w:t>
            </w:r>
            <w:r w:rsidR="00A619E6" w:rsidRPr="00797E3B">
              <w:rPr>
                <w:rFonts w:ascii="Calibri" w:hAnsi="Calibri"/>
                <w:sz w:val="20"/>
                <w:szCs w:val="20"/>
                <w:lang w:val="en-AU"/>
              </w:rPr>
              <w:t>;</w:t>
            </w:r>
          </w:p>
          <w:p w14:paraId="03A63275" w14:textId="77777777" w:rsidR="00A619E6" w:rsidRPr="00797E3B" w:rsidRDefault="00096D36"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Increasing the operating rate of services of the University Hospital</w:t>
            </w:r>
          </w:p>
        </w:tc>
      </w:tr>
      <w:tr w:rsidR="00A619E6" w:rsidRPr="00797E3B" w14:paraId="3CC56E20"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3BA593" w14:textId="77777777" w:rsidR="00A619E6" w:rsidRPr="00797E3B" w:rsidRDefault="00F37446" w:rsidP="0043130D">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BD041" w14:textId="77777777" w:rsidR="00A619E6" w:rsidRPr="00797E3B" w:rsidRDefault="00B94B6D"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Financing</w:t>
            </w:r>
            <w:r w:rsidR="00A619E6" w:rsidRPr="00797E3B">
              <w:rPr>
                <w:rFonts w:ascii="Calibri" w:hAnsi="Calibri"/>
                <w:sz w:val="20"/>
                <w:szCs w:val="20"/>
                <w:lang w:val="en-AU"/>
              </w:rPr>
              <w:t xml:space="preserve">, </w:t>
            </w:r>
            <w:r w:rsidR="00F862EA" w:rsidRPr="00797E3B">
              <w:rPr>
                <w:rFonts w:ascii="Calibri" w:hAnsi="Calibri"/>
                <w:sz w:val="20"/>
                <w:szCs w:val="20"/>
                <w:lang w:val="en-AU"/>
              </w:rPr>
              <w:t>rehabilitating, equipping, operating and maintaining</w:t>
            </w:r>
          </w:p>
          <w:p w14:paraId="0F8139AA" w14:textId="77777777" w:rsidR="00A619E6" w:rsidRPr="00797E3B" w:rsidRDefault="00BF0901"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Operating services</w:t>
            </w:r>
            <w:r w:rsidR="00A619E6" w:rsidRPr="00797E3B">
              <w:rPr>
                <w:rFonts w:ascii="Calibri" w:hAnsi="Calibri"/>
                <w:sz w:val="20"/>
                <w:szCs w:val="20"/>
                <w:lang w:val="en-AU"/>
              </w:rPr>
              <w:t xml:space="preserve"> (</w:t>
            </w:r>
            <w:r w:rsidR="00962B92" w:rsidRPr="00797E3B">
              <w:rPr>
                <w:rFonts w:ascii="Calibri" w:hAnsi="Calibri"/>
                <w:sz w:val="20"/>
                <w:szCs w:val="20"/>
                <w:lang w:val="en-AU"/>
              </w:rPr>
              <w:t>Biomedical imaging</w:t>
            </w:r>
            <w:r w:rsidR="00A619E6" w:rsidRPr="00797E3B">
              <w:rPr>
                <w:rFonts w:ascii="Calibri" w:hAnsi="Calibri"/>
                <w:sz w:val="20"/>
                <w:szCs w:val="20"/>
                <w:lang w:val="en-AU"/>
              </w:rPr>
              <w:t xml:space="preserve">, hospitalisation, </w:t>
            </w:r>
            <w:r w:rsidR="00962B92" w:rsidRPr="00797E3B">
              <w:rPr>
                <w:rFonts w:ascii="Calibri" w:hAnsi="Calibri"/>
                <w:sz w:val="20"/>
                <w:szCs w:val="20"/>
                <w:lang w:val="en-AU"/>
              </w:rPr>
              <w:t>laundry services</w:t>
            </w:r>
            <w:r w:rsidR="00A619E6" w:rsidRPr="00797E3B">
              <w:rPr>
                <w:rFonts w:ascii="Calibri" w:hAnsi="Calibri"/>
                <w:sz w:val="20"/>
                <w:szCs w:val="20"/>
                <w:lang w:val="en-AU"/>
              </w:rPr>
              <w:t xml:space="preserve">, </w:t>
            </w:r>
            <w:r w:rsidR="00962B92" w:rsidRPr="00797E3B">
              <w:rPr>
                <w:rFonts w:ascii="Calibri" w:hAnsi="Calibri"/>
                <w:sz w:val="20"/>
                <w:szCs w:val="20"/>
                <w:lang w:val="en-AU"/>
              </w:rPr>
              <w:t>catering services</w:t>
            </w:r>
            <w:r w:rsidR="00A619E6" w:rsidRPr="00797E3B">
              <w:rPr>
                <w:rFonts w:ascii="Calibri" w:hAnsi="Calibri"/>
                <w:sz w:val="20"/>
                <w:szCs w:val="20"/>
                <w:lang w:val="en-AU"/>
              </w:rPr>
              <w:t xml:space="preserve">, </w:t>
            </w:r>
            <w:r w:rsidR="00F862EA" w:rsidRPr="00797E3B">
              <w:rPr>
                <w:rFonts w:ascii="Calibri" w:hAnsi="Calibri"/>
                <w:sz w:val="20"/>
                <w:szCs w:val="20"/>
                <w:lang w:val="en-AU"/>
              </w:rPr>
              <w:t>pharmacy, etc</w:t>
            </w:r>
            <w:r w:rsidR="001A024A">
              <w:rPr>
                <w:rFonts w:ascii="Calibri" w:hAnsi="Calibri"/>
                <w:sz w:val="20"/>
                <w:szCs w:val="20"/>
                <w:lang w:val="en-AU"/>
              </w:rPr>
              <w:t>.)</w:t>
            </w:r>
            <w:proofErr w:type="gramStart"/>
            <w:r w:rsidR="00A619E6" w:rsidRPr="00797E3B">
              <w:rPr>
                <w:rFonts w:ascii="Calibri" w:hAnsi="Calibri"/>
                <w:sz w:val="20"/>
                <w:szCs w:val="20"/>
                <w:lang w:val="en-AU"/>
              </w:rPr>
              <w:t>;</w:t>
            </w:r>
            <w:proofErr w:type="gramEnd"/>
          </w:p>
          <w:p w14:paraId="6B8DDF89" w14:textId="77777777" w:rsidR="00A619E6" w:rsidRPr="00797E3B" w:rsidRDefault="00962B92"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Administrative management</w:t>
            </w:r>
            <w:r w:rsidR="00A619E6" w:rsidRPr="00797E3B">
              <w:rPr>
                <w:rFonts w:ascii="Calibri" w:hAnsi="Calibri"/>
                <w:sz w:val="20"/>
                <w:szCs w:val="20"/>
                <w:lang w:val="en-AU"/>
              </w:rPr>
              <w:t>.</w:t>
            </w:r>
          </w:p>
        </w:tc>
      </w:tr>
      <w:tr w:rsidR="00A619E6" w:rsidRPr="00797E3B" w14:paraId="688E5D36"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1E9611" w14:textId="77777777" w:rsidR="00A619E6" w:rsidRPr="00797E3B" w:rsidRDefault="00F37446" w:rsidP="0043130D">
            <w:pPr>
              <w:rPr>
                <w:rFonts w:ascii="Calibri" w:hAnsi="Calibri"/>
                <w:sz w:val="20"/>
                <w:szCs w:val="20"/>
                <w:lang w:val="en-AU"/>
              </w:rPr>
            </w:pPr>
            <w:r w:rsidRPr="00797E3B">
              <w:rPr>
                <w:rFonts w:ascii="Calibri" w:hAnsi="Calibri"/>
                <w:sz w:val="20"/>
                <w:szCs w:val="20"/>
                <w:lang w:val="en-AU"/>
              </w:rPr>
              <w:t>Estimated cost</w:t>
            </w:r>
            <w:r w:rsidR="001F6EBE" w:rsidRPr="00797E3B">
              <w:rPr>
                <w:rFonts w:ascii="Calibri" w:hAnsi="Calibri"/>
                <w:sz w:val="20"/>
                <w:szCs w:val="20"/>
                <w:lang w:val="en-AU"/>
              </w:rPr>
              <w:t xml:space="preserve"> (</w:t>
            </w:r>
            <w:r w:rsidR="00026F6C" w:rsidRPr="00797E3B">
              <w:rPr>
                <w:rFonts w:ascii="Calibri" w:hAnsi="Calibri"/>
                <w:i/>
                <w:sz w:val="20"/>
                <w:szCs w:val="20"/>
                <w:lang w:val="en-AU"/>
              </w:rPr>
              <w:t>rehabilitation</w:t>
            </w:r>
            <w:r w:rsidR="001F6EBE" w:rsidRPr="00797E3B">
              <w:rPr>
                <w:rFonts w:ascii="Calibri" w:hAnsi="Calibri"/>
                <w:sz w:val="20"/>
                <w:szCs w:val="20"/>
                <w:lang w:val="en-AU"/>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FFF37" w14:textId="77777777" w:rsidR="00FF45A9" w:rsidRPr="00797E3B" w:rsidRDefault="00F862EA" w:rsidP="00FF45A9">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CFAF 112,500 M</w:t>
            </w:r>
          </w:p>
          <w:p w14:paraId="789EB054" w14:textId="77777777" w:rsidR="00FF45A9" w:rsidRPr="00797E3B" w:rsidRDefault="00F862EA" w:rsidP="00FF45A9">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EUR 172 M</w:t>
            </w:r>
          </w:p>
          <w:p w14:paraId="7ADF6E10" w14:textId="77777777" w:rsidR="00A619E6" w:rsidRPr="00797E3B" w:rsidRDefault="00F862EA" w:rsidP="00F862EA">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225 M </w:t>
            </w:r>
            <w:r w:rsidR="00FF45A9" w:rsidRPr="00797E3B">
              <w:rPr>
                <w:rFonts w:ascii="Calibri" w:hAnsi="Calibri"/>
                <w:sz w:val="20"/>
                <w:szCs w:val="20"/>
                <w:lang w:val="en-AU"/>
              </w:rPr>
              <w:t>(</w:t>
            </w:r>
            <w:r w:rsidR="004F6CD4" w:rsidRPr="00797E3B">
              <w:rPr>
                <w:rFonts w:ascii="Calibri" w:hAnsi="Calibri"/>
                <w:sz w:val="20"/>
                <w:szCs w:val="20"/>
                <w:lang w:val="en-AU"/>
              </w:rPr>
              <w:t>$1 = CFAF 500</w:t>
            </w:r>
            <w:r w:rsidR="00FF45A9" w:rsidRPr="00797E3B">
              <w:rPr>
                <w:rFonts w:ascii="Calibri" w:hAnsi="Calibri"/>
                <w:sz w:val="20"/>
                <w:szCs w:val="20"/>
                <w:lang w:val="en-AU"/>
              </w:rPr>
              <w:t>)</w:t>
            </w:r>
          </w:p>
        </w:tc>
      </w:tr>
      <w:tr w:rsidR="00A619E6" w:rsidRPr="00797E3B" w14:paraId="432F94D0"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9AD522" w14:textId="77777777" w:rsidR="00A619E6" w:rsidRPr="00797E3B" w:rsidRDefault="002766F0" w:rsidP="007E2945">
            <w:pPr>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F3E23" w14:textId="77777777" w:rsidR="00A619E6" w:rsidRPr="00797E3B" w:rsidRDefault="00A619E6"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A619E6" w:rsidRPr="00797E3B" w14:paraId="04438A05"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CD013" w14:textId="77777777" w:rsidR="00A619E6" w:rsidRPr="00797E3B" w:rsidRDefault="002766F0" w:rsidP="0043130D">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0771A94" w14:textId="77777777" w:rsidR="00A619E6" w:rsidRPr="00797E3B" w:rsidRDefault="002766F0" w:rsidP="0043130D">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A619E6" w:rsidRPr="00797E3B" w14:paraId="75D0310C"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284A9" w14:textId="77777777" w:rsidR="00A619E6" w:rsidRPr="00797E3B" w:rsidRDefault="002766F0"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Users / private clients</w:t>
            </w:r>
          </w:p>
          <w:p w14:paraId="17780CA2" w14:textId="77777777" w:rsidR="00A619E6" w:rsidRPr="00797E3B" w:rsidRDefault="00B24CD2"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3895008" w14:textId="2A4CCEB2" w:rsidR="00A619E6" w:rsidRPr="00797E3B" w:rsidRDefault="00B24CD2" w:rsidP="00F862EA">
            <w:pPr>
              <w:pStyle w:val="ListParagraph"/>
              <w:numPr>
                <w:ilvl w:val="0"/>
                <w:numId w:val="2"/>
              </w:numPr>
              <w:ind w:left="360"/>
              <w:rPr>
                <w:rFonts w:ascii="Calibri" w:hAnsi="Calibri"/>
                <w:sz w:val="20"/>
                <w:szCs w:val="20"/>
                <w:lang w:val="en-AU"/>
              </w:rPr>
            </w:pPr>
            <w:r w:rsidRPr="00797E3B">
              <w:rPr>
                <w:rFonts w:ascii="Calibri" w:hAnsi="Calibri"/>
                <w:sz w:val="20"/>
                <w:szCs w:val="20"/>
                <w:lang w:val="en-AU"/>
              </w:rPr>
              <w:t>Lease contract</w:t>
            </w:r>
            <w:r w:rsidR="001F6EBE" w:rsidRPr="00797E3B">
              <w:rPr>
                <w:rFonts w:ascii="Calibri" w:hAnsi="Calibri"/>
                <w:sz w:val="20"/>
                <w:szCs w:val="20"/>
                <w:lang w:val="en-AU"/>
              </w:rPr>
              <w:t xml:space="preserve">/concession – </w:t>
            </w:r>
            <w:r w:rsidR="0059604C">
              <w:rPr>
                <w:rFonts w:ascii="Calibri" w:hAnsi="Calibri"/>
                <w:sz w:val="20"/>
                <w:szCs w:val="20"/>
                <w:lang w:val="en-AU"/>
              </w:rPr>
              <w:t>Contract with public sector payment</w:t>
            </w:r>
          </w:p>
        </w:tc>
      </w:tr>
      <w:tr w:rsidR="00A619E6" w:rsidRPr="00797E3B" w14:paraId="39789DEF"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F69A29" w14:textId="77777777" w:rsidR="00A619E6" w:rsidRPr="00797E3B" w:rsidRDefault="0065753E" w:rsidP="0043130D">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4FA06" w14:textId="77777777" w:rsidR="00A619E6" w:rsidRPr="00797E3B" w:rsidRDefault="00F862EA" w:rsidP="0043130D">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A619E6"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A619E6" w:rsidRPr="00797E3B" w14:paraId="67894B73"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4FA6EC" w14:textId="77777777" w:rsidR="00A619E6" w:rsidRPr="00797E3B" w:rsidRDefault="003113EB" w:rsidP="0043130D">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A86B" w14:textId="77777777" w:rsidR="00A619E6" w:rsidRPr="00797E3B" w:rsidRDefault="00867EA9" w:rsidP="0043130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r w:rsidR="00A619E6" w:rsidRPr="00797E3B">
              <w:rPr>
                <w:rFonts w:ascii="Calibri" w:hAnsi="Calibri"/>
                <w:sz w:val="20"/>
                <w:szCs w:val="20"/>
                <w:lang w:val="en-AU"/>
              </w:rPr>
              <w:t>;</w:t>
            </w:r>
          </w:p>
          <w:p w14:paraId="4A20CDF0" w14:textId="77777777" w:rsidR="00A619E6" w:rsidRPr="00797E3B" w:rsidRDefault="00F862EA" w:rsidP="0043130D">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r w:rsidR="00A619E6" w:rsidRPr="00797E3B">
              <w:rPr>
                <w:rFonts w:ascii="Calibri" w:hAnsi="Calibri"/>
                <w:sz w:val="20"/>
                <w:szCs w:val="20"/>
                <w:lang w:val="en-AU"/>
              </w:rPr>
              <w:t>.</w:t>
            </w:r>
          </w:p>
        </w:tc>
      </w:tr>
    </w:tbl>
    <w:p w14:paraId="192074C3" w14:textId="77777777" w:rsidR="0004617A" w:rsidRPr="00797E3B" w:rsidRDefault="0004617A" w:rsidP="00531AA9">
      <w:pPr>
        <w:rPr>
          <w:lang w:val="en-AU"/>
        </w:rPr>
      </w:pPr>
    </w:p>
    <w:p w14:paraId="0D2C2B98" w14:textId="77777777" w:rsidR="00FF45A9" w:rsidRPr="00797E3B" w:rsidRDefault="00FF45A9">
      <w:pPr>
        <w:rPr>
          <w:lang w:val="en-AU"/>
        </w:rPr>
      </w:pPr>
      <w:r w:rsidRPr="00797E3B">
        <w:rPr>
          <w:lang w:val="en-AU"/>
        </w:rPr>
        <w:br w:type="page"/>
      </w:r>
    </w:p>
    <w:p w14:paraId="4306B9AC" w14:textId="4FC10FB0" w:rsidR="00FF45A9" w:rsidRPr="00E5405E" w:rsidRDefault="00F862EA" w:rsidP="00E5405E">
      <w:pPr>
        <w:pStyle w:val="Heading1"/>
        <w:rPr>
          <w:lang w:val="en-AU"/>
        </w:rPr>
      </w:pPr>
      <w:bookmarkStart w:id="85" w:name="_Toc321766867"/>
      <w:r w:rsidRPr="00797E3B">
        <w:rPr>
          <w:lang w:val="en-AU"/>
        </w:rPr>
        <w:lastRenderedPageBreak/>
        <w:t>Rehabilitating, equipping, maintaining and operating</w:t>
      </w:r>
      <w:r w:rsidR="00130B9F" w:rsidRPr="00797E3B">
        <w:rPr>
          <w:lang w:val="en-AU"/>
        </w:rPr>
        <w:t xml:space="preserve"> the University </w:t>
      </w:r>
      <w:r w:rsidR="00130B9F" w:rsidRPr="00E5405E">
        <w:rPr>
          <w:rFonts w:ascii="Calibri" w:hAnsi="Calibri"/>
          <w:lang w:val="en-AU"/>
        </w:rPr>
        <w:t xml:space="preserve">Hospital of </w:t>
      </w:r>
      <w:proofErr w:type="spellStart"/>
      <w:r w:rsidR="00130B9F" w:rsidRPr="00E5405E">
        <w:rPr>
          <w:rFonts w:ascii="Calibri" w:hAnsi="Calibri"/>
          <w:lang w:val="en-AU"/>
        </w:rPr>
        <w:t>Yopougon</w:t>
      </w:r>
      <w:bookmarkEnd w:id="85"/>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FF45A9" w:rsidRPr="00797E3B" w14:paraId="72DE17D3"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0DDF10" w14:textId="77777777" w:rsidR="00FF45A9" w:rsidRPr="00797E3B" w:rsidRDefault="00F37446" w:rsidP="007E2945">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35203" w14:textId="77777777" w:rsidR="00FF45A9" w:rsidRPr="00797E3B" w:rsidRDefault="00F862EA" w:rsidP="0043130D">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REHABILITATING, EQUIPPING, MAINTAINING AND OPERATING </w:t>
            </w:r>
            <w:r w:rsidR="00130B9F" w:rsidRPr="00797E3B">
              <w:rPr>
                <w:rFonts w:ascii="Calibri" w:hAnsi="Calibri"/>
                <w:bCs/>
                <w:sz w:val="20"/>
                <w:szCs w:val="20"/>
                <w:lang w:val="en-AU"/>
              </w:rPr>
              <w:t>THE UNIVERSITY HOSPITAL OF YOPOUGON</w:t>
            </w:r>
          </w:p>
        </w:tc>
      </w:tr>
      <w:tr w:rsidR="00FF45A9" w:rsidRPr="00797E3B" w14:paraId="4C31206C"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44F895" w14:textId="77777777" w:rsidR="00FF45A9" w:rsidRPr="00797E3B" w:rsidRDefault="0065753E" w:rsidP="0043130D">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3A94" w14:textId="77777777" w:rsidR="00FF45A9" w:rsidRPr="00797E3B" w:rsidRDefault="00757C66" w:rsidP="0043130D">
            <w:pPr>
              <w:spacing w:after="0"/>
              <w:jc w:val="both"/>
              <w:rPr>
                <w:rFonts w:ascii="Calibri" w:hAnsi="Calibri"/>
                <w:sz w:val="20"/>
                <w:szCs w:val="20"/>
                <w:lang w:val="en-AU"/>
              </w:rPr>
            </w:pPr>
            <w:r w:rsidRPr="00797E3B">
              <w:rPr>
                <w:rFonts w:ascii="Calibri" w:hAnsi="Calibri"/>
                <w:sz w:val="20"/>
                <w:szCs w:val="20"/>
                <w:lang w:val="en-AU"/>
              </w:rPr>
              <w:t>MINISTRY OF HEALTH AND THE FIGHT AGAINST AIDS</w:t>
            </w:r>
          </w:p>
        </w:tc>
      </w:tr>
      <w:tr w:rsidR="00FF45A9" w:rsidRPr="00797E3B" w14:paraId="0FF37412"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B5B537" w14:textId="77777777" w:rsidR="00FF45A9" w:rsidRPr="00797E3B" w:rsidRDefault="00F37446" w:rsidP="007E2945">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5BAA0" w14:textId="77777777" w:rsidR="00FF45A9" w:rsidRPr="00797E3B" w:rsidRDefault="00FF45A9" w:rsidP="007E2945">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F862EA"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DOUHOU</w:t>
            </w:r>
            <w:r w:rsidR="0043130D" w:rsidRPr="00797E3B">
              <w:rPr>
                <w:rFonts w:ascii="Calibri" w:hAnsi="Calibri"/>
                <w:sz w:val="20"/>
                <w:szCs w:val="20"/>
                <w:lang w:val="en-AU"/>
              </w:rPr>
              <w:t xml:space="preserve"> Pierre </w:t>
            </w:r>
          </w:p>
          <w:p w14:paraId="3A055614" w14:textId="77777777" w:rsidR="00FF45A9" w:rsidRPr="00797E3B" w:rsidRDefault="001A4E08" w:rsidP="007E2945">
            <w:pPr>
              <w:spacing w:after="0" w:line="240" w:lineRule="auto"/>
              <w:jc w:val="center"/>
              <w:rPr>
                <w:rFonts w:ascii="Calibri" w:hAnsi="Calibri"/>
                <w:sz w:val="20"/>
                <w:szCs w:val="20"/>
                <w:lang w:val="en-AU"/>
              </w:rPr>
            </w:pPr>
            <w:r w:rsidRPr="00797E3B">
              <w:rPr>
                <w:rFonts w:ascii="Calibri" w:hAnsi="Calibri"/>
                <w:sz w:val="20"/>
                <w:szCs w:val="20"/>
                <w:lang w:val="en-AU"/>
              </w:rPr>
              <w:t>Deputy Director of the Cabinet</w:t>
            </w:r>
          </w:p>
          <w:p w14:paraId="79C421D1" w14:textId="77777777" w:rsidR="00FF45A9" w:rsidRPr="00797E3B" w:rsidRDefault="00117492" w:rsidP="007E2945">
            <w:pPr>
              <w:spacing w:after="0" w:line="240" w:lineRule="auto"/>
              <w:jc w:val="center"/>
              <w:rPr>
                <w:rFonts w:ascii="Calibri" w:hAnsi="Calibri"/>
                <w:sz w:val="20"/>
                <w:szCs w:val="20"/>
                <w:lang w:val="en-AU"/>
              </w:rPr>
            </w:pPr>
            <w:r w:rsidRPr="00797E3B">
              <w:rPr>
                <w:rFonts w:ascii="Calibri" w:hAnsi="Calibri"/>
                <w:sz w:val="20"/>
                <w:szCs w:val="20"/>
                <w:lang w:val="en-AU"/>
              </w:rPr>
              <w:t>Tel:</w:t>
            </w:r>
            <w:r w:rsidR="00FF45A9" w:rsidRPr="00797E3B">
              <w:rPr>
                <w:rFonts w:ascii="Calibri" w:hAnsi="Calibri"/>
                <w:sz w:val="20"/>
                <w:szCs w:val="20"/>
                <w:lang w:val="en-AU"/>
              </w:rPr>
              <w:t xml:space="preserve"> +</w:t>
            </w:r>
            <w:r w:rsidR="00F969F0" w:rsidRPr="00797E3B">
              <w:rPr>
                <w:rFonts w:ascii="Calibri" w:hAnsi="Calibri"/>
                <w:sz w:val="20"/>
                <w:szCs w:val="20"/>
                <w:lang w:val="en-AU"/>
              </w:rPr>
              <w:t> </w:t>
            </w:r>
            <w:r w:rsidR="00FF45A9" w:rsidRPr="00797E3B">
              <w:rPr>
                <w:rFonts w:ascii="Calibri" w:hAnsi="Calibri"/>
                <w:sz w:val="20"/>
                <w:szCs w:val="20"/>
                <w:lang w:val="en-AU"/>
              </w:rPr>
              <w:t>(225) 20 21 08 71</w:t>
            </w:r>
          </w:p>
          <w:p w14:paraId="745245FC" w14:textId="77777777" w:rsidR="00FF45A9" w:rsidRPr="00797E3B" w:rsidRDefault="00FF45A9" w:rsidP="007E2945">
            <w:pPr>
              <w:spacing w:after="0" w:line="240" w:lineRule="auto"/>
              <w:jc w:val="center"/>
              <w:rPr>
                <w:rFonts w:ascii="Calibri" w:hAnsi="Calibri"/>
                <w:sz w:val="20"/>
                <w:szCs w:val="20"/>
                <w:lang w:val="en-AU"/>
              </w:rPr>
            </w:pPr>
            <w:proofErr w:type="gramStart"/>
            <w:r w:rsidRPr="00797E3B">
              <w:rPr>
                <w:rFonts w:ascii="Calibri" w:hAnsi="Calibri"/>
                <w:sz w:val="20"/>
                <w:szCs w:val="20"/>
                <w:lang w:val="en-AU"/>
              </w:rPr>
              <w:t>Fax :</w:t>
            </w:r>
            <w:proofErr w:type="gramEnd"/>
            <w:r w:rsidRPr="00797E3B">
              <w:rPr>
                <w:rFonts w:ascii="Calibri" w:hAnsi="Calibri"/>
                <w:sz w:val="20"/>
                <w:szCs w:val="20"/>
                <w:lang w:val="en-AU"/>
              </w:rPr>
              <w:t xml:space="preserve"> (225) 20 21 82 35</w:t>
            </w:r>
          </w:p>
          <w:p w14:paraId="1353C684" w14:textId="77777777" w:rsidR="00FF45A9" w:rsidRPr="00797E3B" w:rsidRDefault="0059604C" w:rsidP="007E2945">
            <w:pPr>
              <w:spacing w:after="0" w:line="240" w:lineRule="auto"/>
              <w:jc w:val="center"/>
              <w:rPr>
                <w:rFonts w:ascii="Calibri" w:hAnsi="Calibri"/>
                <w:sz w:val="20"/>
                <w:szCs w:val="20"/>
                <w:lang w:val="en-AU"/>
              </w:rPr>
            </w:pPr>
            <w:hyperlink r:id="rId99" w:history="1">
              <w:r w:rsidR="00FF45A9" w:rsidRPr="00797E3B">
                <w:rPr>
                  <w:rStyle w:val="Hyperlink"/>
                  <w:rFonts w:ascii="Calibri" w:hAnsi="Calibri"/>
                  <w:sz w:val="20"/>
                  <w:szCs w:val="20"/>
                  <w:lang w:val="en-AU"/>
                </w:rPr>
                <w:t>p-douhou@hotmail.com</w:t>
              </w:r>
            </w:hyperlink>
          </w:p>
        </w:tc>
      </w:tr>
      <w:tr w:rsidR="00FF45A9" w:rsidRPr="00797E3B" w14:paraId="324AB78B"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B8A046" w14:textId="77777777" w:rsidR="00FF45A9" w:rsidRPr="00797E3B" w:rsidRDefault="00B46B96" w:rsidP="0043130D">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46B8" w14:textId="77777777" w:rsidR="00FF45A9" w:rsidRPr="00797E3B" w:rsidRDefault="00FF45A9" w:rsidP="0043130D">
            <w:pPr>
              <w:spacing w:after="0"/>
              <w:ind w:left="72"/>
              <w:jc w:val="both"/>
              <w:rPr>
                <w:rFonts w:ascii="Calibri" w:hAnsi="Calibri"/>
                <w:sz w:val="20"/>
                <w:szCs w:val="20"/>
                <w:lang w:val="en-AU"/>
              </w:rPr>
            </w:pPr>
            <w:r w:rsidRPr="00797E3B">
              <w:rPr>
                <w:rFonts w:ascii="Calibri" w:hAnsi="Calibri"/>
                <w:sz w:val="20"/>
                <w:szCs w:val="20"/>
                <w:lang w:val="en-AU"/>
              </w:rPr>
              <w:t xml:space="preserve">Abidjan – </w:t>
            </w:r>
            <w:proofErr w:type="spellStart"/>
            <w:r w:rsidRPr="00797E3B">
              <w:rPr>
                <w:rFonts w:ascii="Calibri" w:hAnsi="Calibri"/>
                <w:sz w:val="20"/>
                <w:szCs w:val="20"/>
                <w:lang w:val="en-AU"/>
              </w:rPr>
              <w:t>Yopougon</w:t>
            </w:r>
            <w:proofErr w:type="spellEnd"/>
          </w:p>
        </w:tc>
      </w:tr>
      <w:tr w:rsidR="00FF45A9" w:rsidRPr="00797E3B" w14:paraId="33EA49EC"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7019E6" w14:textId="77777777" w:rsidR="00FF45A9" w:rsidRPr="00797E3B" w:rsidRDefault="00F37446" w:rsidP="007E2945">
            <w:pPr>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E748F" w14:textId="77777777" w:rsidR="00FF45A9" w:rsidRPr="00797E3B" w:rsidRDefault="002766F0" w:rsidP="007E2945">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FF45A9" w:rsidRPr="00797E3B">
              <w:rPr>
                <w:rFonts w:ascii="Calibri" w:hAnsi="Calibri"/>
                <w:sz w:val="20"/>
                <w:szCs w:val="20"/>
                <w:lang w:val="en-AU"/>
              </w:rPr>
              <w:t xml:space="preserve"> </w:t>
            </w:r>
            <w:r w:rsidR="007C6815" w:rsidRPr="00797E3B">
              <w:rPr>
                <w:rFonts w:ascii="Calibri" w:hAnsi="Calibri"/>
                <w:sz w:val="20"/>
                <w:szCs w:val="20"/>
                <w:lang w:val="en-AU"/>
              </w:rPr>
              <w:t>rehabilitate</w:t>
            </w:r>
            <w:r w:rsidR="00FF45A9" w:rsidRPr="00797E3B">
              <w:rPr>
                <w:rFonts w:ascii="Calibri" w:hAnsi="Calibri"/>
                <w:sz w:val="20"/>
                <w:szCs w:val="20"/>
                <w:lang w:val="en-AU"/>
              </w:rPr>
              <w:t xml:space="preserve">, </w:t>
            </w:r>
            <w:r w:rsidR="00F862EA" w:rsidRPr="00797E3B">
              <w:rPr>
                <w:rFonts w:ascii="Calibri" w:hAnsi="Calibri"/>
                <w:sz w:val="20"/>
                <w:szCs w:val="20"/>
                <w:lang w:val="en-AU"/>
              </w:rPr>
              <w:t>equip,</w:t>
            </w:r>
            <w:r w:rsidR="00FF45A9" w:rsidRPr="00797E3B">
              <w:rPr>
                <w:rFonts w:ascii="Calibri" w:hAnsi="Calibri"/>
                <w:sz w:val="20"/>
                <w:szCs w:val="20"/>
                <w:lang w:val="en-AU"/>
              </w:rPr>
              <w:t xml:space="preserve"> </w:t>
            </w:r>
            <w:r w:rsidR="00757C66" w:rsidRPr="00797E3B">
              <w:rPr>
                <w:rFonts w:ascii="Calibri" w:hAnsi="Calibri"/>
                <w:sz w:val="20"/>
                <w:szCs w:val="20"/>
                <w:lang w:val="en-AU"/>
              </w:rPr>
              <w:t>maintain and operate</w:t>
            </w:r>
            <w:r w:rsidR="00FF45A9" w:rsidRPr="00797E3B">
              <w:rPr>
                <w:rFonts w:ascii="Calibri" w:hAnsi="Calibri"/>
                <w:sz w:val="20"/>
                <w:szCs w:val="20"/>
                <w:lang w:val="en-AU"/>
              </w:rPr>
              <w:t xml:space="preserve"> </w:t>
            </w:r>
            <w:r w:rsidR="00F862EA" w:rsidRPr="00797E3B">
              <w:rPr>
                <w:rFonts w:ascii="Calibri" w:hAnsi="Calibri"/>
                <w:sz w:val="20"/>
                <w:szCs w:val="20"/>
                <w:lang w:val="en-AU"/>
              </w:rPr>
              <w:t>the University Hospital of</w:t>
            </w:r>
            <w:r w:rsidR="00FF45A9" w:rsidRPr="00797E3B">
              <w:rPr>
                <w:rFonts w:ascii="Calibri" w:hAnsi="Calibri"/>
                <w:sz w:val="20"/>
                <w:szCs w:val="20"/>
                <w:lang w:val="en-AU"/>
              </w:rPr>
              <w:t xml:space="preserve"> </w:t>
            </w:r>
            <w:proofErr w:type="spellStart"/>
            <w:r w:rsidR="00FF45A9" w:rsidRPr="00797E3B">
              <w:rPr>
                <w:rFonts w:ascii="Calibri" w:hAnsi="Calibri"/>
                <w:sz w:val="20"/>
                <w:szCs w:val="20"/>
                <w:lang w:val="en-AU"/>
              </w:rPr>
              <w:t>Yopougon</w:t>
            </w:r>
            <w:proofErr w:type="spellEnd"/>
            <w:r w:rsidR="00F862EA" w:rsidRPr="00797E3B">
              <w:rPr>
                <w:rFonts w:ascii="Calibri" w:hAnsi="Calibri"/>
                <w:sz w:val="20"/>
                <w:szCs w:val="20"/>
                <w:lang w:val="en-AU"/>
              </w:rPr>
              <w:t>,</w:t>
            </w:r>
            <w:r w:rsidR="00FF45A9" w:rsidRPr="00797E3B">
              <w:rPr>
                <w:rFonts w:ascii="Calibri" w:hAnsi="Calibri"/>
                <w:sz w:val="20"/>
                <w:szCs w:val="20"/>
                <w:lang w:val="en-AU"/>
              </w:rPr>
              <w:t xml:space="preserve"> </w:t>
            </w:r>
            <w:r w:rsidR="003A6233" w:rsidRPr="00797E3B">
              <w:rPr>
                <w:rFonts w:ascii="Calibri" w:hAnsi="Calibri"/>
                <w:sz w:val="20"/>
                <w:szCs w:val="20"/>
                <w:lang w:val="en-AU"/>
              </w:rPr>
              <w:t>in order to</w:t>
            </w:r>
            <w:r w:rsidR="00FF45A9" w:rsidRPr="00797E3B">
              <w:rPr>
                <w:rFonts w:ascii="Calibri" w:hAnsi="Calibri"/>
                <w:sz w:val="20"/>
                <w:szCs w:val="20"/>
                <w:lang w:val="en-AU"/>
              </w:rPr>
              <w:t xml:space="preserve"> </w:t>
            </w:r>
            <w:r w:rsidR="00903AC9" w:rsidRPr="00797E3B">
              <w:rPr>
                <w:rFonts w:ascii="Calibri" w:hAnsi="Calibri"/>
                <w:sz w:val="20"/>
                <w:szCs w:val="20"/>
                <w:lang w:val="en-AU"/>
              </w:rPr>
              <w:t>strengthen</w:t>
            </w:r>
            <w:r w:rsidR="00FF45A9" w:rsidRPr="00797E3B">
              <w:rPr>
                <w:rFonts w:ascii="Calibri" w:hAnsi="Calibri"/>
                <w:sz w:val="20"/>
                <w:szCs w:val="20"/>
                <w:lang w:val="en-AU"/>
              </w:rPr>
              <w:t xml:space="preserve"> </w:t>
            </w:r>
            <w:r w:rsidR="00757C66" w:rsidRPr="00797E3B">
              <w:rPr>
                <w:rFonts w:ascii="Calibri" w:hAnsi="Calibri"/>
                <w:sz w:val="20"/>
                <w:szCs w:val="20"/>
                <w:lang w:val="en-AU"/>
              </w:rPr>
              <w:t>the technical facilities</w:t>
            </w:r>
            <w:r w:rsidR="00FF45A9" w:rsidRPr="00797E3B">
              <w:rPr>
                <w:rFonts w:ascii="Calibri" w:hAnsi="Calibri"/>
                <w:sz w:val="20"/>
                <w:szCs w:val="20"/>
                <w:lang w:val="en-AU"/>
              </w:rPr>
              <w:t xml:space="preserve"> </w:t>
            </w:r>
            <w:r w:rsidR="00F862EA" w:rsidRPr="00797E3B">
              <w:rPr>
                <w:rFonts w:ascii="Calibri" w:hAnsi="Calibri"/>
                <w:sz w:val="20"/>
                <w:szCs w:val="20"/>
                <w:lang w:val="en-AU"/>
              </w:rPr>
              <w:t>and provide the</w:t>
            </w:r>
            <w:r w:rsidR="00FF45A9" w:rsidRPr="00797E3B">
              <w:rPr>
                <w:rFonts w:ascii="Calibri" w:hAnsi="Calibri"/>
                <w:sz w:val="20"/>
                <w:szCs w:val="20"/>
                <w:lang w:val="en-AU"/>
              </w:rPr>
              <w:t xml:space="preserve"> </w:t>
            </w:r>
            <w:r w:rsidR="00757C66" w:rsidRPr="00797E3B">
              <w:rPr>
                <w:rFonts w:ascii="Calibri" w:hAnsi="Calibri"/>
                <w:sz w:val="20"/>
                <w:szCs w:val="20"/>
                <w:lang w:val="en-AU"/>
              </w:rPr>
              <w:t>appropriate tools and services</w:t>
            </w:r>
            <w:r w:rsidR="00FF45A9" w:rsidRPr="00797E3B">
              <w:rPr>
                <w:rFonts w:ascii="Calibri" w:hAnsi="Calibri"/>
                <w:sz w:val="20"/>
                <w:szCs w:val="20"/>
                <w:lang w:val="en-AU"/>
              </w:rPr>
              <w:t xml:space="preserve"> </w:t>
            </w:r>
            <w:r w:rsidR="00757C66" w:rsidRPr="00797E3B">
              <w:rPr>
                <w:rFonts w:ascii="Calibri" w:hAnsi="Calibri"/>
                <w:sz w:val="20"/>
                <w:szCs w:val="20"/>
                <w:lang w:val="en-AU"/>
              </w:rPr>
              <w:t xml:space="preserve">for this University </w:t>
            </w:r>
            <w:r w:rsidR="00F862EA" w:rsidRPr="00797E3B">
              <w:rPr>
                <w:rFonts w:ascii="Calibri" w:hAnsi="Calibri"/>
                <w:sz w:val="20"/>
                <w:szCs w:val="20"/>
                <w:lang w:val="en-AU"/>
              </w:rPr>
              <w:t>Hospital to offer patient</w:t>
            </w:r>
            <w:r w:rsidR="00757C66" w:rsidRPr="00797E3B">
              <w:rPr>
                <w:rFonts w:ascii="Calibri" w:hAnsi="Calibri"/>
                <w:sz w:val="20"/>
                <w:szCs w:val="20"/>
                <w:lang w:val="en-AU"/>
              </w:rPr>
              <w:t xml:space="preserve"> care that is as complete as </w:t>
            </w:r>
            <w:r w:rsidR="00F862EA" w:rsidRPr="00797E3B">
              <w:rPr>
                <w:rFonts w:ascii="Calibri" w:hAnsi="Calibri"/>
                <w:sz w:val="20"/>
                <w:szCs w:val="20"/>
                <w:lang w:val="en-AU"/>
              </w:rPr>
              <w:t>possible, both</w:t>
            </w:r>
            <w:r w:rsidR="00757C66" w:rsidRPr="00797E3B">
              <w:rPr>
                <w:rFonts w:ascii="Calibri" w:hAnsi="Calibri"/>
                <w:sz w:val="20"/>
                <w:szCs w:val="20"/>
                <w:lang w:val="en-AU"/>
              </w:rPr>
              <w:t xml:space="preserve"> from the diagnostic and therapeutic points of view</w:t>
            </w:r>
            <w:r w:rsidR="00FF45A9" w:rsidRPr="00797E3B">
              <w:rPr>
                <w:rFonts w:ascii="Calibri" w:hAnsi="Calibri"/>
                <w:sz w:val="20"/>
                <w:szCs w:val="20"/>
                <w:lang w:val="en-AU"/>
              </w:rPr>
              <w:t>.</w:t>
            </w:r>
          </w:p>
        </w:tc>
      </w:tr>
      <w:tr w:rsidR="00FF45A9" w:rsidRPr="00797E3B" w14:paraId="5C9D491A"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22B083" w14:textId="77777777" w:rsidR="00FF45A9" w:rsidRPr="00797E3B" w:rsidRDefault="00F37446" w:rsidP="007E2945">
            <w:pPr>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A59E5" w14:textId="77777777" w:rsidR="00FF45A9" w:rsidRPr="00797E3B" w:rsidRDefault="00757C66"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Better patient care</w:t>
            </w:r>
            <w:r w:rsidR="00FF45A9" w:rsidRPr="00797E3B">
              <w:rPr>
                <w:rFonts w:ascii="Calibri" w:hAnsi="Calibri"/>
                <w:sz w:val="20"/>
                <w:szCs w:val="20"/>
                <w:lang w:val="en-AU"/>
              </w:rPr>
              <w:t>;</w:t>
            </w:r>
          </w:p>
          <w:p w14:paraId="7AB78AE4" w14:textId="77777777" w:rsidR="00FF45A9" w:rsidRPr="00797E3B" w:rsidRDefault="00F862EA"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Optimised management</w:t>
            </w:r>
            <w:r w:rsidR="00FF45A9" w:rsidRPr="00797E3B">
              <w:rPr>
                <w:rFonts w:ascii="Calibri" w:hAnsi="Calibri"/>
                <w:sz w:val="20"/>
                <w:szCs w:val="20"/>
                <w:lang w:val="en-AU"/>
              </w:rPr>
              <w:t>;</w:t>
            </w:r>
          </w:p>
          <w:p w14:paraId="6E5851D3" w14:textId="77777777" w:rsidR="00FF45A9" w:rsidRPr="00797E3B" w:rsidRDefault="00757C66"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Improving the technical facilities</w:t>
            </w:r>
            <w:r w:rsidR="00FF45A9" w:rsidRPr="00797E3B">
              <w:rPr>
                <w:rFonts w:ascii="Calibri" w:hAnsi="Calibri"/>
                <w:sz w:val="20"/>
                <w:szCs w:val="20"/>
                <w:lang w:val="en-AU"/>
              </w:rPr>
              <w:t>;</w:t>
            </w:r>
          </w:p>
          <w:p w14:paraId="4D47F560" w14:textId="77777777" w:rsidR="00FF45A9" w:rsidRPr="00797E3B" w:rsidRDefault="00096D36" w:rsidP="007E2945">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Increasing the operating rate of services of the University Hospital</w:t>
            </w:r>
          </w:p>
        </w:tc>
      </w:tr>
      <w:tr w:rsidR="00FF45A9" w:rsidRPr="00797E3B" w14:paraId="7A5A3533"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0A537F" w14:textId="77777777" w:rsidR="00FF45A9" w:rsidRPr="00797E3B" w:rsidRDefault="00F37446" w:rsidP="00C0121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1FBF0" w14:textId="77777777" w:rsidR="00FF45A9" w:rsidRPr="00797E3B" w:rsidRDefault="00B94B6D"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Financing</w:t>
            </w:r>
            <w:r w:rsidR="00FF45A9" w:rsidRPr="00797E3B">
              <w:rPr>
                <w:rFonts w:ascii="Calibri" w:hAnsi="Calibri"/>
                <w:sz w:val="20"/>
                <w:szCs w:val="20"/>
                <w:lang w:val="en-AU"/>
              </w:rPr>
              <w:t xml:space="preserve">, </w:t>
            </w:r>
            <w:r w:rsidR="00F862EA" w:rsidRPr="00797E3B">
              <w:rPr>
                <w:rFonts w:ascii="Calibri" w:hAnsi="Calibri"/>
                <w:sz w:val="20"/>
                <w:szCs w:val="20"/>
                <w:lang w:val="en-AU"/>
              </w:rPr>
              <w:t>rehabilitating, equipping, operating and maintaining</w:t>
            </w:r>
          </w:p>
          <w:p w14:paraId="649B06FE" w14:textId="77777777" w:rsidR="00FF45A9" w:rsidRPr="00797E3B" w:rsidRDefault="00BF0901"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Operating services</w:t>
            </w:r>
            <w:r w:rsidR="00FF45A9" w:rsidRPr="00797E3B">
              <w:rPr>
                <w:rFonts w:ascii="Calibri" w:hAnsi="Calibri"/>
                <w:sz w:val="20"/>
                <w:szCs w:val="20"/>
                <w:lang w:val="en-AU"/>
              </w:rPr>
              <w:t xml:space="preserve"> (</w:t>
            </w:r>
            <w:r w:rsidR="00962B92" w:rsidRPr="00797E3B">
              <w:rPr>
                <w:rFonts w:ascii="Calibri" w:hAnsi="Calibri"/>
                <w:sz w:val="20"/>
                <w:szCs w:val="20"/>
                <w:lang w:val="en-AU"/>
              </w:rPr>
              <w:t>Biomedical imaging</w:t>
            </w:r>
            <w:r w:rsidR="00FF45A9" w:rsidRPr="00797E3B">
              <w:rPr>
                <w:rFonts w:ascii="Calibri" w:hAnsi="Calibri"/>
                <w:sz w:val="20"/>
                <w:szCs w:val="20"/>
                <w:lang w:val="en-AU"/>
              </w:rPr>
              <w:t xml:space="preserve">, hospitalisation, </w:t>
            </w:r>
            <w:r w:rsidR="00962B92" w:rsidRPr="00797E3B">
              <w:rPr>
                <w:rFonts w:ascii="Calibri" w:hAnsi="Calibri"/>
                <w:sz w:val="20"/>
                <w:szCs w:val="20"/>
                <w:lang w:val="en-AU"/>
              </w:rPr>
              <w:t>laundry services</w:t>
            </w:r>
            <w:r w:rsidR="00FF45A9" w:rsidRPr="00797E3B">
              <w:rPr>
                <w:rFonts w:ascii="Calibri" w:hAnsi="Calibri"/>
                <w:sz w:val="20"/>
                <w:szCs w:val="20"/>
                <w:lang w:val="en-AU"/>
              </w:rPr>
              <w:t xml:space="preserve">, </w:t>
            </w:r>
            <w:r w:rsidR="00962B92" w:rsidRPr="00797E3B">
              <w:rPr>
                <w:rFonts w:ascii="Calibri" w:hAnsi="Calibri"/>
                <w:sz w:val="20"/>
                <w:szCs w:val="20"/>
                <w:lang w:val="en-AU"/>
              </w:rPr>
              <w:t>catering services</w:t>
            </w:r>
            <w:r w:rsidR="00FF45A9" w:rsidRPr="00797E3B">
              <w:rPr>
                <w:rFonts w:ascii="Calibri" w:hAnsi="Calibri"/>
                <w:sz w:val="20"/>
                <w:szCs w:val="20"/>
                <w:lang w:val="en-AU"/>
              </w:rPr>
              <w:t xml:space="preserve">, </w:t>
            </w:r>
            <w:r w:rsidR="00F862EA" w:rsidRPr="00797E3B">
              <w:rPr>
                <w:rFonts w:ascii="Calibri" w:hAnsi="Calibri"/>
                <w:sz w:val="20"/>
                <w:szCs w:val="20"/>
                <w:lang w:val="en-AU"/>
              </w:rPr>
              <w:t>pharmacy, etc</w:t>
            </w:r>
            <w:r w:rsidR="001A024A">
              <w:rPr>
                <w:rFonts w:ascii="Calibri" w:hAnsi="Calibri"/>
                <w:sz w:val="20"/>
                <w:szCs w:val="20"/>
                <w:lang w:val="en-AU"/>
              </w:rPr>
              <w:t>.)</w:t>
            </w:r>
            <w:proofErr w:type="gramStart"/>
            <w:r w:rsidR="00FF45A9" w:rsidRPr="00797E3B">
              <w:rPr>
                <w:rFonts w:ascii="Calibri" w:hAnsi="Calibri"/>
                <w:sz w:val="20"/>
                <w:szCs w:val="20"/>
                <w:lang w:val="en-AU"/>
              </w:rPr>
              <w:t>;</w:t>
            </w:r>
            <w:proofErr w:type="gramEnd"/>
          </w:p>
          <w:p w14:paraId="2A683230" w14:textId="77777777" w:rsidR="00FF45A9" w:rsidRPr="00797E3B" w:rsidRDefault="00962B92"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Administrative management</w:t>
            </w:r>
            <w:r w:rsidR="00FF45A9" w:rsidRPr="00797E3B">
              <w:rPr>
                <w:rFonts w:ascii="Calibri" w:hAnsi="Calibri"/>
                <w:sz w:val="20"/>
                <w:szCs w:val="20"/>
                <w:lang w:val="en-AU"/>
              </w:rPr>
              <w:t>.</w:t>
            </w:r>
          </w:p>
        </w:tc>
      </w:tr>
      <w:tr w:rsidR="00FF45A9" w:rsidRPr="00797E3B" w14:paraId="486DE2EC"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B7D697" w14:textId="77777777" w:rsidR="00FF45A9" w:rsidRPr="00797E3B" w:rsidRDefault="00F37446" w:rsidP="00C0121B">
            <w:pPr>
              <w:spacing w:after="0" w:line="240" w:lineRule="auto"/>
              <w:rPr>
                <w:rFonts w:ascii="Calibri" w:hAnsi="Calibri"/>
                <w:sz w:val="20"/>
                <w:szCs w:val="20"/>
                <w:lang w:val="en-AU"/>
              </w:rPr>
            </w:pPr>
            <w:r w:rsidRPr="00797E3B">
              <w:rPr>
                <w:rFonts w:ascii="Calibri" w:hAnsi="Calibri"/>
                <w:sz w:val="20"/>
                <w:szCs w:val="20"/>
                <w:lang w:val="en-AU"/>
              </w:rPr>
              <w:t>Estimated cost</w:t>
            </w:r>
            <w:r w:rsidR="00C0121B" w:rsidRPr="00797E3B">
              <w:rPr>
                <w:rFonts w:ascii="Calibri" w:hAnsi="Calibri"/>
                <w:sz w:val="20"/>
                <w:szCs w:val="20"/>
                <w:lang w:val="en-AU"/>
              </w:rPr>
              <w:t xml:space="preserve"> (</w:t>
            </w:r>
            <w:r w:rsidR="00026F6C" w:rsidRPr="00797E3B">
              <w:rPr>
                <w:rFonts w:ascii="Calibri" w:hAnsi="Calibri"/>
                <w:i/>
                <w:sz w:val="20"/>
                <w:szCs w:val="20"/>
                <w:lang w:val="en-AU"/>
              </w:rPr>
              <w:t>rehabilitation</w:t>
            </w:r>
            <w:r w:rsidR="001F6EBE" w:rsidRPr="00797E3B">
              <w:rPr>
                <w:rFonts w:ascii="Calibri" w:hAnsi="Calibri"/>
                <w:sz w:val="20"/>
                <w:szCs w:val="20"/>
                <w:lang w:val="en-AU"/>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062CE" w14:textId="77777777" w:rsidR="00FF45A9" w:rsidRPr="00797E3B" w:rsidRDefault="00F862EA" w:rsidP="00FF45A9">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CFAF 112,500 M</w:t>
            </w:r>
          </w:p>
          <w:p w14:paraId="6DCB4DBA" w14:textId="77777777" w:rsidR="00FF45A9" w:rsidRPr="00797E3B" w:rsidRDefault="00F862EA" w:rsidP="00FF45A9">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EUR 172 M</w:t>
            </w:r>
          </w:p>
          <w:p w14:paraId="2B71D10E" w14:textId="77777777" w:rsidR="00FF45A9" w:rsidRPr="00797E3B" w:rsidRDefault="00F862EA" w:rsidP="00FF45A9">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225 M</w:t>
            </w:r>
            <w:r w:rsidR="00FF45A9" w:rsidRPr="00797E3B">
              <w:rPr>
                <w:rFonts w:ascii="Calibri" w:hAnsi="Calibri"/>
                <w:sz w:val="20"/>
                <w:szCs w:val="20"/>
                <w:lang w:val="en-AU"/>
              </w:rPr>
              <w:t xml:space="preserve"> (</w:t>
            </w:r>
            <w:r w:rsidR="004F6CD4" w:rsidRPr="00797E3B">
              <w:rPr>
                <w:rFonts w:ascii="Calibri" w:hAnsi="Calibri"/>
                <w:sz w:val="20"/>
                <w:szCs w:val="20"/>
                <w:lang w:val="en-AU"/>
              </w:rPr>
              <w:t>$1 = CFAF 500</w:t>
            </w:r>
            <w:r w:rsidR="00FF45A9" w:rsidRPr="00797E3B">
              <w:rPr>
                <w:rFonts w:ascii="Calibri" w:hAnsi="Calibri"/>
                <w:sz w:val="20"/>
                <w:szCs w:val="20"/>
                <w:lang w:val="en-AU"/>
              </w:rPr>
              <w:t>)</w:t>
            </w:r>
          </w:p>
        </w:tc>
      </w:tr>
      <w:tr w:rsidR="00FF45A9" w:rsidRPr="00797E3B" w14:paraId="47874B57"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A75399" w14:textId="77777777" w:rsidR="00FF45A9" w:rsidRPr="00797E3B" w:rsidRDefault="002766F0" w:rsidP="00C0121B">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295" w14:textId="77777777" w:rsidR="00FF45A9" w:rsidRPr="00797E3B" w:rsidRDefault="00FF45A9"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FF45A9" w:rsidRPr="00797E3B" w14:paraId="71DD7C91"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220F3" w14:textId="77777777" w:rsidR="00FF45A9" w:rsidRPr="00797E3B" w:rsidRDefault="002766F0" w:rsidP="00C0121B">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B96C3AC" w14:textId="77777777" w:rsidR="00FF45A9" w:rsidRPr="00797E3B" w:rsidRDefault="002766F0" w:rsidP="00C0121B">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FF45A9" w:rsidRPr="00797E3B" w14:paraId="3900566A"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0B3C5" w14:textId="77777777" w:rsidR="00FF45A9" w:rsidRPr="00797E3B" w:rsidRDefault="001F6EBE"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N/A</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AFD7864" w14:textId="77777777" w:rsidR="00FF45A9" w:rsidRPr="00797E3B" w:rsidRDefault="00B24CD2"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Lease contract</w:t>
            </w:r>
          </w:p>
        </w:tc>
      </w:tr>
      <w:tr w:rsidR="00FF45A9" w:rsidRPr="00797E3B" w14:paraId="0532AA2B"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00024A" w14:textId="77777777" w:rsidR="00FF45A9" w:rsidRPr="00797E3B" w:rsidRDefault="0065753E" w:rsidP="00C0121B">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4AC4B" w14:textId="77777777" w:rsidR="00FF45A9" w:rsidRPr="00797E3B" w:rsidRDefault="00F862EA" w:rsidP="00C0121B">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FF45A9"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FF45A9" w:rsidRPr="00797E3B" w14:paraId="2F0F5B50"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B6DCD6" w14:textId="77777777" w:rsidR="00FF45A9" w:rsidRPr="00797E3B" w:rsidRDefault="003113EB" w:rsidP="00C0121B">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2AD79" w14:textId="77777777" w:rsidR="00FF45A9" w:rsidRPr="00797E3B" w:rsidRDefault="00867EA9" w:rsidP="00C0121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r w:rsidR="00FF45A9" w:rsidRPr="00797E3B">
              <w:rPr>
                <w:rFonts w:ascii="Calibri" w:hAnsi="Calibri"/>
                <w:sz w:val="20"/>
                <w:szCs w:val="20"/>
                <w:lang w:val="en-AU"/>
              </w:rPr>
              <w:t>;</w:t>
            </w:r>
          </w:p>
          <w:p w14:paraId="2E05C97C" w14:textId="77777777" w:rsidR="00FF45A9" w:rsidRPr="00797E3B" w:rsidRDefault="00F862EA" w:rsidP="00C0121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r w:rsidR="00FF45A9" w:rsidRPr="00797E3B">
              <w:rPr>
                <w:rFonts w:ascii="Calibri" w:hAnsi="Calibri"/>
                <w:sz w:val="20"/>
                <w:szCs w:val="20"/>
                <w:lang w:val="en-AU"/>
              </w:rPr>
              <w:t>.</w:t>
            </w:r>
          </w:p>
        </w:tc>
      </w:tr>
    </w:tbl>
    <w:p w14:paraId="7B2EC78D" w14:textId="77777777" w:rsidR="00AF0682" w:rsidRPr="00797E3B" w:rsidRDefault="00AF0682">
      <w:pPr>
        <w:rPr>
          <w:lang w:val="en-AU"/>
        </w:rPr>
      </w:pPr>
      <w:r w:rsidRPr="00797E3B">
        <w:rPr>
          <w:lang w:val="en-AU"/>
        </w:rPr>
        <w:br w:type="page"/>
      </w:r>
    </w:p>
    <w:p w14:paraId="4256149A" w14:textId="1CA88354" w:rsidR="00AF0682" w:rsidRPr="00E5405E" w:rsidRDefault="00F862EA" w:rsidP="00E5405E">
      <w:pPr>
        <w:pStyle w:val="Heading1"/>
      </w:pPr>
      <w:bookmarkStart w:id="86" w:name="_Toc321766868"/>
      <w:proofErr w:type="spellStart"/>
      <w:r w:rsidRPr="00E5405E">
        <w:lastRenderedPageBreak/>
        <w:t>Rehabilitating</w:t>
      </w:r>
      <w:proofErr w:type="spellEnd"/>
      <w:r w:rsidRPr="00E5405E">
        <w:t xml:space="preserve">, </w:t>
      </w:r>
      <w:proofErr w:type="spellStart"/>
      <w:r w:rsidRPr="00E5405E">
        <w:t>equipping</w:t>
      </w:r>
      <w:proofErr w:type="spellEnd"/>
      <w:r w:rsidRPr="00E5405E">
        <w:t xml:space="preserve">, </w:t>
      </w:r>
      <w:proofErr w:type="spellStart"/>
      <w:r w:rsidRPr="00E5405E">
        <w:t>maintaining</w:t>
      </w:r>
      <w:proofErr w:type="spellEnd"/>
      <w:r w:rsidRPr="00E5405E">
        <w:t xml:space="preserve"> and operating</w:t>
      </w:r>
      <w:r w:rsidR="00130B9F" w:rsidRPr="00E5405E">
        <w:t xml:space="preserve"> the </w:t>
      </w:r>
      <w:proofErr w:type="spellStart"/>
      <w:r w:rsidR="00130B9F" w:rsidRPr="00E5405E">
        <w:t>University</w:t>
      </w:r>
      <w:proofErr w:type="spellEnd"/>
      <w:r w:rsidR="00130B9F" w:rsidRPr="00E5405E">
        <w:t xml:space="preserve"> </w:t>
      </w:r>
      <w:r w:rsidR="00E5405E">
        <w:t xml:space="preserve"> </w:t>
      </w:r>
      <w:proofErr w:type="spellStart"/>
      <w:r w:rsidR="00130B9F" w:rsidRPr="00E5405E">
        <w:t>Hospital</w:t>
      </w:r>
      <w:proofErr w:type="spellEnd"/>
      <w:r w:rsidR="00130B9F" w:rsidRPr="00E5405E">
        <w:t xml:space="preserve"> of Bouaké</w:t>
      </w:r>
      <w:bookmarkEnd w:id="8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F0682" w:rsidRPr="00797E3B" w14:paraId="3C22E708"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B612EDC" w14:textId="77777777" w:rsidR="00AF0682" w:rsidRPr="00797E3B" w:rsidRDefault="00F37446" w:rsidP="00C0121B">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FA2BC" w14:textId="77777777" w:rsidR="00AF0682" w:rsidRPr="00797E3B" w:rsidRDefault="00861255" w:rsidP="00C0121B">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REHABILITATING, EQUIPPING, MAINTAINING AND OPERATING </w:t>
            </w:r>
            <w:r w:rsidR="00130B9F" w:rsidRPr="00797E3B">
              <w:rPr>
                <w:rFonts w:ascii="Calibri" w:hAnsi="Calibri"/>
                <w:bCs/>
                <w:sz w:val="20"/>
                <w:szCs w:val="20"/>
                <w:lang w:val="en-AU"/>
              </w:rPr>
              <w:t>THE UNIVERSITY HOSPITAL OF BOUAKÉ</w:t>
            </w:r>
          </w:p>
        </w:tc>
      </w:tr>
      <w:tr w:rsidR="00AF0682" w:rsidRPr="00797E3B" w14:paraId="523CC6F0"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05E47E" w14:textId="77777777" w:rsidR="00AF0682" w:rsidRPr="00797E3B" w:rsidRDefault="0065753E" w:rsidP="00C0121B">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B6D4B" w14:textId="77777777" w:rsidR="00AF0682" w:rsidRPr="00797E3B" w:rsidRDefault="00757C66" w:rsidP="00C0121B">
            <w:pPr>
              <w:spacing w:after="0"/>
              <w:jc w:val="both"/>
              <w:rPr>
                <w:rFonts w:ascii="Calibri" w:hAnsi="Calibri"/>
                <w:sz w:val="20"/>
                <w:szCs w:val="20"/>
                <w:lang w:val="en-AU"/>
              </w:rPr>
            </w:pPr>
            <w:r w:rsidRPr="00797E3B">
              <w:rPr>
                <w:rFonts w:ascii="Calibri" w:hAnsi="Calibri"/>
                <w:sz w:val="20"/>
                <w:szCs w:val="20"/>
                <w:lang w:val="en-AU"/>
              </w:rPr>
              <w:t>MINISTRY OF HEALTH AND THE FIGHT AGAINST AIDS</w:t>
            </w:r>
          </w:p>
        </w:tc>
      </w:tr>
      <w:tr w:rsidR="00AF0682" w:rsidRPr="00797E3B" w14:paraId="38D0C7AC"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A8C639" w14:textId="77777777" w:rsidR="00AF0682" w:rsidRPr="00797E3B" w:rsidRDefault="00F37446" w:rsidP="007E2945">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934CC" w14:textId="77777777" w:rsidR="00AF0682" w:rsidRPr="00797E3B" w:rsidRDefault="00AF0682" w:rsidP="007E2945">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861255"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DOUHOU</w:t>
            </w:r>
            <w:r w:rsidR="00C0121B" w:rsidRPr="00797E3B">
              <w:rPr>
                <w:rFonts w:ascii="Calibri" w:hAnsi="Calibri"/>
                <w:sz w:val="20"/>
                <w:szCs w:val="20"/>
                <w:lang w:val="en-AU"/>
              </w:rPr>
              <w:t xml:space="preserve"> Pierre</w:t>
            </w:r>
          </w:p>
          <w:p w14:paraId="72FB69DF" w14:textId="77777777" w:rsidR="00AF0682" w:rsidRPr="00797E3B" w:rsidRDefault="001A4E08" w:rsidP="007E2945">
            <w:pPr>
              <w:spacing w:after="0" w:line="240" w:lineRule="auto"/>
              <w:jc w:val="center"/>
              <w:rPr>
                <w:rFonts w:ascii="Calibri" w:hAnsi="Calibri"/>
                <w:sz w:val="20"/>
                <w:szCs w:val="20"/>
                <w:lang w:val="en-AU"/>
              </w:rPr>
            </w:pPr>
            <w:r w:rsidRPr="00797E3B">
              <w:rPr>
                <w:rFonts w:ascii="Calibri" w:hAnsi="Calibri"/>
                <w:sz w:val="20"/>
                <w:szCs w:val="20"/>
                <w:lang w:val="en-AU"/>
              </w:rPr>
              <w:t>Deputy Director of the Cabinet</w:t>
            </w:r>
          </w:p>
          <w:p w14:paraId="32198DAB" w14:textId="77777777" w:rsidR="00AF0682" w:rsidRPr="00797E3B" w:rsidRDefault="00117492" w:rsidP="007E2945">
            <w:pPr>
              <w:spacing w:after="0" w:line="240" w:lineRule="auto"/>
              <w:jc w:val="center"/>
              <w:rPr>
                <w:rFonts w:ascii="Calibri" w:hAnsi="Calibri"/>
                <w:sz w:val="20"/>
                <w:szCs w:val="20"/>
                <w:lang w:val="en-AU"/>
              </w:rPr>
            </w:pPr>
            <w:r w:rsidRPr="00797E3B">
              <w:rPr>
                <w:rFonts w:ascii="Calibri" w:hAnsi="Calibri"/>
                <w:sz w:val="20"/>
                <w:szCs w:val="20"/>
                <w:lang w:val="en-AU"/>
              </w:rPr>
              <w:t>Tel:</w:t>
            </w:r>
            <w:r w:rsidR="00AF0682" w:rsidRPr="00797E3B">
              <w:rPr>
                <w:rFonts w:ascii="Calibri" w:hAnsi="Calibri"/>
                <w:sz w:val="20"/>
                <w:szCs w:val="20"/>
                <w:lang w:val="en-AU"/>
              </w:rPr>
              <w:t xml:space="preserve"> +</w:t>
            </w:r>
            <w:r w:rsidR="00F969F0" w:rsidRPr="00797E3B">
              <w:rPr>
                <w:rFonts w:ascii="Calibri" w:hAnsi="Calibri"/>
                <w:sz w:val="20"/>
                <w:szCs w:val="20"/>
                <w:lang w:val="en-AU"/>
              </w:rPr>
              <w:t> </w:t>
            </w:r>
            <w:r w:rsidR="00AF0682" w:rsidRPr="00797E3B">
              <w:rPr>
                <w:rFonts w:ascii="Calibri" w:hAnsi="Calibri"/>
                <w:sz w:val="20"/>
                <w:szCs w:val="20"/>
                <w:lang w:val="en-AU"/>
              </w:rPr>
              <w:t>(225) 20 21 08 71</w:t>
            </w:r>
          </w:p>
          <w:p w14:paraId="195CA421" w14:textId="77777777" w:rsidR="00AF0682" w:rsidRPr="00797E3B" w:rsidRDefault="00AF0682" w:rsidP="007E2945">
            <w:pPr>
              <w:spacing w:after="0" w:line="240" w:lineRule="auto"/>
              <w:jc w:val="center"/>
              <w:rPr>
                <w:rFonts w:ascii="Calibri" w:hAnsi="Calibri"/>
                <w:sz w:val="20"/>
                <w:szCs w:val="20"/>
                <w:lang w:val="en-AU"/>
              </w:rPr>
            </w:pPr>
            <w:proofErr w:type="gramStart"/>
            <w:r w:rsidRPr="00797E3B">
              <w:rPr>
                <w:rFonts w:ascii="Calibri" w:hAnsi="Calibri"/>
                <w:sz w:val="20"/>
                <w:szCs w:val="20"/>
                <w:lang w:val="en-AU"/>
              </w:rPr>
              <w:t>Fax :</w:t>
            </w:r>
            <w:proofErr w:type="gramEnd"/>
            <w:r w:rsidRPr="00797E3B">
              <w:rPr>
                <w:rFonts w:ascii="Calibri" w:hAnsi="Calibri"/>
                <w:sz w:val="20"/>
                <w:szCs w:val="20"/>
                <w:lang w:val="en-AU"/>
              </w:rPr>
              <w:t xml:space="preserve"> (225) 20 21 82 35</w:t>
            </w:r>
          </w:p>
          <w:p w14:paraId="121132A6" w14:textId="77777777" w:rsidR="00AF0682" w:rsidRPr="00797E3B" w:rsidRDefault="0059604C" w:rsidP="007E2945">
            <w:pPr>
              <w:spacing w:after="0" w:line="240" w:lineRule="auto"/>
              <w:jc w:val="center"/>
              <w:rPr>
                <w:rFonts w:ascii="Calibri" w:hAnsi="Calibri"/>
                <w:sz w:val="20"/>
                <w:szCs w:val="20"/>
                <w:lang w:val="en-AU"/>
              </w:rPr>
            </w:pPr>
            <w:hyperlink r:id="rId100" w:history="1">
              <w:r w:rsidR="00AF0682" w:rsidRPr="00797E3B">
                <w:rPr>
                  <w:rStyle w:val="Hyperlink"/>
                  <w:rFonts w:ascii="Calibri" w:hAnsi="Calibri"/>
                  <w:sz w:val="20"/>
                  <w:szCs w:val="20"/>
                  <w:lang w:val="en-AU"/>
                </w:rPr>
                <w:t>p-douhou@hotmail.com</w:t>
              </w:r>
            </w:hyperlink>
          </w:p>
        </w:tc>
      </w:tr>
      <w:tr w:rsidR="00AF0682" w:rsidRPr="00797E3B" w14:paraId="05B68B47"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88E242" w14:textId="77777777" w:rsidR="00AF0682" w:rsidRPr="00797E3B" w:rsidRDefault="00B46B96" w:rsidP="00C0121B">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CD078" w14:textId="77777777" w:rsidR="00AF0682" w:rsidRPr="00797E3B" w:rsidRDefault="00AF0682" w:rsidP="00C0121B">
            <w:pPr>
              <w:spacing w:after="0"/>
              <w:ind w:left="72"/>
              <w:jc w:val="both"/>
              <w:rPr>
                <w:rFonts w:ascii="Calibri" w:hAnsi="Calibri"/>
                <w:sz w:val="20"/>
                <w:szCs w:val="20"/>
                <w:lang w:val="en-AU"/>
              </w:rPr>
            </w:pPr>
            <w:proofErr w:type="spellStart"/>
            <w:r w:rsidRPr="00797E3B">
              <w:rPr>
                <w:rFonts w:ascii="Calibri" w:hAnsi="Calibri"/>
                <w:sz w:val="20"/>
                <w:szCs w:val="20"/>
                <w:lang w:val="en-AU"/>
              </w:rPr>
              <w:t>Bouaké</w:t>
            </w:r>
            <w:proofErr w:type="spellEnd"/>
          </w:p>
        </w:tc>
      </w:tr>
      <w:tr w:rsidR="00AF0682" w:rsidRPr="00797E3B" w14:paraId="4203252A"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09C3B0" w14:textId="77777777" w:rsidR="00AF0682" w:rsidRPr="00797E3B" w:rsidRDefault="00F37446" w:rsidP="00C0121B">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506CF" w14:textId="77777777" w:rsidR="00AF0682" w:rsidRPr="00797E3B" w:rsidRDefault="002766F0" w:rsidP="00C0121B">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AF0682" w:rsidRPr="00797E3B">
              <w:rPr>
                <w:rFonts w:ascii="Calibri" w:hAnsi="Calibri"/>
                <w:sz w:val="20"/>
                <w:szCs w:val="20"/>
                <w:lang w:val="en-AU"/>
              </w:rPr>
              <w:t xml:space="preserve"> </w:t>
            </w:r>
            <w:r w:rsidR="007C6815" w:rsidRPr="00797E3B">
              <w:rPr>
                <w:rFonts w:ascii="Calibri" w:hAnsi="Calibri"/>
                <w:sz w:val="20"/>
                <w:szCs w:val="20"/>
                <w:lang w:val="en-AU"/>
              </w:rPr>
              <w:t>rehabilitate</w:t>
            </w:r>
            <w:r w:rsidR="00AF0682" w:rsidRPr="00797E3B">
              <w:rPr>
                <w:rFonts w:ascii="Calibri" w:hAnsi="Calibri"/>
                <w:sz w:val="20"/>
                <w:szCs w:val="20"/>
                <w:lang w:val="en-AU"/>
              </w:rPr>
              <w:t xml:space="preserve">, </w:t>
            </w:r>
            <w:r w:rsidR="00F862EA" w:rsidRPr="00797E3B">
              <w:rPr>
                <w:rFonts w:ascii="Calibri" w:hAnsi="Calibri"/>
                <w:sz w:val="20"/>
                <w:szCs w:val="20"/>
                <w:lang w:val="en-AU"/>
              </w:rPr>
              <w:t>equip,</w:t>
            </w:r>
            <w:r w:rsidR="00AF0682" w:rsidRPr="00797E3B">
              <w:rPr>
                <w:rFonts w:ascii="Calibri" w:hAnsi="Calibri"/>
                <w:sz w:val="20"/>
                <w:szCs w:val="20"/>
                <w:lang w:val="en-AU"/>
              </w:rPr>
              <w:t xml:space="preserve"> </w:t>
            </w:r>
            <w:r w:rsidR="00757C66" w:rsidRPr="00797E3B">
              <w:rPr>
                <w:rFonts w:ascii="Calibri" w:hAnsi="Calibri"/>
                <w:sz w:val="20"/>
                <w:szCs w:val="20"/>
                <w:lang w:val="en-AU"/>
              </w:rPr>
              <w:t>maintain and operate</w:t>
            </w:r>
            <w:r w:rsidR="00AF0682" w:rsidRPr="00797E3B">
              <w:rPr>
                <w:rFonts w:ascii="Calibri" w:hAnsi="Calibri"/>
                <w:sz w:val="20"/>
                <w:szCs w:val="20"/>
                <w:lang w:val="en-AU"/>
              </w:rPr>
              <w:t xml:space="preserve"> </w:t>
            </w:r>
            <w:r w:rsidR="00861255" w:rsidRPr="00797E3B">
              <w:rPr>
                <w:rFonts w:ascii="Calibri" w:hAnsi="Calibri"/>
                <w:sz w:val="20"/>
                <w:szCs w:val="20"/>
                <w:lang w:val="en-AU"/>
              </w:rPr>
              <w:t>the University Hospital</w:t>
            </w:r>
            <w:r w:rsidR="00AF0682" w:rsidRPr="00797E3B">
              <w:rPr>
                <w:rFonts w:ascii="Calibri" w:hAnsi="Calibri"/>
                <w:sz w:val="20"/>
                <w:szCs w:val="20"/>
                <w:lang w:val="en-AU"/>
              </w:rPr>
              <w:t xml:space="preserve"> </w:t>
            </w:r>
            <w:r w:rsidR="00026F6C" w:rsidRPr="00797E3B">
              <w:rPr>
                <w:rFonts w:ascii="Calibri" w:hAnsi="Calibri"/>
                <w:sz w:val="20"/>
                <w:szCs w:val="20"/>
                <w:lang w:val="en-AU"/>
              </w:rPr>
              <w:t xml:space="preserve">of </w:t>
            </w:r>
            <w:proofErr w:type="spellStart"/>
            <w:r w:rsidR="00026F6C" w:rsidRPr="00797E3B">
              <w:rPr>
                <w:rFonts w:ascii="Calibri" w:hAnsi="Calibri"/>
                <w:sz w:val="20"/>
                <w:szCs w:val="20"/>
                <w:lang w:val="en-AU"/>
              </w:rPr>
              <w:t>Bouaké</w:t>
            </w:r>
            <w:proofErr w:type="spellEnd"/>
            <w:r w:rsidR="00861255" w:rsidRPr="00797E3B">
              <w:rPr>
                <w:rFonts w:ascii="Calibri" w:hAnsi="Calibri"/>
                <w:sz w:val="20"/>
                <w:szCs w:val="20"/>
                <w:lang w:val="en-AU"/>
              </w:rPr>
              <w:t>,</w:t>
            </w:r>
            <w:r w:rsidR="00AF0682" w:rsidRPr="00797E3B">
              <w:rPr>
                <w:rFonts w:ascii="Calibri" w:hAnsi="Calibri"/>
                <w:sz w:val="20"/>
                <w:szCs w:val="20"/>
                <w:lang w:val="en-AU"/>
              </w:rPr>
              <w:t xml:space="preserve"> </w:t>
            </w:r>
            <w:r w:rsidR="003A6233" w:rsidRPr="00797E3B">
              <w:rPr>
                <w:rFonts w:ascii="Calibri" w:hAnsi="Calibri"/>
                <w:sz w:val="20"/>
                <w:szCs w:val="20"/>
                <w:lang w:val="en-AU"/>
              </w:rPr>
              <w:t>in order to</w:t>
            </w:r>
            <w:r w:rsidR="00AF0682" w:rsidRPr="00797E3B">
              <w:rPr>
                <w:rFonts w:ascii="Calibri" w:hAnsi="Calibri"/>
                <w:sz w:val="20"/>
                <w:szCs w:val="20"/>
                <w:lang w:val="en-AU"/>
              </w:rPr>
              <w:t xml:space="preserve"> </w:t>
            </w:r>
            <w:r w:rsidR="00903AC9" w:rsidRPr="00797E3B">
              <w:rPr>
                <w:rFonts w:ascii="Calibri" w:hAnsi="Calibri"/>
                <w:sz w:val="20"/>
                <w:szCs w:val="20"/>
                <w:lang w:val="en-AU"/>
              </w:rPr>
              <w:t>strengthen</w:t>
            </w:r>
            <w:r w:rsidR="00AF0682" w:rsidRPr="00797E3B">
              <w:rPr>
                <w:rFonts w:ascii="Calibri" w:hAnsi="Calibri"/>
                <w:sz w:val="20"/>
                <w:szCs w:val="20"/>
                <w:lang w:val="en-AU"/>
              </w:rPr>
              <w:t xml:space="preserve"> </w:t>
            </w:r>
            <w:r w:rsidR="00757C66" w:rsidRPr="00797E3B">
              <w:rPr>
                <w:rFonts w:ascii="Calibri" w:hAnsi="Calibri"/>
                <w:sz w:val="20"/>
                <w:szCs w:val="20"/>
                <w:lang w:val="en-AU"/>
              </w:rPr>
              <w:t>the technical facilities</w:t>
            </w:r>
            <w:r w:rsidR="00AF0682" w:rsidRPr="00797E3B">
              <w:rPr>
                <w:rFonts w:ascii="Calibri" w:hAnsi="Calibri"/>
                <w:sz w:val="20"/>
                <w:szCs w:val="20"/>
                <w:lang w:val="en-AU"/>
              </w:rPr>
              <w:t xml:space="preserve"> </w:t>
            </w:r>
            <w:r w:rsidR="00F862EA" w:rsidRPr="00797E3B">
              <w:rPr>
                <w:rFonts w:ascii="Calibri" w:hAnsi="Calibri"/>
                <w:sz w:val="20"/>
                <w:szCs w:val="20"/>
                <w:lang w:val="en-AU"/>
              </w:rPr>
              <w:t>and provide the</w:t>
            </w:r>
            <w:r w:rsidR="00AF0682" w:rsidRPr="00797E3B">
              <w:rPr>
                <w:rFonts w:ascii="Calibri" w:hAnsi="Calibri"/>
                <w:sz w:val="20"/>
                <w:szCs w:val="20"/>
                <w:lang w:val="en-AU"/>
              </w:rPr>
              <w:t xml:space="preserve"> </w:t>
            </w:r>
            <w:r w:rsidR="00757C66" w:rsidRPr="00797E3B">
              <w:rPr>
                <w:rFonts w:ascii="Calibri" w:hAnsi="Calibri"/>
                <w:sz w:val="20"/>
                <w:szCs w:val="20"/>
                <w:lang w:val="en-AU"/>
              </w:rPr>
              <w:t>appropriate tools and services</w:t>
            </w:r>
            <w:r w:rsidR="00AF0682" w:rsidRPr="00797E3B">
              <w:rPr>
                <w:rFonts w:ascii="Calibri" w:hAnsi="Calibri"/>
                <w:sz w:val="20"/>
                <w:szCs w:val="20"/>
                <w:lang w:val="en-AU"/>
              </w:rPr>
              <w:t xml:space="preserve"> </w:t>
            </w:r>
            <w:r w:rsidR="00757C66" w:rsidRPr="00797E3B">
              <w:rPr>
                <w:rFonts w:ascii="Calibri" w:hAnsi="Calibri"/>
                <w:sz w:val="20"/>
                <w:szCs w:val="20"/>
                <w:lang w:val="en-AU"/>
              </w:rPr>
              <w:t xml:space="preserve">for this University </w:t>
            </w:r>
            <w:r w:rsidR="00F862EA" w:rsidRPr="00797E3B">
              <w:rPr>
                <w:rFonts w:ascii="Calibri" w:hAnsi="Calibri"/>
                <w:sz w:val="20"/>
                <w:szCs w:val="20"/>
                <w:lang w:val="en-AU"/>
              </w:rPr>
              <w:t>Hospital to offer patient</w:t>
            </w:r>
            <w:r w:rsidR="00757C66" w:rsidRPr="00797E3B">
              <w:rPr>
                <w:rFonts w:ascii="Calibri" w:hAnsi="Calibri"/>
                <w:sz w:val="20"/>
                <w:szCs w:val="20"/>
                <w:lang w:val="en-AU"/>
              </w:rPr>
              <w:t xml:space="preserve"> care that is as complete as </w:t>
            </w:r>
            <w:r w:rsidR="00F862EA" w:rsidRPr="00797E3B">
              <w:rPr>
                <w:rFonts w:ascii="Calibri" w:hAnsi="Calibri"/>
                <w:sz w:val="20"/>
                <w:szCs w:val="20"/>
                <w:lang w:val="en-AU"/>
              </w:rPr>
              <w:t>possible, both</w:t>
            </w:r>
            <w:r w:rsidR="00757C66" w:rsidRPr="00797E3B">
              <w:rPr>
                <w:rFonts w:ascii="Calibri" w:hAnsi="Calibri"/>
                <w:sz w:val="20"/>
                <w:szCs w:val="20"/>
                <w:lang w:val="en-AU"/>
              </w:rPr>
              <w:t xml:space="preserve"> from the diagnostic and therapeutic points of view</w:t>
            </w:r>
            <w:r w:rsidR="00AF0682" w:rsidRPr="00797E3B">
              <w:rPr>
                <w:rFonts w:ascii="Calibri" w:hAnsi="Calibri"/>
                <w:sz w:val="20"/>
                <w:szCs w:val="20"/>
                <w:lang w:val="en-AU"/>
              </w:rPr>
              <w:t>.</w:t>
            </w:r>
          </w:p>
        </w:tc>
      </w:tr>
      <w:tr w:rsidR="00AF0682" w:rsidRPr="00797E3B" w14:paraId="27031FF6"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B5A0AA" w14:textId="77777777" w:rsidR="00AF0682" w:rsidRPr="00797E3B" w:rsidRDefault="00F37446" w:rsidP="00C0121B">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15C86" w14:textId="77777777" w:rsidR="00AF0682" w:rsidRPr="00797E3B" w:rsidRDefault="00757C66"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Better patient care</w:t>
            </w:r>
            <w:r w:rsidR="00AF0682" w:rsidRPr="00797E3B">
              <w:rPr>
                <w:rFonts w:ascii="Calibri" w:hAnsi="Calibri"/>
                <w:sz w:val="20"/>
                <w:szCs w:val="20"/>
                <w:lang w:val="en-AU"/>
              </w:rPr>
              <w:t>;</w:t>
            </w:r>
          </w:p>
          <w:p w14:paraId="5FA72E16" w14:textId="77777777" w:rsidR="00AF0682" w:rsidRPr="00797E3B" w:rsidRDefault="00F862EA"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Optimised management</w:t>
            </w:r>
            <w:r w:rsidR="00AF0682" w:rsidRPr="00797E3B">
              <w:rPr>
                <w:rFonts w:ascii="Calibri" w:hAnsi="Calibri"/>
                <w:sz w:val="20"/>
                <w:szCs w:val="20"/>
                <w:lang w:val="en-AU"/>
              </w:rPr>
              <w:t>;</w:t>
            </w:r>
          </w:p>
          <w:p w14:paraId="2B9FDEAE" w14:textId="77777777" w:rsidR="00AF0682" w:rsidRPr="00797E3B" w:rsidRDefault="00757C66"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Improving the technical facilities</w:t>
            </w:r>
            <w:r w:rsidR="00AF0682" w:rsidRPr="00797E3B">
              <w:rPr>
                <w:rFonts w:ascii="Calibri" w:hAnsi="Calibri"/>
                <w:sz w:val="20"/>
                <w:szCs w:val="20"/>
                <w:lang w:val="en-AU"/>
              </w:rPr>
              <w:t>;</w:t>
            </w:r>
          </w:p>
          <w:p w14:paraId="2F2E8723" w14:textId="77777777" w:rsidR="00AF0682" w:rsidRPr="00797E3B" w:rsidRDefault="00096D36"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Increasing the operating rate of services of the University Hospital</w:t>
            </w:r>
          </w:p>
        </w:tc>
      </w:tr>
      <w:tr w:rsidR="00AF0682" w:rsidRPr="00797E3B" w14:paraId="6EB79BF4"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EDD677" w14:textId="77777777" w:rsidR="00AF0682" w:rsidRPr="00797E3B" w:rsidRDefault="00F37446" w:rsidP="00C0121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9729D" w14:textId="77777777" w:rsidR="00AF0682" w:rsidRPr="00797E3B" w:rsidRDefault="00B94B6D"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Financing</w:t>
            </w:r>
            <w:r w:rsidR="00AF0682" w:rsidRPr="00797E3B">
              <w:rPr>
                <w:rFonts w:ascii="Calibri" w:hAnsi="Calibri"/>
                <w:sz w:val="20"/>
                <w:szCs w:val="20"/>
                <w:lang w:val="en-AU"/>
              </w:rPr>
              <w:t xml:space="preserve">, </w:t>
            </w:r>
            <w:r w:rsidR="00F862EA" w:rsidRPr="00797E3B">
              <w:rPr>
                <w:rFonts w:ascii="Calibri" w:hAnsi="Calibri"/>
                <w:sz w:val="20"/>
                <w:szCs w:val="20"/>
                <w:lang w:val="en-AU"/>
              </w:rPr>
              <w:t>rehabilitating, equipping, operating and maintaining</w:t>
            </w:r>
          </w:p>
          <w:p w14:paraId="64BED3A4" w14:textId="77777777" w:rsidR="00AF0682" w:rsidRPr="00797E3B" w:rsidRDefault="00BF0901"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Operating services</w:t>
            </w:r>
            <w:r w:rsidR="00AF0682" w:rsidRPr="00797E3B">
              <w:rPr>
                <w:rFonts w:ascii="Calibri" w:hAnsi="Calibri"/>
                <w:sz w:val="20"/>
                <w:szCs w:val="20"/>
                <w:lang w:val="en-AU"/>
              </w:rPr>
              <w:t xml:space="preserve"> (</w:t>
            </w:r>
            <w:r w:rsidR="00962B92" w:rsidRPr="00797E3B">
              <w:rPr>
                <w:rFonts w:ascii="Calibri" w:hAnsi="Calibri"/>
                <w:sz w:val="20"/>
                <w:szCs w:val="20"/>
                <w:lang w:val="en-AU"/>
              </w:rPr>
              <w:t>Biomedical imaging</w:t>
            </w:r>
            <w:r w:rsidR="00AF0682" w:rsidRPr="00797E3B">
              <w:rPr>
                <w:rFonts w:ascii="Calibri" w:hAnsi="Calibri"/>
                <w:sz w:val="20"/>
                <w:szCs w:val="20"/>
                <w:lang w:val="en-AU"/>
              </w:rPr>
              <w:t xml:space="preserve">, hospitalisation, </w:t>
            </w:r>
            <w:r w:rsidR="00962B92" w:rsidRPr="00797E3B">
              <w:rPr>
                <w:rFonts w:ascii="Calibri" w:hAnsi="Calibri"/>
                <w:sz w:val="20"/>
                <w:szCs w:val="20"/>
                <w:lang w:val="en-AU"/>
              </w:rPr>
              <w:t>laundry services</w:t>
            </w:r>
            <w:r w:rsidR="00AF0682" w:rsidRPr="00797E3B">
              <w:rPr>
                <w:rFonts w:ascii="Calibri" w:hAnsi="Calibri"/>
                <w:sz w:val="20"/>
                <w:szCs w:val="20"/>
                <w:lang w:val="en-AU"/>
              </w:rPr>
              <w:t xml:space="preserve">, </w:t>
            </w:r>
            <w:r w:rsidR="00962B92" w:rsidRPr="00797E3B">
              <w:rPr>
                <w:rFonts w:ascii="Calibri" w:hAnsi="Calibri"/>
                <w:sz w:val="20"/>
                <w:szCs w:val="20"/>
                <w:lang w:val="en-AU"/>
              </w:rPr>
              <w:t>catering services</w:t>
            </w:r>
            <w:r w:rsidR="00AF0682" w:rsidRPr="00797E3B">
              <w:rPr>
                <w:rFonts w:ascii="Calibri" w:hAnsi="Calibri"/>
                <w:sz w:val="20"/>
                <w:szCs w:val="20"/>
                <w:lang w:val="en-AU"/>
              </w:rPr>
              <w:t xml:space="preserve">, </w:t>
            </w:r>
            <w:r w:rsidR="00F862EA" w:rsidRPr="00797E3B">
              <w:rPr>
                <w:rFonts w:ascii="Calibri" w:hAnsi="Calibri"/>
                <w:sz w:val="20"/>
                <w:szCs w:val="20"/>
                <w:lang w:val="en-AU"/>
              </w:rPr>
              <w:t>pharmacy, etc</w:t>
            </w:r>
            <w:r w:rsidR="001A024A">
              <w:rPr>
                <w:rFonts w:ascii="Calibri" w:hAnsi="Calibri"/>
                <w:sz w:val="20"/>
                <w:szCs w:val="20"/>
                <w:lang w:val="en-AU"/>
              </w:rPr>
              <w:t>.)</w:t>
            </w:r>
            <w:proofErr w:type="gramStart"/>
            <w:r w:rsidR="00AF0682" w:rsidRPr="00797E3B">
              <w:rPr>
                <w:rFonts w:ascii="Calibri" w:hAnsi="Calibri"/>
                <w:sz w:val="20"/>
                <w:szCs w:val="20"/>
                <w:lang w:val="en-AU"/>
              </w:rPr>
              <w:t>;</w:t>
            </w:r>
            <w:proofErr w:type="gramEnd"/>
          </w:p>
          <w:p w14:paraId="07CA15EB" w14:textId="77777777" w:rsidR="00AF0682" w:rsidRPr="00797E3B" w:rsidRDefault="00962B92"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Administrative management</w:t>
            </w:r>
            <w:r w:rsidR="00AF0682" w:rsidRPr="00797E3B">
              <w:rPr>
                <w:rFonts w:ascii="Calibri" w:hAnsi="Calibri"/>
                <w:sz w:val="20"/>
                <w:szCs w:val="20"/>
                <w:lang w:val="en-AU"/>
              </w:rPr>
              <w:t>.</w:t>
            </w:r>
          </w:p>
        </w:tc>
      </w:tr>
      <w:tr w:rsidR="00AF0682" w:rsidRPr="00797E3B" w14:paraId="1FA849FD"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E6D9B4" w14:textId="77777777" w:rsidR="00AF0682" w:rsidRPr="00797E3B" w:rsidRDefault="00F37446" w:rsidP="00C0121B">
            <w:pPr>
              <w:spacing w:after="0" w:line="240" w:lineRule="auto"/>
              <w:rPr>
                <w:rFonts w:ascii="Calibri" w:hAnsi="Calibri"/>
                <w:sz w:val="20"/>
                <w:szCs w:val="20"/>
                <w:lang w:val="en-AU"/>
              </w:rPr>
            </w:pPr>
            <w:r w:rsidRPr="00797E3B">
              <w:rPr>
                <w:rFonts w:ascii="Calibri" w:hAnsi="Calibri"/>
                <w:sz w:val="20"/>
                <w:szCs w:val="20"/>
                <w:lang w:val="en-AU"/>
              </w:rPr>
              <w:t>Estimated cost</w:t>
            </w:r>
            <w:r w:rsidR="00DB7E1B" w:rsidRPr="00797E3B">
              <w:rPr>
                <w:rFonts w:ascii="Calibri" w:hAnsi="Calibri"/>
                <w:sz w:val="20"/>
                <w:szCs w:val="20"/>
                <w:lang w:val="en-AU"/>
              </w:rPr>
              <w:t xml:space="preserve"> (</w:t>
            </w:r>
            <w:r w:rsidR="00026F6C" w:rsidRPr="00797E3B">
              <w:rPr>
                <w:rFonts w:ascii="Calibri" w:hAnsi="Calibri"/>
                <w:i/>
                <w:sz w:val="20"/>
                <w:szCs w:val="20"/>
                <w:lang w:val="en-AU"/>
              </w:rPr>
              <w:t>rehabilitation</w:t>
            </w:r>
            <w:r w:rsidR="00DB7E1B" w:rsidRPr="00797E3B">
              <w:rPr>
                <w:rFonts w:ascii="Calibri" w:hAnsi="Calibri"/>
                <w:sz w:val="20"/>
                <w:szCs w:val="20"/>
                <w:lang w:val="en-AU"/>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A7DD1" w14:textId="77777777" w:rsidR="00AF0682" w:rsidRPr="00797E3B" w:rsidRDefault="00861255" w:rsidP="00C0121B">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CFAF 56,250 M</w:t>
            </w:r>
          </w:p>
          <w:p w14:paraId="19F9BA4E" w14:textId="77777777" w:rsidR="00AF0682" w:rsidRPr="00797E3B" w:rsidRDefault="00861255" w:rsidP="00C0121B">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EUR 86 M</w:t>
            </w:r>
          </w:p>
          <w:p w14:paraId="1C6D1416" w14:textId="77777777" w:rsidR="00AF0682" w:rsidRPr="00797E3B" w:rsidRDefault="00861255" w:rsidP="00C0121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USD 113 M</w:t>
            </w:r>
            <w:r w:rsidR="00AF0682" w:rsidRPr="00797E3B">
              <w:rPr>
                <w:rFonts w:ascii="Calibri" w:hAnsi="Calibri"/>
                <w:sz w:val="20"/>
                <w:szCs w:val="20"/>
                <w:lang w:val="en-AU"/>
              </w:rPr>
              <w:t xml:space="preserve"> (</w:t>
            </w:r>
            <w:r w:rsidR="004F6CD4" w:rsidRPr="00797E3B">
              <w:rPr>
                <w:rFonts w:ascii="Calibri" w:hAnsi="Calibri"/>
                <w:sz w:val="20"/>
                <w:szCs w:val="20"/>
                <w:lang w:val="en-AU"/>
              </w:rPr>
              <w:t>$1 = CFAF 500</w:t>
            </w:r>
            <w:r w:rsidR="00AF0682" w:rsidRPr="00797E3B">
              <w:rPr>
                <w:rFonts w:ascii="Calibri" w:hAnsi="Calibri"/>
                <w:sz w:val="20"/>
                <w:szCs w:val="20"/>
                <w:lang w:val="en-AU"/>
              </w:rPr>
              <w:t>)</w:t>
            </w:r>
          </w:p>
        </w:tc>
      </w:tr>
      <w:tr w:rsidR="00AF0682" w:rsidRPr="00797E3B" w14:paraId="44038E96"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2B3904" w14:textId="77777777" w:rsidR="00AF0682" w:rsidRPr="00797E3B" w:rsidRDefault="002766F0" w:rsidP="00C0121B">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71A95" w14:textId="77777777" w:rsidR="00AF0682" w:rsidRPr="00797E3B" w:rsidRDefault="00AF0682" w:rsidP="00C0121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AF0682" w:rsidRPr="00797E3B" w14:paraId="7B786C66"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1DCC5" w14:textId="77777777" w:rsidR="00AF0682" w:rsidRPr="00797E3B" w:rsidRDefault="002766F0" w:rsidP="00C0121B">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BFF47F6" w14:textId="77777777" w:rsidR="00AF0682" w:rsidRPr="00797E3B" w:rsidRDefault="002766F0" w:rsidP="00C0121B">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AF0682" w:rsidRPr="00797E3B" w14:paraId="28AB887B"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3828F" w14:textId="77777777" w:rsidR="00AF0682" w:rsidRPr="00797E3B" w:rsidRDefault="002766F0"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Users / private clients</w:t>
            </w:r>
          </w:p>
          <w:p w14:paraId="14148B62" w14:textId="77777777" w:rsidR="00AF0682" w:rsidRPr="00797E3B" w:rsidRDefault="00B24CD2"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333E380" w14:textId="77777777" w:rsidR="00AF0682" w:rsidRPr="00797E3B" w:rsidRDefault="00B94B6D"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Financing</w:t>
            </w:r>
            <w:r w:rsidR="00AF0682" w:rsidRPr="00797E3B">
              <w:rPr>
                <w:rFonts w:ascii="Calibri" w:hAnsi="Calibri"/>
                <w:sz w:val="20"/>
                <w:szCs w:val="20"/>
                <w:lang w:val="en-AU"/>
              </w:rPr>
              <w:t xml:space="preserve">, </w:t>
            </w:r>
            <w:r w:rsidR="00861255" w:rsidRPr="00797E3B">
              <w:rPr>
                <w:rFonts w:ascii="Calibri" w:hAnsi="Calibri"/>
                <w:sz w:val="20"/>
                <w:szCs w:val="20"/>
                <w:lang w:val="en-AU"/>
              </w:rPr>
              <w:t>rehabilitating</w:t>
            </w:r>
            <w:r w:rsidR="00AF0682" w:rsidRPr="00797E3B">
              <w:rPr>
                <w:rFonts w:ascii="Calibri" w:hAnsi="Calibri"/>
                <w:sz w:val="20"/>
                <w:szCs w:val="20"/>
                <w:lang w:val="en-AU"/>
              </w:rPr>
              <w:t xml:space="preserve">, </w:t>
            </w:r>
            <w:r w:rsidR="00861255" w:rsidRPr="00797E3B">
              <w:rPr>
                <w:rFonts w:ascii="Calibri" w:hAnsi="Calibri"/>
                <w:sz w:val="20"/>
                <w:szCs w:val="20"/>
                <w:lang w:val="en-AU"/>
              </w:rPr>
              <w:t>Operating and</w:t>
            </w:r>
            <w:r w:rsidR="00AF0682" w:rsidRPr="00797E3B">
              <w:rPr>
                <w:rFonts w:ascii="Calibri" w:hAnsi="Calibri"/>
                <w:sz w:val="20"/>
                <w:szCs w:val="20"/>
                <w:lang w:val="en-AU"/>
              </w:rPr>
              <w:t xml:space="preserve"> </w:t>
            </w:r>
            <w:r w:rsidR="00104E98" w:rsidRPr="00797E3B">
              <w:rPr>
                <w:rFonts w:ascii="Calibri" w:hAnsi="Calibri"/>
                <w:sz w:val="20"/>
                <w:szCs w:val="20"/>
                <w:lang w:val="en-AU"/>
              </w:rPr>
              <w:t>maintenance</w:t>
            </w:r>
          </w:p>
        </w:tc>
      </w:tr>
      <w:tr w:rsidR="00AF0682" w:rsidRPr="00797E3B" w14:paraId="265C52EE"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9FAE93" w14:textId="77777777" w:rsidR="00AF0682" w:rsidRPr="00797E3B" w:rsidRDefault="0065753E" w:rsidP="00C0121B">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919B7" w14:textId="77777777" w:rsidR="00AF0682" w:rsidRPr="00797E3B" w:rsidRDefault="00861255" w:rsidP="00C0121B">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AF0682"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AF0682" w:rsidRPr="00797E3B" w14:paraId="775AA150"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E638F2" w14:textId="77777777" w:rsidR="00AF0682" w:rsidRPr="00797E3B" w:rsidRDefault="003113EB" w:rsidP="00C0121B">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37681" w14:textId="77777777" w:rsidR="00AF0682" w:rsidRPr="00797E3B" w:rsidRDefault="00867EA9" w:rsidP="00C0121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studies to be carried out</w:t>
            </w:r>
            <w:r w:rsidR="00AF0682" w:rsidRPr="00797E3B">
              <w:rPr>
                <w:rFonts w:ascii="Calibri" w:hAnsi="Calibri"/>
                <w:sz w:val="20"/>
                <w:szCs w:val="20"/>
                <w:lang w:val="en-AU"/>
              </w:rPr>
              <w:t>;</w:t>
            </w:r>
          </w:p>
          <w:p w14:paraId="6885FD7D" w14:textId="77777777" w:rsidR="00AF0682" w:rsidRPr="00797E3B" w:rsidRDefault="00F862EA" w:rsidP="00C0121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r w:rsidR="00AF0682" w:rsidRPr="00797E3B">
              <w:rPr>
                <w:rFonts w:ascii="Calibri" w:hAnsi="Calibri"/>
                <w:sz w:val="20"/>
                <w:szCs w:val="20"/>
                <w:lang w:val="en-AU"/>
              </w:rPr>
              <w:t>.</w:t>
            </w:r>
          </w:p>
        </w:tc>
      </w:tr>
    </w:tbl>
    <w:p w14:paraId="6AEB7265" w14:textId="77777777" w:rsidR="001F6EBE" w:rsidRPr="00797E3B" w:rsidRDefault="001F6EBE" w:rsidP="00531AA9">
      <w:pPr>
        <w:rPr>
          <w:lang w:val="en-AU"/>
        </w:rPr>
      </w:pPr>
    </w:p>
    <w:p w14:paraId="6590821A" w14:textId="77777777" w:rsidR="008F04B7" w:rsidRPr="00797E3B" w:rsidRDefault="008F04B7">
      <w:pPr>
        <w:rPr>
          <w:lang w:val="en-AU"/>
        </w:rPr>
      </w:pPr>
      <w:r w:rsidRPr="00797E3B">
        <w:rPr>
          <w:lang w:val="en-AU"/>
        </w:rPr>
        <w:br w:type="page"/>
      </w:r>
    </w:p>
    <w:p w14:paraId="5C9A8D4A" w14:textId="4A87B4D5" w:rsidR="008F04B7" w:rsidRPr="00E5405E" w:rsidRDefault="00F862EA" w:rsidP="00E5405E">
      <w:pPr>
        <w:pStyle w:val="Heading1"/>
      </w:pPr>
      <w:bookmarkStart w:id="87" w:name="_Toc321766869"/>
      <w:proofErr w:type="spellStart"/>
      <w:r w:rsidRPr="00E5405E">
        <w:lastRenderedPageBreak/>
        <w:t>Rehabilitating</w:t>
      </w:r>
      <w:proofErr w:type="spellEnd"/>
      <w:r w:rsidRPr="00E5405E">
        <w:t xml:space="preserve">, </w:t>
      </w:r>
      <w:proofErr w:type="spellStart"/>
      <w:r w:rsidRPr="00E5405E">
        <w:t>equipping</w:t>
      </w:r>
      <w:proofErr w:type="spellEnd"/>
      <w:r w:rsidRPr="00E5405E">
        <w:t xml:space="preserve">, </w:t>
      </w:r>
      <w:proofErr w:type="spellStart"/>
      <w:r w:rsidRPr="00E5405E">
        <w:t>maintaining</w:t>
      </w:r>
      <w:proofErr w:type="spellEnd"/>
      <w:r w:rsidRPr="00E5405E">
        <w:t xml:space="preserve"> and operating</w:t>
      </w:r>
      <w:r w:rsidR="00130B9F" w:rsidRPr="00E5405E">
        <w:t xml:space="preserve"> the </w:t>
      </w:r>
      <w:proofErr w:type="spellStart"/>
      <w:r w:rsidR="00130B9F" w:rsidRPr="00E5405E">
        <w:t>University</w:t>
      </w:r>
      <w:proofErr w:type="spellEnd"/>
      <w:r w:rsidR="00130B9F" w:rsidRPr="00E5405E">
        <w:t xml:space="preserve"> </w:t>
      </w:r>
      <w:proofErr w:type="spellStart"/>
      <w:r w:rsidR="00130B9F" w:rsidRPr="00E5405E">
        <w:t>Hospital</w:t>
      </w:r>
      <w:proofErr w:type="spellEnd"/>
      <w:r w:rsidR="00130B9F" w:rsidRPr="00E5405E">
        <w:t xml:space="preserve"> of Korhogo</w:t>
      </w:r>
      <w:bookmarkEnd w:id="8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8F04B7" w:rsidRPr="00797E3B" w14:paraId="1DF499A2"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2B30EB" w14:textId="77777777" w:rsidR="008F04B7" w:rsidRPr="00797E3B" w:rsidRDefault="00F37446" w:rsidP="007E2945">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06378" w14:textId="77777777" w:rsidR="008F04B7" w:rsidRPr="00797E3B" w:rsidRDefault="0067403F" w:rsidP="00C0121B">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REHABILITATING, EQUIPPING, MAINTAINING AND OPERATING </w:t>
            </w:r>
            <w:r w:rsidR="00130B9F" w:rsidRPr="00797E3B">
              <w:rPr>
                <w:rFonts w:ascii="Calibri" w:hAnsi="Calibri"/>
                <w:bCs/>
                <w:sz w:val="20"/>
                <w:szCs w:val="20"/>
                <w:lang w:val="en-AU"/>
              </w:rPr>
              <w:t>THE UNIVERSITY HOSPITAL OF KORHOGO</w:t>
            </w:r>
          </w:p>
        </w:tc>
      </w:tr>
      <w:tr w:rsidR="008F04B7" w:rsidRPr="00797E3B" w14:paraId="230C884B"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B6A7AE" w14:textId="77777777" w:rsidR="008F04B7" w:rsidRPr="00797E3B" w:rsidRDefault="0065753E" w:rsidP="00C0121B">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B9128" w14:textId="77777777" w:rsidR="008F04B7" w:rsidRPr="00797E3B" w:rsidRDefault="00757C66" w:rsidP="00C0121B">
            <w:pPr>
              <w:spacing w:after="0"/>
              <w:jc w:val="both"/>
              <w:rPr>
                <w:rFonts w:ascii="Calibri" w:hAnsi="Calibri"/>
                <w:sz w:val="20"/>
                <w:szCs w:val="20"/>
                <w:lang w:val="en-AU"/>
              </w:rPr>
            </w:pPr>
            <w:r w:rsidRPr="00797E3B">
              <w:rPr>
                <w:rFonts w:ascii="Calibri" w:hAnsi="Calibri"/>
                <w:sz w:val="20"/>
                <w:szCs w:val="20"/>
                <w:lang w:val="en-AU"/>
              </w:rPr>
              <w:t>MINISTRY OF HEALTH AND THE FIGHT AGAINST AIDS</w:t>
            </w:r>
          </w:p>
        </w:tc>
      </w:tr>
      <w:tr w:rsidR="008F04B7" w:rsidRPr="00797E3B" w14:paraId="6D02C733"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D57A24" w14:textId="77777777" w:rsidR="008F04B7" w:rsidRPr="00797E3B" w:rsidRDefault="00F37446" w:rsidP="007E2945">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B8933" w14:textId="77777777" w:rsidR="008F04B7" w:rsidRPr="00797E3B" w:rsidRDefault="008F04B7" w:rsidP="007E2945">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67403F"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DOUHOU</w:t>
            </w:r>
            <w:r w:rsidR="00C0121B" w:rsidRPr="00797E3B">
              <w:rPr>
                <w:rFonts w:ascii="Calibri" w:hAnsi="Calibri"/>
                <w:sz w:val="20"/>
                <w:szCs w:val="20"/>
                <w:lang w:val="en-AU"/>
              </w:rPr>
              <w:t xml:space="preserve"> Pierre</w:t>
            </w:r>
          </w:p>
          <w:p w14:paraId="2F8B465D" w14:textId="77777777" w:rsidR="008F04B7" w:rsidRPr="00797E3B" w:rsidRDefault="001A4E08" w:rsidP="007E2945">
            <w:pPr>
              <w:spacing w:after="0" w:line="240" w:lineRule="auto"/>
              <w:jc w:val="center"/>
              <w:rPr>
                <w:rFonts w:ascii="Calibri" w:hAnsi="Calibri"/>
                <w:sz w:val="20"/>
                <w:szCs w:val="20"/>
                <w:lang w:val="en-AU"/>
              </w:rPr>
            </w:pPr>
            <w:r w:rsidRPr="00797E3B">
              <w:rPr>
                <w:rFonts w:ascii="Calibri" w:hAnsi="Calibri"/>
                <w:sz w:val="20"/>
                <w:szCs w:val="20"/>
                <w:lang w:val="en-AU"/>
              </w:rPr>
              <w:t>Deputy Director of the Cabinet</w:t>
            </w:r>
          </w:p>
          <w:p w14:paraId="0D1739A7" w14:textId="77777777" w:rsidR="008F04B7" w:rsidRPr="00797E3B" w:rsidRDefault="00117492" w:rsidP="007E2945">
            <w:pPr>
              <w:spacing w:after="0" w:line="240" w:lineRule="auto"/>
              <w:jc w:val="center"/>
              <w:rPr>
                <w:rFonts w:ascii="Calibri" w:hAnsi="Calibri"/>
                <w:sz w:val="20"/>
                <w:szCs w:val="20"/>
                <w:lang w:val="en-AU"/>
              </w:rPr>
            </w:pPr>
            <w:r w:rsidRPr="00797E3B">
              <w:rPr>
                <w:rFonts w:ascii="Calibri" w:hAnsi="Calibri"/>
                <w:sz w:val="20"/>
                <w:szCs w:val="20"/>
                <w:lang w:val="en-AU"/>
              </w:rPr>
              <w:t>Tel:</w:t>
            </w:r>
            <w:r w:rsidR="008F04B7" w:rsidRPr="00797E3B">
              <w:rPr>
                <w:rFonts w:ascii="Calibri" w:hAnsi="Calibri"/>
                <w:sz w:val="20"/>
                <w:szCs w:val="20"/>
                <w:lang w:val="en-AU"/>
              </w:rPr>
              <w:t xml:space="preserve"> +</w:t>
            </w:r>
            <w:r w:rsidR="00F969F0" w:rsidRPr="00797E3B">
              <w:rPr>
                <w:rFonts w:ascii="Calibri" w:hAnsi="Calibri"/>
                <w:sz w:val="20"/>
                <w:szCs w:val="20"/>
                <w:lang w:val="en-AU"/>
              </w:rPr>
              <w:t> </w:t>
            </w:r>
            <w:r w:rsidR="008F04B7" w:rsidRPr="00797E3B">
              <w:rPr>
                <w:rFonts w:ascii="Calibri" w:hAnsi="Calibri"/>
                <w:sz w:val="20"/>
                <w:szCs w:val="20"/>
                <w:lang w:val="en-AU"/>
              </w:rPr>
              <w:t>(225) 20 21 08 71</w:t>
            </w:r>
          </w:p>
          <w:p w14:paraId="4F0B634E" w14:textId="77777777" w:rsidR="008F04B7" w:rsidRPr="00797E3B" w:rsidRDefault="008F04B7" w:rsidP="007E2945">
            <w:pPr>
              <w:spacing w:after="0" w:line="240" w:lineRule="auto"/>
              <w:jc w:val="center"/>
              <w:rPr>
                <w:rFonts w:ascii="Calibri" w:hAnsi="Calibri"/>
                <w:sz w:val="20"/>
                <w:szCs w:val="20"/>
                <w:lang w:val="en-AU"/>
              </w:rPr>
            </w:pPr>
            <w:proofErr w:type="gramStart"/>
            <w:r w:rsidRPr="00797E3B">
              <w:rPr>
                <w:rFonts w:ascii="Calibri" w:hAnsi="Calibri"/>
                <w:sz w:val="20"/>
                <w:szCs w:val="20"/>
                <w:lang w:val="en-AU"/>
              </w:rPr>
              <w:t>Fax :</w:t>
            </w:r>
            <w:proofErr w:type="gramEnd"/>
            <w:r w:rsidRPr="00797E3B">
              <w:rPr>
                <w:rFonts w:ascii="Calibri" w:hAnsi="Calibri"/>
                <w:sz w:val="20"/>
                <w:szCs w:val="20"/>
                <w:lang w:val="en-AU"/>
              </w:rPr>
              <w:t xml:space="preserve"> (225) 20 21 82 35</w:t>
            </w:r>
          </w:p>
          <w:p w14:paraId="02ED848D" w14:textId="77777777" w:rsidR="008F04B7" w:rsidRPr="00797E3B" w:rsidRDefault="0059604C" w:rsidP="007E2945">
            <w:pPr>
              <w:spacing w:after="0" w:line="240" w:lineRule="auto"/>
              <w:jc w:val="center"/>
              <w:rPr>
                <w:rFonts w:ascii="Calibri" w:hAnsi="Calibri"/>
                <w:sz w:val="20"/>
                <w:szCs w:val="20"/>
                <w:lang w:val="en-AU"/>
              </w:rPr>
            </w:pPr>
            <w:hyperlink r:id="rId101" w:history="1">
              <w:r w:rsidR="008F04B7" w:rsidRPr="00797E3B">
                <w:rPr>
                  <w:rStyle w:val="Hyperlink"/>
                  <w:rFonts w:ascii="Calibri" w:hAnsi="Calibri"/>
                  <w:sz w:val="20"/>
                  <w:szCs w:val="20"/>
                  <w:lang w:val="en-AU"/>
                </w:rPr>
                <w:t>p-douhou@hotmail.com</w:t>
              </w:r>
            </w:hyperlink>
          </w:p>
        </w:tc>
      </w:tr>
      <w:tr w:rsidR="008F04B7" w:rsidRPr="00797E3B" w14:paraId="350F1336"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A0CF4A" w14:textId="77777777" w:rsidR="008F04B7" w:rsidRPr="00797E3B" w:rsidRDefault="00B46B96" w:rsidP="00C0121B">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D19AF" w14:textId="77777777" w:rsidR="008F04B7" w:rsidRPr="00797E3B" w:rsidRDefault="009410A9" w:rsidP="00C0121B">
            <w:pPr>
              <w:spacing w:after="0"/>
              <w:ind w:left="72"/>
              <w:jc w:val="both"/>
              <w:rPr>
                <w:rFonts w:ascii="Calibri" w:hAnsi="Calibri"/>
                <w:sz w:val="20"/>
                <w:szCs w:val="20"/>
                <w:lang w:val="en-AU"/>
              </w:rPr>
            </w:pPr>
            <w:proofErr w:type="spellStart"/>
            <w:r w:rsidRPr="00797E3B">
              <w:rPr>
                <w:rFonts w:ascii="Calibri" w:hAnsi="Calibri"/>
                <w:sz w:val="20"/>
                <w:szCs w:val="20"/>
                <w:lang w:val="en-AU"/>
              </w:rPr>
              <w:t>Korhogo</w:t>
            </w:r>
            <w:proofErr w:type="spellEnd"/>
          </w:p>
        </w:tc>
      </w:tr>
      <w:tr w:rsidR="008F04B7" w:rsidRPr="00797E3B" w14:paraId="590D2C49"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60C0C8" w14:textId="77777777" w:rsidR="008F04B7" w:rsidRPr="00797E3B" w:rsidRDefault="00F37446" w:rsidP="00C0121B">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07B0C" w14:textId="77777777" w:rsidR="008F04B7" w:rsidRPr="00797E3B" w:rsidRDefault="002766F0" w:rsidP="00C0121B">
            <w:pPr>
              <w:spacing w:after="0" w:line="240" w:lineRule="auto"/>
              <w:jc w:val="both"/>
              <w:rPr>
                <w:rFonts w:ascii="Calibri" w:hAnsi="Calibri"/>
                <w:sz w:val="20"/>
                <w:szCs w:val="20"/>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8F04B7" w:rsidRPr="00797E3B">
              <w:rPr>
                <w:rFonts w:ascii="Calibri" w:hAnsi="Calibri"/>
                <w:sz w:val="20"/>
                <w:szCs w:val="20"/>
                <w:lang w:val="en-AU"/>
              </w:rPr>
              <w:t xml:space="preserve"> </w:t>
            </w:r>
            <w:r w:rsidR="007C6815" w:rsidRPr="00797E3B">
              <w:rPr>
                <w:rFonts w:ascii="Calibri" w:hAnsi="Calibri"/>
                <w:sz w:val="20"/>
                <w:szCs w:val="20"/>
                <w:lang w:val="en-AU"/>
              </w:rPr>
              <w:t>rehabilitate</w:t>
            </w:r>
            <w:r w:rsidR="008F04B7" w:rsidRPr="00797E3B">
              <w:rPr>
                <w:rFonts w:ascii="Calibri" w:hAnsi="Calibri"/>
                <w:sz w:val="20"/>
                <w:szCs w:val="20"/>
                <w:lang w:val="en-AU"/>
              </w:rPr>
              <w:t xml:space="preserve">, </w:t>
            </w:r>
            <w:r w:rsidR="00F862EA" w:rsidRPr="00797E3B">
              <w:rPr>
                <w:rFonts w:ascii="Calibri" w:hAnsi="Calibri"/>
                <w:sz w:val="20"/>
                <w:szCs w:val="20"/>
                <w:lang w:val="en-AU"/>
              </w:rPr>
              <w:t>equip,</w:t>
            </w:r>
            <w:r w:rsidR="008F04B7" w:rsidRPr="00797E3B">
              <w:rPr>
                <w:rFonts w:ascii="Calibri" w:hAnsi="Calibri"/>
                <w:sz w:val="20"/>
                <w:szCs w:val="20"/>
                <w:lang w:val="en-AU"/>
              </w:rPr>
              <w:t xml:space="preserve"> </w:t>
            </w:r>
            <w:r w:rsidR="00757C66" w:rsidRPr="00797E3B">
              <w:rPr>
                <w:rFonts w:ascii="Calibri" w:hAnsi="Calibri"/>
                <w:sz w:val="20"/>
                <w:szCs w:val="20"/>
                <w:lang w:val="en-AU"/>
              </w:rPr>
              <w:t>maintain and operate</w:t>
            </w:r>
            <w:r w:rsidR="0067403F" w:rsidRPr="00797E3B">
              <w:rPr>
                <w:rFonts w:ascii="Calibri" w:hAnsi="Calibri"/>
                <w:sz w:val="20"/>
                <w:szCs w:val="20"/>
                <w:lang w:val="en-AU"/>
              </w:rPr>
              <w:t xml:space="preserve"> the University Hospital of</w:t>
            </w:r>
            <w:r w:rsidR="008F04B7" w:rsidRPr="00797E3B">
              <w:rPr>
                <w:rFonts w:ascii="Calibri" w:hAnsi="Calibri"/>
                <w:sz w:val="20"/>
                <w:szCs w:val="20"/>
                <w:lang w:val="en-AU"/>
              </w:rPr>
              <w:t xml:space="preserve"> </w:t>
            </w:r>
            <w:proofErr w:type="spellStart"/>
            <w:r w:rsidR="008F04B7" w:rsidRPr="00797E3B">
              <w:rPr>
                <w:rFonts w:ascii="Calibri" w:hAnsi="Calibri"/>
                <w:sz w:val="20"/>
                <w:szCs w:val="20"/>
                <w:lang w:val="en-AU"/>
              </w:rPr>
              <w:t>Korhogo</w:t>
            </w:r>
            <w:proofErr w:type="spellEnd"/>
            <w:r w:rsidR="0067403F" w:rsidRPr="00797E3B">
              <w:rPr>
                <w:rFonts w:ascii="Calibri" w:hAnsi="Calibri"/>
                <w:sz w:val="20"/>
                <w:szCs w:val="20"/>
                <w:lang w:val="en-AU"/>
              </w:rPr>
              <w:t>,</w:t>
            </w:r>
            <w:r w:rsidR="008F04B7" w:rsidRPr="00797E3B">
              <w:rPr>
                <w:rFonts w:ascii="Calibri" w:hAnsi="Calibri"/>
                <w:sz w:val="20"/>
                <w:szCs w:val="20"/>
                <w:lang w:val="en-AU"/>
              </w:rPr>
              <w:t xml:space="preserve"> </w:t>
            </w:r>
            <w:r w:rsidR="003A6233" w:rsidRPr="00797E3B">
              <w:rPr>
                <w:rFonts w:ascii="Calibri" w:hAnsi="Calibri"/>
                <w:sz w:val="20"/>
                <w:szCs w:val="20"/>
                <w:lang w:val="en-AU"/>
              </w:rPr>
              <w:t>in order to</w:t>
            </w:r>
            <w:r w:rsidR="008F04B7" w:rsidRPr="00797E3B">
              <w:rPr>
                <w:rFonts w:ascii="Calibri" w:hAnsi="Calibri"/>
                <w:sz w:val="20"/>
                <w:szCs w:val="20"/>
                <w:lang w:val="en-AU"/>
              </w:rPr>
              <w:t xml:space="preserve"> </w:t>
            </w:r>
            <w:r w:rsidR="00903AC9" w:rsidRPr="00797E3B">
              <w:rPr>
                <w:rFonts w:ascii="Calibri" w:hAnsi="Calibri"/>
                <w:sz w:val="20"/>
                <w:szCs w:val="20"/>
                <w:lang w:val="en-AU"/>
              </w:rPr>
              <w:t>strengthen</w:t>
            </w:r>
            <w:r w:rsidR="008F04B7" w:rsidRPr="00797E3B">
              <w:rPr>
                <w:rFonts w:ascii="Calibri" w:hAnsi="Calibri"/>
                <w:sz w:val="20"/>
                <w:szCs w:val="20"/>
                <w:lang w:val="en-AU"/>
              </w:rPr>
              <w:t xml:space="preserve"> </w:t>
            </w:r>
            <w:r w:rsidR="00757C66" w:rsidRPr="00797E3B">
              <w:rPr>
                <w:rFonts w:ascii="Calibri" w:hAnsi="Calibri"/>
                <w:sz w:val="20"/>
                <w:szCs w:val="20"/>
                <w:lang w:val="en-AU"/>
              </w:rPr>
              <w:t>the technical facilities</w:t>
            </w:r>
            <w:r w:rsidR="008F04B7" w:rsidRPr="00797E3B">
              <w:rPr>
                <w:rFonts w:ascii="Calibri" w:hAnsi="Calibri"/>
                <w:sz w:val="20"/>
                <w:szCs w:val="20"/>
                <w:lang w:val="en-AU"/>
              </w:rPr>
              <w:t xml:space="preserve"> </w:t>
            </w:r>
            <w:r w:rsidR="00F862EA" w:rsidRPr="00797E3B">
              <w:rPr>
                <w:rFonts w:ascii="Calibri" w:hAnsi="Calibri"/>
                <w:sz w:val="20"/>
                <w:szCs w:val="20"/>
                <w:lang w:val="en-AU"/>
              </w:rPr>
              <w:t>and provide the</w:t>
            </w:r>
            <w:r w:rsidR="008F04B7" w:rsidRPr="00797E3B">
              <w:rPr>
                <w:rFonts w:ascii="Calibri" w:hAnsi="Calibri"/>
                <w:sz w:val="20"/>
                <w:szCs w:val="20"/>
                <w:lang w:val="en-AU"/>
              </w:rPr>
              <w:t xml:space="preserve"> </w:t>
            </w:r>
            <w:r w:rsidR="00757C66" w:rsidRPr="00797E3B">
              <w:rPr>
                <w:rFonts w:ascii="Calibri" w:hAnsi="Calibri"/>
                <w:sz w:val="20"/>
                <w:szCs w:val="20"/>
                <w:lang w:val="en-AU"/>
              </w:rPr>
              <w:t>appropriate tools and services</w:t>
            </w:r>
            <w:r w:rsidR="008F04B7" w:rsidRPr="00797E3B">
              <w:rPr>
                <w:rFonts w:ascii="Calibri" w:hAnsi="Calibri"/>
                <w:sz w:val="20"/>
                <w:szCs w:val="20"/>
                <w:lang w:val="en-AU"/>
              </w:rPr>
              <w:t xml:space="preserve"> </w:t>
            </w:r>
            <w:r w:rsidR="0067403F" w:rsidRPr="00797E3B">
              <w:rPr>
                <w:rFonts w:ascii="Calibri" w:hAnsi="Calibri"/>
                <w:sz w:val="20"/>
                <w:szCs w:val="20"/>
                <w:lang w:val="en-AU"/>
              </w:rPr>
              <w:t>for the University Hospital</w:t>
            </w:r>
            <w:r w:rsidR="008F04B7" w:rsidRPr="00797E3B">
              <w:rPr>
                <w:rFonts w:ascii="Calibri" w:hAnsi="Calibri"/>
                <w:sz w:val="20"/>
                <w:szCs w:val="20"/>
                <w:lang w:val="en-AU"/>
              </w:rPr>
              <w:t xml:space="preserve"> </w:t>
            </w:r>
            <w:r w:rsidR="00757C66" w:rsidRPr="00797E3B">
              <w:rPr>
                <w:rFonts w:ascii="Calibri" w:hAnsi="Calibri"/>
                <w:sz w:val="20"/>
                <w:szCs w:val="20"/>
                <w:lang w:val="en-AU"/>
              </w:rPr>
              <w:t xml:space="preserve">to </w:t>
            </w:r>
            <w:r w:rsidR="0067403F" w:rsidRPr="00797E3B">
              <w:rPr>
                <w:rFonts w:ascii="Calibri" w:hAnsi="Calibri"/>
                <w:sz w:val="20"/>
                <w:szCs w:val="20"/>
                <w:lang w:val="en-AU"/>
              </w:rPr>
              <w:t>offer patient care</w:t>
            </w:r>
            <w:r w:rsidR="00757C66" w:rsidRPr="00797E3B">
              <w:rPr>
                <w:rFonts w:ascii="Calibri" w:hAnsi="Calibri"/>
                <w:sz w:val="20"/>
                <w:szCs w:val="20"/>
                <w:lang w:val="en-AU"/>
              </w:rPr>
              <w:t xml:space="preserve"> that is as complete as </w:t>
            </w:r>
            <w:r w:rsidR="00F862EA" w:rsidRPr="00797E3B">
              <w:rPr>
                <w:rFonts w:ascii="Calibri" w:hAnsi="Calibri"/>
                <w:sz w:val="20"/>
                <w:szCs w:val="20"/>
                <w:lang w:val="en-AU"/>
              </w:rPr>
              <w:t>possible, both</w:t>
            </w:r>
            <w:r w:rsidR="00757C66" w:rsidRPr="00797E3B">
              <w:rPr>
                <w:rFonts w:ascii="Calibri" w:hAnsi="Calibri"/>
                <w:sz w:val="20"/>
                <w:szCs w:val="20"/>
                <w:lang w:val="en-AU"/>
              </w:rPr>
              <w:t xml:space="preserve"> from the diagnostic and therapeutic points of view</w:t>
            </w:r>
            <w:r w:rsidR="008F04B7" w:rsidRPr="00797E3B">
              <w:rPr>
                <w:rFonts w:ascii="Calibri" w:hAnsi="Calibri"/>
                <w:sz w:val="20"/>
                <w:szCs w:val="20"/>
                <w:lang w:val="en-AU"/>
              </w:rPr>
              <w:t>.</w:t>
            </w:r>
          </w:p>
        </w:tc>
      </w:tr>
      <w:tr w:rsidR="008F04B7" w:rsidRPr="00797E3B" w14:paraId="7CFE1763"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68DDCF" w14:textId="77777777" w:rsidR="008F04B7" w:rsidRPr="00797E3B" w:rsidRDefault="00F37446" w:rsidP="00C0121B">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24C13" w14:textId="77777777" w:rsidR="008F04B7" w:rsidRPr="00797E3B" w:rsidRDefault="00757C66"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Better patient care</w:t>
            </w:r>
            <w:r w:rsidR="008F04B7" w:rsidRPr="00797E3B">
              <w:rPr>
                <w:rFonts w:ascii="Calibri" w:hAnsi="Calibri"/>
                <w:sz w:val="20"/>
                <w:szCs w:val="20"/>
                <w:lang w:val="en-AU"/>
              </w:rPr>
              <w:t>;</w:t>
            </w:r>
          </w:p>
          <w:p w14:paraId="13FD7B1A" w14:textId="77777777" w:rsidR="008F04B7" w:rsidRPr="00797E3B" w:rsidRDefault="00F862EA"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Optimised management</w:t>
            </w:r>
            <w:r w:rsidR="008F04B7" w:rsidRPr="00797E3B">
              <w:rPr>
                <w:rFonts w:ascii="Calibri" w:hAnsi="Calibri"/>
                <w:sz w:val="20"/>
                <w:szCs w:val="20"/>
                <w:lang w:val="en-AU"/>
              </w:rPr>
              <w:t>;</w:t>
            </w:r>
          </w:p>
          <w:p w14:paraId="7E685435" w14:textId="77777777" w:rsidR="008F04B7" w:rsidRPr="00797E3B" w:rsidRDefault="00757C66"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Improving the technical facilities</w:t>
            </w:r>
            <w:r w:rsidR="008F04B7" w:rsidRPr="00797E3B">
              <w:rPr>
                <w:rFonts w:ascii="Calibri" w:hAnsi="Calibri"/>
                <w:sz w:val="20"/>
                <w:szCs w:val="20"/>
                <w:lang w:val="en-AU"/>
              </w:rPr>
              <w:t>;</w:t>
            </w:r>
          </w:p>
          <w:p w14:paraId="03736533" w14:textId="77777777" w:rsidR="008F04B7" w:rsidRPr="00797E3B" w:rsidRDefault="006E3457" w:rsidP="00C0121B">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Increase</w:t>
            </w:r>
            <w:r w:rsidR="0067403F" w:rsidRPr="00797E3B">
              <w:rPr>
                <w:rFonts w:ascii="Calibri" w:hAnsi="Calibri"/>
                <w:sz w:val="20"/>
                <w:szCs w:val="20"/>
                <w:lang w:val="en-AU"/>
              </w:rPr>
              <w:t xml:space="preserve"> the</w:t>
            </w:r>
            <w:r w:rsidR="008F04B7" w:rsidRPr="00797E3B">
              <w:rPr>
                <w:rFonts w:ascii="Calibri" w:hAnsi="Calibri"/>
                <w:sz w:val="20"/>
                <w:szCs w:val="20"/>
                <w:lang w:val="en-AU"/>
              </w:rPr>
              <w:t xml:space="preserve"> </w:t>
            </w:r>
            <w:r w:rsidR="00096D36" w:rsidRPr="00797E3B">
              <w:rPr>
                <w:rFonts w:ascii="Calibri" w:hAnsi="Calibri"/>
                <w:sz w:val="20"/>
                <w:szCs w:val="20"/>
                <w:lang w:val="en-AU"/>
              </w:rPr>
              <w:t>operating rate of services</w:t>
            </w:r>
            <w:r w:rsidR="0067403F" w:rsidRPr="00797E3B">
              <w:rPr>
                <w:rFonts w:ascii="Calibri" w:hAnsi="Calibri"/>
                <w:sz w:val="20"/>
                <w:szCs w:val="20"/>
                <w:lang w:val="en-AU"/>
              </w:rPr>
              <w:t xml:space="preserve"> of the University Hospital</w:t>
            </w:r>
          </w:p>
        </w:tc>
      </w:tr>
      <w:tr w:rsidR="008F04B7" w:rsidRPr="00797E3B" w14:paraId="5625951D"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D42435" w14:textId="77777777" w:rsidR="008F04B7" w:rsidRPr="00797E3B" w:rsidRDefault="00F37446" w:rsidP="00C0121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DC6D0" w14:textId="77777777" w:rsidR="008F04B7" w:rsidRPr="00797E3B" w:rsidRDefault="00B94B6D"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Financing</w:t>
            </w:r>
            <w:r w:rsidR="008F04B7" w:rsidRPr="00797E3B">
              <w:rPr>
                <w:rFonts w:ascii="Calibri" w:hAnsi="Calibri"/>
                <w:sz w:val="20"/>
                <w:szCs w:val="20"/>
                <w:lang w:val="en-AU"/>
              </w:rPr>
              <w:t xml:space="preserve">, </w:t>
            </w:r>
            <w:r w:rsidR="00F862EA" w:rsidRPr="00797E3B">
              <w:rPr>
                <w:rFonts w:ascii="Calibri" w:hAnsi="Calibri"/>
                <w:sz w:val="20"/>
                <w:szCs w:val="20"/>
                <w:lang w:val="en-AU"/>
              </w:rPr>
              <w:t>rehabilitating, equipping, operating and maintaining</w:t>
            </w:r>
          </w:p>
          <w:p w14:paraId="2F41174B" w14:textId="77777777" w:rsidR="008F04B7" w:rsidRPr="00797E3B" w:rsidRDefault="00BF0901"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Operating services</w:t>
            </w:r>
            <w:r w:rsidR="008F04B7" w:rsidRPr="00797E3B">
              <w:rPr>
                <w:rFonts w:ascii="Calibri" w:hAnsi="Calibri"/>
                <w:sz w:val="20"/>
                <w:szCs w:val="20"/>
                <w:lang w:val="en-AU"/>
              </w:rPr>
              <w:t xml:space="preserve"> (</w:t>
            </w:r>
            <w:r w:rsidR="00962B92" w:rsidRPr="00797E3B">
              <w:rPr>
                <w:rFonts w:ascii="Calibri" w:hAnsi="Calibri"/>
                <w:sz w:val="20"/>
                <w:szCs w:val="20"/>
                <w:lang w:val="en-AU"/>
              </w:rPr>
              <w:t>Biomedical imaging</w:t>
            </w:r>
            <w:r w:rsidR="008F04B7" w:rsidRPr="00797E3B">
              <w:rPr>
                <w:rFonts w:ascii="Calibri" w:hAnsi="Calibri"/>
                <w:sz w:val="20"/>
                <w:szCs w:val="20"/>
                <w:lang w:val="en-AU"/>
              </w:rPr>
              <w:t xml:space="preserve">, hospitalisation, </w:t>
            </w:r>
            <w:r w:rsidR="00962B92" w:rsidRPr="00797E3B">
              <w:rPr>
                <w:rFonts w:ascii="Calibri" w:hAnsi="Calibri"/>
                <w:sz w:val="20"/>
                <w:szCs w:val="20"/>
                <w:lang w:val="en-AU"/>
              </w:rPr>
              <w:t>laundry services</w:t>
            </w:r>
            <w:r w:rsidR="008F04B7" w:rsidRPr="00797E3B">
              <w:rPr>
                <w:rFonts w:ascii="Calibri" w:hAnsi="Calibri"/>
                <w:sz w:val="20"/>
                <w:szCs w:val="20"/>
                <w:lang w:val="en-AU"/>
              </w:rPr>
              <w:t xml:space="preserve">, </w:t>
            </w:r>
            <w:r w:rsidR="00962B92" w:rsidRPr="00797E3B">
              <w:rPr>
                <w:rFonts w:ascii="Calibri" w:hAnsi="Calibri"/>
                <w:sz w:val="20"/>
                <w:szCs w:val="20"/>
                <w:lang w:val="en-AU"/>
              </w:rPr>
              <w:t>catering services</w:t>
            </w:r>
            <w:r w:rsidR="008F04B7" w:rsidRPr="00797E3B">
              <w:rPr>
                <w:rFonts w:ascii="Calibri" w:hAnsi="Calibri"/>
                <w:sz w:val="20"/>
                <w:szCs w:val="20"/>
                <w:lang w:val="en-AU"/>
              </w:rPr>
              <w:t xml:space="preserve">, </w:t>
            </w:r>
            <w:r w:rsidR="00F862EA" w:rsidRPr="00797E3B">
              <w:rPr>
                <w:rFonts w:ascii="Calibri" w:hAnsi="Calibri"/>
                <w:sz w:val="20"/>
                <w:szCs w:val="20"/>
                <w:lang w:val="en-AU"/>
              </w:rPr>
              <w:t>pharmacy, etc</w:t>
            </w:r>
            <w:r w:rsidR="001A024A">
              <w:rPr>
                <w:rFonts w:ascii="Calibri" w:hAnsi="Calibri"/>
                <w:sz w:val="20"/>
                <w:szCs w:val="20"/>
                <w:lang w:val="en-AU"/>
              </w:rPr>
              <w:t>.)</w:t>
            </w:r>
            <w:proofErr w:type="gramStart"/>
            <w:r w:rsidR="008F04B7" w:rsidRPr="00797E3B">
              <w:rPr>
                <w:rFonts w:ascii="Calibri" w:hAnsi="Calibri"/>
                <w:sz w:val="20"/>
                <w:szCs w:val="20"/>
                <w:lang w:val="en-AU"/>
              </w:rPr>
              <w:t>;</w:t>
            </w:r>
            <w:proofErr w:type="gramEnd"/>
          </w:p>
          <w:p w14:paraId="6F276A4A" w14:textId="77777777" w:rsidR="008F04B7" w:rsidRPr="00797E3B" w:rsidRDefault="00962B92"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Administrative management</w:t>
            </w:r>
            <w:r w:rsidR="008F04B7" w:rsidRPr="00797E3B">
              <w:rPr>
                <w:rFonts w:ascii="Calibri" w:hAnsi="Calibri"/>
                <w:sz w:val="20"/>
                <w:szCs w:val="20"/>
                <w:lang w:val="en-AU"/>
              </w:rPr>
              <w:t>.</w:t>
            </w:r>
          </w:p>
        </w:tc>
      </w:tr>
      <w:tr w:rsidR="008F04B7" w:rsidRPr="00797E3B" w14:paraId="4A2D7ED9"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D659AA" w14:textId="77777777" w:rsidR="008F04B7" w:rsidRPr="00797E3B" w:rsidRDefault="00F37446" w:rsidP="00C0121B">
            <w:pPr>
              <w:spacing w:after="0" w:line="240" w:lineRule="auto"/>
              <w:rPr>
                <w:rFonts w:ascii="Calibri" w:hAnsi="Calibri"/>
                <w:sz w:val="20"/>
                <w:szCs w:val="20"/>
                <w:lang w:val="en-AU"/>
              </w:rPr>
            </w:pPr>
            <w:r w:rsidRPr="00797E3B">
              <w:rPr>
                <w:rFonts w:ascii="Calibri" w:hAnsi="Calibri"/>
                <w:sz w:val="20"/>
                <w:szCs w:val="20"/>
                <w:lang w:val="en-AU"/>
              </w:rPr>
              <w:t>Estimated cost</w:t>
            </w:r>
            <w:r w:rsidR="00DB7E1B" w:rsidRPr="00797E3B">
              <w:rPr>
                <w:rFonts w:ascii="Calibri" w:hAnsi="Calibri"/>
                <w:sz w:val="20"/>
                <w:szCs w:val="20"/>
                <w:lang w:val="en-AU"/>
              </w:rPr>
              <w:t xml:space="preserve"> (</w:t>
            </w:r>
            <w:r w:rsidR="00026F6C" w:rsidRPr="00797E3B">
              <w:rPr>
                <w:rFonts w:ascii="Calibri" w:hAnsi="Calibri"/>
                <w:i/>
                <w:sz w:val="20"/>
                <w:szCs w:val="20"/>
                <w:lang w:val="en-AU"/>
              </w:rPr>
              <w:t>rehabilitation</w:t>
            </w:r>
            <w:r w:rsidR="00DB7E1B" w:rsidRPr="00797E3B">
              <w:rPr>
                <w:rFonts w:ascii="Calibri" w:hAnsi="Calibri"/>
                <w:sz w:val="20"/>
                <w:szCs w:val="20"/>
                <w:lang w:val="en-AU"/>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AD0B0" w14:textId="77777777" w:rsidR="008F04B7" w:rsidRPr="00797E3B" w:rsidRDefault="00BF0901" w:rsidP="00C0121B">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CFAF 56,250 M</w:t>
            </w:r>
          </w:p>
          <w:p w14:paraId="4764A237" w14:textId="77777777" w:rsidR="008F04B7" w:rsidRPr="00797E3B" w:rsidRDefault="00BF0901" w:rsidP="00C0121B">
            <w:pPr>
              <w:numPr>
                <w:ilvl w:val="0"/>
                <w:numId w:val="1"/>
              </w:numPr>
              <w:spacing w:after="0" w:line="240" w:lineRule="auto"/>
              <w:jc w:val="both"/>
              <w:rPr>
                <w:rFonts w:ascii="Calibri" w:hAnsi="Calibri"/>
                <w:sz w:val="20"/>
                <w:szCs w:val="20"/>
                <w:lang w:val="en-AU"/>
              </w:rPr>
            </w:pPr>
            <w:r w:rsidRPr="00797E3B">
              <w:rPr>
                <w:rFonts w:ascii="Calibri" w:hAnsi="Calibri"/>
                <w:sz w:val="20"/>
                <w:szCs w:val="20"/>
                <w:lang w:val="en-AU"/>
              </w:rPr>
              <w:t>EUR 86 M</w:t>
            </w:r>
          </w:p>
          <w:p w14:paraId="7AAFED3F" w14:textId="77777777" w:rsidR="008F04B7" w:rsidRPr="00797E3B" w:rsidRDefault="00BF0901" w:rsidP="00BF0901">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8F04B7" w:rsidRPr="00797E3B">
              <w:rPr>
                <w:rFonts w:ascii="Calibri" w:hAnsi="Calibri"/>
                <w:sz w:val="20"/>
                <w:szCs w:val="20"/>
                <w:lang w:val="en-AU"/>
              </w:rPr>
              <w:t>113 M (</w:t>
            </w:r>
            <w:r w:rsidR="004F6CD4" w:rsidRPr="00797E3B">
              <w:rPr>
                <w:rFonts w:ascii="Calibri" w:hAnsi="Calibri"/>
                <w:sz w:val="20"/>
                <w:szCs w:val="20"/>
                <w:lang w:val="en-AU"/>
              </w:rPr>
              <w:t>$1 = CFAF 500</w:t>
            </w:r>
            <w:r w:rsidR="008F04B7" w:rsidRPr="00797E3B">
              <w:rPr>
                <w:rFonts w:ascii="Calibri" w:hAnsi="Calibri"/>
                <w:sz w:val="20"/>
                <w:szCs w:val="20"/>
                <w:lang w:val="en-AU"/>
              </w:rPr>
              <w:t>)</w:t>
            </w:r>
          </w:p>
        </w:tc>
      </w:tr>
      <w:tr w:rsidR="008F04B7" w:rsidRPr="00797E3B" w14:paraId="41775186"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683980" w14:textId="77777777" w:rsidR="008F04B7" w:rsidRPr="00797E3B" w:rsidRDefault="002766F0" w:rsidP="00C0121B">
            <w:pPr>
              <w:spacing w:after="0" w:line="240" w:lineRule="auto"/>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2C835" w14:textId="77777777" w:rsidR="008F04B7" w:rsidRPr="00797E3B" w:rsidRDefault="008F04B7" w:rsidP="00C0121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8F04B7" w:rsidRPr="00797E3B" w14:paraId="26A8E03B"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F6B55" w14:textId="77777777" w:rsidR="008F04B7" w:rsidRPr="00797E3B" w:rsidRDefault="002766F0" w:rsidP="00BC52AB">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84553B3" w14:textId="77777777" w:rsidR="008F04B7" w:rsidRPr="00797E3B" w:rsidRDefault="002766F0" w:rsidP="00BC52AB">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8F04B7" w:rsidRPr="00797E3B" w14:paraId="1DD268D4"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F07FB" w14:textId="77777777" w:rsidR="008F04B7" w:rsidRPr="00797E3B" w:rsidRDefault="002766F0"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Users / private clients</w:t>
            </w:r>
          </w:p>
          <w:p w14:paraId="50D20C23" w14:textId="77777777" w:rsidR="008F04B7" w:rsidRPr="00797E3B" w:rsidRDefault="00B24CD2"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5288065" w14:textId="77777777" w:rsidR="008F04B7" w:rsidRPr="00797E3B" w:rsidRDefault="00BF0901" w:rsidP="007E2945">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Financing, rehabilitating, operating and maintaining</w:t>
            </w:r>
          </w:p>
        </w:tc>
      </w:tr>
      <w:tr w:rsidR="008F04B7" w:rsidRPr="00797E3B" w14:paraId="7D4584ED"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0C4118" w14:textId="77777777" w:rsidR="008F04B7" w:rsidRPr="00797E3B" w:rsidRDefault="0065753E" w:rsidP="00C0121B">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9F269" w14:textId="77777777" w:rsidR="008F04B7" w:rsidRPr="00797E3B" w:rsidRDefault="00BF0901" w:rsidP="00C0121B">
            <w:pPr>
              <w:pStyle w:val="ListParagraph"/>
              <w:numPr>
                <w:ilvl w:val="0"/>
                <w:numId w:val="2"/>
              </w:numPr>
              <w:ind w:left="360"/>
              <w:jc w:val="both"/>
              <w:rPr>
                <w:rFonts w:ascii="Calibri" w:hAnsi="Calibri"/>
                <w:sz w:val="20"/>
                <w:szCs w:val="20"/>
                <w:lang w:val="en-AU"/>
              </w:rPr>
            </w:pPr>
            <w:proofErr w:type="spellStart"/>
            <w:r w:rsidRPr="00797E3B">
              <w:rPr>
                <w:rFonts w:ascii="Calibri" w:hAnsi="Calibri"/>
                <w:sz w:val="20"/>
                <w:szCs w:val="20"/>
                <w:lang w:val="en-AU"/>
              </w:rPr>
              <w:t>To</w:t>
            </w:r>
            <w:r w:rsidR="0065753E" w:rsidRPr="00797E3B">
              <w:rPr>
                <w:rFonts w:ascii="Calibri" w:hAnsi="Calibri"/>
                <w:sz w:val="20"/>
                <w:szCs w:val="20"/>
                <w:lang w:val="en-AU"/>
              </w:rPr>
              <w:t>R</w:t>
            </w:r>
            <w:proofErr w:type="spellEnd"/>
            <w:r w:rsidR="008F04B7" w:rsidRPr="00797E3B">
              <w:rPr>
                <w:rFonts w:ascii="Calibri" w:hAnsi="Calibri"/>
                <w:sz w:val="20"/>
                <w:szCs w:val="20"/>
                <w:lang w:val="en-AU"/>
              </w:rPr>
              <w:t xml:space="preserve"> </w:t>
            </w:r>
            <w:r w:rsidR="00F875AD" w:rsidRPr="00797E3B">
              <w:rPr>
                <w:rFonts w:ascii="Calibri" w:hAnsi="Calibri"/>
                <w:sz w:val="20"/>
                <w:szCs w:val="20"/>
                <w:lang w:val="en-AU"/>
              </w:rPr>
              <w:t>available</w:t>
            </w:r>
          </w:p>
        </w:tc>
      </w:tr>
      <w:tr w:rsidR="008F04B7" w:rsidRPr="00797E3B" w14:paraId="211D4FC1"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096FC1" w14:textId="77777777" w:rsidR="008F04B7" w:rsidRPr="00797E3B" w:rsidRDefault="003113EB" w:rsidP="00C0121B">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14276" w14:textId="77777777" w:rsidR="008F04B7" w:rsidRPr="00797E3B" w:rsidRDefault="00867EA9" w:rsidP="00C0121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 xml:space="preserve">Preparatory </w:t>
            </w:r>
            <w:r w:rsidR="00D46FEF" w:rsidRPr="00797E3B">
              <w:rPr>
                <w:rFonts w:ascii="Calibri" w:hAnsi="Calibri"/>
                <w:sz w:val="20"/>
                <w:szCs w:val="20"/>
                <w:lang w:val="en-AU"/>
              </w:rPr>
              <w:t xml:space="preserve">studies to be carried </w:t>
            </w:r>
            <w:proofErr w:type="gramStart"/>
            <w:r w:rsidR="00D46FEF" w:rsidRPr="00797E3B">
              <w:rPr>
                <w:rFonts w:ascii="Calibri" w:hAnsi="Calibri"/>
                <w:sz w:val="20"/>
                <w:szCs w:val="20"/>
                <w:lang w:val="en-AU"/>
              </w:rPr>
              <w:t>out</w:t>
            </w:r>
            <w:r w:rsidR="008F04B7" w:rsidRPr="00797E3B">
              <w:rPr>
                <w:rFonts w:ascii="Calibri" w:hAnsi="Calibri"/>
                <w:sz w:val="20"/>
                <w:szCs w:val="20"/>
                <w:lang w:val="en-AU"/>
              </w:rPr>
              <w:t> ;</w:t>
            </w:r>
            <w:proofErr w:type="gramEnd"/>
          </w:p>
          <w:p w14:paraId="292F92BE" w14:textId="77777777" w:rsidR="008F04B7" w:rsidRPr="00797E3B" w:rsidRDefault="00F862EA" w:rsidP="00C0121B">
            <w:pPr>
              <w:pStyle w:val="ListParagraph"/>
              <w:numPr>
                <w:ilvl w:val="0"/>
                <w:numId w:val="2"/>
              </w:numPr>
              <w:ind w:left="360"/>
              <w:jc w:val="both"/>
              <w:rPr>
                <w:rFonts w:ascii="Calibri" w:hAnsi="Calibri"/>
                <w:sz w:val="20"/>
                <w:szCs w:val="20"/>
                <w:lang w:val="en-AU"/>
              </w:rPr>
            </w:pPr>
            <w:r w:rsidRPr="00797E3B">
              <w:rPr>
                <w:rFonts w:ascii="Calibri" w:hAnsi="Calibri"/>
                <w:sz w:val="20"/>
                <w:szCs w:val="20"/>
                <w:lang w:val="en-AU"/>
              </w:rPr>
              <w:t>Procedure for the implementation</w:t>
            </w:r>
            <w:r w:rsidR="008F04B7" w:rsidRPr="00797E3B">
              <w:rPr>
                <w:rFonts w:ascii="Calibri" w:hAnsi="Calibri"/>
                <w:sz w:val="20"/>
                <w:szCs w:val="20"/>
                <w:lang w:val="en-AU"/>
              </w:rPr>
              <w:t>.</w:t>
            </w:r>
          </w:p>
        </w:tc>
      </w:tr>
    </w:tbl>
    <w:p w14:paraId="7C895296" w14:textId="77777777" w:rsidR="00DB7E1B" w:rsidRPr="00797E3B" w:rsidRDefault="00DB7E1B" w:rsidP="00531AA9">
      <w:pPr>
        <w:rPr>
          <w:lang w:val="en-AU"/>
        </w:rPr>
      </w:pPr>
    </w:p>
    <w:p w14:paraId="3B323C87" w14:textId="77777777" w:rsidR="00AF0682" w:rsidRPr="00797E3B" w:rsidRDefault="00AF0682">
      <w:pPr>
        <w:rPr>
          <w:lang w:val="en-AU"/>
        </w:rPr>
      </w:pPr>
      <w:r w:rsidRPr="00797E3B">
        <w:rPr>
          <w:lang w:val="en-AU"/>
        </w:rPr>
        <w:br w:type="page"/>
      </w:r>
    </w:p>
    <w:p w14:paraId="33DC904B" w14:textId="3F23218D" w:rsidR="00531AA9" w:rsidRPr="00FC4B74" w:rsidRDefault="00FF75E2" w:rsidP="00FC4B74">
      <w:pPr>
        <w:pStyle w:val="Heading1"/>
        <w:rPr>
          <w:lang w:val="en-AU"/>
        </w:rPr>
      </w:pPr>
      <w:bookmarkStart w:id="88" w:name="_Toc321766870"/>
      <w:r w:rsidRPr="00797E3B">
        <w:rPr>
          <w:lang w:val="en-AU"/>
        </w:rPr>
        <w:lastRenderedPageBreak/>
        <w:t xml:space="preserve">Building and </w:t>
      </w:r>
      <w:r w:rsidR="00E763FC" w:rsidRPr="00797E3B">
        <w:rPr>
          <w:lang w:val="en-AU"/>
        </w:rPr>
        <w:t>equipping the National</w:t>
      </w:r>
      <w:r w:rsidRPr="00797E3B">
        <w:rPr>
          <w:lang w:val="en-AU"/>
        </w:rPr>
        <w:t xml:space="preserve"> </w:t>
      </w:r>
      <w:r w:rsidR="006E3457" w:rsidRPr="00797E3B">
        <w:rPr>
          <w:lang w:val="en-AU"/>
        </w:rPr>
        <w:t>Centre</w:t>
      </w:r>
      <w:r w:rsidR="000F4A6C" w:rsidRPr="00797E3B">
        <w:rPr>
          <w:lang w:val="en-AU"/>
        </w:rPr>
        <w:t xml:space="preserve"> for Radiotherapy</w:t>
      </w:r>
      <w:r w:rsidRPr="00797E3B">
        <w:rPr>
          <w:lang w:val="en-AU"/>
        </w:rPr>
        <w:t xml:space="preserve"> and</w:t>
      </w:r>
      <w:bookmarkEnd w:id="88"/>
      <w:r w:rsidRPr="00797E3B">
        <w:rPr>
          <w:lang w:val="en-AU"/>
        </w:rPr>
        <w:t xml:space="preserve"> </w:t>
      </w:r>
      <w:bookmarkStart w:id="89" w:name="_Toc321766871"/>
      <w:r w:rsidRPr="00FC4B74">
        <w:rPr>
          <w:rFonts w:ascii="Calibri" w:hAnsi="Calibri"/>
          <w:lang w:val="en-AU"/>
        </w:rPr>
        <w:t>Medical Oncology</w:t>
      </w:r>
      <w:r w:rsidR="00F07D98" w:rsidRPr="00FC4B74">
        <w:rPr>
          <w:rFonts w:ascii="Calibri" w:hAnsi="Calibri"/>
          <w:lang w:val="en-AU"/>
        </w:rPr>
        <w:t xml:space="preserve"> </w:t>
      </w:r>
      <w:r w:rsidR="001004EF" w:rsidRPr="00FC4B74">
        <w:rPr>
          <w:rFonts w:ascii="Calibri" w:hAnsi="Calibri"/>
          <w:lang w:val="en-AU"/>
        </w:rPr>
        <w:t>of Abidjan</w:t>
      </w:r>
      <w:bookmarkEnd w:id="8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E410B" w:rsidRPr="00797E3B" w14:paraId="320B77BB" w14:textId="77777777" w:rsidTr="00251796">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9850C2" w14:textId="77777777" w:rsidR="00531AA9"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EEF35" w14:textId="77777777" w:rsidR="00531AA9" w:rsidRPr="00797E3B" w:rsidRDefault="00B94B6D" w:rsidP="00C0121B">
            <w:pPr>
              <w:spacing w:after="0" w:line="240" w:lineRule="auto"/>
              <w:jc w:val="both"/>
              <w:rPr>
                <w:rFonts w:ascii="Calibri" w:hAnsi="Calibri"/>
                <w:bCs/>
                <w:sz w:val="20"/>
                <w:szCs w:val="20"/>
                <w:lang w:val="en-AU"/>
              </w:rPr>
            </w:pPr>
            <w:r w:rsidRPr="00797E3B">
              <w:rPr>
                <w:rFonts w:ascii="Calibri" w:hAnsi="Calibri"/>
                <w:bCs/>
                <w:sz w:val="20"/>
                <w:szCs w:val="20"/>
                <w:lang w:val="en-AU"/>
              </w:rPr>
              <w:t>BUILDING</w:t>
            </w:r>
            <w:r w:rsidR="00F07D98" w:rsidRPr="00797E3B">
              <w:rPr>
                <w:rFonts w:ascii="Calibri" w:hAnsi="Calibri"/>
                <w:bCs/>
                <w:sz w:val="20"/>
                <w:szCs w:val="20"/>
                <w:lang w:val="en-AU"/>
              </w:rPr>
              <w:t xml:space="preserve"> </w:t>
            </w:r>
            <w:r w:rsidR="003E410B" w:rsidRPr="00797E3B">
              <w:rPr>
                <w:rFonts w:ascii="Calibri" w:hAnsi="Calibri"/>
                <w:bCs/>
                <w:sz w:val="20"/>
                <w:szCs w:val="20"/>
                <w:lang w:val="en-AU"/>
              </w:rPr>
              <w:t>AND EQUIPPING</w:t>
            </w:r>
            <w:r w:rsidR="00FF75E2" w:rsidRPr="00797E3B">
              <w:rPr>
                <w:rFonts w:ascii="Calibri" w:hAnsi="Calibri"/>
                <w:bCs/>
                <w:sz w:val="20"/>
                <w:szCs w:val="20"/>
                <w:lang w:val="en-AU"/>
              </w:rPr>
              <w:t xml:space="preserve"> THE NATIONAL </w:t>
            </w:r>
            <w:r w:rsidR="006E3457" w:rsidRPr="00797E3B">
              <w:rPr>
                <w:rFonts w:ascii="Calibri" w:hAnsi="Calibri"/>
                <w:bCs/>
                <w:sz w:val="20"/>
                <w:szCs w:val="20"/>
                <w:lang w:val="en-AU"/>
              </w:rPr>
              <w:t>CENTRE</w:t>
            </w:r>
            <w:r w:rsidR="000F4A6C" w:rsidRPr="00797E3B">
              <w:rPr>
                <w:rFonts w:ascii="Calibri" w:hAnsi="Calibri"/>
                <w:bCs/>
                <w:sz w:val="20"/>
                <w:szCs w:val="20"/>
                <w:lang w:val="en-AU"/>
              </w:rPr>
              <w:t xml:space="preserve"> FOR RADIOTHERAPY</w:t>
            </w:r>
            <w:r w:rsidR="00FF75E2" w:rsidRPr="00797E3B">
              <w:rPr>
                <w:rFonts w:ascii="Calibri" w:hAnsi="Calibri"/>
                <w:bCs/>
                <w:sz w:val="20"/>
                <w:szCs w:val="20"/>
                <w:lang w:val="en-AU"/>
              </w:rPr>
              <w:t xml:space="preserve"> AND MEDICAL ONCOLOGY</w:t>
            </w:r>
            <w:r w:rsidR="00F07D98" w:rsidRPr="00797E3B">
              <w:rPr>
                <w:rFonts w:ascii="Calibri" w:hAnsi="Calibri"/>
                <w:bCs/>
                <w:sz w:val="20"/>
                <w:szCs w:val="20"/>
                <w:lang w:val="en-AU"/>
              </w:rPr>
              <w:t xml:space="preserve"> </w:t>
            </w:r>
            <w:r w:rsidR="001004EF" w:rsidRPr="00797E3B">
              <w:rPr>
                <w:rFonts w:ascii="Calibri" w:hAnsi="Calibri"/>
                <w:bCs/>
                <w:sz w:val="20"/>
                <w:szCs w:val="20"/>
                <w:lang w:val="en-AU"/>
              </w:rPr>
              <w:t>OF ABIDJAN</w:t>
            </w:r>
          </w:p>
        </w:tc>
      </w:tr>
      <w:tr w:rsidR="003E410B" w:rsidRPr="00797E3B" w14:paraId="3ACAE684" w14:textId="77777777" w:rsidTr="00BC52AB">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FD129A" w14:textId="77777777" w:rsidR="00531AA9" w:rsidRPr="00797E3B" w:rsidRDefault="0065753E" w:rsidP="00BC52AB">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FA934" w14:textId="77777777" w:rsidR="00531AA9" w:rsidRPr="00797E3B" w:rsidRDefault="00757C66" w:rsidP="00BC52AB">
            <w:pPr>
              <w:spacing w:after="0"/>
              <w:jc w:val="both"/>
              <w:rPr>
                <w:rFonts w:ascii="Calibri" w:hAnsi="Calibri"/>
                <w:sz w:val="20"/>
                <w:szCs w:val="20"/>
                <w:lang w:val="en-AU"/>
              </w:rPr>
            </w:pPr>
            <w:r w:rsidRPr="00797E3B">
              <w:rPr>
                <w:rFonts w:ascii="Calibri" w:hAnsi="Calibri"/>
                <w:sz w:val="20"/>
                <w:szCs w:val="20"/>
                <w:lang w:val="en-AU"/>
              </w:rPr>
              <w:t>MINISTRY OF HEALTH AND THE FIGHT AGAINST AIDS</w:t>
            </w:r>
          </w:p>
        </w:tc>
      </w:tr>
      <w:tr w:rsidR="003E410B" w:rsidRPr="00797E3B" w14:paraId="565134E3" w14:textId="77777777" w:rsidTr="009C7CB2">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A1964" w14:textId="77777777" w:rsidR="00531AA9" w:rsidRPr="00797E3B" w:rsidRDefault="00F37446" w:rsidP="00531AA9">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CD716" w14:textId="77777777" w:rsidR="00531AA9" w:rsidRPr="00797E3B" w:rsidRDefault="00531AA9" w:rsidP="00531AA9">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3E410B"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DOUHOU</w:t>
            </w:r>
            <w:r w:rsidR="00BC52AB" w:rsidRPr="00797E3B">
              <w:rPr>
                <w:rFonts w:ascii="Calibri" w:hAnsi="Calibri"/>
                <w:sz w:val="20"/>
                <w:szCs w:val="20"/>
                <w:lang w:val="en-AU"/>
              </w:rPr>
              <w:t xml:space="preserve"> Pierre</w:t>
            </w:r>
          </w:p>
          <w:p w14:paraId="56C444F4" w14:textId="77777777" w:rsidR="00531AA9" w:rsidRPr="00797E3B" w:rsidRDefault="001A4E08" w:rsidP="00531AA9">
            <w:pPr>
              <w:spacing w:after="0" w:line="240" w:lineRule="auto"/>
              <w:jc w:val="center"/>
              <w:rPr>
                <w:rFonts w:ascii="Calibri" w:hAnsi="Calibri"/>
                <w:sz w:val="20"/>
                <w:szCs w:val="20"/>
                <w:lang w:val="en-AU"/>
              </w:rPr>
            </w:pPr>
            <w:r w:rsidRPr="00797E3B">
              <w:rPr>
                <w:rFonts w:ascii="Calibri" w:hAnsi="Calibri"/>
                <w:sz w:val="20"/>
                <w:szCs w:val="20"/>
                <w:lang w:val="en-AU"/>
              </w:rPr>
              <w:t>Deputy Director of the Cabinet</w:t>
            </w:r>
          </w:p>
          <w:p w14:paraId="429615F0" w14:textId="77777777" w:rsidR="00531AA9" w:rsidRPr="00797E3B" w:rsidRDefault="00117492" w:rsidP="00531AA9">
            <w:pPr>
              <w:spacing w:after="0" w:line="240" w:lineRule="auto"/>
              <w:jc w:val="center"/>
              <w:rPr>
                <w:rFonts w:ascii="Calibri" w:hAnsi="Calibri"/>
                <w:sz w:val="20"/>
                <w:szCs w:val="20"/>
                <w:lang w:val="en-AU"/>
              </w:rPr>
            </w:pPr>
            <w:r w:rsidRPr="00797E3B">
              <w:rPr>
                <w:rFonts w:ascii="Calibri" w:hAnsi="Calibri"/>
                <w:sz w:val="20"/>
                <w:szCs w:val="20"/>
                <w:lang w:val="en-AU"/>
              </w:rPr>
              <w:t>Tel:</w:t>
            </w:r>
            <w:r w:rsidR="00531AA9" w:rsidRPr="00797E3B">
              <w:rPr>
                <w:rFonts w:ascii="Calibri" w:hAnsi="Calibri"/>
                <w:sz w:val="20"/>
                <w:szCs w:val="20"/>
                <w:lang w:val="en-AU"/>
              </w:rPr>
              <w:t xml:space="preserve"> +</w:t>
            </w:r>
            <w:r w:rsidR="00F969F0" w:rsidRPr="00797E3B">
              <w:rPr>
                <w:rFonts w:ascii="Calibri" w:hAnsi="Calibri"/>
                <w:sz w:val="20"/>
                <w:szCs w:val="20"/>
                <w:lang w:val="en-AU"/>
              </w:rPr>
              <w:t> </w:t>
            </w:r>
            <w:r w:rsidR="00531AA9" w:rsidRPr="00797E3B">
              <w:rPr>
                <w:rFonts w:ascii="Calibri" w:hAnsi="Calibri"/>
                <w:sz w:val="20"/>
                <w:szCs w:val="20"/>
                <w:lang w:val="en-AU"/>
              </w:rPr>
              <w:t>(225) 20 21 08 71</w:t>
            </w:r>
          </w:p>
          <w:p w14:paraId="12D4751A" w14:textId="77777777" w:rsidR="00531AA9" w:rsidRPr="00797E3B" w:rsidRDefault="00531AA9" w:rsidP="00531AA9">
            <w:pPr>
              <w:spacing w:after="0" w:line="240" w:lineRule="auto"/>
              <w:jc w:val="center"/>
              <w:rPr>
                <w:rFonts w:ascii="Calibri" w:hAnsi="Calibri"/>
                <w:sz w:val="20"/>
                <w:szCs w:val="20"/>
                <w:lang w:val="en-AU"/>
              </w:rPr>
            </w:pPr>
            <w:proofErr w:type="gramStart"/>
            <w:r w:rsidRPr="00797E3B">
              <w:rPr>
                <w:rFonts w:ascii="Calibri" w:hAnsi="Calibri"/>
                <w:sz w:val="20"/>
                <w:szCs w:val="20"/>
                <w:lang w:val="en-AU"/>
              </w:rPr>
              <w:t>Fax :</w:t>
            </w:r>
            <w:proofErr w:type="gramEnd"/>
            <w:r w:rsidRPr="00797E3B">
              <w:rPr>
                <w:rFonts w:ascii="Calibri" w:hAnsi="Calibri"/>
                <w:sz w:val="20"/>
                <w:szCs w:val="20"/>
                <w:lang w:val="en-AU"/>
              </w:rPr>
              <w:t xml:space="preserve"> (225) 20 21 82 35</w:t>
            </w:r>
          </w:p>
          <w:p w14:paraId="7B9D22E9" w14:textId="77777777" w:rsidR="00531AA9" w:rsidRPr="00797E3B" w:rsidRDefault="0059604C" w:rsidP="00531AA9">
            <w:pPr>
              <w:spacing w:after="0" w:line="240" w:lineRule="auto"/>
              <w:jc w:val="center"/>
              <w:rPr>
                <w:rFonts w:ascii="Calibri" w:hAnsi="Calibri"/>
                <w:sz w:val="20"/>
                <w:szCs w:val="20"/>
                <w:lang w:val="en-AU"/>
              </w:rPr>
            </w:pPr>
            <w:hyperlink r:id="rId102" w:history="1">
              <w:r w:rsidR="00531AA9" w:rsidRPr="00797E3B">
                <w:rPr>
                  <w:rFonts w:ascii="Calibri" w:hAnsi="Calibri"/>
                  <w:color w:val="0000FF" w:themeColor="hyperlink"/>
                  <w:sz w:val="20"/>
                  <w:szCs w:val="20"/>
                  <w:u w:val="single"/>
                  <w:lang w:val="en-AU"/>
                </w:rPr>
                <w:t>p-douhou@hotmail.com</w:t>
              </w:r>
            </w:hyperlink>
          </w:p>
        </w:tc>
      </w:tr>
      <w:tr w:rsidR="003E410B" w:rsidRPr="00797E3B" w14:paraId="0C76346F"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66C634" w14:textId="77777777" w:rsidR="00531AA9" w:rsidRPr="00797E3B" w:rsidRDefault="00B46B96" w:rsidP="00BC52AB">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7548" w14:textId="77777777" w:rsidR="00531AA9" w:rsidRPr="00797E3B" w:rsidRDefault="00531AA9" w:rsidP="00BC52AB">
            <w:pPr>
              <w:spacing w:after="0"/>
              <w:ind w:left="72"/>
              <w:jc w:val="both"/>
              <w:rPr>
                <w:rFonts w:ascii="Calibri" w:hAnsi="Calibri"/>
                <w:sz w:val="20"/>
                <w:szCs w:val="20"/>
                <w:lang w:val="en-AU"/>
              </w:rPr>
            </w:pPr>
            <w:r w:rsidRPr="00797E3B">
              <w:rPr>
                <w:rFonts w:ascii="Calibri" w:hAnsi="Calibri"/>
                <w:sz w:val="20"/>
                <w:szCs w:val="20"/>
                <w:lang w:val="en-AU"/>
              </w:rPr>
              <w:t>Abidjan</w:t>
            </w:r>
          </w:p>
        </w:tc>
      </w:tr>
      <w:tr w:rsidR="003E410B" w:rsidRPr="00797E3B" w14:paraId="693F203D" w14:textId="77777777" w:rsidTr="009C7CB2">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C641BE" w14:textId="77777777" w:rsidR="00531AA9" w:rsidRPr="00797E3B" w:rsidRDefault="00F37446" w:rsidP="00BC52AB">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4F170" w14:textId="77777777" w:rsidR="00531AA9" w:rsidRPr="00797E3B" w:rsidRDefault="009E6483" w:rsidP="003E410B">
            <w:pPr>
              <w:spacing w:after="0" w:line="240" w:lineRule="auto"/>
              <w:jc w:val="both"/>
              <w:rPr>
                <w:rFonts w:ascii="Calibri" w:hAnsi="Calibri"/>
                <w:sz w:val="20"/>
                <w:szCs w:val="20"/>
                <w:vertAlign w:val="superscript"/>
                <w:lang w:val="en-AU"/>
              </w:rPr>
            </w:pPr>
            <w:r w:rsidRPr="00797E3B">
              <w:rPr>
                <w:rFonts w:ascii="Calibri" w:hAnsi="Calibri"/>
                <w:sz w:val="20"/>
                <w:szCs w:val="20"/>
                <w:lang w:val="en-AU"/>
              </w:rPr>
              <w:t xml:space="preserve">The aim </w:t>
            </w:r>
            <w:r w:rsidR="003E410B" w:rsidRPr="00797E3B">
              <w:rPr>
                <w:rFonts w:ascii="Calibri" w:hAnsi="Calibri"/>
                <w:sz w:val="20"/>
                <w:szCs w:val="20"/>
                <w:lang w:val="en-AU"/>
              </w:rPr>
              <w:t>of t</w:t>
            </w:r>
            <w:r w:rsidR="003E410B" w:rsidRPr="00797E3B">
              <w:rPr>
                <w:rFonts w:ascii="Calibri" w:eastAsia="Times New Roman" w:hAnsi="Calibri" w:cs="Times New Roman"/>
                <w:sz w:val="20"/>
                <w:szCs w:val="20"/>
                <w:lang w:val="en-AU"/>
              </w:rPr>
              <w:t>h</w:t>
            </w:r>
            <w:r w:rsidR="003E410B" w:rsidRPr="00797E3B">
              <w:rPr>
                <w:rFonts w:ascii="Calibri" w:hAnsi="Calibri"/>
                <w:sz w:val="20"/>
                <w:szCs w:val="20"/>
                <w:lang w:val="en-AU"/>
              </w:rPr>
              <w:t xml:space="preserve">is project is </w:t>
            </w:r>
            <w:r w:rsidRPr="00797E3B">
              <w:rPr>
                <w:rFonts w:ascii="Calibri" w:hAnsi="Calibri"/>
                <w:sz w:val="20"/>
                <w:szCs w:val="20"/>
                <w:lang w:val="en-AU"/>
              </w:rPr>
              <w:t>to</w:t>
            </w:r>
            <w:r w:rsidR="00DF7D61" w:rsidRPr="00797E3B">
              <w:rPr>
                <w:rFonts w:ascii="Calibri" w:hAnsi="Calibri"/>
                <w:sz w:val="20"/>
                <w:szCs w:val="20"/>
                <w:lang w:val="en-AU"/>
              </w:rPr>
              <w:t xml:space="preserve"> </w:t>
            </w:r>
            <w:r w:rsidR="0036132F" w:rsidRPr="00797E3B">
              <w:rPr>
                <w:rFonts w:ascii="Calibri" w:hAnsi="Calibri"/>
                <w:sz w:val="20"/>
                <w:szCs w:val="20"/>
                <w:lang w:val="en-AU"/>
              </w:rPr>
              <w:t>build and equip</w:t>
            </w:r>
            <w:r w:rsidR="003E410B" w:rsidRPr="00797E3B">
              <w:rPr>
                <w:rFonts w:ascii="Calibri" w:hAnsi="Calibri"/>
                <w:sz w:val="20"/>
                <w:szCs w:val="20"/>
                <w:lang w:val="en-AU"/>
              </w:rPr>
              <w:t xml:space="preserve"> t</w:t>
            </w:r>
            <w:r w:rsidR="003E410B" w:rsidRPr="00797E3B">
              <w:rPr>
                <w:rFonts w:ascii="Calibri" w:eastAsia="Times New Roman" w:hAnsi="Calibri" w:cs="Times New Roman"/>
                <w:sz w:val="20"/>
                <w:szCs w:val="20"/>
                <w:lang w:val="en-AU"/>
              </w:rPr>
              <w:t>h</w:t>
            </w:r>
            <w:r w:rsidR="003E410B" w:rsidRPr="00797E3B">
              <w:rPr>
                <w:rFonts w:ascii="Calibri" w:hAnsi="Calibri"/>
                <w:sz w:val="20"/>
                <w:szCs w:val="20"/>
                <w:lang w:val="en-AU"/>
              </w:rPr>
              <w:t>e</w:t>
            </w:r>
            <w:r w:rsidR="00DF7D61" w:rsidRPr="00797E3B">
              <w:rPr>
                <w:rFonts w:ascii="Calibri" w:hAnsi="Calibri"/>
                <w:sz w:val="20"/>
                <w:szCs w:val="20"/>
                <w:lang w:val="en-AU"/>
              </w:rPr>
              <w:t xml:space="preserve"> </w:t>
            </w:r>
            <w:r w:rsidR="003E410B" w:rsidRPr="00797E3B">
              <w:rPr>
                <w:rFonts w:ascii="Calibri" w:hAnsi="Calibri"/>
                <w:sz w:val="20"/>
                <w:szCs w:val="20"/>
                <w:lang w:val="en-AU"/>
              </w:rPr>
              <w:t>National Centre for Radiotherapy and Medical Oncology</w:t>
            </w:r>
            <w:r w:rsidR="00DF7D61" w:rsidRPr="00797E3B">
              <w:rPr>
                <w:rFonts w:ascii="Calibri" w:hAnsi="Calibri"/>
                <w:sz w:val="20"/>
                <w:szCs w:val="20"/>
                <w:lang w:val="en-AU"/>
              </w:rPr>
              <w:t xml:space="preserve"> </w:t>
            </w:r>
            <w:r w:rsidR="001004EF" w:rsidRPr="00797E3B">
              <w:rPr>
                <w:rFonts w:ascii="Calibri" w:hAnsi="Calibri"/>
                <w:sz w:val="20"/>
                <w:szCs w:val="20"/>
                <w:lang w:val="en-AU"/>
              </w:rPr>
              <w:t>of Abidjan</w:t>
            </w:r>
            <w:r w:rsidR="003E410B" w:rsidRPr="00797E3B">
              <w:rPr>
                <w:rFonts w:ascii="Calibri" w:hAnsi="Calibri"/>
                <w:sz w:val="20"/>
                <w:szCs w:val="20"/>
                <w:lang w:val="en-AU"/>
              </w:rPr>
              <w:t>, located near t</w:t>
            </w:r>
            <w:r w:rsidR="003E410B" w:rsidRPr="00797E3B">
              <w:rPr>
                <w:rFonts w:ascii="Calibri" w:eastAsia="Times New Roman" w:hAnsi="Calibri" w:cs="Times New Roman"/>
                <w:sz w:val="20"/>
                <w:szCs w:val="20"/>
                <w:lang w:val="en-AU"/>
              </w:rPr>
              <w:t>h</w:t>
            </w:r>
            <w:r w:rsidR="003E410B" w:rsidRPr="00797E3B">
              <w:rPr>
                <w:rFonts w:ascii="Calibri" w:hAnsi="Calibri"/>
                <w:sz w:val="20"/>
                <w:szCs w:val="20"/>
                <w:lang w:val="en-AU"/>
              </w:rPr>
              <w:t>e</w:t>
            </w:r>
            <w:r w:rsidR="00DF7D61" w:rsidRPr="00797E3B">
              <w:rPr>
                <w:rFonts w:ascii="Calibri" w:hAnsi="Calibri"/>
                <w:sz w:val="20"/>
                <w:szCs w:val="20"/>
                <w:lang w:val="en-AU"/>
              </w:rPr>
              <w:t xml:space="preserve"> </w:t>
            </w:r>
            <w:r w:rsidR="00130B9F" w:rsidRPr="00797E3B">
              <w:rPr>
                <w:rFonts w:ascii="Calibri" w:hAnsi="Calibri"/>
                <w:sz w:val="20"/>
                <w:szCs w:val="20"/>
                <w:lang w:val="en-AU"/>
              </w:rPr>
              <w:t xml:space="preserve">University Hospital of </w:t>
            </w:r>
            <w:proofErr w:type="spellStart"/>
            <w:r w:rsidR="00130B9F" w:rsidRPr="00797E3B">
              <w:rPr>
                <w:rFonts w:ascii="Calibri" w:hAnsi="Calibri"/>
                <w:sz w:val="20"/>
                <w:szCs w:val="20"/>
                <w:lang w:val="en-AU"/>
              </w:rPr>
              <w:t>Cocody</w:t>
            </w:r>
            <w:proofErr w:type="spellEnd"/>
            <w:r w:rsidR="005965AA" w:rsidRPr="00797E3B">
              <w:rPr>
                <w:rFonts w:ascii="Calibri" w:hAnsi="Calibri"/>
                <w:sz w:val="20"/>
                <w:szCs w:val="20"/>
                <w:lang w:val="en-AU"/>
              </w:rPr>
              <w:t xml:space="preserve">, </w:t>
            </w:r>
            <w:r w:rsidR="003E410B" w:rsidRPr="00797E3B">
              <w:rPr>
                <w:rFonts w:ascii="Calibri" w:hAnsi="Calibri"/>
                <w:sz w:val="20"/>
                <w:szCs w:val="20"/>
                <w:lang w:val="en-AU"/>
              </w:rPr>
              <w:t>on a total</w:t>
            </w:r>
            <w:r w:rsidR="005965AA" w:rsidRPr="00797E3B">
              <w:rPr>
                <w:rFonts w:ascii="Calibri" w:hAnsi="Calibri"/>
                <w:sz w:val="20"/>
                <w:szCs w:val="20"/>
                <w:lang w:val="en-AU"/>
              </w:rPr>
              <w:t xml:space="preserve"> </w:t>
            </w:r>
            <w:r w:rsidR="007000FA" w:rsidRPr="00797E3B">
              <w:rPr>
                <w:rFonts w:ascii="Calibri" w:hAnsi="Calibri"/>
                <w:sz w:val="20"/>
                <w:szCs w:val="20"/>
                <w:lang w:val="en-AU"/>
              </w:rPr>
              <w:t>surface area</w:t>
            </w:r>
            <w:r w:rsidR="003E410B" w:rsidRPr="00797E3B">
              <w:rPr>
                <w:rFonts w:ascii="Calibri" w:hAnsi="Calibri"/>
                <w:sz w:val="20"/>
                <w:szCs w:val="20"/>
                <w:lang w:val="en-AU"/>
              </w:rPr>
              <w:t xml:space="preserve"> of</w:t>
            </w:r>
            <w:r w:rsidR="00DF7D61" w:rsidRPr="00797E3B">
              <w:rPr>
                <w:rFonts w:ascii="Calibri" w:hAnsi="Calibri"/>
                <w:sz w:val="20"/>
                <w:szCs w:val="20"/>
                <w:lang w:val="en-AU"/>
              </w:rPr>
              <w:t xml:space="preserve"> 2</w:t>
            </w:r>
            <w:r w:rsidR="003E410B" w:rsidRPr="00797E3B">
              <w:rPr>
                <w:rFonts w:ascii="Calibri" w:hAnsi="Calibri"/>
                <w:sz w:val="20"/>
                <w:szCs w:val="20"/>
                <w:lang w:val="en-AU"/>
              </w:rPr>
              <w:t>,</w:t>
            </w:r>
            <w:r w:rsidR="00F969F0" w:rsidRPr="00797E3B">
              <w:rPr>
                <w:rFonts w:ascii="Calibri" w:hAnsi="Calibri"/>
                <w:sz w:val="20"/>
                <w:szCs w:val="20"/>
                <w:lang w:val="en-AU"/>
              </w:rPr>
              <w:t>400 </w:t>
            </w:r>
            <w:r w:rsidR="00DF7D61" w:rsidRPr="00797E3B">
              <w:rPr>
                <w:rFonts w:ascii="Calibri" w:hAnsi="Calibri"/>
                <w:sz w:val="20"/>
                <w:szCs w:val="20"/>
                <w:lang w:val="en-AU"/>
              </w:rPr>
              <w:t>m</w:t>
            </w:r>
            <w:r w:rsidR="00DF7D61" w:rsidRPr="00797E3B">
              <w:rPr>
                <w:rFonts w:ascii="Calibri" w:hAnsi="Calibri"/>
                <w:sz w:val="20"/>
                <w:szCs w:val="20"/>
                <w:vertAlign w:val="superscript"/>
                <w:lang w:val="en-AU"/>
              </w:rPr>
              <w:t>2</w:t>
            </w:r>
            <w:r w:rsidR="00DF7D61" w:rsidRPr="00797E3B">
              <w:rPr>
                <w:rFonts w:ascii="Calibri" w:hAnsi="Calibri"/>
                <w:sz w:val="20"/>
                <w:szCs w:val="20"/>
                <w:lang w:val="en-AU"/>
              </w:rPr>
              <w:t>.</w:t>
            </w:r>
          </w:p>
        </w:tc>
      </w:tr>
      <w:tr w:rsidR="003E410B" w:rsidRPr="00797E3B" w14:paraId="1706C813" w14:textId="77777777" w:rsidTr="009C7CB2">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C4BA19" w14:textId="77777777" w:rsidR="00531AA9" w:rsidRPr="00797E3B" w:rsidRDefault="00F37446" w:rsidP="00BC52AB">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4272C" w14:textId="77777777" w:rsidR="00587767" w:rsidRPr="00797E3B" w:rsidRDefault="00757C66" w:rsidP="00BC52AB">
            <w:pPr>
              <w:numPr>
                <w:ilvl w:val="0"/>
                <w:numId w:val="1"/>
              </w:numPr>
              <w:spacing w:after="0" w:line="240" w:lineRule="auto"/>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 xml:space="preserve">Better </w:t>
            </w:r>
            <w:r w:rsidR="00925DC7" w:rsidRPr="00797E3B">
              <w:rPr>
                <w:rFonts w:ascii="Calibri" w:eastAsia="Times New Roman" w:hAnsi="Calibri" w:cs="Times New Roman"/>
                <w:sz w:val="20"/>
                <w:szCs w:val="20"/>
                <w:lang w:val="en-AU"/>
              </w:rPr>
              <w:t xml:space="preserve">care for </w:t>
            </w:r>
            <w:r w:rsidRPr="00797E3B">
              <w:rPr>
                <w:rFonts w:ascii="Calibri" w:eastAsia="Times New Roman" w:hAnsi="Calibri" w:cs="Times New Roman"/>
                <w:sz w:val="20"/>
                <w:szCs w:val="20"/>
                <w:lang w:val="en-AU"/>
              </w:rPr>
              <w:t>patient</w:t>
            </w:r>
            <w:r w:rsidR="00925DC7" w:rsidRPr="00797E3B">
              <w:rPr>
                <w:rFonts w:ascii="Calibri" w:eastAsia="Times New Roman" w:hAnsi="Calibri" w:cs="Times New Roman"/>
                <w:sz w:val="20"/>
                <w:szCs w:val="20"/>
                <w:lang w:val="en-AU"/>
              </w:rPr>
              <w:t>s suffering from</w:t>
            </w:r>
            <w:r w:rsidR="00F07D98" w:rsidRPr="00797E3B">
              <w:rPr>
                <w:rFonts w:ascii="Calibri" w:eastAsia="Times New Roman" w:hAnsi="Calibri" w:cs="Times New Roman"/>
                <w:sz w:val="20"/>
                <w:szCs w:val="20"/>
                <w:lang w:val="en-AU"/>
              </w:rPr>
              <w:t xml:space="preserve"> cancer</w:t>
            </w:r>
            <w:r w:rsidR="00587767" w:rsidRPr="00797E3B">
              <w:rPr>
                <w:rFonts w:ascii="Calibri" w:eastAsia="Times New Roman" w:hAnsi="Calibri" w:cs="Times New Roman"/>
                <w:sz w:val="20"/>
                <w:szCs w:val="20"/>
                <w:lang w:val="en-AU"/>
              </w:rPr>
              <w:t>,</w:t>
            </w:r>
          </w:p>
          <w:p w14:paraId="20FFB7E0" w14:textId="77777777" w:rsidR="00F07D98" w:rsidRPr="00797E3B" w:rsidRDefault="00757C66" w:rsidP="00BC52AB">
            <w:pPr>
              <w:numPr>
                <w:ilvl w:val="0"/>
                <w:numId w:val="1"/>
              </w:numPr>
              <w:spacing w:after="0" w:line="240" w:lineRule="auto"/>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Improving the technical facilities</w:t>
            </w:r>
            <w:r w:rsidR="00587767" w:rsidRPr="00797E3B">
              <w:rPr>
                <w:rFonts w:ascii="Calibri" w:eastAsia="Times New Roman" w:hAnsi="Calibri" w:cs="Times New Roman"/>
                <w:sz w:val="20"/>
                <w:szCs w:val="20"/>
                <w:lang w:val="en-AU"/>
              </w:rPr>
              <w:t>,</w:t>
            </w:r>
          </w:p>
          <w:p w14:paraId="0D3DCDA4" w14:textId="77777777" w:rsidR="00587767" w:rsidRPr="00797E3B" w:rsidRDefault="00925DC7" w:rsidP="00925DC7">
            <w:pPr>
              <w:numPr>
                <w:ilvl w:val="0"/>
                <w:numId w:val="1"/>
              </w:numPr>
              <w:spacing w:after="0" w:line="240" w:lineRule="auto"/>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Training the medical</w:t>
            </w:r>
            <w:r w:rsidR="00587767" w:rsidRPr="00797E3B">
              <w:rPr>
                <w:rFonts w:ascii="Calibri" w:eastAsia="Times New Roman" w:hAnsi="Calibri" w:cs="Times New Roman"/>
                <w:sz w:val="20"/>
                <w:szCs w:val="20"/>
                <w:lang w:val="en-AU"/>
              </w:rPr>
              <w:t xml:space="preserve"> personnel </w:t>
            </w:r>
            <w:r w:rsidRPr="00797E3B">
              <w:rPr>
                <w:rFonts w:ascii="Calibri" w:eastAsia="Times New Roman" w:hAnsi="Calibri" w:cs="Times New Roman"/>
                <w:sz w:val="20"/>
                <w:szCs w:val="20"/>
                <w:lang w:val="en-AU"/>
              </w:rPr>
              <w:t>to provide care to patients suffering from</w:t>
            </w:r>
            <w:r w:rsidR="00587767" w:rsidRPr="00797E3B">
              <w:rPr>
                <w:rFonts w:ascii="Calibri" w:eastAsia="Times New Roman" w:hAnsi="Calibri" w:cs="Times New Roman"/>
                <w:sz w:val="20"/>
                <w:szCs w:val="20"/>
                <w:lang w:val="en-AU"/>
              </w:rPr>
              <w:t xml:space="preserve"> cancer</w:t>
            </w:r>
            <w:r w:rsidR="008451CC" w:rsidRPr="00797E3B">
              <w:rPr>
                <w:rFonts w:ascii="Calibri" w:eastAsia="Times New Roman" w:hAnsi="Calibri" w:cs="Times New Roman"/>
                <w:sz w:val="20"/>
                <w:szCs w:val="20"/>
                <w:lang w:val="en-AU"/>
              </w:rPr>
              <w:t>.</w:t>
            </w:r>
          </w:p>
        </w:tc>
      </w:tr>
      <w:tr w:rsidR="003E410B" w:rsidRPr="00797E3B" w14:paraId="63C97191" w14:textId="77777777" w:rsidTr="009C7CB2">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363CEB" w14:textId="77777777" w:rsidR="00531AA9" w:rsidRPr="00797E3B" w:rsidRDefault="00F37446" w:rsidP="00BC52AB">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BF02C" w14:textId="77777777" w:rsidR="00531AA9" w:rsidRPr="00797E3B" w:rsidRDefault="00316618" w:rsidP="00F07D98">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Finance, build, equip</w:t>
            </w:r>
          </w:p>
        </w:tc>
      </w:tr>
      <w:tr w:rsidR="003E410B" w:rsidRPr="00797E3B" w14:paraId="41076999"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16C09C" w14:textId="77777777" w:rsidR="00531AA9" w:rsidRPr="00797E3B" w:rsidRDefault="00F37446" w:rsidP="00BC52AB">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800F4" w14:textId="77777777" w:rsidR="00531AA9" w:rsidRPr="00797E3B" w:rsidRDefault="007A19C0" w:rsidP="00BC52A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CFAF </w:t>
            </w:r>
            <w:r w:rsidR="00F07D98" w:rsidRPr="00797E3B">
              <w:rPr>
                <w:rFonts w:ascii="Calibri" w:hAnsi="Calibri"/>
                <w:sz w:val="20"/>
                <w:szCs w:val="20"/>
                <w:lang w:val="en-AU"/>
              </w:rPr>
              <w:t>13</w:t>
            </w:r>
            <w:r w:rsidRPr="00797E3B">
              <w:rPr>
                <w:rFonts w:ascii="Calibri" w:hAnsi="Calibri"/>
                <w:sz w:val="20"/>
                <w:szCs w:val="20"/>
                <w:lang w:val="en-AU"/>
              </w:rPr>
              <w:t>,</w:t>
            </w:r>
            <w:r w:rsidR="00F07D98" w:rsidRPr="00797E3B">
              <w:rPr>
                <w:rFonts w:ascii="Calibri" w:hAnsi="Calibri"/>
                <w:sz w:val="20"/>
                <w:szCs w:val="20"/>
                <w:lang w:val="en-AU"/>
              </w:rPr>
              <w:t>0</w:t>
            </w:r>
            <w:r w:rsidR="00531AA9" w:rsidRPr="00797E3B">
              <w:rPr>
                <w:rFonts w:ascii="Calibri" w:hAnsi="Calibri"/>
                <w:sz w:val="20"/>
                <w:szCs w:val="20"/>
                <w:lang w:val="en-AU"/>
              </w:rPr>
              <w:t xml:space="preserve">00 M </w:t>
            </w:r>
          </w:p>
          <w:p w14:paraId="48797A24" w14:textId="77777777" w:rsidR="00531AA9" w:rsidRPr="00797E3B" w:rsidRDefault="007A19C0" w:rsidP="00BC52A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F07D98" w:rsidRPr="00797E3B">
              <w:rPr>
                <w:rFonts w:ascii="Calibri" w:hAnsi="Calibri"/>
                <w:sz w:val="20"/>
                <w:szCs w:val="20"/>
                <w:lang w:val="en-AU"/>
              </w:rPr>
              <w:t>20</w:t>
            </w:r>
            <w:r w:rsidRPr="00797E3B">
              <w:rPr>
                <w:rFonts w:ascii="Calibri" w:hAnsi="Calibri"/>
                <w:sz w:val="20"/>
                <w:szCs w:val="20"/>
                <w:lang w:val="en-AU"/>
              </w:rPr>
              <w:t xml:space="preserve"> M</w:t>
            </w:r>
          </w:p>
          <w:p w14:paraId="774F8753" w14:textId="77777777" w:rsidR="00531AA9" w:rsidRPr="00797E3B" w:rsidRDefault="007A19C0" w:rsidP="00BC52A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F07D98" w:rsidRPr="00797E3B">
              <w:rPr>
                <w:rFonts w:ascii="Calibri" w:hAnsi="Calibri"/>
                <w:sz w:val="20"/>
                <w:szCs w:val="20"/>
                <w:lang w:val="en-AU"/>
              </w:rPr>
              <w:t>26</w:t>
            </w:r>
            <w:r w:rsidRPr="00797E3B">
              <w:rPr>
                <w:rFonts w:ascii="Calibri" w:hAnsi="Calibri"/>
                <w:sz w:val="20"/>
                <w:szCs w:val="20"/>
                <w:lang w:val="en-AU"/>
              </w:rPr>
              <w:t xml:space="preserve"> M</w:t>
            </w:r>
            <w:r w:rsidR="00531AA9" w:rsidRPr="00797E3B">
              <w:rPr>
                <w:rFonts w:ascii="Calibri" w:hAnsi="Calibri"/>
                <w:sz w:val="20"/>
                <w:szCs w:val="20"/>
                <w:lang w:val="en-AU"/>
              </w:rPr>
              <w:t xml:space="preserve"> (</w:t>
            </w:r>
            <w:r w:rsidR="004F6CD4" w:rsidRPr="00797E3B">
              <w:rPr>
                <w:rFonts w:ascii="Calibri" w:hAnsi="Calibri"/>
                <w:sz w:val="20"/>
                <w:szCs w:val="20"/>
                <w:lang w:val="en-AU"/>
              </w:rPr>
              <w:t>$1 = CFAF 500</w:t>
            </w:r>
            <w:r w:rsidR="00531AA9" w:rsidRPr="00797E3B">
              <w:rPr>
                <w:rFonts w:ascii="Calibri" w:hAnsi="Calibri"/>
                <w:sz w:val="20"/>
                <w:szCs w:val="20"/>
                <w:lang w:val="en-AU"/>
              </w:rPr>
              <w:t>)</w:t>
            </w:r>
          </w:p>
        </w:tc>
      </w:tr>
      <w:tr w:rsidR="003E410B" w:rsidRPr="00797E3B" w14:paraId="3299501B"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6AE288" w14:textId="77777777" w:rsidR="00531AA9" w:rsidRPr="00797E3B" w:rsidRDefault="002766F0" w:rsidP="00BC52AB">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14DFB" w14:textId="77777777" w:rsidR="00531AA9" w:rsidRPr="00797E3B" w:rsidRDefault="00531AA9" w:rsidP="00BC52AB">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3E410B" w:rsidRPr="00797E3B" w14:paraId="52A5A557"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2DEF2" w14:textId="77777777" w:rsidR="00531AA9" w:rsidRPr="00797E3B" w:rsidRDefault="002766F0" w:rsidP="00BC52AB">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94FBA2A" w14:textId="77777777" w:rsidR="00531AA9" w:rsidRPr="00797E3B" w:rsidRDefault="002766F0" w:rsidP="00BC52AB">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3E410B" w:rsidRPr="00797E3B" w14:paraId="6B0276A7"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4CA68" w14:textId="77777777" w:rsidR="00531AA9" w:rsidRPr="00797E3B" w:rsidRDefault="002766F0" w:rsidP="00531AA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Users / private clients</w:t>
            </w:r>
          </w:p>
          <w:p w14:paraId="1395BC6B" w14:textId="77777777" w:rsidR="00531AA9" w:rsidRPr="00797E3B" w:rsidRDefault="00B24CD2" w:rsidP="00531AA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26A1708" w14:textId="77777777" w:rsidR="00531AA9" w:rsidRPr="00797E3B" w:rsidRDefault="007A19C0" w:rsidP="00531AA9">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Build</w:t>
            </w:r>
            <w:r w:rsidR="00F07D98"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finance</w:t>
            </w:r>
            <w:r w:rsidR="00F07D98" w:rsidRPr="00797E3B">
              <w:rPr>
                <w:rFonts w:ascii="Calibri" w:eastAsia="Times New Roman" w:hAnsi="Calibri" w:cs="Times New Roman"/>
                <w:sz w:val="20"/>
                <w:szCs w:val="20"/>
                <w:lang w:val="en-AU"/>
              </w:rPr>
              <w:t xml:space="preserve">, </w:t>
            </w:r>
            <w:r w:rsidRPr="00797E3B">
              <w:rPr>
                <w:rFonts w:ascii="Calibri" w:eastAsia="Times New Roman" w:hAnsi="Calibri" w:cs="Times New Roman"/>
                <w:sz w:val="20"/>
                <w:szCs w:val="20"/>
                <w:lang w:val="en-AU"/>
              </w:rPr>
              <w:t>equip</w:t>
            </w:r>
          </w:p>
        </w:tc>
      </w:tr>
      <w:tr w:rsidR="003E410B" w:rsidRPr="00797E3B" w14:paraId="31958656"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8EE279" w14:textId="77777777" w:rsidR="00531AA9" w:rsidRPr="00797E3B" w:rsidRDefault="0065753E" w:rsidP="00B06D91">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314E5" w14:textId="77777777" w:rsidR="00531AA9" w:rsidRPr="00797E3B" w:rsidRDefault="00D77A33" w:rsidP="00B06D91">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Procedure for the selection of a private partner</w:t>
            </w:r>
          </w:p>
        </w:tc>
      </w:tr>
      <w:tr w:rsidR="003E410B" w:rsidRPr="00797E3B" w14:paraId="4EB0E999"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4F4F82" w14:textId="77777777" w:rsidR="00531AA9" w:rsidRPr="00797E3B" w:rsidRDefault="003113EB" w:rsidP="00B06D91">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A05E5" w14:textId="77777777" w:rsidR="00531AA9" w:rsidRPr="00797E3B" w:rsidRDefault="00B24CD2" w:rsidP="00B06D91">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Signing of the contract</w:t>
            </w:r>
          </w:p>
        </w:tc>
      </w:tr>
    </w:tbl>
    <w:p w14:paraId="73FE7064" w14:textId="77777777" w:rsidR="00DB7E1B" w:rsidRPr="00797E3B" w:rsidRDefault="00DB7E1B">
      <w:pPr>
        <w:rPr>
          <w:rFonts w:ascii="Calibri" w:hAnsi="Calibri"/>
          <w:lang w:val="en-AU"/>
        </w:rPr>
      </w:pPr>
    </w:p>
    <w:p w14:paraId="032A960E" w14:textId="2637DA2B" w:rsidR="00055608" w:rsidRPr="00797E3B" w:rsidRDefault="0057470B" w:rsidP="00A578A1">
      <w:pPr>
        <w:pStyle w:val="TOC1"/>
        <w:rPr>
          <w:lang w:val="en-AU"/>
        </w:rPr>
      </w:pPr>
      <w:r w:rsidRPr="00797E3B">
        <w:rPr>
          <w:lang w:val="en-AU"/>
        </w:rPr>
        <w:br w:type="page"/>
      </w:r>
      <w:r w:rsidR="00425ECF" w:rsidRPr="00797E3B">
        <w:rPr>
          <w:lang w:val="en-AU"/>
        </w:rPr>
        <w:lastRenderedPageBreak/>
        <w:t>Rehabilitating and equipping the Heart</w:t>
      </w:r>
      <w:r w:rsidR="00130B9F" w:rsidRPr="00797E3B">
        <w:rPr>
          <w:lang w:val="en-AU"/>
        </w:rPr>
        <w:t xml:space="preserve"> Institute</w:t>
      </w:r>
      <w:r w:rsidR="00055608" w:rsidRPr="00797E3B">
        <w:rPr>
          <w:lang w:val="en-AU"/>
        </w:rPr>
        <w:t xml:space="preserve"> </w:t>
      </w:r>
      <w:r w:rsidR="001004EF" w:rsidRPr="00797E3B">
        <w:rPr>
          <w:lang w:val="en-AU"/>
        </w:rPr>
        <w:t>of Abidjan</w:t>
      </w:r>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55608" w:rsidRPr="00797E3B" w14:paraId="61BD5E52" w14:textId="77777777" w:rsidTr="002E2CEC">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CB55F4" w14:textId="77777777" w:rsidR="00055608" w:rsidRPr="00797E3B" w:rsidRDefault="00F37446" w:rsidP="00425ECF">
            <w:pPr>
              <w:spacing w:after="0"/>
              <w:ind w:firstLine="708"/>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D3453" w14:textId="77777777" w:rsidR="00055608" w:rsidRPr="00797E3B" w:rsidRDefault="00425ECF" w:rsidP="007E2945">
            <w:pPr>
              <w:spacing w:after="0"/>
              <w:jc w:val="both"/>
              <w:rPr>
                <w:rFonts w:ascii="Calibri" w:hAnsi="Calibri"/>
                <w:bCs/>
                <w:sz w:val="20"/>
                <w:szCs w:val="20"/>
                <w:lang w:val="en-AU"/>
              </w:rPr>
            </w:pPr>
            <w:r w:rsidRPr="00797E3B">
              <w:rPr>
                <w:rFonts w:ascii="Calibri" w:hAnsi="Calibri"/>
                <w:bCs/>
                <w:sz w:val="20"/>
                <w:szCs w:val="20"/>
                <w:lang w:val="en-AU"/>
              </w:rPr>
              <w:t>REHABILITATING AND EQUIPPING THE HEART</w:t>
            </w:r>
            <w:r w:rsidR="00130B9F" w:rsidRPr="00797E3B">
              <w:rPr>
                <w:rFonts w:ascii="Calibri" w:hAnsi="Calibri"/>
                <w:bCs/>
                <w:sz w:val="20"/>
                <w:szCs w:val="20"/>
                <w:lang w:val="en-AU"/>
              </w:rPr>
              <w:t xml:space="preserve"> INSTITUTE</w:t>
            </w:r>
            <w:r w:rsidR="00055608" w:rsidRPr="00797E3B">
              <w:rPr>
                <w:rFonts w:ascii="Calibri" w:hAnsi="Calibri"/>
                <w:bCs/>
                <w:sz w:val="20"/>
                <w:szCs w:val="20"/>
                <w:lang w:val="en-AU"/>
              </w:rPr>
              <w:t xml:space="preserve"> </w:t>
            </w:r>
            <w:r w:rsidR="001004EF" w:rsidRPr="00797E3B">
              <w:rPr>
                <w:rFonts w:ascii="Calibri" w:hAnsi="Calibri"/>
                <w:bCs/>
                <w:sz w:val="20"/>
                <w:szCs w:val="20"/>
                <w:lang w:val="en-AU"/>
              </w:rPr>
              <w:t>OF ABIDJAN</w:t>
            </w:r>
          </w:p>
        </w:tc>
      </w:tr>
      <w:tr w:rsidR="00055608" w:rsidRPr="00797E3B" w14:paraId="2A6DA459" w14:textId="77777777" w:rsidTr="00B06D9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D84788" w14:textId="77777777" w:rsidR="00055608" w:rsidRPr="00797E3B" w:rsidRDefault="0065753E" w:rsidP="00B06D91">
            <w:pPr>
              <w:spacing w:after="0"/>
              <w:jc w:val="both"/>
              <w:rPr>
                <w:rFonts w:ascii="Calibri" w:hAnsi="Calibri"/>
                <w:sz w:val="20"/>
                <w:szCs w:val="20"/>
                <w:lang w:val="en-AU"/>
              </w:rPr>
            </w:pPr>
            <w:r w:rsidRPr="00797E3B">
              <w:rPr>
                <w:rFonts w:ascii="Calibri" w:hAnsi="Calibri"/>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CFAC8" w14:textId="77777777" w:rsidR="00055608" w:rsidRPr="00797E3B" w:rsidRDefault="00757C66" w:rsidP="00B06D91">
            <w:pPr>
              <w:spacing w:after="0"/>
              <w:jc w:val="both"/>
              <w:rPr>
                <w:rFonts w:ascii="Calibri" w:hAnsi="Calibri"/>
                <w:sz w:val="20"/>
                <w:szCs w:val="20"/>
                <w:lang w:val="en-AU"/>
              </w:rPr>
            </w:pPr>
            <w:r w:rsidRPr="00797E3B">
              <w:rPr>
                <w:rFonts w:ascii="Calibri" w:hAnsi="Calibri"/>
                <w:sz w:val="20"/>
                <w:szCs w:val="20"/>
                <w:lang w:val="en-AU"/>
              </w:rPr>
              <w:t>MINISTRY OF HEALTH AND THE FIGHT AGAINST AIDS</w:t>
            </w:r>
          </w:p>
        </w:tc>
      </w:tr>
      <w:tr w:rsidR="00055608" w:rsidRPr="00797E3B" w14:paraId="31AB2362"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46AE11" w14:textId="77777777" w:rsidR="00055608" w:rsidRPr="00797E3B" w:rsidRDefault="00F37446" w:rsidP="007E2945">
            <w:pPr>
              <w:rPr>
                <w:rFonts w:ascii="Calibri" w:hAnsi="Calibri"/>
                <w:sz w:val="20"/>
                <w:szCs w:val="20"/>
                <w:lang w:val="en-AU"/>
              </w:rPr>
            </w:pPr>
            <w:r w:rsidRPr="00797E3B">
              <w:rPr>
                <w:rFonts w:ascii="Calibri" w:hAnsi="Calibri"/>
                <w:sz w:val="20"/>
                <w:szCs w:val="20"/>
                <w:lang w:val="en-AU"/>
              </w:rPr>
              <w:t>Focal Unit</w:t>
            </w:r>
            <w:r w:rsidR="009D5FD4" w:rsidRPr="00797E3B">
              <w:rPr>
                <w:rFonts w:ascii="Calibri" w:hAnsi="Calibri"/>
                <w:sz w:val="20"/>
                <w:szCs w:val="20"/>
                <w:lang w:val="en-AU"/>
              </w:rPr>
              <w:t xml:space="preserve"> </w:t>
            </w:r>
            <w:r w:rsidRPr="00797E3B">
              <w:rPr>
                <w:rFonts w:ascii="Calibri" w:hAnsi="Calibri"/>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0A3CE" w14:textId="77777777" w:rsidR="00055608" w:rsidRPr="00797E3B" w:rsidRDefault="00055608" w:rsidP="007E2945">
            <w:pPr>
              <w:spacing w:after="0" w:line="240" w:lineRule="auto"/>
              <w:jc w:val="center"/>
              <w:rPr>
                <w:rFonts w:ascii="Calibri" w:hAnsi="Calibri"/>
                <w:sz w:val="20"/>
                <w:szCs w:val="20"/>
                <w:lang w:val="en-AU"/>
              </w:rPr>
            </w:pPr>
            <w:proofErr w:type="spellStart"/>
            <w:r w:rsidRPr="00797E3B">
              <w:rPr>
                <w:rFonts w:ascii="Calibri" w:hAnsi="Calibri"/>
                <w:sz w:val="20"/>
                <w:szCs w:val="20"/>
                <w:lang w:val="en-AU"/>
              </w:rPr>
              <w:t>M</w:t>
            </w:r>
            <w:r w:rsidR="00425ECF" w:rsidRPr="00797E3B">
              <w:rPr>
                <w:rFonts w:ascii="Calibri" w:hAnsi="Calibri"/>
                <w:sz w:val="20"/>
                <w:szCs w:val="20"/>
                <w:lang w:val="en-AU"/>
              </w:rPr>
              <w:t>r</w:t>
            </w:r>
            <w:r w:rsidRPr="00797E3B">
              <w:rPr>
                <w:rFonts w:ascii="Calibri" w:hAnsi="Calibri"/>
                <w:sz w:val="20"/>
                <w:szCs w:val="20"/>
                <w:lang w:val="en-AU"/>
              </w:rPr>
              <w:t>.</w:t>
            </w:r>
            <w:proofErr w:type="spellEnd"/>
            <w:r w:rsidRPr="00797E3B">
              <w:rPr>
                <w:rFonts w:ascii="Calibri" w:hAnsi="Calibri"/>
                <w:sz w:val="20"/>
                <w:szCs w:val="20"/>
                <w:lang w:val="en-AU"/>
              </w:rPr>
              <w:t xml:space="preserve"> DOUHOU</w:t>
            </w:r>
            <w:r w:rsidR="00257D54" w:rsidRPr="00797E3B">
              <w:rPr>
                <w:rFonts w:ascii="Calibri" w:hAnsi="Calibri"/>
                <w:sz w:val="20"/>
                <w:szCs w:val="20"/>
                <w:lang w:val="en-AU"/>
              </w:rPr>
              <w:t xml:space="preserve"> Pierre</w:t>
            </w:r>
          </w:p>
          <w:p w14:paraId="54E909AD" w14:textId="77777777" w:rsidR="00055608" w:rsidRPr="00797E3B" w:rsidRDefault="001A4E08" w:rsidP="007E2945">
            <w:pPr>
              <w:spacing w:after="0" w:line="240" w:lineRule="auto"/>
              <w:jc w:val="center"/>
              <w:rPr>
                <w:rFonts w:ascii="Calibri" w:hAnsi="Calibri"/>
                <w:sz w:val="20"/>
                <w:szCs w:val="20"/>
                <w:lang w:val="en-AU"/>
              </w:rPr>
            </w:pPr>
            <w:r w:rsidRPr="00797E3B">
              <w:rPr>
                <w:rFonts w:ascii="Calibri" w:hAnsi="Calibri"/>
                <w:sz w:val="20"/>
                <w:szCs w:val="20"/>
                <w:lang w:val="en-AU"/>
              </w:rPr>
              <w:t>Deputy Director of the Cabinet</w:t>
            </w:r>
          </w:p>
          <w:p w14:paraId="0B2504CC" w14:textId="77777777" w:rsidR="00055608" w:rsidRPr="00797E3B" w:rsidRDefault="00117492" w:rsidP="007E2945">
            <w:pPr>
              <w:spacing w:after="0" w:line="240" w:lineRule="auto"/>
              <w:jc w:val="center"/>
              <w:rPr>
                <w:rFonts w:ascii="Calibri" w:hAnsi="Calibri"/>
                <w:sz w:val="20"/>
                <w:szCs w:val="20"/>
                <w:lang w:val="en-AU"/>
              </w:rPr>
            </w:pPr>
            <w:r w:rsidRPr="00797E3B">
              <w:rPr>
                <w:rFonts w:ascii="Calibri" w:hAnsi="Calibri"/>
                <w:sz w:val="20"/>
                <w:szCs w:val="20"/>
                <w:lang w:val="en-AU"/>
              </w:rPr>
              <w:t>Tel:</w:t>
            </w:r>
            <w:r w:rsidR="00055608" w:rsidRPr="00797E3B">
              <w:rPr>
                <w:rFonts w:ascii="Calibri" w:hAnsi="Calibri"/>
                <w:sz w:val="20"/>
                <w:szCs w:val="20"/>
                <w:lang w:val="en-AU"/>
              </w:rPr>
              <w:t xml:space="preserve"> +</w:t>
            </w:r>
            <w:r w:rsidR="00F969F0" w:rsidRPr="00797E3B">
              <w:rPr>
                <w:rFonts w:ascii="Calibri" w:hAnsi="Calibri"/>
                <w:sz w:val="20"/>
                <w:szCs w:val="20"/>
                <w:lang w:val="en-AU"/>
              </w:rPr>
              <w:t> </w:t>
            </w:r>
            <w:r w:rsidR="00055608" w:rsidRPr="00797E3B">
              <w:rPr>
                <w:rFonts w:ascii="Calibri" w:hAnsi="Calibri"/>
                <w:sz w:val="20"/>
                <w:szCs w:val="20"/>
                <w:lang w:val="en-AU"/>
              </w:rPr>
              <w:t>(225) 20 21 08 71</w:t>
            </w:r>
          </w:p>
          <w:p w14:paraId="2635BC82" w14:textId="77777777" w:rsidR="00055608" w:rsidRPr="00797E3B" w:rsidRDefault="00055608" w:rsidP="007E2945">
            <w:pPr>
              <w:spacing w:after="0" w:line="240" w:lineRule="auto"/>
              <w:jc w:val="center"/>
              <w:rPr>
                <w:rFonts w:ascii="Calibri" w:hAnsi="Calibri"/>
                <w:sz w:val="20"/>
                <w:szCs w:val="20"/>
                <w:lang w:val="en-AU"/>
              </w:rPr>
            </w:pPr>
            <w:proofErr w:type="gramStart"/>
            <w:r w:rsidRPr="00797E3B">
              <w:rPr>
                <w:rFonts w:ascii="Calibri" w:hAnsi="Calibri"/>
                <w:sz w:val="20"/>
                <w:szCs w:val="20"/>
                <w:lang w:val="en-AU"/>
              </w:rPr>
              <w:t>Fax :</w:t>
            </w:r>
            <w:proofErr w:type="gramEnd"/>
            <w:r w:rsidRPr="00797E3B">
              <w:rPr>
                <w:rFonts w:ascii="Calibri" w:hAnsi="Calibri"/>
                <w:sz w:val="20"/>
                <w:szCs w:val="20"/>
                <w:lang w:val="en-AU"/>
              </w:rPr>
              <w:t xml:space="preserve"> (225) 20 21 82 35</w:t>
            </w:r>
          </w:p>
          <w:p w14:paraId="768D9C1E" w14:textId="77777777" w:rsidR="00055608" w:rsidRPr="00797E3B" w:rsidRDefault="0059604C" w:rsidP="007E2945">
            <w:pPr>
              <w:spacing w:after="0" w:line="240" w:lineRule="auto"/>
              <w:jc w:val="center"/>
              <w:rPr>
                <w:rFonts w:ascii="Calibri" w:hAnsi="Calibri"/>
                <w:sz w:val="20"/>
                <w:szCs w:val="20"/>
                <w:lang w:val="en-AU"/>
              </w:rPr>
            </w:pPr>
            <w:hyperlink r:id="rId103" w:history="1">
              <w:r w:rsidR="00055608" w:rsidRPr="00797E3B">
                <w:rPr>
                  <w:rFonts w:ascii="Calibri" w:hAnsi="Calibri"/>
                  <w:color w:val="0000FF" w:themeColor="hyperlink"/>
                  <w:sz w:val="20"/>
                  <w:szCs w:val="20"/>
                  <w:u w:val="single"/>
                  <w:lang w:val="en-AU"/>
                </w:rPr>
                <w:t>p-douhou@hotmail.com</w:t>
              </w:r>
            </w:hyperlink>
          </w:p>
        </w:tc>
      </w:tr>
      <w:tr w:rsidR="00055608" w:rsidRPr="00797E3B" w14:paraId="72EB1E38"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794371" w14:textId="77777777" w:rsidR="00055608" w:rsidRPr="00797E3B" w:rsidRDefault="00B46B96" w:rsidP="00B06D91">
            <w:pPr>
              <w:spacing w:after="0"/>
              <w:jc w:val="both"/>
              <w:rPr>
                <w:rFonts w:ascii="Calibri" w:hAnsi="Calibri"/>
                <w:sz w:val="20"/>
                <w:szCs w:val="20"/>
                <w:lang w:val="en-AU"/>
              </w:rPr>
            </w:pPr>
            <w:r w:rsidRPr="00797E3B">
              <w:rPr>
                <w:rFonts w:ascii="Calibri" w:hAnsi="Calibri"/>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CFB8E" w14:textId="77777777" w:rsidR="00055608" w:rsidRPr="00797E3B" w:rsidRDefault="00055608" w:rsidP="00B06D91">
            <w:pPr>
              <w:spacing w:after="0"/>
              <w:ind w:left="72"/>
              <w:jc w:val="both"/>
              <w:rPr>
                <w:rFonts w:ascii="Calibri" w:hAnsi="Calibri"/>
                <w:sz w:val="20"/>
                <w:szCs w:val="20"/>
                <w:lang w:val="en-AU"/>
              </w:rPr>
            </w:pPr>
            <w:r w:rsidRPr="00797E3B">
              <w:rPr>
                <w:rFonts w:ascii="Calibri" w:hAnsi="Calibri"/>
                <w:sz w:val="20"/>
                <w:szCs w:val="20"/>
                <w:lang w:val="en-AU"/>
              </w:rPr>
              <w:t>Abidjan</w:t>
            </w:r>
          </w:p>
        </w:tc>
      </w:tr>
      <w:tr w:rsidR="00055608" w:rsidRPr="00797E3B" w14:paraId="31DFF50C" w14:textId="77777777" w:rsidTr="00B06D9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F34DEB" w14:textId="77777777" w:rsidR="00055608" w:rsidRPr="00797E3B" w:rsidRDefault="00F37446" w:rsidP="00B06D91">
            <w:pPr>
              <w:spacing w:after="0"/>
              <w:jc w:val="both"/>
              <w:rPr>
                <w:rFonts w:ascii="Calibri" w:hAnsi="Calibri"/>
                <w:sz w:val="20"/>
                <w:szCs w:val="20"/>
                <w:lang w:val="en-AU"/>
              </w:rPr>
            </w:pPr>
            <w:r w:rsidRPr="00797E3B">
              <w:rPr>
                <w:rFonts w:ascii="Calibri" w:hAnsi="Calibri"/>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11719" w14:textId="77777777" w:rsidR="00055608" w:rsidRPr="00797E3B" w:rsidRDefault="002766F0" w:rsidP="00425ECF">
            <w:pPr>
              <w:spacing w:after="0" w:line="240" w:lineRule="auto"/>
              <w:jc w:val="both"/>
              <w:rPr>
                <w:rFonts w:ascii="Calibri" w:hAnsi="Calibri"/>
                <w:sz w:val="20"/>
                <w:szCs w:val="20"/>
                <w:vertAlign w:val="superscript"/>
                <w:lang w:val="en-AU"/>
              </w:rPr>
            </w:pPr>
            <w:r w:rsidRPr="00797E3B">
              <w:rPr>
                <w:rFonts w:ascii="Calibri" w:hAnsi="Calibri"/>
                <w:sz w:val="20"/>
                <w:szCs w:val="20"/>
                <w:lang w:val="en-AU"/>
              </w:rPr>
              <w:t xml:space="preserve">The </w:t>
            </w:r>
            <w:r w:rsidR="0067403F" w:rsidRPr="00797E3B">
              <w:rPr>
                <w:rFonts w:ascii="Calibri" w:hAnsi="Calibri"/>
                <w:sz w:val="20"/>
                <w:szCs w:val="20"/>
                <w:lang w:val="en-AU"/>
              </w:rPr>
              <w:t>aim of this project</w:t>
            </w:r>
            <w:r w:rsidRPr="00797E3B">
              <w:rPr>
                <w:rFonts w:ascii="Calibri" w:hAnsi="Calibri"/>
                <w:sz w:val="20"/>
                <w:szCs w:val="20"/>
                <w:lang w:val="en-AU"/>
              </w:rPr>
              <w:t xml:space="preserve"> is to</w:t>
            </w:r>
            <w:r w:rsidR="00055608" w:rsidRPr="00797E3B">
              <w:rPr>
                <w:rFonts w:ascii="Calibri" w:hAnsi="Calibri"/>
                <w:sz w:val="20"/>
                <w:szCs w:val="20"/>
                <w:lang w:val="en-AU"/>
              </w:rPr>
              <w:t xml:space="preserve"> </w:t>
            </w:r>
            <w:r w:rsidR="007C6815" w:rsidRPr="00797E3B">
              <w:rPr>
                <w:rFonts w:ascii="Calibri" w:hAnsi="Calibri"/>
                <w:sz w:val="20"/>
                <w:szCs w:val="20"/>
                <w:lang w:val="en-AU"/>
              </w:rPr>
              <w:t>rehabilitate</w:t>
            </w:r>
            <w:r w:rsidR="00055608" w:rsidRPr="00797E3B">
              <w:rPr>
                <w:rFonts w:ascii="Calibri" w:hAnsi="Calibri"/>
                <w:sz w:val="20"/>
                <w:szCs w:val="20"/>
                <w:lang w:val="en-AU"/>
              </w:rPr>
              <w:t xml:space="preserve"> </w:t>
            </w:r>
            <w:r w:rsidR="00425ECF" w:rsidRPr="00797E3B">
              <w:rPr>
                <w:rFonts w:ascii="Calibri" w:hAnsi="Calibri"/>
                <w:sz w:val="20"/>
                <w:szCs w:val="20"/>
                <w:lang w:val="en-AU"/>
              </w:rPr>
              <w:t>the current premises of th</w:t>
            </w:r>
            <w:r w:rsidR="00055608" w:rsidRPr="00797E3B">
              <w:rPr>
                <w:rFonts w:ascii="Calibri" w:hAnsi="Calibri"/>
                <w:sz w:val="20"/>
                <w:szCs w:val="20"/>
                <w:lang w:val="en-AU"/>
              </w:rPr>
              <w:t>e</w:t>
            </w:r>
            <w:r w:rsidR="00425ECF" w:rsidRPr="00797E3B">
              <w:rPr>
                <w:rFonts w:ascii="Calibri" w:hAnsi="Calibri"/>
                <w:sz w:val="20"/>
                <w:szCs w:val="20"/>
                <w:lang w:val="en-AU"/>
              </w:rPr>
              <w:t xml:space="preserve"> I</w:t>
            </w:r>
            <w:r w:rsidR="00055608" w:rsidRPr="00797E3B">
              <w:rPr>
                <w:rFonts w:ascii="Calibri" w:hAnsi="Calibri"/>
                <w:sz w:val="20"/>
                <w:szCs w:val="20"/>
                <w:lang w:val="en-AU"/>
              </w:rPr>
              <w:t>nstitut</w:t>
            </w:r>
            <w:r w:rsidR="00425ECF" w:rsidRPr="00797E3B">
              <w:rPr>
                <w:rFonts w:ascii="Calibri" w:hAnsi="Calibri"/>
                <w:sz w:val="20"/>
                <w:szCs w:val="20"/>
                <w:lang w:val="en-AU"/>
              </w:rPr>
              <w:t>e,</w:t>
            </w:r>
            <w:r w:rsidR="00055608" w:rsidRPr="00797E3B">
              <w:rPr>
                <w:rFonts w:ascii="Calibri" w:hAnsi="Calibri"/>
                <w:sz w:val="20"/>
                <w:szCs w:val="20"/>
                <w:lang w:val="en-AU"/>
              </w:rPr>
              <w:t xml:space="preserve"> </w:t>
            </w:r>
            <w:r w:rsidR="00E15EB7" w:rsidRPr="00797E3B">
              <w:rPr>
                <w:rFonts w:ascii="Calibri" w:hAnsi="Calibri"/>
                <w:sz w:val="20"/>
                <w:szCs w:val="20"/>
                <w:lang w:val="en-AU"/>
              </w:rPr>
              <w:t>build</w:t>
            </w:r>
            <w:r w:rsidR="00055608" w:rsidRPr="00797E3B">
              <w:rPr>
                <w:rFonts w:ascii="Calibri" w:hAnsi="Calibri"/>
                <w:sz w:val="20"/>
                <w:szCs w:val="20"/>
                <w:lang w:val="en-AU"/>
              </w:rPr>
              <w:t xml:space="preserve"> </w:t>
            </w:r>
            <w:r w:rsidR="006E3457" w:rsidRPr="00797E3B">
              <w:rPr>
                <w:rFonts w:ascii="Calibri" w:hAnsi="Calibri"/>
                <w:sz w:val="20"/>
                <w:szCs w:val="20"/>
                <w:lang w:val="en-AU"/>
              </w:rPr>
              <w:t>new</w:t>
            </w:r>
            <w:r w:rsidR="00425ECF" w:rsidRPr="00797E3B">
              <w:rPr>
                <w:rFonts w:ascii="Calibri" w:hAnsi="Calibri"/>
                <w:sz w:val="20"/>
                <w:szCs w:val="20"/>
                <w:lang w:val="en-AU"/>
              </w:rPr>
              <w:t xml:space="preserve"> premises and equip the services with</w:t>
            </w:r>
            <w:r w:rsidR="00055608" w:rsidRPr="00797E3B">
              <w:rPr>
                <w:rFonts w:ascii="Calibri" w:hAnsi="Calibri"/>
                <w:sz w:val="20"/>
                <w:szCs w:val="20"/>
                <w:lang w:val="en-AU"/>
              </w:rPr>
              <w:t xml:space="preserve"> </w:t>
            </w:r>
            <w:r w:rsidR="00425ECF" w:rsidRPr="00797E3B">
              <w:rPr>
                <w:rFonts w:ascii="Calibri" w:hAnsi="Calibri"/>
                <w:sz w:val="20"/>
                <w:szCs w:val="20"/>
                <w:lang w:val="en-AU"/>
              </w:rPr>
              <w:t>technical and medical material</w:t>
            </w:r>
            <w:r w:rsidR="00055608" w:rsidRPr="00797E3B">
              <w:rPr>
                <w:rFonts w:ascii="Calibri" w:hAnsi="Calibri"/>
                <w:sz w:val="20"/>
                <w:szCs w:val="20"/>
                <w:lang w:val="en-AU"/>
              </w:rPr>
              <w:t>.</w:t>
            </w:r>
          </w:p>
        </w:tc>
      </w:tr>
      <w:tr w:rsidR="00055608" w:rsidRPr="00797E3B" w14:paraId="6A3B04E7" w14:textId="77777777" w:rsidTr="00B06D9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C89477" w14:textId="77777777" w:rsidR="00055608" w:rsidRPr="00797E3B" w:rsidRDefault="00F37446" w:rsidP="00B06D91">
            <w:pPr>
              <w:spacing w:after="0"/>
              <w:jc w:val="both"/>
              <w:rPr>
                <w:rFonts w:ascii="Calibri" w:hAnsi="Calibri"/>
                <w:sz w:val="20"/>
                <w:szCs w:val="20"/>
                <w:lang w:val="en-AU"/>
              </w:rPr>
            </w:pPr>
            <w:r w:rsidRPr="00797E3B">
              <w:rPr>
                <w:rFonts w:ascii="Calibri" w:hAnsi="Calibri"/>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48187" w14:textId="77777777" w:rsidR="00055608" w:rsidRPr="00797E3B" w:rsidRDefault="00757C66" w:rsidP="00055608">
            <w:pPr>
              <w:pStyle w:val="ListParagraph"/>
              <w:numPr>
                <w:ilvl w:val="0"/>
                <w:numId w:val="1"/>
              </w:numPr>
              <w:jc w:val="both"/>
              <w:rPr>
                <w:rFonts w:ascii="Calibri" w:hAnsi="Calibri"/>
                <w:sz w:val="20"/>
                <w:szCs w:val="20"/>
                <w:lang w:val="en-AU"/>
              </w:rPr>
            </w:pPr>
            <w:r w:rsidRPr="00797E3B">
              <w:rPr>
                <w:rFonts w:ascii="Calibri" w:hAnsi="Calibri"/>
                <w:sz w:val="20"/>
                <w:szCs w:val="20"/>
                <w:lang w:val="en-AU"/>
              </w:rPr>
              <w:t>Better patient care</w:t>
            </w:r>
            <w:r w:rsidR="00055608" w:rsidRPr="00797E3B">
              <w:rPr>
                <w:rFonts w:ascii="Calibri" w:hAnsi="Calibri"/>
                <w:sz w:val="20"/>
                <w:szCs w:val="20"/>
                <w:lang w:val="en-AU"/>
              </w:rPr>
              <w:t>;</w:t>
            </w:r>
          </w:p>
          <w:p w14:paraId="131A1241" w14:textId="77777777" w:rsidR="00055608" w:rsidRPr="00797E3B" w:rsidRDefault="009B145C" w:rsidP="00425ECF">
            <w:pPr>
              <w:numPr>
                <w:ilvl w:val="0"/>
                <w:numId w:val="1"/>
              </w:numPr>
              <w:spacing w:after="0" w:line="240" w:lineRule="auto"/>
              <w:contextualSpacing/>
              <w:jc w:val="both"/>
              <w:rPr>
                <w:rFonts w:ascii="Calibri" w:eastAsia="Times New Roman" w:hAnsi="Calibri" w:cs="Times New Roman"/>
                <w:sz w:val="20"/>
                <w:szCs w:val="20"/>
                <w:lang w:val="en-AU"/>
              </w:rPr>
            </w:pPr>
            <w:r w:rsidRPr="00797E3B">
              <w:rPr>
                <w:rFonts w:ascii="Calibri" w:hAnsi="Calibri"/>
                <w:sz w:val="20"/>
                <w:szCs w:val="20"/>
                <w:lang w:val="en-AU"/>
              </w:rPr>
              <w:t>Availability</w:t>
            </w:r>
            <w:r w:rsidR="00425ECF" w:rsidRPr="00797E3B">
              <w:rPr>
                <w:rFonts w:ascii="Calibri" w:hAnsi="Calibri"/>
                <w:sz w:val="20"/>
                <w:szCs w:val="20"/>
                <w:lang w:val="en-AU"/>
              </w:rPr>
              <w:t xml:space="preserve"> of state-of-the-art</w:t>
            </w:r>
            <w:r w:rsidR="00055608" w:rsidRPr="00797E3B">
              <w:rPr>
                <w:rFonts w:ascii="Calibri" w:hAnsi="Calibri"/>
                <w:sz w:val="20"/>
                <w:szCs w:val="20"/>
                <w:lang w:val="en-AU"/>
              </w:rPr>
              <w:t xml:space="preserve"> </w:t>
            </w:r>
            <w:r w:rsidR="00757C66" w:rsidRPr="00797E3B">
              <w:rPr>
                <w:rFonts w:ascii="Calibri" w:hAnsi="Calibri"/>
                <w:sz w:val="20"/>
                <w:szCs w:val="20"/>
                <w:lang w:val="en-AU"/>
              </w:rPr>
              <w:t>technical facilities</w:t>
            </w:r>
            <w:r w:rsidR="00055608" w:rsidRPr="00797E3B">
              <w:rPr>
                <w:rFonts w:ascii="Calibri" w:hAnsi="Calibri"/>
                <w:sz w:val="20"/>
                <w:szCs w:val="20"/>
                <w:lang w:val="en-AU"/>
              </w:rPr>
              <w:t xml:space="preserve"> capable </w:t>
            </w:r>
            <w:r w:rsidR="001A024A" w:rsidRPr="00797E3B">
              <w:rPr>
                <w:rFonts w:ascii="Calibri" w:hAnsi="Calibri"/>
                <w:sz w:val="20"/>
                <w:szCs w:val="20"/>
                <w:lang w:val="en-AU"/>
              </w:rPr>
              <w:t>of carrying</w:t>
            </w:r>
            <w:r w:rsidR="00425ECF" w:rsidRPr="00797E3B">
              <w:rPr>
                <w:rFonts w:ascii="Calibri" w:hAnsi="Calibri"/>
                <w:sz w:val="20"/>
                <w:szCs w:val="20"/>
                <w:lang w:val="en-AU"/>
              </w:rPr>
              <w:t xml:space="preserve"> out all the explorations of cardiovascular illnesses</w:t>
            </w:r>
            <w:r w:rsidR="00055608" w:rsidRPr="00797E3B">
              <w:rPr>
                <w:rFonts w:ascii="Calibri" w:hAnsi="Calibri"/>
                <w:sz w:val="20"/>
                <w:szCs w:val="20"/>
                <w:lang w:val="en-AU"/>
              </w:rPr>
              <w:t>.</w:t>
            </w:r>
          </w:p>
        </w:tc>
      </w:tr>
      <w:tr w:rsidR="00055608" w:rsidRPr="00797E3B" w14:paraId="3580259D"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380215" w14:textId="77777777" w:rsidR="00055608" w:rsidRPr="00797E3B" w:rsidRDefault="00F37446" w:rsidP="00B06D91">
            <w:pPr>
              <w:spacing w:after="0" w:line="240" w:lineRule="auto"/>
              <w:rPr>
                <w:rFonts w:ascii="Calibri" w:hAnsi="Calibri"/>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4DC9D" w14:textId="77777777" w:rsidR="00055608" w:rsidRPr="00797E3B" w:rsidRDefault="00425ECF"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Rehabilitate</w:t>
            </w:r>
            <w:r w:rsidR="00055608" w:rsidRPr="00797E3B">
              <w:rPr>
                <w:rFonts w:ascii="Calibri" w:hAnsi="Calibri"/>
                <w:sz w:val="20"/>
                <w:szCs w:val="20"/>
                <w:lang w:val="en-AU"/>
              </w:rPr>
              <w:t xml:space="preserve">, </w:t>
            </w:r>
            <w:r w:rsidRPr="00797E3B">
              <w:rPr>
                <w:rFonts w:ascii="Calibri" w:hAnsi="Calibri"/>
                <w:sz w:val="20"/>
                <w:szCs w:val="20"/>
                <w:lang w:val="en-AU"/>
              </w:rPr>
              <w:t>equip</w:t>
            </w:r>
            <w:r w:rsidR="00055608" w:rsidRPr="00797E3B">
              <w:rPr>
                <w:rFonts w:ascii="Calibri" w:hAnsi="Calibri"/>
                <w:sz w:val="20"/>
                <w:szCs w:val="20"/>
                <w:lang w:val="en-AU"/>
              </w:rPr>
              <w:t>.</w:t>
            </w:r>
          </w:p>
        </w:tc>
      </w:tr>
      <w:tr w:rsidR="00055608" w:rsidRPr="00797E3B" w14:paraId="05229C6F"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2FC2D1" w14:textId="77777777" w:rsidR="00055608" w:rsidRPr="00797E3B" w:rsidRDefault="00F37446" w:rsidP="00B06D91">
            <w:pPr>
              <w:spacing w:after="0"/>
              <w:jc w:val="both"/>
              <w:rPr>
                <w:rFonts w:ascii="Calibri" w:hAnsi="Calibri"/>
                <w:sz w:val="20"/>
                <w:szCs w:val="20"/>
                <w:lang w:val="en-AU"/>
              </w:rPr>
            </w:pPr>
            <w:r w:rsidRPr="00797E3B">
              <w:rPr>
                <w:rFonts w:ascii="Calibri" w:hAnsi="Calibri"/>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19582" w14:textId="77777777" w:rsidR="00055608" w:rsidRPr="00797E3B" w:rsidRDefault="00425ECF"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CFAF 10,</w:t>
            </w:r>
            <w:r w:rsidR="00055608" w:rsidRPr="00797E3B">
              <w:rPr>
                <w:rFonts w:ascii="Calibri" w:hAnsi="Calibri"/>
                <w:sz w:val="20"/>
                <w:szCs w:val="20"/>
                <w:lang w:val="en-AU"/>
              </w:rPr>
              <w:t xml:space="preserve">000 M </w:t>
            </w:r>
          </w:p>
          <w:p w14:paraId="3BE15DF0" w14:textId="77777777" w:rsidR="00055608" w:rsidRPr="00797E3B" w:rsidRDefault="00425ECF"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EUR </w:t>
            </w:r>
            <w:r w:rsidR="00055608" w:rsidRPr="00797E3B">
              <w:rPr>
                <w:rFonts w:ascii="Calibri" w:hAnsi="Calibri"/>
                <w:sz w:val="20"/>
                <w:szCs w:val="20"/>
                <w:lang w:val="en-AU"/>
              </w:rPr>
              <w:t xml:space="preserve">15 M </w:t>
            </w:r>
          </w:p>
          <w:p w14:paraId="4FDDA57D" w14:textId="77777777" w:rsidR="00055608" w:rsidRPr="00797E3B" w:rsidRDefault="00425ECF" w:rsidP="00425ECF">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 xml:space="preserve">USD </w:t>
            </w:r>
            <w:r w:rsidR="00055608" w:rsidRPr="00797E3B">
              <w:rPr>
                <w:rFonts w:ascii="Calibri" w:hAnsi="Calibri"/>
                <w:sz w:val="20"/>
                <w:szCs w:val="20"/>
                <w:lang w:val="en-AU"/>
              </w:rPr>
              <w:t>20 M (</w:t>
            </w:r>
            <w:r w:rsidR="004F6CD4" w:rsidRPr="00797E3B">
              <w:rPr>
                <w:rFonts w:ascii="Calibri" w:hAnsi="Calibri"/>
                <w:sz w:val="20"/>
                <w:szCs w:val="20"/>
                <w:lang w:val="en-AU"/>
              </w:rPr>
              <w:t>$1 = CFAF 500</w:t>
            </w:r>
            <w:r w:rsidR="00055608" w:rsidRPr="00797E3B">
              <w:rPr>
                <w:rFonts w:ascii="Calibri" w:hAnsi="Calibri"/>
                <w:sz w:val="20"/>
                <w:szCs w:val="20"/>
                <w:lang w:val="en-AU"/>
              </w:rPr>
              <w:t>)</w:t>
            </w:r>
          </w:p>
        </w:tc>
      </w:tr>
      <w:tr w:rsidR="00055608" w:rsidRPr="00797E3B" w14:paraId="5FB896DE"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D7F0A5" w14:textId="77777777" w:rsidR="00055608" w:rsidRPr="00797E3B" w:rsidRDefault="002766F0" w:rsidP="00B06D91">
            <w:pPr>
              <w:spacing w:after="0"/>
              <w:jc w:val="both"/>
              <w:rPr>
                <w:rFonts w:ascii="Calibri" w:hAnsi="Calibri"/>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7A4C3" w14:textId="77777777" w:rsidR="00055608" w:rsidRPr="00797E3B" w:rsidRDefault="00055608" w:rsidP="007E2945">
            <w:pPr>
              <w:numPr>
                <w:ilvl w:val="0"/>
                <w:numId w:val="1"/>
              </w:numPr>
              <w:tabs>
                <w:tab w:val="num" w:pos="784"/>
              </w:tabs>
              <w:spacing w:after="0" w:line="240" w:lineRule="auto"/>
              <w:jc w:val="both"/>
              <w:rPr>
                <w:rFonts w:ascii="Calibri" w:hAnsi="Calibri"/>
                <w:sz w:val="20"/>
                <w:szCs w:val="20"/>
                <w:lang w:val="en-AU"/>
              </w:rPr>
            </w:pPr>
            <w:r w:rsidRPr="00797E3B">
              <w:rPr>
                <w:rFonts w:ascii="Calibri" w:hAnsi="Calibri"/>
                <w:sz w:val="20"/>
                <w:szCs w:val="20"/>
                <w:lang w:val="en-AU"/>
              </w:rPr>
              <w:t>N/A</w:t>
            </w:r>
          </w:p>
        </w:tc>
      </w:tr>
      <w:tr w:rsidR="00055608" w:rsidRPr="00797E3B" w14:paraId="48845237" w14:textId="77777777" w:rsidTr="00B06D9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0AE2C" w14:textId="77777777" w:rsidR="00055608" w:rsidRPr="00797E3B" w:rsidRDefault="002766F0" w:rsidP="00B06D91">
            <w:pPr>
              <w:spacing w:after="0"/>
              <w:rPr>
                <w:rFonts w:ascii="Calibri" w:hAnsi="Calibri"/>
                <w:sz w:val="20"/>
                <w:szCs w:val="20"/>
                <w:lang w:val="en-AU"/>
              </w:rPr>
            </w:pPr>
            <w:r w:rsidRPr="00797E3B">
              <w:rPr>
                <w:rFonts w:ascii="Calibri" w:hAnsi="Calibri"/>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EA69A90" w14:textId="77777777" w:rsidR="00055608" w:rsidRPr="00797E3B" w:rsidRDefault="002766F0" w:rsidP="00B06D91">
            <w:pPr>
              <w:spacing w:after="0"/>
              <w:jc w:val="both"/>
              <w:rPr>
                <w:rFonts w:ascii="Calibri" w:hAnsi="Calibri"/>
                <w:sz w:val="20"/>
                <w:szCs w:val="20"/>
                <w:lang w:val="en-AU"/>
              </w:rPr>
            </w:pPr>
            <w:r w:rsidRPr="00797E3B">
              <w:rPr>
                <w:rFonts w:ascii="Calibri" w:hAnsi="Calibri"/>
                <w:sz w:val="20"/>
                <w:szCs w:val="20"/>
                <w:lang w:val="en-AU"/>
              </w:rPr>
              <w:t>Type of partnership envisaged</w:t>
            </w:r>
          </w:p>
        </w:tc>
      </w:tr>
      <w:tr w:rsidR="00055608" w:rsidRPr="00797E3B" w14:paraId="069A04E9"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2E1E6" w14:textId="77777777" w:rsidR="00055608" w:rsidRPr="00797E3B" w:rsidRDefault="002766F0" w:rsidP="007E2945">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Users / private clients</w:t>
            </w:r>
          </w:p>
          <w:p w14:paraId="61B0E6D4" w14:textId="77777777" w:rsidR="00055608" w:rsidRPr="00797E3B" w:rsidRDefault="00B24CD2" w:rsidP="007E2945">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A944EA5" w14:textId="77777777" w:rsidR="00055608" w:rsidRPr="00797E3B" w:rsidRDefault="00B24CD2" w:rsidP="007E2945">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Lease contract</w:t>
            </w:r>
            <w:r w:rsidR="002E2CEC" w:rsidRPr="00797E3B">
              <w:rPr>
                <w:rFonts w:ascii="Calibri" w:eastAsia="Times New Roman" w:hAnsi="Calibri" w:cs="Times New Roman"/>
                <w:sz w:val="20"/>
                <w:szCs w:val="20"/>
                <w:lang w:val="en-AU"/>
              </w:rPr>
              <w:t xml:space="preserve">/concession – </w:t>
            </w:r>
            <w:r w:rsidRPr="00797E3B">
              <w:rPr>
                <w:rFonts w:ascii="Calibri" w:eastAsia="Times New Roman" w:hAnsi="Calibri" w:cs="Times New Roman"/>
                <w:sz w:val="20"/>
                <w:szCs w:val="20"/>
                <w:lang w:val="en-AU"/>
              </w:rPr>
              <w:t>partnership contract</w:t>
            </w:r>
          </w:p>
        </w:tc>
      </w:tr>
      <w:tr w:rsidR="00055608" w:rsidRPr="00797E3B" w14:paraId="6F9475E8"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BB0083" w14:textId="77777777" w:rsidR="00055608" w:rsidRPr="00797E3B" w:rsidRDefault="0065753E" w:rsidP="00B06D91">
            <w:pPr>
              <w:spacing w:after="0"/>
              <w:jc w:val="both"/>
              <w:rPr>
                <w:rFonts w:ascii="Calibri" w:hAnsi="Calibri"/>
                <w:sz w:val="20"/>
                <w:szCs w:val="20"/>
                <w:lang w:val="en-AU"/>
              </w:rPr>
            </w:pPr>
            <w:r w:rsidRPr="00797E3B">
              <w:rPr>
                <w:rFonts w:ascii="Calibri" w:hAnsi="Calibri"/>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F7F53" w14:textId="77777777" w:rsidR="00055608" w:rsidRPr="00797E3B" w:rsidRDefault="00B46B96" w:rsidP="00B06D91">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Studies available</w:t>
            </w:r>
          </w:p>
        </w:tc>
      </w:tr>
      <w:tr w:rsidR="00055608" w:rsidRPr="00797E3B" w14:paraId="3F0FF490"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7C2E8F" w14:textId="77777777" w:rsidR="00055608" w:rsidRPr="00797E3B" w:rsidRDefault="003113EB" w:rsidP="00B06D91">
            <w:pPr>
              <w:spacing w:after="0"/>
              <w:jc w:val="both"/>
              <w:rPr>
                <w:rFonts w:ascii="Calibri" w:hAnsi="Calibri"/>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2DF5F" w14:textId="77777777" w:rsidR="00055608" w:rsidRPr="00797E3B" w:rsidRDefault="00F862EA" w:rsidP="00B06D91">
            <w:pPr>
              <w:numPr>
                <w:ilvl w:val="0"/>
                <w:numId w:val="2"/>
              </w:numPr>
              <w:spacing w:after="0" w:line="240" w:lineRule="auto"/>
              <w:ind w:left="360"/>
              <w:contextualSpacing/>
              <w:jc w:val="both"/>
              <w:rPr>
                <w:rFonts w:ascii="Calibri" w:eastAsia="Times New Roman" w:hAnsi="Calibri" w:cs="Times New Roman"/>
                <w:sz w:val="20"/>
                <w:szCs w:val="20"/>
                <w:lang w:val="en-AU"/>
              </w:rPr>
            </w:pPr>
            <w:r w:rsidRPr="00797E3B">
              <w:rPr>
                <w:rFonts w:ascii="Calibri" w:eastAsia="Times New Roman" w:hAnsi="Calibri" w:cs="Times New Roman"/>
                <w:sz w:val="20"/>
                <w:szCs w:val="20"/>
                <w:lang w:val="en-AU"/>
              </w:rPr>
              <w:t>Procedure for the implementation</w:t>
            </w:r>
            <w:r w:rsidR="00055608" w:rsidRPr="00797E3B">
              <w:rPr>
                <w:rFonts w:ascii="Calibri" w:eastAsia="Times New Roman" w:hAnsi="Calibri" w:cs="Times New Roman"/>
                <w:sz w:val="20"/>
                <w:szCs w:val="20"/>
                <w:lang w:val="en-AU"/>
              </w:rPr>
              <w:t>.</w:t>
            </w:r>
          </w:p>
        </w:tc>
      </w:tr>
    </w:tbl>
    <w:p w14:paraId="622602DD" w14:textId="77777777" w:rsidR="00D2193F" w:rsidRPr="00797E3B" w:rsidRDefault="00D2193F" w:rsidP="00D2193F">
      <w:pPr>
        <w:rPr>
          <w:lang w:val="en-AU"/>
        </w:rPr>
      </w:pPr>
    </w:p>
    <w:p w14:paraId="6748CE38" w14:textId="77777777" w:rsidR="00B06D91" w:rsidRPr="00797E3B" w:rsidRDefault="00B06D91" w:rsidP="00D2193F">
      <w:pPr>
        <w:rPr>
          <w:lang w:val="en-AU"/>
        </w:rPr>
      </w:pPr>
    </w:p>
    <w:p w14:paraId="6F1C36CC" w14:textId="77777777" w:rsidR="00B06D91" w:rsidRPr="00797E3B" w:rsidRDefault="00B06D91" w:rsidP="00D2193F">
      <w:pPr>
        <w:rPr>
          <w:lang w:val="en-AU"/>
        </w:rPr>
      </w:pPr>
    </w:p>
    <w:p w14:paraId="286F2500" w14:textId="77777777" w:rsidR="00B06D91" w:rsidRPr="00797E3B" w:rsidRDefault="00B06D91" w:rsidP="00D2193F">
      <w:pPr>
        <w:rPr>
          <w:lang w:val="en-AU"/>
        </w:rPr>
      </w:pPr>
    </w:p>
    <w:p w14:paraId="4AEB3243" w14:textId="77777777" w:rsidR="00B06D91" w:rsidRPr="00797E3B" w:rsidRDefault="00B06D91" w:rsidP="00D2193F">
      <w:pPr>
        <w:rPr>
          <w:lang w:val="en-AU"/>
        </w:rPr>
      </w:pPr>
    </w:p>
    <w:p w14:paraId="3BF41632" w14:textId="77777777" w:rsidR="00B06D91" w:rsidRPr="00797E3B" w:rsidRDefault="00B06D91" w:rsidP="00D2193F">
      <w:pPr>
        <w:rPr>
          <w:lang w:val="en-AU"/>
        </w:rPr>
      </w:pPr>
    </w:p>
    <w:p w14:paraId="1E045E8C" w14:textId="77777777" w:rsidR="00B06D91" w:rsidRPr="00797E3B" w:rsidRDefault="00B06D91" w:rsidP="00D2193F">
      <w:pPr>
        <w:rPr>
          <w:lang w:val="en-AU"/>
        </w:rPr>
      </w:pPr>
    </w:p>
    <w:p w14:paraId="28ABE74B" w14:textId="77777777" w:rsidR="00B06D91" w:rsidRPr="00797E3B" w:rsidRDefault="00B06D91" w:rsidP="00D2193F">
      <w:pPr>
        <w:rPr>
          <w:lang w:val="en-AU"/>
        </w:rPr>
      </w:pPr>
    </w:p>
    <w:p w14:paraId="65D4F831" w14:textId="77777777" w:rsidR="00B06D91" w:rsidRPr="00797E3B" w:rsidRDefault="00B06D91" w:rsidP="00D2193F">
      <w:pPr>
        <w:rPr>
          <w:lang w:val="en-AU"/>
        </w:rPr>
      </w:pPr>
    </w:p>
    <w:p w14:paraId="364268BC" w14:textId="77777777" w:rsidR="00D2193F" w:rsidRPr="00797E3B" w:rsidRDefault="00D2193F" w:rsidP="00D2193F">
      <w:pPr>
        <w:rPr>
          <w:lang w:val="en-AU"/>
        </w:rPr>
      </w:pPr>
    </w:p>
    <w:p w14:paraId="2CB8D495" w14:textId="77777777" w:rsidR="004D3532" w:rsidRPr="00797E3B" w:rsidRDefault="004D3532" w:rsidP="00D2193F">
      <w:pPr>
        <w:rPr>
          <w:lang w:val="en-AU"/>
        </w:rPr>
      </w:pPr>
    </w:p>
    <w:p w14:paraId="49C01B44" w14:textId="77777777" w:rsidR="00D2193F" w:rsidRPr="00797E3B" w:rsidRDefault="00D2193F" w:rsidP="00D2193F">
      <w:pPr>
        <w:rPr>
          <w:lang w:val="en-AU"/>
        </w:rPr>
      </w:pPr>
    </w:p>
    <w:p w14:paraId="69E2CFF3" w14:textId="77777777" w:rsidR="00E85A63" w:rsidRPr="00797E3B" w:rsidRDefault="00E85A63" w:rsidP="00D2193F">
      <w:pPr>
        <w:rPr>
          <w:lang w:val="en-AU"/>
        </w:rPr>
      </w:pPr>
    </w:p>
    <w:p w14:paraId="3D508BB9" w14:textId="77777777" w:rsidR="00E85A63" w:rsidRPr="00797E3B" w:rsidRDefault="00E85A63" w:rsidP="00D2193F">
      <w:pPr>
        <w:rPr>
          <w:lang w:val="en-AU"/>
        </w:rPr>
      </w:pPr>
    </w:p>
    <w:p w14:paraId="560D0801" w14:textId="77777777" w:rsidR="00E85A63" w:rsidRPr="00797E3B" w:rsidRDefault="00E85A63" w:rsidP="00D2193F">
      <w:pPr>
        <w:rPr>
          <w:lang w:val="en-AU"/>
        </w:rPr>
      </w:pPr>
    </w:p>
    <w:p w14:paraId="4CF8F95C" w14:textId="77777777" w:rsidR="00E85A63" w:rsidRPr="00797E3B" w:rsidRDefault="00E85A63" w:rsidP="00D2193F">
      <w:pPr>
        <w:rPr>
          <w:lang w:val="en-AU"/>
        </w:rPr>
      </w:pPr>
    </w:p>
    <w:p w14:paraId="068326F3" w14:textId="77777777" w:rsidR="00E85A63" w:rsidRPr="00797E3B" w:rsidRDefault="00E85A63" w:rsidP="00D2193F">
      <w:pPr>
        <w:rPr>
          <w:lang w:val="en-AU"/>
        </w:rPr>
      </w:pPr>
    </w:p>
    <w:p w14:paraId="7079FAA9" w14:textId="77777777" w:rsidR="00E85A63" w:rsidRPr="00797E3B" w:rsidRDefault="00E85A63" w:rsidP="00D2193F">
      <w:pPr>
        <w:rPr>
          <w:lang w:val="en-AU"/>
        </w:rPr>
      </w:pPr>
    </w:p>
    <w:p w14:paraId="1292230D" w14:textId="77777777" w:rsidR="00E85A63" w:rsidRPr="00797E3B" w:rsidRDefault="00E85A63" w:rsidP="00D2193F">
      <w:pPr>
        <w:rPr>
          <w:lang w:val="en-AU"/>
        </w:rPr>
      </w:pPr>
    </w:p>
    <w:p w14:paraId="0B5774BB" w14:textId="77777777" w:rsidR="00E85A63" w:rsidRPr="00797E3B" w:rsidRDefault="00E85A63" w:rsidP="00D2193F">
      <w:pPr>
        <w:rPr>
          <w:lang w:val="en-AU"/>
        </w:rPr>
      </w:pPr>
    </w:p>
    <w:p w14:paraId="3525D698" w14:textId="77777777" w:rsidR="004D3532" w:rsidRPr="00797E3B" w:rsidRDefault="006145FA" w:rsidP="004D3532">
      <w:pPr>
        <w:pStyle w:val="Heading2"/>
        <w:rPr>
          <w:b w:val="0"/>
          <w:sz w:val="24"/>
          <w:lang w:val="en-AU"/>
        </w:rPr>
      </w:pPr>
      <w:bookmarkStart w:id="90" w:name="_Toc321766872"/>
      <w:r w:rsidRPr="00797E3B">
        <w:rPr>
          <w:b w:val="0"/>
          <w:lang w:val="en-AU"/>
        </w:rPr>
        <w:t>Ministry of Agriculture</w:t>
      </w:r>
      <w:bookmarkEnd w:id="90"/>
    </w:p>
    <w:p w14:paraId="07A64297" w14:textId="77777777" w:rsidR="00D2193F" w:rsidRPr="00797E3B" w:rsidRDefault="00D2193F" w:rsidP="00D2193F">
      <w:pPr>
        <w:rPr>
          <w:lang w:val="en-AU"/>
        </w:rPr>
      </w:pPr>
    </w:p>
    <w:p w14:paraId="10554545" w14:textId="77777777" w:rsidR="00D2193F" w:rsidRPr="00797E3B" w:rsidRDefault="00D2193F" w:rsidP="00D2193F">
      <w:pPr>
        <w:rPr>
          <w:lang w:val="en-AU"/>
        </w:rPr>
      </w:pPr>
    </w:p>
    <w:p w14:paraId="324F1433" w14:textId="77777777" w:rsidR="00D2193F" w:rsidRPr="00797E3B" w:rsidRDefault="00D2193F" w:rsidP="00D2193F">
      <w:pPr>
        <w:rPr>
          <w:lang w:val="en-AU"/>
        </w:rPr>
      </w:pPr>
    </w:p>
    <w:p w14:paraId="1EC6C1D8" w14:textId="77777777" w:rsidR="00D2193F" w:rsidRPr="00797E3B" w:rsidRDefault="00D2193F">
      <w:pPr>
        <w:rPr>
          <w:lang w:val="en-AU"/>
        </w:rPr>
      </w:pPr>
      <w:r w:rsidRPr="00797E3B">
        <w:rPr>
          <w:lang w:val="en-AU"/>
        </w:rPr>
        <w:br w:type="page"/>
      </w:r>
    </w:p>
    <w:p w14:paraId="4A0742BA" w14:textId="533119A2" w:rsidR="00675261" w:rsidRPr="00797E3B" w:rsidRDefault="00425ECF" w:rsidP="00E5405E">
      <w:pPr>
        <w:pStyle w:val="Heading1"/>
        <w:rPr>
          <w:lang w:val="en-AU"/>
        </w:rPr>
      </w:pPr>
      <w:bookmarkStart w:id="91" w:name="_Toc321766873"/>
      <w:r w:rsidRPr="00797E3B">
        <w:rPr>
          <w:lang w:val="en-AU"/>
        </w:rPr>
        <w:lastRenderedPageBreak/>
        <w:t>Operating 30</w:t>
      </w:r>
      <w:r w:rsidR="00503237" w:rsidRPr="00797E3B">
        <w:rPr>
          <w:lang w:val="en-AU"/>
        </w:rPr>
        <w:t xml:space="preserve"> </w:t>
      </w:r>
      <w:r w:rsidR="00A85E76" w:rsidRPr="00797E3B">
        <w:rPr>
          <w:lang w:val="en-AU"/>
        </w:rPr>
        <w:t>rice processing</w:t>
      </w:r>
      <w:r w:rsidR="00503237" w:rsidRPr="00797E3B">
        <w:rPr>
          <w:lang w:val="en-AU"/>
        </w:rPr>
        <w:t xml:space="preserve"> units</w:t>
      </w:r>
      <w:bookmarkEnd w:id="9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675261" w:rsidRPr="00797E3B" w14:paraId="5526EBDB" w14:textId="77777777" w:rsidTr="00B06D91">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97A972" w14:textId="77777777" w:rsidR="00675261" w:rsidRPr="00797E3B" w:rsidRDefault="00F37446" w:rsidP="005E001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C4604" w14:textId="77777777" w:rsidR="00675261" w:rsidRPr="00797E3B" w:rsidRDefault="00425ECF" w:rsidP="00B06D91">
            <w:pPr>
              <w:spacing w:after="0" w:line="240" w:lineRule="auto"/>
              <w:jc w:val="both"/>
              <w:rPr>
                <w:rFonts w:ascii="Calibri" w:hAnsi="Calibri"/>
                <w:bCs/>
                <w:sz w:val="20"/>
                <w:szCs w:val="20"/>
                <w:lang w:val="en-AU"/>
              </w:rPr>
            </w:pPr>
            <w:r w:rsidRPr="00797E3B">
              <w:rPr>
                <w:rFonts w:ascii="Calibri" w:hAnsi="Calibri"/>
                <w:bCs/>
                <w:sz w:val="20"/>
                <w:szCs w:val="20"/>
                <w:lang w:val="en-AU"/>
              </w:rPr>
              <w:t>OPERATING 30</w:t>
            </w:r>
            <w:r w:rsidR="00503237" w:rsidRPr="00797E3B">
              <w:rPr>
                <w:rFonts w:ascii="Calibri" w:hAnsi="Calibri"/>
                <w:bCs/>
                <w:sz w:val="20"/>
                <w:szCs w:val="20"/>
                <w:lang w:val="en-AU"/>
              </w:rPr>
              <w:t xml:space="preserve"> </w:t>
            </w:r>
            <w:r w:rsidR="00A85E76" w:rsidRPr="00797E3B">
              <w:rPr>
                <w:rFonts w:ascii="Calibri" w:hAnsi="Calibri"/>
                <w:bCs/>
                <w:sz w:val="20"/>
                <w:szCs w:val="20"/>
                <w:lang w:val="en-AU"/>
              </w:rPr>
              <w:t>RICE PROCESSING</w:t>
            </w:r>
            <w:r w:rsidR="00503237" w:rsidRPr="00797E3B">
              <w:rPr>
                <w:rFonts w:ascii="Calibri" w:hAnsi="Calibri"/>
                <w:bCs/>
                <w:sz w:val="20"/>
                <w:szCs w:val="20"/>
                <w:lang w:val="en-AU"/>
              </w:rPr>
              <w:t xml:space="preserve"> UNITS</w:t>
            </w:r>
          </w:p>
        </w:tc>
      </w:tr>
      <w:tr w:rsidR="00675261" w:rsidRPr="00797E3B" w14:paraId="472E08F5"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3319AF" w14:textId="77777777" w:rsidR="00675261" w:rsidRPr="00797E3B" w:rsidRDefault="0065753E" w:rsidP="00B06D91">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D2258" w14:textId="77777777" w:rsidR="00B06D91" w:rsidRPr="00797E3B" w:rsidRDefault="00425ECF" w:rsidP="00097847">
            <w:pPr>
              <w:pStyle w:val="ListParagraph"/>
              <w:numPr>
                <w:ilvl w:val="0"/>
                <w:numId w:val="2"/>
              </w:numPr>
              <w:ind w:left="322" w:hanging="284"/>
              <w:jc w:val="both"/>
              <w:rPr>
                <w:rFonts w:ascii="Calibri" w:hAnsi="Calibri" w:cs="Arial"/>
                <w:sz w:val="20"/>
                <w:szCs w:val="20"/>
                <w:lang w:val="en-AU"/>
              </w:rPr>
            </w:pPr>
            <w:r w:rsidRPr="00797E3B">
              <w:rPr>
                <w:rFonts w:ascii="Calibri" w:hAnsi="Calibri" w:cs="Arial"/>
                <w:sz w:val="20"/>
                <w:szCs w:val="20"/>
                <w:lang w:val="en-AU"/>
              </w:rPr>
              <w:t>MINISTRY OF AGRICULTURE</w:t>
            </w:r>
          </w:p>
          <w:p w14:paraId="65CB66A7" w14:textId="77777777" w:rsidR="00097847" w:rsidRPr="00797E3B" w:rsidRDefault="00A3265E" w:rsidP="00A3265E">
            <w:pPr>
              <w:pStyle w:val="ListParagraph"/>
              <w:numPr>
                <w:ilvl w:val="0"/>
                <w:numId w:val="2"/>
              </w:numPr>
              <w:ind w:left="322" w:hanging="284"/>
              <w:jc w:val="both"/>
              <w:rPr>
                <w:rFonts w:ascii="Calibri" w:hAnsi="Calibri" w:cs="Arial"/>
                <w:sz w:val="20"/>
                <w:szCs w:val="20"/>
                <w:lang w:val="en-AU"/>
              </w:rPr>
            </w:pPr>
            <w:r w:rsidRPr="00797E3B">
              <w:rPr>
                <w:rFonts w:ascii="Calibri" w:hAnsi="Calibri" w:cs="Arial"/>
                <w:sz w:val="20"/>
                <w:szCs w:val="20"/>
                <w:lang w:val="en-AU"/>
              </w:rPr>
              <w:t>NATIONAL OFFICE FOR THE DEVELOPMENT OF</w:t>
            </w:r>
            <w:r w:rsidR="00257D54" w:rsidRPr="00797E3B">
              <w:rPr>
                <w:rFonts w:ascii="Calibri" w:hAnsi="Calibri" w:cs="Arial"/>
                <w:sz w:val="20"/>
                <w:szCs w:val="20"/>
                <w:lang w:val="en-AU"/>
              </w:rPr>
              <w:t xml:space="preserve"> </w:t>
            </w:r>
            <w:r w:rsidR="00A85E76" w:rsidRPr="00797E3B">
              <w:rPr>
                <w:rFonts w:ascii="Calibri" w:hAnsi="Calibri" w:cs="Arial"/>
                <w:color w:val="000000" w:themeColor="text1"/>
                <w:sz w:val="20"/>
                <w:szCs w:val="20"/>
                <w:lang w:val="en-AU"/>
              </w:rPr>
              <w:t>RICE CULTIVATION</w:t>
            </w:r>
            <w:r w:rsidRPr="00797E3B">
              <w:rPr>
                <w:rFonts w:ascii="Calibri" w:hAnsi="Calibri" w:cs="Arial"/>
                <w:sz w:val="20"/>
                <w:szCs w:val="20"/>
                <w:lang w:val="en-AU"/>
              </w:rPr>
              <w:t xml:space="preserve"> (ONDR)</w:t>
            </w:r>
          </w:p>
        </w:tc>
      </w:tr>
      <w:tr w:rsidR="00097847" w:rsidRPr="00797E3B" w14:paraId="12C2B990" w14:textId="77777777" w:rsidTr="00B06D91">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1A753F" w14:textId="77777777" w:rsidR="00097847" w:rsidRPr="00797E3B" w:rsidRDefault="00F37446" w:rsidP="00986DB0">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0CE5A" w14:textId="77777777" w:rsidR="00097847" w:rsidRPr="00797E3B" w:rsidRDefault="00425ECF" w:rsidP="00986DB0">
            <w:pPr>
              <w:spacing w:after="0" w:line="240" w:lineRule="auto"/>
              <w:jc w:val="center"/>
              <w:rPr>
                <w:rFonts w:ascii="Calibri" w:hAnsi="Calibri" w:cs="Arial"/>
                <w:sz w:val="20"/>
                <w:szCs w:val="20"/>
                <w:u w:val="single"/>
                <w:lang w:val="en-AU"/>
              </w:rPr>
            </w:pPr>
            <w:r w:rsidRPr="00797E3B">
              <w:rPr>
                <w:rFonts w:ascii="Calibri" w:hAnsi="Calibri" w:cs="Arial"/>
                <w:sz w:val="20"/>
                <w:szCs w:val="20"/>
                <w:u w:val="single"/>
                <w:lang w:val="en-AU"/>
              </w:rPr>
              <w:t>MINISTRY OF AGRICULTURE</w:t>
            </w:r>
          </w:p>
          <w:p w14:paraId="55C90BB7" w14:textId="77777777" w:rsidR="00097847" w:rsidRPr="00797E3B" w:rsidRDefault="00097847" w:rsidP="00097847">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A3265E"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w:t>
            </w:r>
            <w:r w:rsidR="00F40848" w:rsidRPr="00797E3B">
              <w:rPr>
                <w:rFonts w:ascii="Calibri" w:hAnsi="Calibri" w:cs="Arial"/>
                <w:sz w:val="20"/>
                <w:szCs w:val="20"/>
                <w:lang w:val="en-AU"/>
              </w:rPr>
              <w:t xml:space="preserve">COMOE </w:t>
            </w:r>
            <w:proofErr w:type="spellStart"/>
            <w:r w:rsidR="00F40848" w:rsidRPr="00797E3B">
              <w:rPr>
                <w:rFonts w:ascii="Calibri" w:hAnsi="Calibri" w:cs="Arial"/>
                <w:sz w:val="20"/>
                <w:szCs w:val="20"/>
                <w:lang w:val="en-AU"/>
              </w:rPr>
              <w:t>Kini</w:t>
            </w:r>
            <w:proofErr w:type="spellEnd"/>
            <w:r w:rsidR="00F40848" w:rsidRPr="00797E3B">
              <w:rPr>
                <w:rFonts w:ascii="Calibri" w:hAnsi="Calibri" w:cs="Arial"/>
                <w:sz w:val="20"/>
                <w:szCs w:val="20"/>
                <w:lang w:val="en-AU"/>
              </w:rPr>
              <w:t xml:space="preserve"> Bernard</w:t>
            </w:r>
          </w:p>
          <w:p w14:paraId="1CD34E17" w14:textId="77777777" w:rsidR="00097847" w:rsidRPr="00797E3B" w:rsidRDefault="00903137" w:rsidP="00097847">
            <w:pPr>
              <w:spacing w:after="0" w:line="240" w:lineRule="auto"/>
              <w:jc w:val="center"/>
              <w:rPr>
                <w:rFonts w:ascii="Calibri" w:hAnsi="Calibri" w:cs="Arial"/>
                <w:sz w:val="20"/>
                <w:szCs w:val="20"/>
                <w:lang w:val="en-AU"/>
              </w:rPr>
            </w:pPr>
            <w:r w:rsidRPr="00797E3B">
              <w:rPr>
                <w:rFonts w:ascii="Calibri" w:hAnsi="Calibri" w:cs="Arial"/>
                <w:sz w:val="20"/>
                <w:szCs w:val="20"/>
                <w:lang w:val="en-AU"/>
              </w:rPr>
              <w:t>Director of Planning</w:t>
            </w:r>
            <w:r w:rsidR="00A3265E" w:rsidRPr="00797E3B">
              <w:rPr>
                <w:rFonts w:ascii="Calibri" w:hAnsi="Calibri" w:cs="Arial"/>
                <w:sz w:val="20"/>
                <w:szCs w:val="20"/>
                <w:lang w:val="en-AU"/>
              </w:rPr>
              <w:t>, Programmi</w:t>
            </w:r>
            <w:r w:rsidR="00097847" w:rsidRPr="00797E3B">
              <w:rPr>
                <w:rFonts w:ascii="Calibri" w:hAnsi="Calibri" w:cs="Arial"/>
                <w:sz w:val="20"/>
                <w:szCs w:val="20"/>
                <w:lang w:val="en-AU"/>
              </w:rPr>
              <w:t>n</w:t>
            </w:r>
            <w:r w:rsidR="00A3265E" w:rsidRPr="00797E3B">
              <w:rPr>
                <w:rFonts w:ascii="Calibri" w:hAnsi="Calibri" w:cs="Arial"/>
                <w:sz w:val="20"/>
                <w:szCs w:val="20"/>
                <w:lang w:val="en-AU"/>
              </w:rPr>
              <w:t>g and</w:t>
            </w:r>
            <w:r w:rsidR="00097847" w:rsidRPr="00797E3B">
              <w:rPr>
                <w:rFonts w:ascii="Calibri" w:hAnsi="Calibri" w:cs="Arial"/>
                <w:sz w:val="20"/>
                <w:szCs w:val="20"/>
                <w:lang w:val="en-AU"/>
              </w:rPr>
              <w:t xml:space="preserve"> </w:t>
            </w:r>
            <w:r w:rsidR="00A3265E" w:rsidRPr="00797E3B">
              <w:rPr>
                <w:rFonts w:ascii="Calibri" w:hAnsi="Calibri" w:cs="Arial"/>
                <w:sz w:val="20"/>
                <w:szCs w:val="20"/>
                <w:lang w:val="en-AU"/>
              </w:rPr>
              <w:t>Financing</w:t>
            </w:r>
          </w:p>
          <w:p w14:paraId="71677D54" w14:textId="77777777" w:rsidR="00097847" w:rsidRPr="00797E3B" w:rsidRDefault="00097847" w:rsidP="0009784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Tel/fax:</w:t>
            </w:r>
            <w:r w:rsidR="00F969F0" w:rsidRPr="00797E3B">
              <w:rPr>
                <w:rFonts w:ascii="Calibri" w:hAnsi="Calibri" w:cs="Arial"/>
                <w:sz w:val="20"/>
                <w:szCs w:val="20"/>
                <w:lang w:val="en-AU"/>
              </w:rPr>
              <w:t xml:space="preserve"> </w:t>
            </w:r>
            <w:r w:rsidRPr="00797E3B">
              <w:rPr>
                <w:rFonts w:ascii="Calibri" w:hAnsi="Calibri" w:cs="Arial"/>
                <w:sz w:val="20"/>
                <w:szCs w:val="20"/>
                <w:lang w:val="en-AU"/>
              </w:rPr>
              <w:t>+</w:t>
            </w:r>
            <w:r w:rsidR="00F969F0" w:rsidRPr="00797E3B">
              <w:rPr>
                <w:rFonts w:ascii="Calibri" w:hAnsi="Calibri" w:cs="Arial"/>
                <w:sz w:val="20"/>
                <w:szCs w:val="20"/>
                <w:lang w:val="en-AU"/>
              </w:rPr>
              <w:t> </w:t>
            </w:r>
            <w:r w:rsidRPr="00797E3B">
              <w:rPr>
                <w:rFonts w:ascii="Calibri" w:hAnsi="Calibri" w:cs="Arial"/>
                <w:sz w:val="20"/>
                <w:szCs w:val="20"/>
                <w:lang w:val="en-AU"/>
              </w:rPr>
              <w:t>(225) 20 21 85 26</w:t>
            </w:r>
          </w:p>
          <w:p w14:paraId="2A3FE977" w14:textId="77777777" w:rsidR="00097847" w:rsidRPr="00797E3B" w:rsidRDefault="0059604C" w:rsidP="00097847">
            <w:pPr>
              <w:spacing w:after="0" w:line="240" w:lineRule="auto"/>
              <w:jc w:val="center"/>
              <w:rPr>
                <w:rFonts w:ascii="Calibri" w:hAnsi="Calibri" w:cs="Arial"/>
                <w:sz w:val="20"/>
                <w:szCs w:val="20"/>
                <w:lang w:val="en-AU"/>
              </w:rPr>
            </w:pPr>
            <w:hyperlink r:id="rId104" w:history="1">
              <w:r w:rsidR="00097847" w:rsidRPr="00797E3B">
                <w:rPr>
                  <w:rStyle w:val="Hyperlink"/>
                  <w:rFonts w:ascii="Calibri" w:hAnsi="Calibri" w:cs="Arial"/>
                  <w:sz w:val="20"/>
                  <w:szCs w:val="20"/>
                  <w:lang w:val="en-AU"/>
                </w:rPr>
                <w:t>bcomoe@yahoo.fr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70EC4E13" w14:textId="77777777" w:rsidR="00097847" w:rsidRPr="00797E3B" w:rsidRDefault="00097847" w:rsidP="00986DB0">
            <w:pPr>
              <w:spacing w:after="0" w:line="240" w:lineRule="auto"/>
              <w:jc w:val="center"/>
              <w:rPr>
                <w:rFonts w:ascii="Calibri" w:hAnsi="Calibri" w:cs="Arial"/>
                <w:sz w:val="20"/>
                <w:szCs w:val="20"/>
                <w:u w:val="single"/>
                <w:lang w:val="en-AU"/>
              </w:rPr>
            </w:pPr>
            <w:r w:rsidRPr="00797E3B">
              <w:rPr>
                <w:rFonts w:ascii="Calibri" w:hAnsi="Calibri" w:cs="Arial"/>
                <w:sz w:val="20"/>
                <w:szCs w:val="20"/>
                <w:u w:val="single"/>
                <w:lang w:val="en-AU"/>
              </w:rPr>
              <w:t>ONDR</w:t>
            </w:r>
          </w:p>
          <w:p w14:paraId="347C128F" w14:textId="77777777" w:rsidR="00097847" w:rsidRPr="00797E3B" w:rsidRDefault="00097847" w:rsidP="00986DB0">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A3265E"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DEMBELE </w:t>
            </w:r>
            <w:proofErr w:type="spellStart"/>
            <w:r w:rsidRPr="00797E3B">
              <w:rPr>
                <w:rFonts w:ascii="Calibri" w:hAnsi="Calibri" w:cs="Arial"/>
                <w:sz w:val="20"/>
                <w:szCs w:val="20"/>
                <w:lang w:val="en-AU"/>
              </w:rPr>
              <w:t>Yacouba</w:t>
            </w:r>
            <w:proofErr w:type="spellEnd"/>
          </w:p>
          <w:p w14:paraId="16E0C1E8" w14:textId="77777777" w:rsidR="00097847" w:rsidRPr="00797E3B" w:rsidRDefault="0098771E" w:rsidP="00986DB0">
            <w:pPr>
              <w:spacing w:after="0" w:line="240" w:lineRule="auto"/>
              <w:jc w:val="center"/>
              <w:rPr>
                <w:rFonts w:ascii="Calibri" w:hAnsi="Calibri" w:cs="Arial"/>
                <w:sz w:val="20"/>
                <w:szCs w:val="20"/>
                <w:lang w:val="en-AU"/>
              </w:rPr>
            </w:pPr>
            <w:r w:rsidRPr="00797E3B">
              <w:rPr>
                <w:rFonts w:ascii="Calibri" w:hAnsi="Calibri" w:cs="Arial"/>
                <w:sz w:val="20"/>
                <w:szCs w:val="20"/>
                <w:lang w:val="en-AU"/>
              </w:rPr>
              <w:t>Director General</w:t>
            </w:r>
          </w:p>
          <w:p w14:paraId="477B9F79" w14:textId="77777777" w:rsidR="00097847" w:rsidRPr="00797E3B" w:rsidRDefault="00B46B96" w:rsidP="00986DB0">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097847" w:rsidRPr="00797E3B">
              <w:rPr>
                <w:rFonts w:ascii="Calibri" w:hAnsi="Calibri" w:cs="Arial"/>
                <w:sz w:val="20"/>
                <w:szCs w:val="20"/>
                <w:lang w:val="en-AU"/>
              </w:rPr>
              <w:t xml:space="preserve"> (225) 20 22 50 61</w:t>
            </w:r>
          </w:p>
          <w:p w14:paraId="6CA1B5A7" w14:textId="77777777" w:rsidR="00097847" w:rsidRPr="00797E3B" w:rsidRDefault="0059604C" w:rsidP="00986DB0">
            <w:pPr>
              <w:spacing w:after="0" w:line="240" w:lineRule="auto"/>
              <w:jc w:val="center"/>
              <w:rPr>
                <w:rFonts w:ascii="Calibri" w:hAnsi="Calibri" w:cs="Arial"/>
                <w:sz w:val="20"/>
                <w:szCs w:val="20"/>
                <w:lang w:val="en-AU"/>
              </w:rPr>
            </w:pPr>
            <w:hyperlink r:id="rId105" w:history="1">
              <w:r w:rsidR="006915FA" w:rsidRPr="00797E3B">
                <w:rPr>
                  <w:rStyle w:val="Hyperlink"/>
                  <w:rFonts w:ascii="Calibri" w:hAnsi="Calibri" w:cs="Arial"/>
                  <w:sz w:val="20"/>
                  <w:szCs w:val="20"/>
                  <w:lang w:val="en-AU"/>
                </w:rPr>
                <w:t>yacoubadembele@gmail.com</w:t>
              </w:r>
            </w:hyperlink>
          </w:p>
        </w:tc>
      </w:tr>
      <w:tr w:rsidR="00675261" w:rsidRPr="00797E3B" w14:paraId="1AFE843B"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558062" w14:textId="77777777" w:rsidR="00675261" w:rsidRPr="00797E3B" w:rsidRDefault="00B46B96" w:rsidP="00B06D91">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B1CDA" w14:textId="77777777" w:rsidR="00675261" w:rsidRPr="00797E3B" w:rsidRDefault="00A3265E" w:rsidP="00B06D91">
            <w:pPr>
              <w:spacing w:after="0"/>
              <w:ind w:left="72"/>
              <w:jc w:val="both"/>
              <w:rPr>
                <w:rFonts w:ascii="Calibri" w:hAnsi="Calibri" w:cs="Arial"/>
                <w:sz w:val="20"/>
                <w:szCs w:val="20"/>
                <w:lang w:val="en-AU"/>
              </w:rPr>
            </w:pPr>
            <w:r w:rsidRPr="00797E3B">
              <w:rPr>
                <w:rFonts w:ascii="Calibri" w:hAnsi="Calibri" w:cs="Arial"/>
                <w:sz w:val="20"/>
                <w:szCs w:val="20"/>
                <w:lang w:val="en-AU"/>
              </w:rPr>
              <w:t>Throughout the national territory</w:t>
            </w:r>
          </w:p>
        </w:tc>
      </w:tr>
      <w:tr w:rsidR="00675261" w:rsidRPr="00797E3B" w14:paraId="61C0A5A1" w14:textId="77777777" w:rsidTr="00B06D91">
        <w:trPr>
          <w:trHeight w:val="22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238548" w14:textId="77777777" w:rsidR="00675261" w:rsidRPr="00797E3B" w:rsidRDefault="00F37446" w:rsidP="00B06D91">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CD753" w14:textId="77777777" w:rsidR="006915FA" w:rsidRPr="00797E3B" w:rsidRDefault="00A85E76" w:rsidP="00B06D91">
            <w:pPr>
              <w:spacing w:after="0" w:line="240" w:lineRule="auto"/>
              <w:jc w:val="both"/>
              <w:rPr>
                <w:rFonts w:ascii="Calibri" w:hAnsi="Calibri" w:cs="Arial"/>
                <w:sz w:val="20"/>
                <w:szCs w:val="20"/>
                <w:lang w:val="en-AU"/>
              </w:rPr>
            </w:pPr>
            <w:r w:rsidRPr="00797E3B">
              <w:rPr>
                <w:rFonts w:ascii="Calibri" w:hAnsi="Calibri" w:cs="Arial"/>
                <w:sz w:val="20"/>
                <w:szCs w:val="20"/>
                <w:lang w:val="en-AU"/>
              </w:rPr>
              <w:t>This</w:t>
            </w:r>
            <w:r w:rsidR="004F6CD4" w:rsidRPr="00797E3B">
              <w:rPr>
                <w:rFonts w:ascii="Calibri" w:hAnsi="Calibri" w:cs="Arial"/>
                <w:sz w:val="20"/>
                <w:szCs w:val="20"/>
                <w:lang w:val="en-AU"/>
              </w:rPr>
              <w:t xml:space="preserve"> project involves</w:t>
            </w:r>
            <w:r w:rsidRPr="00797E3B">
              <w:rPr>
                <w:rFonts w:ascii="Calibri" w:hAnsi="Calibri" w:cs="Arial"/>
                <w:sz w:val="20"/>
                <w:szCs w:val="20"/>
                <w:lang w:val="en-AU"/>
              </w:rPr>
              <w:t xml:space="preserve"> o</w:t>
            </w:r>
            <w:r w:rsidR="00425ECF" w:rsidRPr="00797E3B">
              <w:rPr>
                <w:rFonts w:ascii="Calibri" w:hAnsi="Calibri" w:cs="Arial"/>
                <w:sz w:val="20"/>
                <w:szCs w:val="20"/>
                <w:lang w:val="en-AU"/>
              </w:rPr>
              <w:t>perating 30</w:t>
            </w:r>
            <w:r w:rsidR="00503237" w:rsidRPr="00797E3B">
              <w:rPr>
                <w:rFonts w:ascii="Calibri" w:hAnsi="Calibri" w:cs="Arial"/>
                <w:sz w:val="20"/>
                <w:szCs w:val="20"/>
                <w:lang w:val="en-AU"/>
              </w:rPr>
              <w:t xml:space="preserve"> units</w:t>
            </w:r>
            <w:r w:rsidRPr="00797E3B">
              <w:rPr>
                <w:rFonts w:ascii="Calibri" w:hAnsi="Calibri" w:cs="Arial"/>
                <w:sz w:val="20"/>
                <w:szCs w:val="20"/>
                <w:lang w:val="en-AU"/>
              </w:rPr>
              <w:t xml:space="preserve"> for the</w:t>
            </w:r>
            <w:r w:rsidR="00675261" w:rsidRPr="00797E3B">
              <w:rPr>
                <w:rFonts w:ascii="Calibri" w:hAnsi="Calibri" w:cs="Arial"/>
                <w:sz w:val="20"/>
                <w:szCs w:val="20"/>
                <w:lang w:val="en-AU"/>
              </w:rPr>
              <w:t xml:space="preserve"> </w:t>
            </w:r>
            <w:r w:rsidR="00097847" w:rsidRPr="00797E3B">
              <w:rPr>
                <w:rFonts w:ascii="Calibri" w:hAnsi="Calibri" w:cs="Arial"/>
                <w:sz w:val="20"/>
                <w:szCs w:val="20"/>
                <w:lang w:val="en-AU"/>
              </w:rPr>
              <w:t>semi-</w:t>
            </w:r>
            <w:r w:rsidRPr="00797E3B">
              <w:rPr>
                <w:rFonts w:ascii="Calibri" w:hAnsi="Calibri" w:cs="Arial"/>
                <w:sz w:val="20"/>
                <w:szCs w:val="20"/>
                <w:lang w:val="en-AU"/>
              </w:rPr>
              <w:t>processing</w:t>
            </w:r>
            <w:r w:rsidR="00675261" w:rsidRPr="00797E3B">
              <w:rPr>
                <w:rFonts w:ascii="Calibri" w:hAnsi="Calibri" w:cs="Arial"/>
                <w:sz w:val="20"/>
                <w:szCs w:val="20"/>
                <w:lang w:val="en-AU"/>
              </w:rPr>
              <w:t xml:space="preserve"> </w:t>
            </w:r>
            <w:r w:rsidRPr="00797E3B">
              <w:rPr>
                <w:rFonts w:ascii="Calibri" w:hAnsi="Calibri" w:cs="Arial"/>
                <w:sz w:val="20"/>
                <w:szCs w:val="20"/>
                <w:lang w:val="en-AU"/>
              </w:rPr>
              <w:t xml:space="preserve">of locally produced rice (units financed by </w:t>
            </w:r>
            <w:proofErr w:type="spellStart"/>
            <w:r w:rsidRPr="00797E3B">
              <w:rPr>
                <w:rFonts w:ascii="Calibri" w:hAnsi="Calibri" w:cs="Arial"/>
                <w:sz w:val="20"/>
                <w:szCs w:val="20"/>
                <w:lang w:val="en-AU"/>
              </w:rPr>
              <w:t>Eximbank</w:t>
            </w:r>
            <w:proofErr w:type="spellEnd"/>
            <w:r w:rsidRPr="00797E3B">
              <w:rPr>
                <w:rFonts w:ascii="Calibri" w:hAnsi="Calibri" w:cs="Arial"/>
                <w:sz w:val="20"/>
                <w:szCs w:val="20"/>
                <w:lang w:val="en-AU"/>
              </w:rPr>
              <w:t xml:space="preserve"> India</w:t>
            </w:r>
            <w:r w:rsidR="00675261" w:rsidRPr="00797E3B">
              <w:rPr>
                <w:rFonts w:ascii="Calibri" w:hAnsi="Calibri" w:cs="Arial"/>
                <w:sz w:val="20"/>
                <w:szCs w:val="20"/>
                <w:lang w:val="en-AU"/>
              </w:rPr>
              <w:t xml:space="preserve">) </w:t>
            </w:r>
            <w:r w:rsidRPr="00797E3B">
              <w:rPr>
                <w:rFonts w:ascii="Calibri" w:hAnsi="Calibri" w:cs="Arial"/>
                <w:sz w:val="20"/>
                <w:szCs w:val="20"/>
                <w:lang w:val="en-AU"/>
              </w:rPr>
              <w:t>as part</w:t>
            </w:r>
            <w:r w:rsidR="00675261" w:rsidRPr="00797E3B">
              <w:rPr>
                <w:rFonts w:ascii="Calibri" w:hAnsi="Calibri" w:cs="Arial"/>
                <w:sz w:val="20"/>
                <w:szCs w:val="20"/>
                <w:lang w:val="en-AU"/>
              </w:rPr>
              <w:t xml:space="preserve"> </w:t>
            </w:r>
            <w:r w:rsidR="002F0172" w:rsidRPr="00797E3B">
              <w:rPr>
                <w:rFonts w:ascii="Calibri" w:hAnsi="Calibri" w:cs="Arial"/>
                <w:sz w:val="20"/>
                <w:szCs w:val="20"/>
                <w:lang w:val="en-AU"/>
              </w:rPr>
              <w:t>of the</w:t>
            </w:r>
            <w:r w:rsidR="00675261" w:rsidRPr="00797E3B">
              <w:rPr>
                <w:rFonts w:ascii="Calibri" w:hAnsi="Calibri" w:cs="Arial"/>
                <w:sz w:val="20"/>
                <w:szCs w:val="20"/>
                <w:lang w:val="en-AU"/>
              </w:rPr>
              <w:t xml:space="preserve"> </w:t>
            </w:r>
            <w:r w:rsidRPr="00797E3B">
              <w:rPr>
                <w:rFonts w:ascii="Calibri" w:hAnsi="Calibri" w:cs="Arial"/>
                <w:sz w:val="20"/>
                <w:szCs w:val="20"/>
                <w:lang w:val="en-AU"/>
              </w:rPr>
              <w:t>national strategy for the</w:t>
            </w:r>
            <w:r w:rsidR="00675261" w:rsidRPr="00797E3B">
              <w:rPr>
                <w:rFonts w:ascii="Calibri" w:hAnsi="Calibri" w:cs="Arial"/>
                <w:sz w:val="20"/>
                <w:szCs w:val="20"/>
                <w:lang w:val="en-AU"/>
              </w:rPr>
              <w:t xml:space="preserve"> </w:t>
            </w:r>
            <w:r w:rsidR="004F4052" w:rsidRPr="00797E3B">
              <w:rPr>
                <w:rFonts w:ascii="Calibri" w:hAnsi="Calibri" w:cs="Arial"/>
                <w:sz w:val="20"/>
                <w:szCs w:val="20"/>
                <w:lang w:val="en-AU"/>
              </w:rPr>
              <w:t>development</w:t>
            </w:r>
            <w:r w:rsidRPr="00797E3B">
              <w:rPr>
                <w:rFonts w:ascii="Calibri" w:hAnsi="Calibri" w:cs="Arial"/>
                <w:sz w:val="20"/>
                <w:szCs w:val="20"/>
                <w:lang w:val="en-AU"/>
              </w:rPr>
              <w:t xml:space="preserve"> of rice</w:t>
            </w:r>
            <w:r w:rsidR="00A3265E" w:rsidRPr="00797E3B">
              <w:rPr>
                <w:rFonts w:ascii="Calibri" w:hAnsi="Calibri" w:cs="Arial"/>
                <w:sz w:val="20"/>
                <w:szCs w:val="20"/>
                <w:lang w:val="en-AU"/>
              </w:rPr>
              <w:t xml:space="preserve"> </w:t>
            </w:r>
            <w:r w:rsidR="00BD5946" w:rsidRPr="00797E3B">
              <w:rPr>
                <w:rFonts w:ascii="Calibri" w:hAnsi="Calibri" w:cs="Arial"/>
                <w:sz w:val="20"/>
                <w:szCs w:val="20"/>
                <w:lang w:val="en-AU"/>
              </w:rPr>
              <w:t>for the</w:t>
            </w:r>
            <w:r w:rsidR="00675261" w:rsidRPr="00797E3B">
              <w:rPr>
                <w:rFonts w:ascii="Calibri" w:hAnsi="Calibri" w:cs="Arial"/>
                <w:sz w:val="20"/>
                <w:szCs w:val="20"/>
                <w:lang w:val="en-AU"/>
              </w:rPr>
              <w:t xml:space="preserve"> </w:t>
            </w:r>
            <w:r w:rsidRPr="00797E3B">
              <w:rPr>
                <w:rFonts w:ascii="Calibri" w:hAnsi="Calibri" w:cs="Arial"/>
                <w:sz w:val="20"/>
                <w:szCs w:val="20"/>
                <w:lang w:val="en-AU"/>
              </w:rPr>
              <w:t>period</w:t>
            </w:r>
            <w:r w:rsidR="00675261" w:rsidRPr="00797E3B">
              <w:rPr>
                <w:rFonts w:ascii="Calibri" w:hAnsi="Calibri" w:cs="Arial"/>
                <w:sz w:val="20"/>
                <w:szCs w:val="20"/>
                <w:lang w:val="en-AU"/>
              </w:rPr>
              <w:t xml:space="preserve"> 2012-2015.</w:t>
            </w:r>
            <w:r w:rsidR="006915FA" w:rsidRPr="00797E3B">
              <w:rPr>
                <w:rFonts w:ascii="Calibri" w:hAnsi="Calibri" w:cs="Arial"/>
                <w:sz w:val="20"/>
                <w:szCs w:val="20"/>
                <w:lang w:val="en-AU"/>
              </w:rPr>
              <w:t xml:space="preserve"> </w:t>
            </w:r>
          </w:p>
          <w:p w14:paraId="799D5F85" w14:textId="77777777" w:rsidR="00097847" w:rsidRPr="00797E3B" w:rsidRDefault="00A85E76" w:rsidP="00B06D91">
            <w:pPr>
              <w:spacing w:after="0" w:line="240" w:lineRule="auto"/>
              <w:jc w:val="both"/>
              <w:rPr>
                <w:rFonts w:ascii="Calibri" w:hAnsi="Calibri" w:cs="Arial"/>
                <w:sz w:val="20"/>
                <w:szCs w:val="20"/>
                <w:lang w:val="en-AU"/>
              </w:rPr>
            </w:pPr>
            <w:r w:rsidRPr="00797E3B">
              <w:rPr>
                <w:rFonts w:ascii="Calibri" w:hAnsi="Calibri" w:cs="Arial"/>
                <w:sz w:val="20"/>
                <w:szCs w:val="20"/>
                <w:lang w:val="en-AU"/>
              </w:rPr>
              <w:t>These thirty</w:t>
            </w:r>
            <w:r w:rsidR="00097847" w:rsidRPr="00797E3B">
              <w:rPr>
                <w:rFonts w:ascii="Calibri" w:hAnsi="Calibri" w:cs="Arial"/>
                <w:sz w:val="20"/>
                <w:szCs w:val="20"/>
                <w:lang w:val="en-AU"/>
              </w:rPr>
              <w:t xml:space="preserve"> </w:t>
            </w:r>
            <w:r w:rsidRPr="00797E3B">
              <w:rPr>
                <w:rFonts w:ascii="Calibri" w:hAnsi="Calibri" w:cs="Arial"/>
                <w:sz w:val="20"/>
                <w:szCs w:val="20"/>
                <w:lang w:val="en-AU"/>
              </w:rPr>
              <w:t>units</w:t>
            </w:r>
            <w:r w:rsidR="00097847" w:rsidRPr="00797E3B">
              <w:rPr>
                <w:rFonts w:ascii="Calibri" w:hAnsi="Calibri" w:cs="Arial"/>
                <w:sz w:val="20"/>
                <w:szCs w:val="20"/>
                <w:lang w:val="en-AU"/>
              </w:rPr>
              <w:t xml:space="preserve"> </w:t>
            </w:r>
            <w:r w:rsidRPr="00797E3B">
              <w:rPr>
                <w:rFonts w:ascii="Calibri" w:hAnsi="Calibri" w:cs="Arial"/>
                <w:sz w:val="20"/>
                <w:szCs w:val="20"/>
                <w:lang w:val="en-AU"/>
              </w:rPr>
              <w:t>are intended to</w:t>
            </w:r>
            <w:r w:rsidR="00097847" w:rsidRPr="00797E3B">
              <w:rPr>
                <w:rFonts w:ascii="Calibri" w:hAnsi="Calibri" w:cs="Arial"/>
                <w:sz w:val="20"/>
                <w:szCs w:val="20"/>
                <w:lang w:val="en-AU"/>
              </w:rPr>
              <w:t xml:space="preserve"> </w:t>
            </w:r>
            <w:r w:rsidRPr="00797E3B">
              <w:rPr>
                <w:rFonts w:ascii="Calibri" w:hAnsi="Calibri" w:cs="Arial"/>
                <w:sz w:val="20"/>
                <w:szCs w:val="20"/>
                <w:lang w:val="en-AU"/>
              </w:rPr>
              <w:t xml:space="preserve">modernise and </w:t>
            </w:r>
            <w:r w:rsidR="004F4052" w:rsidRPr="00797E3B">
              <w:rPr>
                <w:rFonts w:ascii="Calibri" w:hAnsi="Calibri" w:cs="Arial"/>
                <w:sz w:val="20"/>
                <w:szCs w:val="20"/>
                <w:lang w:val="en-AU"/>
              </w:rPr>
              <w:t>increase</w:t>
            </w:r>
            <w:r w:rsidRPr="00797E3B">
              <w:rPr>
                <w:rFonts w:ascii="Calibri" w:hAnsi="Calibri" w:cs="Arial"/>
                <w:sz w:val="20"/>
                <w:szCs w:val="20"/>
                <w:lang w:val="en-AU"/>
              </w:rPr>
              <w:t xml:space="preserve"> the</w:t>
            </w:r>
            <w:r w:rsidR="00097847" w:rsidRPr="00797E3B">
              <w:rPr>
                <w:rFonts w:ascii="Calibri" w:hAnsi="Calibri" w:cs="Arial"/>
                <w:sz w:val="20"/>
                <w:szCs w:val="20"/>
                <w:lang w:val="en-AU"/>
              </w:rPr>
              <w:t xml:space="preserve"> </w:t>
            </w:r>
            <w:r w:rsidRPr="00797E3B">
              <w:rPr>
                <w:rFonts w:ascii="Calibri" w:hAnsi="Calibri" w:cs="Arial"/>
                <w:sz w:val="20"/>
                <w:szCs w:val="20"/>
                <w:lang w:val="en-AU"/>
              </w:rPr>
              <w:t xml:space="preserve">processing </w:t>
            </w:r>
            <w:r w:rsidR="0065614B" w:rsidRPr="00797E3B">
              <w:rPr>
                <w:rFonts w:ascii="Calibri" w:hAnsi="Calibri" w:cs="Arial"/>
                <w:sz w:val="20"/>
                <w:szCs w:val="20"/>
                <w:lang w:val="en-AU"/>
              </w:rPr>
              <w:t>capacity</w:t>
            </w:r>
            <w:r w:rsidR="00097847" w:rsidRPr="00797E3B">
              <w:rPr>
                <w:rFonts w:ascii="Calibri" w:hAnsi="Calibri" w:cs="Arial"/>
                <w:sz w:val="20"/>
                <w:szCs w:val="20"/>
                <w:lang w:val="en-AU"/>
              </w:rPr>
              <w:t>.</w:t>
            </w:r>
          </w:p>
          <w:p w14:paraId="25665F63" w14:textId="77777777" w:rsidR="00097847" w:rsidRPr="00797E3B" w:rsidRDefault="000F21DF" w:rsidP="00B06D91">
            <w:pPr>
              <w:spacing w:after="0" w:line="240" w:lineRule="auto"/>
              <w:jc w:val="both"/>
              <w:rPr>
                <w:rFonts w:ascii="Calibri" w:hAnsi="Calibri" w:cs="Arial"/>
                <w:sz w:val="20"/>
                <w:szCs w:val="20"/>
                <w:lang w:val="en-AU"/>
              </w:rPr>
            </w:pPr>
            <w:r w:rsidRPr="00797E3B">
              <w:rPr>
                <w:rFonts w:ascii="Calibri" w:hAnsi="Calibri" w:cs="Arial"/>
                <w:sz w:val="20"/>
                <w:szCs w:val="20"/>
                <w:lang w:val="en-AU"/>
              </w:rPr>
              <w:t>The production of these</w:t>
            </w:r>
            <w:r w:rsidR="00097847" w:rsidRPr="00797E3B">
              <w:rPr>
                <w:rFonts w:ascii="Calibri" w:hAnsi="Calibri" w:cs="Arial"/>
                <w:sz w:val="20"/>
                <w:szCs w:val="20"/>
                <w:lang w:val="en-AU"/>
              </w:rPr>
              <w:t xml:space="preserve"> </w:t>
            </w:r>
            <w:r w:rsidR="00A85E76" w:rsidRPr="00797E3B">
              <w:rPr>
                <w:rFonts w:ascii="Calibri" w:hAnsi="Calibri" w:cs="Arial"/>
                <w:sz w:val="20"/>
                <w:szCs w:val="20"/>
                <w:lang w:val="en-AU"/>
              </w:rPr>
              <w:t>units</w:t>
            </w:r>
            <w:r w:rsidR="00097847" w:rsidRPr="00797E3B">
              <w:rPr>
                <w:rFonts w:ascii="Calibri" w:hAnsi="Calibri" w:cs="Arial"/>
                <w:sz w:val="20"/>
                <w:szCs w:val="20"/>
                <w:lang w:val="en-AU"/>
              </w:rPr>
              <w:t xml:space="preserve"> </w:t>
            </w:r>
            <w:r w:rsidRPr="00797E3B">
              <w:rPr>
                <w:rFonts w:ascii="Calibri" w:hAnsi="Calibri" w:cs="Arial"/>
                <w:sz w:val="20"/>
                <w:szCs w:val="20"/>
                <w:lang w:val="en-AU"/>
              </w:rPr>
              <w:t>will serve as input</w:t>
            </w:r>
            <w:r w:rsidR="00097847" w:rsidRPr="00797E3B">
              <w:rPr>
                <w:rFonts w:ascii="Calibri" w:hAnsi="Calibri" w:cs="Arial"/>
                <w:sz w:val="20"/>
                <w:szCs w:val="20"/>
                <w:lang w:val="en-AU"/>
              </w:rPr>
              <w:t xml:space="preserve"> </w:t>
            </w:r>
            <w:r w:rsidR="00DA633F" w:rsidRPr="00797E3B">
              <w:rPr>
                <w:rFonts w:ascii="Calibri" w:hAnsi="Calibri" w:cs="Arial"/>
                <w:sz w:val="20"/>
                <w:szCs w:val="20"/>
                <w:lang w:val="en-AU"/>
              </w:rPr>
              <w:t>for the</w:t>
            </w:r>
            <w:r w:rsidRPr="00797E3B">
              <w:rPr>
                <w:rFonts w:ascii="Calibri" w:hAnsi="Calibri" w:cs="Arial"/>
                <w:sz w:val="20"/>
                <w:szCs w:val="20"/>
                <w:lang w:val="en-AU"/>
              </w:rPr>
              <w:t xml:space="preserve"> terminal of larger processing </w:t>
            </w:r>
            <w:r w:rsidR="00A85E76" w:rsidRPr="00797E3B">
              <w:rPr>
                <w:rFonts w:ascii="Calibri" w:hAnsi="Calibri" w:cs="Arial"/>
                <w:sz w:val="20"/>
                <w:szCs w:val="20"/>
                <w:lang w:val="en-AU"/>
              </w:rPr>
              <w:t>units</w:t>
            </w:r>
            <w:r w:rsidR="00097847" w:rsidRPr="00797E3B">
              <w:rPr>
                <w:rFonts w:ascii="Calibri" w:hAnsi="Calibri" w:cs="Arial"/>
                <w:sz w:val="20"/>
                <w:szCs w:val="20"/>
                <w:lang w:val="en-AU"/>
              </w:rPr>
              <w:t>.</w:t>
            </w:r>
          </w:p>
          <w:p w14:paraId="63662C5C" w14:textId="77777777" w:rsidR="00097847" w:rsidRPr="00797E3B" w:rsidRDefault="007F306F" w:rsidP="007F306F">
            <w:pPr>
              <w:spacing w:after="0" w:line="240" w:lineRule="auto"/>
              <w:jc w:val="both"/>
              <w:rPr>
                <w:rFonts w:ascii="Calibri" w:hAnsi="Calibri" w:cs="Arial"/>
                <w:sz w:val="20"/>
                <w:szCs w:val="20"/>
                <w:lang w:val="en-AU"/>
              </w:rPr>
            </w:pPr>
            <w:r w:rsidRPr="00797E3B">
              <w:rPr>
                <w:rFonts w:ascii="Calibri" w:hAnsi="Calibri" w:cs="Arial"/>
                <w:sz w:val="20"/>
                <w:szCs w:val="20"/>
                <w:lang w:val="en-AU"/>
              </w:rPr>
              <w:t>This system</w:t>
            </w:r>
            <w:r w:rsidR="00097847" w:rsidRPr="00797E3B">
              <w:rPr>
                <w:rFonts w:ascii="Calibri" w:hAnsi="Calibri" w:cs="Arial"/>
                <w:sz w:val="20"/>
                <w:szCs w:val="20"/>
                <w:lang w:val="en-AU"/>
              </w:rPr>
              <w:t xml:space="preserve"> </w:t>
            </w:r>
            <w:r w:rsidRPr="00797E3B">
              <w:rPr>
                <w:rFonts w:ascii="Calibri" w:hAnsi="Calibri" w:cs="Arial"/>
                <w:sz w:val="20"/>
                <w:szCs w:val="20"/>
                <w:lang w:val="en-AU"/>
              </w:rPr>
              <w:t>complements the</w:t>
            </w:r>
            <w:r w:rsidR="00097847" w:rsidRPr="00797E3B">
              <w:rPr>
                <w:rFonts w:ascii="Calibri" w:hAnsi="Calibri" w:cs="Arial"/>
                <w:sz w:val="20"/>
                <w:szCs w:val="20"/>
                <w:lang w:val="en-AU"/>
              </w:rPr>
              <w:t xml:space="preserve"> </w:t>
            </w:r>
            <w:r w:rsidR="00A3265E" w:rsidRPr="00797E3B">
              <w:rPr>
                <w:rFonts w:ascii="Calibri" w:hAnsi="Calibri" w:cs="Arial"/>
                <w:sz w:val="20"/>
                <w:szCs w:val="20"/>
                <w:lang w:val="en-AU"/>
              </w:rPr>
              <w:t>value chain</w:t>
            </w:r>
            <w:r w:rsidR="00097847" w:rsidRPr="00797E3B">
              <w:rPr>
                <w:rFonts w:ascii="Calibri" w:hAnsi="Calibri" w:cs="Arial"/>
                <w:sz w:val="20"/>
                <w:szCs w:val="20"/>
                <w:lang w:val="en-AU"/>
              </w:rPr>
              <w:t xml:space="preserve"> </w:t>
            </w:r>
            <w:r w:rsidRPr="00797E3B">
              <w:rPr>
                <w:rFonts w:ascii="Calibri" w:hAnsi="Calibri" w:cs="Arial"/>
                <w:sz w:val="20"/>
                <w:szCs w:val="20"/>
                <w:lang w:val="en-AU"/>
              </w:rPr>
              <w:t>going from</w:t>
            </w:r>
            <w:r w:rsidR="002F0172" w:rsidRPr="00797E3B">
              <w:rPr>
                <w:rFonts w:ascii="Calibri" w:hAnsi="Calibri" w:cs="Arial"/>
                <w:sz w:val="20"/>
                <w:szCs w:val="20"/>
                <w:lang w:val="en-AU"/>
              </w:rPr>
              <w:t xml:space="preserve"> the</w:t>
            </w:r>
            <w:r w:rsidRPr="00797E3B">
              <w:rPr>
                <w:rFonts w:ascii="Calibri" w:hAnsi="Calibri" w:cs="Arial"/>
                <w:sz w:val="20"/>
                <w:szCs w:val="20"/>
                <w:lang w:val="en-AU"/>
              </w:rPr>
              <w:t xml:space="preserve"> production to</w:t>
            </w:r>
            <w:r w:rsidR="00097847" w:rsidRPr="00797E3B">
              <w:rPr>
                <w:rFonts w:ascii="Calibri" w:hAnsi="Calibri" w:cs="Arial"/>
                <w:sz w:val="20"/>
                <w:szCs w:val="20"/>
                <w:lang w:val="en-AU"/>
              </w:rPr>
              <w:t xml:space="preserve"> </w:t>
            </w:r>
            <w:r w:rsidR="00AE47BD" w:rsidRPr="00797E3B">
              <w:rPr>
                <w:rFonts w:ascii="Calibri" w:hAnsi="Calibri" w:cs="Arial"/>
                <w:sz w:val="20"/>
                <w:szCs w:val="20"/>
                <w:lang w:val="en-AU"/>
              </w:rPr>
              <w:t>the commercialisation</w:t>
            </w:r>
            <w:r w:rsidR="00097847" w:rsidRPr="00797E3B">
              <w:rPr>
                <w:rFonts w:ascii="Calibri" w:hAnsi="Calibri" w:cs="Arial"/>
                <w:sz w:val="20"/>
                <w:szCs w:val="20"/>
                <w:lang w:val="en-AU"/>
              </w:rPr>
              <w:t xml:space="preserve"> </w:t>
            </w:r>
            <w:r w:rsidRPr="00797E3B">
              <w:rPr>
                <w:rFonts w:ascii="Calibri" w:hAnsi="Calibri" w:cs="Arial"/>
                <w:sz w:val="20"/>
                <w:szCs w:val="20"/>
                <w:lang w:val="en-AU"/>
              </w:rPr>
              <w:t>of refined national rice</w:t>
            </w:r>
            <w:r w:rsidR="00097847" w:rsidRPr="00797E3B">
              <w:rPr>
                <w:rFonts w:ascii="Calibri" w:hAnsi="Calibri" w:cs="Arial"/>
                <w:sz w:val="20"/>
                <w:szCs w:val="20"/>
                <w:lang w:val="en-AU"/>
              </w:rPr>
              <w:t>.</w:t>
            </w:r>
          </w:p>
        </w:tc>
      </w:tr>
      <w:tr w:rsidR="00675261" w:rsidRPr="00797E3B" w14:paraId="73F1CBC2" w14:textId="77777777" w:rsidTr="00B06D9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9EF405" w14:textId="77777777" w:rsidR="00675261" w:rsidRPr="00797E3B" w:rsidRDefault="00F37446" w:rsidP="00B06D91">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43830" w14:textId="77777777" w:rsidR="00C47494" w:rsidRPr="00797E3B" w:rsidRDefault="009245AF" w:rsidP="0077558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Better control</w:t>
            </w:r>
            <w:r w:rsidR="00C47494" w:rsidRPr="00797E3B">
              <w:rPr>
                <w:rFonts w:ascii="Calibri" w:hAnsi="Calibri" w:cs="Arial"/>
                <w:sz w:val="20"/>
                <w:szCs w:val="20"/>
                <w:lang w:val="en-AU"/>
              </w:rPr>
              <w:t xml:space="preserve"> </w:t>
            </w:r>
            <w:r w:rsidR="002F0172" w:rsidRPr="00797E3B">
              <w:rPr>
                <w:rFonts w:ascii="Calibri" w:hAnsi="Calibri" w:cs="Arial"/>
                <w:sz w:val="20"/>
                <w:szCs w:val="20"/>
                <w:lang w:val="en-AU"/>
              </w:rPr>
              <w:t>of the</w:t>
            </w:r>
            <w:r w:rsidR="00C47494" w:rsidRPr="00797E3B">
              <w:rPr>
                <w:rFonts w:ascii="Calibri" w:hAnsi="Calibri" w:cs="Arial"/>
                <w:sz w:val="20"/>
                <w:szCs w:val="20"/>
                <w:lang w:val="en-AU"/>
              </w:rPr>
              <w:t xml:space="preserve"> </w:t>
            </w:r>
            <w:r w:rsidRPr="00797E3B">
              <w:rPr>
                <w:rFonts w:ascii="Calibri" w:hAnsi="Calibri" w:cs="Arial"/>
                <w:sz w:val="20"/>
                <w:szCs w:val="20"/>
                <w:lang w:val="en-AU"/>
              </w:rPr>
              <w:t xml:space="preserve">rice </w:t>
            </w:r>
            <w:r w:rsidR="00A3265E" w:rsidRPr="00797E3B">
              <w:rPr>
                <w:rFonts w:ascii="Calibri" w:hAnsi="Calibri" w:cs="Arial"/>
                <w:sz w:val="20"/>
                <w:szCs w:val="20"/>
                <w:lang w:val="en-AU"/>
              </w:rPr>
              <w:t>value chain</w:t>
            </w:r>
            <w:r w:rsidR="0077558B" w:rsidRPr="00797E3B">
              <w:rPr>
                <w:rFonts w:ascii="Calibri" w:hAnsi="Calibri" w:cs="Arial"/>
                <w:sz w:val="20"/>
                <w:szCs w:val="20"/>
                <w:lang w:val="en-AU"/>
              </w:rPr>
              <w:t>;</w:t>
            </w:r>
          </w:p>
          <w:p w14:paraId="3BEC5125" w14:textId="77777777" w:rsidR="0077558B" w:rsidRPr="00797E3B" w:rsidRDefault="009245AF" w:rsidP="009245AF">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Achieve</w:t>
            </w:r>
            <w:r w:rsidR="0077558B" w:rsidRPr="00797E3B">
              <w:rPr>
                <w:rFonts w:ascii="Calibri" w:hAnsi="Calibri" w:cs="Arial"/>
                <w:sz w:val="20"/>
                <w:szCs w:val="20"/>
                <w:lang w:val="en-AU"/>
              </w:rPr>
              <w:t xml:space="preserve"> </w:t>
            </w:r>
            <w:r w:rsidRPr="00797E3B">
              <w:rPr>
                <w:rFonts w:ascii="Calibri" w:hAnsi="Calibri" w:cs="Arial"/>
                <w:sz w:val="20"/>
                <w:szCs w:val="20"/>
                <w:lang w:val="en-AU"/>
              </w:rPr>
              <w:t>rice self-sufficiency</w:t>
            </w:r>
            <w:r w:rsidR="0077558B" w:rsidRPr="00797E3B">
              <w:rPr>
                <w:rFonts w:ascii="Calibri" w:hAnsi="Calibri" w:cs="Arial"/>
                <w:sz w:val="20"/>
                <w:szCs w:val="20"/>
                <w:lang w:val="en-AU"/>
              </w:rPr>
              <w:t>.</w:t>
            </w:r>
          </w:p>
        </w:tc>
      </w:tr>
      <w:tr w:rsidR="00675261" w:rsidRPr="00797E3B" w14:paraId="189A353D"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22D115" w14:textId="77777777" w:rsidR="00675261" w:rsidRPr="00797E3B" w:rsidRDefault="00F37446" w:rsidP="00F60D06">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BD2FE" w14:textId="77777777" w:rsidR="00675261" w:rsidRPr="00797E3B" w:rsidRDefault="009245AF" w:rsidP="009245AF">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Operating and</w:t>
            </w:r>
            <w:r w:rsidR="0077558B" w:rsidRPr="00797E3B">
              <w:rPr>
                <w:rFonts w:ascii="Calibri" w:hAnsi="Calibri" w:cs="Arial"/>
                <w:sz w:val="20"/>
                <w:szCs w:val="20"/>
                <w:lang w:val="en-AU"/>
              </w:rPr>
              <w:t xml:space="preserve"> </w:t>
            </w:r>
            <w:r w:rsidR="001A024A">
              <w:rPr>
                <w:rFonts w:ascii="Calibri" w:hAnsi="Calibri" w:cs="Arial"/>
                <w:sz w:val="20"/>
                <w:szCs w:val="20"/>
                <w:lang w:val="en-AU"/>
              </w:rPr>
              <w:t>maintaining the</w:t>
            </w:r>
            <w:r w:rsidRPr="00797E3B">
              <w:rPr>
                <w:rFonts w:ascii="Calibri" w:hAnsi="Calibri" w:cs="Arial"/>
                <w:sz w:val="20"/>
                <w:szCs w:val="20"/>
                <w:lang w:val="en-AU"/>
              </w:rPr>
              <w:t xml:space="preserve"> processing</w:t>
            </w:r>
            <w:r w:rsidR="0077558B" w:rsidRPr="00797E3B">
              <w:rPr>
                <w:rFonts w:ascii="Calibri" w:hAnsi="Calibri" w:cs="Arial"/>
                <w:sz w:val="20"/>
                <w:szCs w:val="20"/>
                <w:lang w:val="en-AU"/>
              </w:rPr>
              <w:t xml:space="preserve"> </w:t>
            </w:r>
            <w:r w:rsidR="00A85E76" w:rsidRPr="00797E3B">
              <w:rPr>
                <w:rFonts w:ascii="Calibri" w:hAnsi="Calibri" w:cs="Arial"/>
                <w:sz w:val="20"/>
                <w:szCs w:val="20"/>
                <w:lang w:val="en-AU"/>
              </w:rPr>
              <w:t>units</w:t>
            </w:r>
            <w:r w:rsidRPr="00797E3B">
              <w:rPr>
                <w:rFonts w:ascii="Calibri" w:hAnsi="Calibri" w:cs="Arial"/>
                <w:sz w:val="20"/>
                <w:szCs w:val="20"/>
                <w:lang w:val="en-AU"/>
              </w:rPr>
              <w:t xml:space="preserve"> in the long term</w:t>
            </w:r>
          </w:p>
        </w:tc>
      </w:tr>
      <w:tr w:rsidR="00675261" w:rsidRPr="00797E3B" w14:paraId="69176B72" w14:textId="77777777" w:rsidTr="00B32711">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F92C44" w14:textId="77777777" w:rsidR="00675261" w:rsidRPr="00797E3B" w:rsidRDefault="00F37446" w:rsidP="00B06D91">
            <w:pPr>
              <w:spacing w:after="0"/>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41500" w14:textId="77777777" w:rsidR="00675261" w:rsidRPr="00797E3B" w:rsidRDefault="009245AF" w:rsidP="00B06D9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CFAF 21,</w:t>
            </w:r>
            <w:r w:rsidR="009560BE" w:rsidRPr="00797E3B">
              <w:rPr>
                <w:rFonts w:ascii="Calibri" w:hAnsi="Calibri" w:cs="Arial"/>
                <w:sz w:val="20"/>
                <w:szCs w:val="20"/>
                <w:lang w:val="en-AU"/>
              </w:rPr>
              <w:t>0</w:t>
            </w:r>
            <w:r w:rsidR="00675261" w:rsidRPr="00797E3B">
              <w:rPr>
                <w:rFonts w:ascii="Calibri" w:hAnsi="Calibri" w:cs="Arial"/>
                <w:sz w:val="20"/>
                <w:szCs w:val="20"/>
                <w:lang w:val="en-AU"/>
              </w:rPr>
              <w:t>00 M</w:t>
            </w:r>
            <w:r w:rsidRPr="00797E3B">
              <w:rPr>
                <w:rFonts w:ascii="Calibri" w:hAnsi="Calibri" w:cs="Arial"/>
                <w:sz w:val="20"/>
                <w:szCs w:val="20"/>
                <w:lang w:val="en-AU"/>
              </w:rPr>
              <w:t xml:space="preserve"> </w:t>
            </w:r>
          </w:p>
          <w:p w14:paraId="4B469B35" w14:textId="77777777" w:rsidR="00675261" w:rsidRPr="00797E3B" w:rsidRDefault="009245AF" w:rsidP="00B06D9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EUR </w:t>
            </w:r>
            <w:r w:rsidR="009560BE" w:rsidRPr="00797E3B">
              <w:rPr>
                <w:rFonts w:ascii="Calibri" w:hAnsi="Calibri" w:cs="Arial"/>
                <w:sz w:val="20"/>
                <w:szCs w:val="20"/>
                <w:lang w:val="en-AU"/>
              </w:rPr>
              <w:t xml:space="preserve">32 </w:t>
            </w:r>
            <w:r w:rsidR="00675261" w:rsidRPr="00797E3B">
              <w:rPr>
                <w:rFonts w:ascii="Calibri" w:hAnsi="Calibri" w:cs="Arial"/>
                <w:sz w:val="20"/>
                <w:szCs w:val="20"/>
                <w:lang w:val="en-AU"/>
              </w:rPr>
              <w:t xml:space="preserve">M </w:t>
            </w:r>
          </w:p>
          <w:p w14:paraId="6EBD23E8" w14:textId="77777777" w:rsidR="00675261" w:rsidRPr="00797E3B" w:rsidRDefault="009245AF" w:rsidP="009245AF">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USD </w:t>
            </w:r>
            <w:r w:rsidR="009560BE" w:rsidRPr="00797E3B">
              <w:rPr>
                <w:rFonts w:ascii="Calibri" w:hAnsi="Calibri" w:cs="Arial"/>
                <w:sz w:val="20"/>
                <w:szCs w:val="20"/>
                <w:lang w:val="en-AU"/>
              </w:rPr>
              <w:t xml:space="preserve">42 </w:t>
            </w:r>
            <w:r w:rsidR="00675261" w:rsidRPr="00797E3B">
              <w:rPr>
                <w:rFonts w:ascii="Calibri" w:hAnsi="Calibri" w:cs="Arial"/>
                <w:sz w:val="20"/>
                <w:szCs w:val="20"/>
                <w:lang w:val="en-AU"/>
              </w:rPr>
              <w:t xml:space="preserve">M </w:t>
            </w:r>
            <w:r w:rsidR="00675261" w:rsidRPr="00797E3B">
              <w:rPr>
                <w:rFonts w:ascii="Calibri" w:hAnsi="Calibri"/>
                <w:sz w:val="20"/>
                <w:szCs w:val="20"/>
                <w:lang w:val="en-AU"/>
              </w:rPr>
              <w:t>(</w:t>
            </w:r>
            <w:r w:rsidR="004F6CD4" w:rsidRPr="00797E3B">
              <w:rPr>
                <w:rFonts w:ascii="Calibri" w:hAnsi="Calibri"/>
                <w:sz w:val="20"/>
                <w:szCs w:val="20"/>
                <w:lang w:val="en-AU"/>
              </w:rPr>
              <w:t>$1 = CFAF 500</w:t>
            </w:r>
            <w:r w:rsidR="00675261" w:rsidRPr="00797E3B">
              <w:rPr>
                <w:rFonts w:ascii="Calibri" w:hAnsi="Calibri"/>
                <w:sz w:val="20"/>
                <w:szCs w:val="20"/>
                <w:lang w:val="en-AU"/>
              </w:rPr>
              <w:t>)</w:t>
            </w:r>
          </w:p>
        </w:tc>
      </w:tr>
      <w:tr w:rsidR="00675261" w:rsidRPr="00797E3B" w14:paraId="25874A2C"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81F178" w14:textId="77777777" w:rsidR="00675261" w:rsidRPr="00797E3B" w:rsidRDefault="002766F0" w:rsidP="00B06D91">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96881" w14:textId="77777777" w:rsidR="00675261" w:rsidRPr="00797E3B" w:rsidRDefault="00257D54" w:rsidP="00B06D9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Pool </w:t>
            </w:r>
            <w:r w:rsidR="009245AF" w:rsidRPr="00797E3B">
              <w:rPr>
                <w:rFonts w:ascii="Calibri" w:hAnsi="Calibri" w:cs="Arial"/>
                <w:sz w:val="20"/>
                <w:szCs w:val="20"/>
                <w:lang w:val="en-AU"/>
              </w:rPr>
              <w:t>of final processing</w:t>
            </w:r>
          </w:p>
          <w:p w14:paraId="7FCAE384" w14:textId="77777777" w:rsidR="00257D54" w:rsidRPr="00797E3B" w:rsidRDefault="004F4052" w:rsidP="009245AF">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Development</w:t>
            </w:r>
            <w:r w:rsidR="00257D54" w:rsidRPr="00797E3B">
              <w:rPr>
                <w:rFonts w:ascii="Calibri" w:hAnsi="Calibri" w:cs="Arial"/>
                <w:sz w:val="20"/>
                <w:szCs w:val="20"/>
                <w:lang w:val="en-AU"/>
              </w:rPr>
              <w:t xml:space="preserve"> </w:t>
            </w:r>
            <w:r w:rsidR="002F0172" w:rsidRPr="00797E3B">
              <w:rPr>
                <w:rFonts w:ascii="Calibri" w:hAnsi="Calibri" w:cs="Arial"/>
                <w:sz w:val="20"/>
                <w:szCs w:val="20"/>
                <w:lang w:val="en-AU"/>
              </w:rPr>
              <w:t>of the</w:t>
            </w:r>
            <w:r w:rsidR="00257D54" w:rsidRPr="00797E3B">
              <w:rPr>
                <w:rFonts w:ascii="Calibri" w:hAnsi="Calibri" w:cs="Arial"/>
                <w:sz w:val="20"/>
                <w:szCs w:val="20"/>
                <w:lang w:val="en-AU"/>
              </w:rPr>
              <w:t xml:space="preserve"> </w:t>
            </w:r>
            <w:r w:rsidR="009245AF" w:rsidRPr="00797E3B">
              <w:rPr>
                <w:rFonts w:ascii="Calibri" w:hAnsi="Calibri" w:cs="Arial"/>
                <w:sz w:val="20"/>
                <w:szCs w:val="20"/>
                <w:lang w:val="en-AU"/>
              </w:rPr>
              <w:t>national rice production</w:t>
            </w:r>
          </w:p>
        </w:tc>
      </w:tr>
      <w:tr w:rsidR="00675261" w:rsidRPr="00797E3B" w14:paraId="6A7F98F8" w14:textId="77777777" w:rsidTr="00B06D9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54057" w14:textId="77777777" w:rsidR="00675261" w:rsidRPr="00797E3B" w:rsidRDefault="002766F0" w:rsidP="00B06D91">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238F3" w14:textId="77777777" w:rsidR="00675261" w:rsidRPr="00797E3B" w:rsidRDefault="002766F0" w:rsidP="00B06D91">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675261" w:rsidRPr="00797E3B" w14:paraId="26D78FAC"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C4201" w14:textId="77777777" w:rsidR="00675261" w:rsidRPr="00797E3B" w:rsidRDefault="002766F0" w:rsidP="009C7CB2">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r w:rsidR="00C22F95" w:rsidRPr="00797E3B">
              <w:rPr>
                <w:rFonts w:ascii="Calibri" w:hAnsi="Calibri" w:cs="Arial"/>
                <w:sz w:val="20"/>
                <w:szCs w:val="20"/>
                <w:lang w:val="en-AU"/>
              </w:rPr>
              <w:t xml:space="preserve"> (</w:t>
            </w:r>
            <w:r w:rsidR="00F132EC" w:rsidRPr="00797E3B">
              <w:rPr>
                <w:rFonts w:ascii="Calibri" w:hAnsi="Calibri" w:cs="Arial"/>
                <w:sz w:val="20"/>
                <w:szCs w:val="20"/>
                <w:lang w:val="en-AU"/>
              </w:rPr>
              <w:t>terminal processing units</w:t>
            </w:r>
            <w:r w:rsidR="00C22F95" w:rsidRPr="00797E3B">
              <w:rPr>
                <w:rFonts w:ascii="Calibri" w:hAnsi="Calibri" w:cs="Arial"/>
                <w:sz w:val="20"/>
                <w:szCs w:val="20"/>
                <w:lang w:val="en-AU"/>
              </w:rPr>
              <w:t>)</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E706" w14:textId="77777777" w:rsidR="00675261" w:rsidRPr="00797E3B" w:rsidRDefault="00F132EC" w:rsidP="009C7CB2">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Institutional p</w:t>
            </w:r>
            <w:r w:rsidR="005F4C1E" w:rsidRPr="00797E3B">
              <w:rPr>
                <w:rFonts w:ascii="Calibri" w:hAnsi="Calibri" w:cs="Arial"/>
                <w:sz w:val="20"/>
                <w:szCs w:val="20"/>
                <w:lang w:val="en-AU"/>
              </w:rPr>
              <w:t>artnership</w:t>
            </w:r>
            <w:r w:rsidR="0077558B" w:rsidRPr="00797E3B">
              <w:rPr>
                <w:rFonts w:ascii="Calibri" w:hAnsi="Calibri" w:cs="Arial"/>
                <w:sz w:val="20"/>
                <w:szCs w:val="20"/>
                <w:lang w:val="en-AU"/>
              </w:rPr>
              <w:t xml:space="preserve"> (</w:t>
            </w:r>
            <w:r w:rsidRPr="00797E3B">
              <w:rPr>
                <w:rFonts w:ascii="Calibri" w:hAnsi="Calibri" w:cs="Arial"/>
                <w:sz w:val="20"/>
                <w:szCs w:val="20"/>
                <w:lang w:val="en-AU"/>
              </w:rPr>
              <w:t>Company with a minority public shareholding</w:t>
            </w:r>
            <w:r w:rsidR="0077558B" w:rsidRPr="00797E3B">
              <w:rPr>
                <w:rFonts w:ascii="Calibri" w:hAnsi="Calibri" w:cs="Arial"/>
                <w:sz w:val="20"/>
                <w:szCs w:val="20"/>
                <w:lang w:val="en-AU"/>
              </w:rPr>
              <w:t>)</w:t>
            </w:r>
            <w:r w:rsidR="00394710" w:rsidRPr="00797E3B">
              <w:rPr>
                <w:rFonts w:ascii="Calibri" w:hAnsi="Calibri" w:cs="Arial"/>
                <w:sz w:val="20"/>
                <w:szCs w:val="20"/>
                <w:lang w:val="en-AU"/>
              </w:rPr>
              <w:t xml:space="preserve"> / </w:t>
            </w:r>
            <w:r w:rsidR="00B24CD2" w:rsidRPr="00797E3B">
              <w:rPr>
                <w:rFonts w:ascii="Calibri" w:hAnsi="Calibri" w:cs="Arial"/>
                <w:sz w:val="20"/>
                <w:szCs w:val="20"/>
                <w:lang w:val="en-AU"/>
              </w:rPr>
              <w:t>Lease contract</w:t>
            </w:r>
          </w:p>
        </w:tc>
      </w:tr>
      <w:tr w:rsidR="00675261" w:rsidRPr="00797E3B" w14:paraId="135020B1"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AF7FB1" w14:textId="77777777" w:rsidR="00675261" w:rsidRPr="00797E3B" w:rsidRDefault="0065753E" w:rsidP="00B06D91">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28AB6" w14:textId="77777777" w:rsidR="00675261" w:rsidRPr="00797E3B" w:rsidRDefault="00F132EC" w:rsidP="00B06D91">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Processing units</w:t>
            </w:r>
            <w:r w:rsidR="00C22F95" w:rsidRPr="00797E3B">
              <w:rPr>
                <w:rFonts w:ascii="Calibri" w:hAnsi="Calibri" w:cs="Arial"/>
                <w:sz w:val="20"/>
                <w:szCs w:val="20"/>
                <w:lang w:val="en-AU"/>
              </w:rPr>
              <w:t xml:space="preserve"> </w:t>
            </w:r>
            <w:r w:rsidRPr="00797E3B">
              <w:rPr>
                <w:rFonts w:ascii="Calibri" w:hAnsi="Calibri" w:cs="Arial"/>
                <w:sz w:val="20"/>
                <w:szCs w:val="20"/>
                <w:lang w:val="en-AU"/>
              </w:rPr>
              <w:t>purchased and currently being installed</w:t>
            </w:r>
          </w:p>
        </w:tc>
      </w:tr>
      <w:tr w:rsidR="00675261" w:rsidRPr="00797E3B" w14:paraId="0AD9D35C"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02DF1A" w14:textId="77777777" w:rsidR="00675261" w:rsidRPr="00797E3B" w:rsidRDefault="002766F0" w:rsidP="00B06D91">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FC7" w14:textId="77777777" w:rsidR="00675261" w:rsidRPr="00797E3B" w:rsidRDefault="00F132EC" w:rsidP="00B06D91">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Procedure for the selection of private operators</w:t>
            </w:r>
          </w:p>
        </w:tc>
      </w:tr>
      <w:bookmarkEnd w:id="83"/>
    </w:tbl>
    <w:p w14:paraId="0BB1EF57" w14:textId="428015F9" w:rsidR="003261AE" w:rsidRPr="00475322" w:rsidRDefault="003261AE" w:rsidP="00475322">
      <w:pPr>
        <w:pStyle w:val="Heading1"/>
        <w:numPr>
          <w:ilvl w:val="0"/>
          <w:numId w:val="0"/>
        </w:numPr>
        <w:spacing w:before="0" w:beforeAutospacing="0"/>
        <w:ind w:left="2127"/>
        <w:rPr>
          <w:rFonts w:ascii="Calibri" w:hAnsi="Calibri"/>
          <w:lang w:val="en-AU"/>
        </w:rPr>
      </w:pPr>
      <w:r w:rsidRPr="00797E3B">
        <w:rPr>
          <w:lang w:val="en-AU"/>
        </w:rPr>
        <w:br w:type="page"/>
      </w:r>
    </w:p>
    <w:p w14:paraId="2265C9E4" w14:textId="5AB99823" w:rsidR="003261AE" w:rsidRPr="00797E3B" w:rsidRDefault="001548C8" w:rsidP="00E5405E">
      <w:pPr>
        <w:pStyle w:val="Heading1"/>
        <w:rPr>
          <w:lang w:val="en-AU"/>
        </w:rPr>
      </w:pPr>
      <w:bookmarkStart w:id="92" w:name="_Toc321766874"/>
      <w:r w:rsidRPr="00797E3B">
        <w:rPr>
          <w:lang w:val="en-AU"/>
        </w:rPr>
        <w:lastRenderedPageBreak/>
        <w:t>Operating a 2,000</w:t>
      </w:r>
      <w:r w:rsidR="00983BCA" w:rsidRPr="00797E3B">
        <w:rPr>
          <w:lang w:val="en-AU"/>
        </w:rPr>
        <w:t xml:space="preserve"> hectare </w:t>
      </w:r>
      <w:r w:rsidRPr="00797E3B">
        <w:rPr>
          <w:lang w:val="en-AU"/>
        </w:rPr>
        <w:t>state-owned</w:t>
      </w:r>
      <w:r w:rsidR="00983BCA" w:rsidRPr="00797E3B">
        <w:rPr>
          <w:lang w:val="en-AU"/>
        </w:rPr>
        <w:t xml:space="preserve"> domain</w:t>
      </w:r>
      <w:r w:rsidR="001A024A">
        <w:rPr>
          <w:lang w:val="en-AU"/>
        </w:rPr>
        <w:t xml:space="preserve"> </w:t>
      </w:r>
      <w:r w:rsidR="00BD5946" w:rsidRPr="00797E3B">
        <w:rPr>
          <w:lang w:val="en-AU"/>
        </w:rPr>
        <w:t>for the</w:t>
      </w:r>
      <w:r w:rsidR="003261AE" w:rsidRPr="00797E3B">
        <w:rPr>
          <w:lang w:val="en-AU"/>
        </w:rPr>
        <w:t xml:space="preserve"> </w:t>
      </w:r>
      <w:r w:rsidR="00CC3CED" w:rsidRPr="00797E3B">
        <w:rPr>
          <w:lang w:val="en-AU"/>
        </w:rPr>
        <w:t>production and processing</w:t>
      </w:r>
      <w:r w:rsidR="003261AE" w:rsidRPr="00797E3B">
        <w:rPr>
          <w:lang w:val="en-AU"/>
        </w:rPr>
        <w:t xml:space="preserve"> </w:t>
      </w:r>
      <w:r w:rsidR="007945D2" w:rsidRPr="00797E3B">
        <w:rPr>
          <w:lang w:val="en-AU"/>
        </w:rPr>
        <w:t xml:space="preserve">of </w:t>
      </w:r>
      <w:r w:rsidR="001A024A" w:rsidRPr="00797E3B">
        <w:rPr>
          <w:lang w:val="en-AU"/>
        </w:rPr>
        <w:t>soya</w:t>
      </w:r>
      <w:bookmarkEnd w:id="9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261AE" w:rsidRPr="00797E3B" w14:paraId="2D388F77" w14:textId="77777777" w:rsidTr="00915EA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FEE88D" w14:textId="77777777" w:rsidR="003261AE" w:rsidRPr="00797E3B" w:rsidRDefault="00F37446" w:rsidP="0032342A">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C2FF5" w14:textId="77777777" w:rsidR="003261AE" w:rsidRPr="00797E3B" w:rsidRDefault="001548C8" w:rsidP="00DF6154">
            <w:pPr>
              <w:spacing w:after="0" w:line="240" w:lineRule="auto"/>
              <w:jc w:val="both"/>
              <w:rPr>
                <w:rFonts w:ascii="Calibri" w:hAnsi="Calibri"/>
                <w:bCs/>
                <w:sz w:val="20"/>
                <w:szCs w:val="20"/>
                <w:lang w:val="en-AU"/>
              </w:rPr>
            </w:pPr>
            <w:r w:rsidRPr="00797E3B">
              <w:rPr>
                <w:rFonts w:ascii="Calibri" w:hAnsi="Calibri"/>
                <w:bCs/>
                <w:sz w:val="20"/>
                <w:szCs w:val="20"/>
                <w:lang w:val="en-AU"/>
              </w:rPr>
              <w:t>OPERATING A 2,000</w:t>
            </w:r>
            <w:r w:rsidR="00983BCA" w:rsidRPr="00797E3B">
              <w:rPr>
                <w:rFonts w:ascii="Calibri" w:hAnsi="Calibri"/>
                <w:bCs/>
                <w:sz w:val="20"/>
                <w:szCs w:val="20"/>
                <w:lang w:val="en-AU"/>
              </w:rPr>
              <w:t xml:space="preserve"> HECTARE </w:t>
            </w:r>
            <w:r w:rsidRPr="00797E3B">
              <w:rPr>
                <w:rFonts w:ascii="Calibri" w:hAnsi="Calibri"/>
                <w:bCs/>
                <w:sz w:val="20"/>
                <w:szCs w:val="20"/>
                <w:lang w:val="en-AU"/>
              </w:rPr>
              <w:t xml:space="preserve">STATE-OWNED DOMAIN FOR THE </w:t>
            </w:r>
            <w:r w:rsidR="00CC3CED" w:rsidRPr="00797E3B">
              <w:rPr>
                <w:rFonts w:ascii="Calibri" w:hAnsi="Calibri"/>
                <w:bCs/>
                <w:sz w:val="20"/>
                <w:szCs w:val="20"/>
                <w:lang w:val="en-AU"/>
              </w:rPr>
              <w:t>PRODUCTION AND PROCESSING</w:t>
            </w:r>
            <w:r w:rsidR="003261AE" w:rsidRPr="00797E3B">
              <w:rPr>
                <w:rFonts w:ascii="Calibri" w:hAnsi="Calibri"/>
                <w:bCs/>
                <w:sz w:val="20"/>
                <w:szCs w:val="20"/>
                <w:lang w:val="en-AU"/>
              </w:rPr>
              <w:t xml:space="preserve"> </w:t>
            </w:r>
            <w:r w:rsidR="007945D2" w:rsidRPr="00797E3B">
              <w:rPr>
                <w:rFonts w:ascii="Calibri" w:hAnsi="Calibri"/>
                <w:bCs/>
                <w:sz w:val="20"/>
                <w:szCs w:val="20"/>
                <w:lang w:val="en-AU"/>
              </w:rPr>
              <w:t>OF SOJA</w:t>
            </w:r>
          </w:p>
        </w:tc>
      </w:tr>
      <w:tr w:rsidR="003261AE" w:rsidRPr="00797E3B" w14:paraId="223BF7BE"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E48A51" w14:textId="77777777" w:rsidR="003261AE" w:rsidRPr="00797E3B" w:rsidRDefault="0065753E" w:rsidP="0032342A">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B2734" w14:textId="77777777" w:rsidR="003261AE" w:rsidRPr="00797E3B" w:rsidRDefault="00425ECF" w:rsidP="0032342A">
            <w:pPr>
              <w:spacing w:after="0"/>
              <w:jc w:val="both"/>
              <w:rPr>
                <w:rFonts w:ascii="Calibri" w:hAnsi="Calibri" w:cs="Arial"/>
                <w:sz w:val="20"/>
                <w:szCs w:val="20"/>
                <w:lang w:val="en-AU"/>
              </w:rPr>
            </w:pPr>
            <w:r w:rsidRPr="00797E3B">
              <w:rPr>
                <w:rFonts w:ascii="Calibri" w:hAnsi="Calibri" w:cs="Arial"/>
                <w:sz w:val="20"/>
                <w:szCs w:val="20"/>
                <w:lang w:val="en-AU"/>
              </w:rPr>
              <w:t>MINISTRY OF AGRICULTURE</w:t>
            </w:r>
          </w:p>
        </w:tc>
      </w:tr>
      <w:tr w:rsidR="003261AE" w:rsidRPr="00797E3B" w14:paraId="7C3A61D5" w14:textId="77777777" w:rsidTr="0032342A">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9C059E" w14:textId="77777777" w:rsidR="003261AE" w:rsidRPr="00797E3B" w:rsidRDefault="00F37446" w:rsidP="0032342A">
            <w:pPr>
              <w:spacing w:after="0"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07730" w14:textId="77777777" w:rsidR="003261AE" w:rsidRPr="00797E3B" w:rsidRDefault="003261AE" w:rsidP="0032342A">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1548C8"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BERNARD KINI COMOE</w:t>
            </w:r>
          </w:p>
          <w:p w14:paraId="0639186D" w14:textId="77777777" w:rsidR="003261AE" w:rsidRPr="00797E3B" w:rsidRDefault="00903137" w:rsidP="0032342A">
            <w:pPr>
              <w:spacing w:after="0" w:line="240" w:lineRule="auto"/>
              <w:jc w:val="center"/>
              <w:rPr>
                <w:rFonts w:ascii="Calibri" w:hAnsi="Calibri" w:cs="Arial"/>
                <w:sz w:val="20"/>
                <w:szCs w:val="20"/>
                <w:lang w:val="en-AU"/>
              </w:rPr>
            </w:pPr>
            <w:r w:rsidRPr="00797E3B">
              <w:rPr>
                <w:rFonts w:ascii="Calibri" w:hAnsi="Calibri" w:cs="Arial"/>
                <w:sz w:val="20"/>
                <w:szCs w:val="20"/>
                <w:lang w:val="en-AU"/>
              </w:rPr>
              <w:t>Director of Planning</w:t>
            </w:r>
            <w:r w:rsidR="003261AE" w:rsidRPr="00797E3B">
              <w:rPr>
                <w:rFonts w:ascii="Calibri" w:hAnsi="Calibri" w:cs="Arial"/>
                <w:sz w:val="20"/>
                <w:szCs w:val="20"/>
                <w:lang w:val="en-AU"/>
              </w:rPr>
              <w:t xml:space="preserve">, </w:t>
            </w:r>
            <w:r w:rsidR="00CE7DB2" w:rsidRPr="00797E3B">
              <w:rPr>
                <w:rFonts w:ascii="Calibri" w:hAnsi="Calibri" w:cs="Arial"/>
                <w:sz w:val="20"/>
                <w:szCs w:val="20"/>
                <w:lang w:val="en-AU"/>
              </w:rPr>
              <w:t>P</w:t>
            </w:r>
            <w:r w:rsidR="005E1DF2" w:rsidRPr="00797E3B">
              <w:rPr>
                <w:rFonts w:ascii="Calibri" w:hAnsi="Calibri" w:cs="Arial"/>
                <w:sz w:val="20"/>
                <w:szCs w:val="20"/>
                <w:lang w:val="en-AU"/>
              </w:rPr>
              <w:t>rogramming</w:t>
            </w:r>
          </w:p>
          <w:p w14:paraId="576AB29C" w14:textId="77777777" w:rsidR="003261AE" w:rsidRPr="00797E3B" w:rsidRDefault="00CE7DB2" w:rsidP="0032342A">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and</w:t>
            </w:r>
            <w:proofErr w:type="gramEnd"/>
            <w:r w:rsidRPr="00797E3B">
              <w:rPr>
                <w:rFonts w:ascii="Calibri" w:hAnsi="Calibri" w:cs="Arial"/>
                <w:sz w:val="20"/>
                <w:szCs w:val="20"/>
                <w:lang w:val="en-AU"/>
              </w:rPr>
              <w:t xml:space="preserve"> F</w:t>
            </w:r>
            <w:r w:rsidR="005E1DF2" w:rsidRPr="00797E3B">
              <w:rPr>
                <w:rFonts w:ascii="Calibri" w:hAnsi="Calibri" w:cs="Arial"/>
                <w:sz w:val="20"/>
                <w:szCs w:val="20"/>
                <w:lang w:val="en-AU"/>
              </w:rPr>
              <w:t>inancing</w:t>
            </w:r>
          </w:p>
          <w:p w14:paraId="33530089" w14:textId="77777777" w:rsidR="003261AE" w:rsidRPr="00797E3B" w:rsidRDefault="003261AE" w:rsidP="0032342A">
            <w:pPr>
              <w:spacing w:after="0" w:line="240" w:lineRule="auto"/>
              <w:jc w:val="center"/>
              <w:rPr>
                <w:rFonts w:ascii="Calibri" w:hAnsi="Calibri" w:cs="Arial"/>
                <w:sz w:val="20"/>
                <w:szCs w:val="20"/>
                <w:lang w:val="en-AU"/>
              </w:rPr>
            </w:pPr>
            <w:r w:rsidRPr="00797E3B">
              <w:rPr>
                <w:rFonts w:ascii="Calibri" w:hAnsi="Calibri" w:cs="Arial"/>
                <w:sz w:val="20"/>
                <w:szCs w:val="20"/>
                <w:lang w:val="en-AU"/>
              </w:rPr>
              <w:t>Tel/fax:</w:t>
            </w:r>
            <w:r w:rsidR="00F969F0" w:rsidRPr="00797E3B">
              <w:rPr>
                <w:rFonts w:ascii="Calibri" w:hAnsi="Calibri" w:cs="Arial"/>
                <w:sz w:val="20"/>
                <w:szCs w:val="20"/>
                <w:lang w:val="en-AU"/>
              </w:rPr>
              <w:t xml:space="preserve"> </w:t>
            </w:r>
            <w:r w:rsidRPr="00797E3B">
              <w:rPr>
                <w:rFonts w:ascii="Calibri" w:hAnsi="Calibri" w:cs="Arial"/>
                <w:sz w:val="20"/>
                <w:szCs w:val="20"/>
                <w:lang w:val="en-AU"/>
              </w:rPr>
              <w:t>+</w:t>
            </w:r>
            <w:r w:rsidR="00F969F0" w:rsidRPr="00797E3B">
              <w:rPr>
                <w:rFonts w:ascii="Calibri" w:hAnsi="Calibri" w:cs="Arial"/>
                <w:sz w:val="20"/>
                <w:szCs w:val="20"/>
                <w:lang w:val="en-AU"/>
              </w:rPr>
              <w:t> </w:t>
            </w:r>
            <w:r w:rsidRPr="00797E3B">
              <w:rPr>
                <w:rFonts w:ascii="Calibri" w:hAnsi="Calibri" w:cs="Arial"/>
                <w:sz w:val="20"/>
                <w:szCs w:val="20"/>
                <w:lang w:val="en-AU"/>
              </w:rPr>
              <w:t>(225) 20 21 85 26</w:t>
            </w:r>
          </w:p>
          <w:p w14:paraId="124856E6" w14:textId="77777777" w:rsidR="003261AE" w:rsidRPr="00797E3B" w:rsidRDefault="0059604C" w:rsidP="0032342A">
            <w:pPr>
              <w:spacing w:after="0" w:line="240" w:lineRule="auto"/>
              <w:jc w:val="center"/>
              <w:rPr>
                <w:rFonts w:ascii="Calibri" w:hAnsi="Calibri" w:cs="Arial"/>
                <w:sz w:val="20"/>
                <w:szCs w:val="20"/>
                <w:lang w:val="en-AU"/>
              </w:rPr>
            </w:pPr>
            <w:hyperlink r:id="rId106" w:history="1">
              <w:r w:rsidR="003261AE" w:rsidRPr="00797E3B">
                <w:rPr>
                  <w:rStyle w:val="Hyperlink"/>
                  <w:rFonts w:ascii="Calibri" w:hAnsi="Calibri" w:cs="Arial"/>
                  <w:sz w:val="20"/>
                  <w:szCs w:val="20"/>
                  <w:lang w:val="en-AU"/>
                </w:rPr>
                <w:t>bcomoe@yahoo.fr</w:t>
              </w:r>
            </w:hyperlink>
          </w:p>
        </w:tc>
      </w:tr>
      <w:tr w:rsidR="003261AE" w:rsidRPr="00797E3B" w14:paraId="1A5F3509" w14:textId="77777777" w:rsidTr="00B3271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C835FE" w14:textId="77777777" w:rsidR="003261AE" w:rsidRPr="00797E3B" w:rsidRDefault="00B46B96" w:rsidP="0032342A">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C36CE" w14:textId="77777777" w:rsidR="003261AE" w:rsidRPr="00797E3B" w:rsidRDefault="001548C8" w:rsidP="0032342A">
            <w:pPr>
              <w:spacing w:after="0" w:line="240" w:lineRule="auto"/>
              <w:ind w:left="72"/>
              <w:jc w:val="both"/>
              <w:rPr>
                <w:rFonts w:ascii="Calibri" w:hAnsi="Calibri" w:cs="Arial"/>
                <w:sz w:val="20"/>
                <w:szCs w:val="20"/>
                <w:lang w:val="en-AU"/>
              </w:rPr>
            </w:pPr>
            <w:r w:rsidRPr="00797E3B">
              <w:rPr>
                <w:rFonts w:ascii="Calibri" w:hAnsi="Calibri" w:cs="Arial"/>
                <w:sz w:val="20"/>
                <w:szCs w:val="20"/>
                <w:lang w:val="en-AU"/>
              </w:rPr>
              <w:t>PORO region- North of Côte d’Ivoire</w:t>
            </w:r>
          </w:p>
        </w:tc>
      </w:tr>
      <w:tr w:rsidR="003261AE" w:rsidRPr="00797E3B" w14:paraId="197F69F1" w14:textId="77777777" w:rsidTr="0032342A">
        <w:trPr>
          <w:trHeight w:val="74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825696" w14:textId="77777777" w:rsidR="003261AE" w:rsidRPr="00797E3B" w:rsidRDefault="00F37446" w:rsidP="00E05504">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09ACD" w14:textId="77777777" w:rsidR="003261AE" w:rsidRPr="00797E3B" w:rsidRDefault="005E1DF2" w:rsidP="001548C8">
            <w:pPr>
              <w:spacing w:after="0" w:line="240" w:lineRule="auto"/>
              <w:jc w:val="both"/>
              <w:rPr>
                <w:rFonts w:ascii="Calibri" w:eastAsia="Times New Roman" w:hAnsi="Calibri" w:cs="Arial"/>
                <w:sz w:val="20"/>
                <w:szCs w:val="20"/>
                <w:lang w:val="en-AU"/>
              </w:rPr>
            </w:pPr>
            <w:r w:rsidRPr="00797E3B">
              <w:rPr>
                <w:rFonts w:ascii="Calibri" w:hAnsi="Calibri" w:cs="Arial"/>
                <w:sz w:val="20"/>
                <w:szCs w:val="20"/>
                <w:lang w:val="en-AU"/>
              </w:rPr>
              <w:t>The overall aim</w:t>
            </w:r>
            <w:r w:rsidR="00F60EE6" w:rsidRPr="00797E3B">
              <w:rPr>
                <w:rFonts w:ascii="Calibri" w:hAnsi="Calibri" w:cs="Arial"/>
                <w:sz w:val="20"/>
                <w:szCs w:val="20"/>
                <w:lang w:val="en-AU"/>
              </w:rPr>
              <w:t xml:space="preserve"> </w:t>
            </w:r>
            <w:r w:rsidR="001548C8" w:rsidRPr="00797E3B">
              <w:rPr>
                <w:rFonts w:ascii="Calibri" w:hAnsi="Calibri" w:cs="Arial"/>
                <w:sz w:val="20"/>
                <w:szCs w:val="20"/>
                <w:lang w:val="en-AU"/>
              </w:rPr>
              <w:t>of the p</w:t>
            </w:r>
            <w:r w:rsidR="005C0838" w:rsidRPr="00797E3B">
              <w:rPr>
                <w:rFonts w:ascii="Calibri" w:hAnsi="Calibri" w:cs="Arial"/>
                <w:sz w:val="20"/>
                <w:szCs w:val="20"/>
                <w:lang w:val="en-AU"/>
              </w:rPr>
              <w:t>roject</w:t>
            </w:r>
            <w:r w:rsidR="00F60EE6" w:rsidRPr="00797E3B">
              <w:rPr>
                <w:rFonts w:ascii="Calibri" w:hAnsi="Calibri" w:cs="Arial"/>
                <w:sz w:val="20"/>
                <w:szCs w:val="20"/>
                <w:lang w:val="en-AU"/>
              </w:rPr>
              <w:t xml:space="preserve"> </w:t>
            </w:r>
            <w:r w:rsidR="001548C8" w:rsidRPr="00797E3B">
              <w:rPr>
                <w:rFonts w:ascii="Calibri" w:hAnsi="Calibri" w:cs="Arial"/>
                <w:sz w:val="20"/>
                <w:szCs w:val="20"/>
                <w:lang w:val="en-AU"/>
              </w:rPr>
              <w:t>is to operate a state-owned domain</w:t>
            </w:r>
            <w:r w:rsidR="00F60EE6" w:rsidRPr="00797E3B">
              <w:rPr>
                <w:rFonts w:ascii="Calibri" w:hAnsi="Calibri" w:cs="Arial"/>
                <w:sz w:val="20"/>
                <w:szCs w:val="20"/>
                <w:lang w:val="en-AU"/>
              </w:rPr>
              <w:t xml:space="preserve"> </w:t>
            </w:r>
            <w:r w:rsidR="00E15EB7" w:rsidRPr="00797E3B">
              <w:rPr>
                <w:rFonts w:ascii="Calibri" w:hAnsi="Calibri" w:cs="Arial"/>
                <w:sz w:val="20"/>
                <w:szCs w:val="20"/>
                <w:lang w:val="en-AU"/>
              </w:rPr>
              <w:t>of around</w:t>
            </w:r>
            <w:r w:rsidR="001548C8" w:rsidRPr="00797E3B">
              <w:rPr>
                <w:rFonts w:ascii="Calibri" w:hAnsi="Calibri" w:cs="Arial"/>
                <w:sz w:val="20"/>
                <w:szCs w:val="20"/>
                <w:lang w:val="en-AU"/>
              </w:rPr>
              <w:t xml:space="preserve"> 2,</w:t>
            </w:r>
            <w:r w:rsidR="00F60EE6" w:rsidRPr="00797E3B">
              <w:rPr>
                <w:rFonts w:ascii="Calibri" w:hAnsi="Calibri" w:cs="Arial"/>
                <w:sz w:val="20"/>
                <w:szCs w:val="20"/>
                <w:lang w:val="en-AU"/>
              </w:rPr>
              <w:t>000 hectares</w:t>
            </w:r>
            <w:r w:rsidR="001548C8" w:rsidRPr="00797E3B">
              <w:rPr>
                <w:rFonts w:ascii="Calibri" w:hAnsi="Calibri" w:cs="Arial"/>
                <w:sz w:val="20"/>
                <w:szCs w:val="20"/>
                <w:lang w:val="en-AU"/>
              </w:rPr>
              <w:t xml:space="preserve"> </w:t>
            </w:r>
            <w:r w:rsidR="00BD5946" w:rsidRPr="00797E3B">
              <w:rPr>
                <w:rFonts w:ascii="Calibri" w:hAnsi="Calibri" w:cs="Arial"/>
                <w:sz w:val="20"/>
                <w:szCs w:val="20"/>
                <w:lang w:val="en-AU"/>
              </w:rPr>
              <w:t>for the</w:t>
            </w:r>
            <w:r w:rsidR="00F60EE6" w:rsidRPr="00797E3B">
              <w:rPr>
                <w:rFonts w:ascii="Calibri" w:hAnsi="Calibri" w:cs="Arial"/>
                <w:sz w:val="20"/>
                <w:szCs w:val="20"/>
                <w:lang w:val="en-AU"/>
              </w:rPr>
              <w:t xml:space="preserve"> production </w:t>
            </w:r>
            <w:r w:rsidR="007945D2" w:rsidRPr="00797E3B">
              <w:rPr>
                <w:rFonts w:ascii="Calibri" w:hAnsi="Calibri" w:cs="Arial"/>
                <w:sz w:val="20"/>
                <w:szCs w:val="20"/>
                <w:lang w:val="en-AU"/>
              </w:rPr>
              <w:t xml:space="preserve">of </w:t>
            </w:r>
            <w:r w:rsidR="001A024A" w:rsidRPr="00797E3B">
              <w:rPr>
                <w:rFonts w:ascii="Calibri" w:hAnsi="Calibri" w:cs="Arial"/>
                <w:sz w:val="20"/>
                <w:szCs w:val="20"/>
                <w:lang w:val="en-AU"/>
              </w:rPr>
              <w:t>soya</w:t>
            </w:r>
            <w:r w:rsidR="00F60EE6" w:rsidRPr="00797E3B">
              <w:rPr>
                <w:rFonts w:ascii="Calibri" w:hAnsi="Calibri" w:cs="Arial"/>
                <w:sz w:val="20"/>
                <w:szCs w:val="20"/>
                <w:lang w:val="en-AU"/>
              </w:rPr>
              <w:t xml:space="preserve"> </w:t>
            </w:r>
            <w:r w:rsidRPr="00797E3B">
              <w:rPr>
                <w:rFonts w:ascii="Calibri" w:hAnsi="Calibri" w:cs="Arial"/>
                <w:sz w:val="20"/>
                <w:szCs w:val="20"/>
                <w:lang w:val="en-AU"/>
              </w:rPr>
              <w:t>in the north</w:t>
            </w:r>
            <w:r w:rsidR="00F60EE6" w:rsidRPr="00797E3B">
              <w:rPr>
                <w:rFonts w:ascii="Calibri" w:hAnsi="Calibri" w:cs="Arial"/>
                <w:sz w:val="20"/>
                <w:szCs w:val="20"/>
                <w:lang w:val="en-AU"/>
              </w:rPr>
              <w:t xml:space="preserve"> </w:t>
            </w:r>
            <w:r w:rsidR="001548C8" w:rsidRPr="00797E3B">
              <w:rPr>
                <w:rFonts w:ascii="Calibri" w:hAnsi="Calibri" w:cs="Arial"/>
                <w:sz w:val="20"/>
                <w:szCs w:val="20"/>
                <w:lang w:val="en-AU"/>
              </w:rPr>
              <w:t>of Côte d’Ivoire</w:t>
            </w:r>
            <w:r w:rsidR="00F60EE6" w:rsidRPr="00797E3B">
              <w:rPr>
                <w:rFonts w:ascii="Calibri" w:hAnsi="Calibri" w:cs="Arial"/>
                <w:sz w:val="20"/>
                <w:szCs w:val="20"/>
                <w:lang w:val="en-AU"/>
              </w:rPr>
              <w:t>.</w:t>
            </w:r>
          </w:p>
        </w:tc>
      </w:tr>
      <w:tr w:rsidR="003261AE" w:rsidRPr="00797E3B" w14:paraId="5483621F" w14:textId="77777777" w:rsidTr="0032342A">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0FF042" w14:textId="77777777" w:rsidR="003261AE" w:rsidRPr="00797E3B" w:rsidRDefault="00F37446" w:rsidP="0032342A">
            <w:pPr>
              <w:spacing w:after="0" w:line="240" w:lineRule="auto"/>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0E62D" w14:textId="77777777" w:rsidR="003261AE" w:rsidRPr="00797E3B" w:rsidRDefault="006E3457" w:rsidP="0032342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Increase</w:t>
            </w:r>
            <w:r w:rsidR="001548C8" w:rsidRPr="00797E3B">
              <w:rPr>
                <w:rFonts w:ascii="Calibri" w:hAnsi="Calibri" w:cs="Arial"/>
                <w:sz w:val="20"/>
                <w:szCs w:val="20"/>
                <w:lang w:val="en-AU"/>
              </w:rPr>
              <w:t xml:space="preserve"> the offer</w:t>
            </w:r>
            <w:r w:rsidR="00587767" w:rsidRPr="00797E3B">
              <w:rPr>
                <w:rFonts w:ascii="Calibri" w:hAnsi="Calibri" w:cs="Arial"/>
                <w:sz w:val="20"/>
                <w:szCs w:val="20"/>
                <w:lang w:val="en-AU"/>
              </w:rPr>
              <w:t xml:space="preserve"> </w:t>
            </w:r>
            <w:r w:rsidR="007945D2" w:rsidRPr="00797E3B">
              <w:rPr>
                <w:rFonts w:ascii="Calibri" w:hAnsi="Calibri" w:cs="Arial"/>
                <w:sz w:val="20"/>
                <w:szCs w:val="20"/>
                <w:lang w:val="en-AU"/>
              </w:rPr>
              <w:t xml:space="preserve">of </w:t>
            </w:r>
            <w:r w:rsidR="001A024A" w:rsidRPr="00797E3B">
              <w:rPr>
                <w:rFonts w:ascii="Calibri" w:hAnsi="Calibri" w:cs="Arial"/>
                <w:sz w:val="20"/>
                <w:szCs w:val="20"/>
                <w:lang w:val="en-AU"/>
              </w:rPr>
              <w:t>soya</w:t>
            </w:r>
            <w:r w:rsidR="00587767" w:rsidRPr="00797E3B">
              <w:rPr>
                <w:rFonts w:ascii="Calibri" w:hAnsi="Calibri" w:cs="Arial"/>
                <w:sz w:val="20"/>
                <w:szCs w:val="20"/>
                <w:lang w:val="en-AU"/>
              </w:rPr>
              <w:t xml:space="preserve"> </w:t>
            </w:r>
            <w:r w:rsidR="00DA633F" w:rsidRPr="00797E3B">
              <w:rPr>
                <w:rFonts w:ascii="Calibri" w:hAnsi="Calibri" w:cs="Arial"/>
                <w:sz w:val="20"/>
                <w:szCs w:val="20"/>
                <w:lang w:val="en-AU"/>
              </w:rPr>
              <w:t>for the</w:t>
            </w:r>
            <w:r w:rsidR="001548C8" w:rsidRPr="00797E3B">
              <w:rPr>
                <w:rFonts w:ascii="Calibri" w:hAnsi="Calibri" w:cs="Arial"/>
                <w:sz w:val="20"/>
                <w:szCs w:val="20"/>
                <w:lang w:val="en-AU"/>
              </w:rPr>
              <w:t xml:space="preserve"> various national and sub-regional users</w:t>
            </w:r>
            <w:r w:rsidR="003261AE" w:rsidRPr="00797E3B">
              <w:rPr>
                <w:rFonts w:ascii="Calibri" w:hAnsi="Calibri" w:cs="Arial"/>
                <w:sz w:val="20"/>
                <w:szCs w:val="20"/>
                <w:lang w:val="en-AU"/>
              </w:rPr>
              <w:t>;</w:t>
            </w:r>
          </w:p>
          <w:p w14:paraId="3A0B09CA" w14:textId="77777777" w:rsidR="003261AE" w:rsidRPr="00797E3B" w:rsidRDefault="001548C8" w:rsidP="0032342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Improve the incomes of producers by adopting improved and high-performance seeds</w:t>
            </w:r>
            <w:r w:rsidR="003261AE" w:rsidRPr="00797E3B">
              <w:rPr>
                <w:rFonts w:ascii="Calibri" w:hAnsi="Calibri" w:cs="Arial"/>
                <w:sz w:val="20"/>
                <w:szCs w:val="20"/>
                <w:lang w:val="en-AU"/>
              </w:rPr>
              <w:t>;</w:t>
            </w:r>
          </w:p>
        </w:tc>
      </w:tr>
      <w:tr w:rsidR="003261AE" w:rsidRPr="00797E3B" w14:paraId="0DACF30A"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583400" w14:textId="77777777" w:rsidR="003261AE" w:rsidRPr="00797E3B" w:rsidRDefault="00F37446" w:rsidP="0032342A">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FBDB1" w14:textId="77777777" w:rsidR="003261AE" w:rsidRPr="00797E3B" w:rsidRDefault="00B854C0" w:rsidP="0032342A">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r w:rsidR="003261AE" w:rsidRPr="00797E3B">
              <w:rPr>
                <w:rFonts w:ascii="Calibri" w:hAnsi="Calibri" w:cs="Arial"/>
                <w:sz w:val="20"/>
                <w:szCs w:val="20"/>
                <w:lang w:val="en-AU"/>
              </w:rPr>
              <w:t xml:space="preserve">, </w:t>
            </w:r>
            <w:r w:rsidR="001548C8" w:rsidRPr="00797E3B">
              <w:rPr>
                <w:rFonts w:ascii="Calibri" w:hAnsi="Calibri" w:cs="Arial"/>
                <w:sz w:val="20"/>
                <w:szCs w:val="20"/>
                <w:lang w:val="en-AU"/>
              </w:rPr>
              <w:t>provide extension services to small produce</w:t>
            </w:r>
            <w:r w:rsidR="003261AE" w:rsidRPr="00797E3B">
              <w:rPr>
                <w:rFonts w:ascii="Calibri" w:hAnsi="Calibri" w:cs="Arial"/>
                <w:sz w:val="20"/>
                <w:szCs w:val="20"/>
                <w:lang w:val="en-AU"/>
              </w:rPr>
              <w:t>rs</w:t>
            </w:r>
          </w:p>
        </w:tc>
      </w:tr>
      <w:tr w:rsidR="003261AE" w:rsidRPr="00797E3B" w14:paraId="05E4C1F0" w14:textId="77777777" w:rsidTr="00B32711">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F481E7" w14:textId="77777777" w:rsidR="003261AE" w:rsidRPr="00797E3B" w:rsidRDefault="00F37446" w:rsidP="0032342A">
            <w:pPr>
              <w:spacing w:after="0" w:line="240" w:lineRule="auto"/>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84865" w14:textId="77777777" w:rsidR="003261AE" w:rsidRPr="00797E3B" w:rsidRDefault="001548C8" w:rsidP="0032342A">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CFAF </w:t>
            </w:r>
            <w:r w:rsidR="00E616AE" w:rsidRPr="00797E3B">
              <w:rPr>
                <w:rFonts w:ascii="Calibri" w:hAnsi="Calibri" w:cs="Arial"/>
                <w:sz w:val="20"/>
                <w:szCs w:val="20"/>
                <w:lang w:val="en-AU"/>
              </w:rPr>
              <w:t>16</w:t>
            </w:r>
            <w:r w:rsidRPr="00797E3B">
              <w:rPr>
                <w:rFonts w:ascii="Calibri" w:hAnsi="Calibri" w:cs="Arial"/>
                <w:sz w:val="20"/>
                <w:szCs w:val="20"/>
                <w:lang w:val="en-AU"/>
              </w:rPr>
              <w:t>,</w:t>
            </w:r>
            <w:r w:rsidR="003261AE" w:rsidRPr="00797E3B">
              <w:rPr>
                <w:rFonts w:ascii="Calibri" w:hAnsi="Calibri" w:cs="Arial"/>
                <w:sz w:val="20"/>
                <w:szCs w:val="20"/>
                <w:lang w:val="en-AU"/>
              </w:rPr>
              <w:t>000 M</w:t>
            </w:r>
            <w:r w:rsidRPr="00797E3B">
              <w:rPr>
                <w:rFonts w:ascii="Calibri" w:hAnsi="Calibri" w:cs="Arial"/>
                <w:sz w:val="20"/>
                <w:szCs w:val="20"/>
                <w:lang w:val="en-AU"/>
              </w:rPr>
              <w:t xml:space="preserve"> </w:t>
            </w:r>
          </w:p>
          <w:p w14:paraId="356E1D7D" w14:textId="77777777" w:rsidR="003261AE" w:rsidRPr="00797E3B" w:rsidRDefault="001548C8" w:rsidP="0032342A">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EUR </w:t>
            </w:r>
            <w:r w:rsidR="00E616AE" w:rsidRPr="00797E3B">
              <w:rPr>
                <w:rFonts w:ascii="Calibri" w:hAnsi="Calibri" w:cs="Arial"/>
                <w:sz w:val="20"/>
                <w:szCs w:val="20"/>
                <w:lang w:val="en-AU"/>
              </w:rPr>
              <w:t>24</w:t>
            </w:r>
            <w:r w:rsidR="003261AE" w:rsidRPr="00797E3B">
              <w:rPr>
                <w:rFonts w:ascii="Calibri" w:hAnsi="Calibri" w:cs="Arial"/>
                <w:sz w:val="20"/>
                <w:szCs w:val="20"/>
                <w:lang w:val="en-AU"/>
              </w:rPr>
              <w:t xml:space="preserve"> M </w:t>
            </w:r>
          </w:p>
          <w:p w14:paraId="5C6E133C" w14:textId="77777777" w:rsidR="003261AE" w:rsidRPr="00797E3B" w:rsidRDefault="001548C8" w:rsidP="0032342A">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USD </w:t>
            </w:r>
            <w:r w:rsidR="00E616AE" w:rsidRPr="00797E3B">
              <w:rPr>
                <w:rFonts w:ascii="Calibri" w:hAnsi="Calibri" w:cs="Arial"/>
                <w:sz w:val="20"/>
                <w:szCs w:val="20"/>
                <w:lang w:val="en-AU"/>
              </w:rPr>
              <w:t>32</w:t>
            </w:r>
            <w:r w:rsidRPr="00797E3B">
              <w:rPr>
                <w:rFonts w:ascii="Calibri" w:hAnsi="Calibri" w:cs="Arial"/>
                <w:sz w:val="20"/>
                <w:szCs w:val="20"/>
                <w:lang w:val="en-AU"/>
              </w:rPr>
              <w:t xml:space="preserve"> M</w:t>
            </w:r>
            <w:r w:rsidR="003261AE" w:rsidRPr="00797E3B">
              <w:rPr>
                <w:rFonts w:ascii="Calibri" w:hAnsi="Calibri" w:cs="Arial"/>
                <w:sz w:val="20"/>
                <w:szCs w:val="20"/>
                <w:lang w:val="en-AU"/>
              </w:rPr>
              <w:t xml:space="preserve"> </w:t>
            </w:r>
            <w:r w:rsidR="003261AE" w:rsidRPr="00797E3B">
              <w:rPr>
                <w:rFonts w:ascii="Calibri" w:hAnsi="Calibri"/>
                <w:sz w:val="20"/>
                <w:szCs w:val="20"/>
                <w:lang w:val="en-AU"/>
              </w:rPr>
              <w:t>(</w:t>
            </w:r>
            <w:r w:rsidR="004F6CD4" w:rsidRPr="00797E3B">
              <w:rPr>
                <w:rFonts w:ascii="Calibri" w:hAnsi="Calibri"/>
                <w:sz w:val="20"/>
                <w:szCs w:val="20"/>
                <w:lang w:val="en-AU"/>
              </w:rPr>
              <w:t>$1 = CFAF 500</w:t>
            </w:r>
            <w:r w:rsidR="003261AE" w:rsidRPr="00797E3B">
              <w:rPr>
                <w:rFonts w:ascii="Calibri" w:hAnsi="Calibri"/>
                <w:sz w:val="20"/>
                <w:szCs w:val="20"/>
                <w:lang w:val="en-AU"/>
              </w:rPr>
              <w:t>)</w:t>
            </w:r>
          </w:p>
        </w:tc>
      </w:tr>
      <w:tr w:rsidR="003261AE" w:rsidRPr="00797E3B" w14:paraId="7E0B15B4"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F0BF33" w14:textId="77777777" w:rsidR="003261AE" w:rsidRPr="00797E3B" w:rsidRDefault="002766F0" w:rsidP="0032342A">
            <w:pPr>
              <w:spacing w:after="0" w:line="240" w:lineRule="auto"/>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3C50B" w14:textId="77777777" w:rsidR="003261AE" w:rsidRPr="00797E3B" w:rsidRDefault="003261AE" w:rsidP="0032342A">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3261AE" w:rsidRPr="00797E3B" w14:paraId="3050FCD5"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C8B03" w14:textId="77777777" w:rsidR="003261AE" w:rsidRPr="00797E3B" w:rsidRDefault="002766F0" w:rsidP="0032342A">
            <w:pPr>
              <w:spacing w:after="0" w:line="240" w:lineRule="auto"/>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57DA5DE" w14:textId="77777777" w:rsidR="003261AE" w:rsidRPr="00797E3B" w:rsidRDefault="002766F0" w:rsidP="0032342A">
            <w:pPr>
              <w:spacing w:after="0" w:line="240" w:lineRule="auto"/>
              <w:rPr>
                <w:rFonts w:ascii="Calibri" w:hAnsi="Calibri" w:cs="Arial"/>
                <w:sz w:val="20"/>
                <w:szCs w:val="20"/>
                <w:lang w:val="en-AU"/>
              </w:rPr>
            </w:pPr>
            <w:r w:rsidRPr="00797E3B">
              <w:rPr>
                <w:rFonts w:ascii="Calibri" w:hAnsi="Calibri" w:cs="Arial"/>
                <w:sz w:val="20"/>
                <w:szCs w:val="20"/>
                <w:lang w:val="en-AU"/>
              </w:rPr>
              <w:t>Type of partnership envisaged</w:t>
            </w:r>
          </w:p>
        </w:tc>
      </w:tr>
      <w:tr w:rsidR="003261AE" w:rsidRPr="00797E3B" w14:paraId="236BC3DF"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04049" w14:textId="77777777" w:rsidR="003261AE" w:rsidRPr="00797E3B" w:rsidRDefault="002766F0" w:rsidP="0032342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AAF003E" w14:textId="77777777" w:rsidR="003261AE" w:rsidRPr="00797E3B" w:rsidRDefault="00A6225F" w:rsidP="0032342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Operate a state-owned domain</w:t>
            </w:r>
          </w:p>
          <w:p w14:paraId="06A92E8E" w14:textId="77777777" w:rsidR="003261AE" w:rsidRPr="00797E3B" w:rsidRDefault="001548C8" w:rsidP="0032342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Private operation of the production unit</w:t>
            </w:r>
          </w:p>
        </w:tc>
      </w:tr>
      <w:tr w:rsidR="003261AE" w:rsidRPr="00797E3B" w14:paraId="159ED3CF"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460405" w14:textId="77777777" w:rsidR="003261AE" w:rsidRPr="00797E3B" w:rsidRDefault="0065753E" w:rsidP="0032342A">
            <w:pPr>
              <w:spacing w:after="0" w:line="240" w:lineRule="auto"/>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534FE" w14:textId="77777777" w:rsidR="003261AE" w:rsidRPr="00797E3B" w:rsidRDefault="00A6225F" w:rsidP="0032342A">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3261AE"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3261AE" w:rsidRPr="00797E3B" w14:paraId="2DC82F6B"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307662" w14:textId="77777777" w:rsidR="003261AE" w:rsidRPr="00797E3B" w:rsidRDefault="002766F0" w:rsidP="0032342A">
            <w:pPr>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A3A56" w14:textId="77777777" w:rsidR="003261AE" w:rsidRPr="00797E3B" w:rsidRDefault="00F875AD" w:rsidP="0032342A">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Preparatory studies</w:t>
            </w:r>
          </w:p>
          <w:p w14:paraId="0BDCB995" w14:textId="77777777" w:rsidR="003261AE" w:rsidRPr="00797E3B" w:rsidRDefault="00F862EA" w:rsidP="0032342A">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Procedure for the implementation</w:t>
            </w:r>
          </w:p>
        </w:tc>
      </w:tr>
    </w:tbl>
    <w:p w14:paraId="73CFEEBD" w14:textId="77777777" w:rsidR="00F17B3C" w:rsidRPr="00797E3B" w:rsidRDefault="00F17B3C" w:rsidP="00350EF1">
      <w:pPr>
        <w:rPr>
          <w:lang w:val="en-AU"/>
        </w:rPr>
      </w:pPr>
    </w:p>
    <w:p w14:paraId="0B06C4D2" w14:textId="77777777" w:rsidR="005E5E48" w:rsidRPr="00797E3B" w:rsidRDefault="005E5E48">
      <w:pPr>
        <w:rPr>
          <w:lang w:val="en-AU"/>
        </w:rPr>
      </w:pPr>
      <w:r w:rsidRPr="00797E3B">
        <w:rPr>
          <w:lang w:val="en-AU"/>
        </w:rPr>
        <w:br w:type="page"/>
      </w:r>
    </w:p>
    <w:p w14:paraId="1DB95F05" w14:textId="1D0E4E29" w:rsidR="004A7F6E" w:rsidRPr="00797E3B" w:rsidRDefault="00236C2A" w:rsidP="00E5405E">
      <w:pPr>
        <w:pStyle w:val="Heading1"/>
        <w:rPr>
          <w:lang w:val="en-AU"/>
        </w:rPr>
      </w:pPr>
      <w:bookmarkStart w:id="93" w:name="_Toc321766875"/>
      <w:r w:rsidRPr="00797E3B">
        <w:rPr>
          <w:lang w:val="en-AU"/>
        </w:rPr>
        <w:lastRenderedPageBreak/>
        <w:t>Integrated project of rubber tree and food crops cultivation</w:t>
      </w:r>
      <w:r w:rsidR="004A7F6E" w:rsidRPr="00797E3B">
        <w:rPr>
          <w:lang w:val="en-AU"/>
        </w:rPr>
        <w:t xml:space="preserve"> </w:t>
      </w:r>
      <w:r w:rsidR="00397A16" w:rsidRPr="00797E3B">
        <w:rPr>
          <w:lang w:val="en-AU"/>
        </w:rPr>
        <w:t xml:space="preserve">in </w:t>
      </w:r>
      <w:proofErr w:type="spellStart"/>
      <w:r w:rsidR="00397A16" w:rsidRPr="00797E3B">
        <w:rPr>
          <w:lang w:val="en-AU"/>
        </w:rPr>
        <w:t>Priko</w:t>
      </w:r>
      <w:bookmarkEnd w:id="93"/>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4A7F6E" w:rsidRPr="00797E3B" w14:paraId="3B2E187A" w14:textId="77777777" w:rsidTr="009D55D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7EF52A" w14:textId="77777777" w:rsidR="004A7F6E" w:rsidRPr="00797E3B" w:rsidRDefault="00F37446" w:rsidP="00FF6A9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04EDD" w14:textId="77777777" w:rsidR="004A7F6E" w:rsidRPr="00797E3B" w:rsidRDefault="00236C2A" w:rsidP="00FF6A97">
            <w:pPr>
              <w:spacing w:after="0"/>
              <w:jc w:val="both"/>
              <w:rPr>
                <w:rFonts w:ascii="Calibri" w:hAnsi="Calibri"/>
                <w:bCs/>
                <w:sz w:val="20"/>
                <w:szCs w:val="20"/>
                <w:lang w:val="en-AU"/>
              </w:rPr>
            </w:pPr>
            <w:r w:rsidRPr="00797E3B">
              <w:rPr>
                <w:rFonts w:ascii="Calibri" w:hAnsi="Calibri"/>
                <w:bCs/>
                <w:sz w:val="20"/>
                <w:szCs w:val="20"/>
                <w:lang w:val="en-AU"/>
              </w:rPr>
              <w:t>INTEGRATED PROJECT OF RUBBER TREE CULTIVATION</w:t>
            </w:r>
            <w:r w:rsidR="004A7F6E" w:rsidRPr="00797E3B">
              <w:rPr>
                <w:rFonts w:ascii="Calibri" w:hAnsi="Calibri"/>
                <w:bCs/>
                <w:sz w:val="20"/>
                <w:szCs w:val="20"/>
                <w:lang w:val="en-AU"/>
              </w:rPr>
              <w:t xml:space="preserve"> </w:t>
            </w:r>
            <w:r w:rsidR="00397A16" w:rsidRPr="00797E3B">
              <w:rPr>
                <w:rFonts w:ascii="Calibri" w:hAnsi="Calibri"/>
                <w:bCs/>
                <w:sz w:val="20"/>
                <w:szCs w:val="20"/>
                <w:lang w:val="en-AU"/>
              </w:rPr>
              <w:t xml:space="preserve">AND </w:t>
            </w:r>
            <w:r w:rsidR="00397A16" w:rsidRPr="00797E3B">
              <w:rPr>
                <w:rFonts w:ascii="Calibri" w:hAnsi="Calibri"/>
                <w:sz w:val="20"/>
                <w:szCs w:val="20"/>
                <w:lang w:val="en-AU"/>
              </w:rPr>
              <w:t xml:space="preserve">FOOD CROPS CULTIVATION </w:t>
            </w:r>
            <w:r w:rsidR="00397A16" w:rsidRPr="00797E3B">
              <w:rPr>
                <w:rFonts w:ascii="Calibri" w:hAnsi="Calibri"/>
                <w:bCs/>
                <w:sz w:val="20"/>
                <w:szCs w:val="20"/>
                <w:lang w:val="en-AU"/>
              </w:rPr>
              <w:t>IN PRIKO</w:t>
            </w:r>
          </w:p>
        </w:tc>
      </w:tr>
      <w:tr w:rsidR="004A7F6E" w:rsidRPr="00797E3B" w14:paraId="57C53D68" w14:textId="77777777" w:rsidTr="00DF615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6DCFE4" w14:textId="77777777" w:rsidR="004A7F6E" w:rsidRPr="00797E3B" w:rsidRDefault="0065753E" w:rsidP="009D55D0">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D65BF" w14:textId="77777777" w:rsidR="004A7F6E" w:rsidRPr="00797E3B" w:rsidRDefault="00425ECF" w:rsidP="009D55D0">
            <w:pPr>
              <w:spacing w:after="0" w:line="240" w:lineRule="auto"/>
              <w:jc w:val="both"/>
              <w:rPr>
                <w:rFonts w:ascii="Calibri" w:hAnsi="Calibri" w:cs="Arial"/>
                <w:sz w:val="20"/>
                <w:szCs w:val="20"/>
                <w:lang w:val="en-AU"/>
              </w:rPr>
            </w:pPr>
            <w:r w:rsidRPr="00797E3B">
              <w:rPr>
                <w:rFonts w:ascii="Calibri" w:hAnsi="Calibri" w:cs="Arial"/>
                <w:sz w:val="20"/>
                <w:szCs w:val="20"/>
                <w:lang w:val="en-AU"/>
              </w:rPr>
              <w:t>MINISTRY OF AGRICULTURE</w:t>
            </w:r>
          </w:p>
        </w:tc>
      </w:tr>
      <w:tr w:rsidR="004A7F6E" w:rsidRPr="00797E3B" w14:paraId="56E636A2" w14:textId="77777777" w:rsidTr="00FF6A97">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D1A3B6" w14:textId="77777777" w:rsidR="004A7F6E" w:rsidRPr="00797E3B" w:rsidRDefault="00F37446" w:rsidP="00FF6A97">
            <w:pPr>
              <w:spacing w:after="0"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24A4B" w14:textId="77777777" w:rsidR="004A7F6E" w:rsidRPr="00797E3B" w:rsidRDefault="004A7F6E" w:rsidP="00FF6A97">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CE7DB2"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BERNARD KINI COMOE</w:t>
            </w:r>
          </w:p>
          <w:p w14:paraId="5668FC88" w14:textId="77777777" w:rsidR="004A7F6E" w:rsidRPr="00797E3B" w:rsidRDefault="00903137"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Director of Planning</w:t>
            </w:r>
            <w:r w:rsidR="004A7F6E" w:rsidRPr="00797E3B">
              <w:rPr>
                <w:rFonts w:ascii="Calibri" w:hAnsi="Calibri" w:cs="Arial"/>
                <w:sz w:val="20"/>
                <w:szCs w:val="20"/>
                <w:lang w:val="en-AU"/>
              </w:rPr>
              <w:t xml:space="preserve">, </w:t>
            </w:r>
            <w:r w:rsidR="00CE7DB2" w:rsidRPr="00797E3B">
              <w:rPr>
                <w:rFonts w:ascii="Calibri" w:hAnsi="Calibri" w:cs="Arial"/>
                <w:sz w:val="20"/>
                <w:szCs w:val="20"/>
                <w:lang w:val="en-AU"/>
              </w:rPr>
              <w:t>P</w:t>
            </w:r>
            <w:r w:rsidR="005E1DF2" w:rsidRPr="00797E3B">
              <w:rPr>
                <w:rFonts w:ascii="Calibri" w:hAnsi="Calibri" w:cs="Arial"/>
                <w:sz w:val="20"/>
                <w:szCs w:val="20"/>
                <w:lang w:val="en-AU"/>
              </w:rPr>
              <w:t>rogramming</w:t>
            </w:r>
          </w:p>
          <w:p w14:paraId="14ACCCB8" w14:textId="77777777" w:rsidR="004A7F6E" w:rsidRPr="00797E3B" w:rsidRDefault="00CE7DB2" w:rsidP="00FF6A97">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and</w:t>
            </w:r>
            <w:proofErr w:type="gramEnd"/>
            <w:r w:rsidRPr="00797E3B">
              <w:rPr>
                <w:rFonts w:ascii="Calibri" w:hAnsi="Calibri" w:cs="Arial"/>
                <w:sz w:val="20"/>
                <w:szCs w:val="20"/>
                <w:lang w:val="en-AU"/>
              </w:rPr>
              <w:t xml:space="preserve"> F</w:t>
            </w:r>
            <w:r w:rsidR="005E1DF2" w:rsidRPr="00797E3B">
              <w:rPr>
                <w:rFonts w:ascii="Calibri" w:hAnsi="Calibri" w:cs="Arial"/>
                <w:sz w:val="20"/>
                <w:szCs w:val="20"/>
                <w:lang w:val="en-AU"/>
              </w:rPr>
              <w:t>inancing</w:t>
            </w:r>
          </w:p>
          <w:p w14:paraId="4436641E" w14:textId="77777777" w:rsidR="004A7F6E" w:rsidRPr="00797E3B" w:rsidRDefault="004A7F6E"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Tel/fax:</w:t>
            </w:r>
            <w:r w:rsidR="007404B0" w:rsidRPr="00797E3B">
              <w:rPr>
                <w:rFonts w:ascii="Calibri" w:hAnsi="Calibri" w:cs="Arial"/>
                <w:sz w:val="20"/>
                <w:szCs w:val="20"/>
                <w:lang w:val="en-AU"/>
              </w:rPr>
              <w:t xml:space="preserve"> </w:t>
            </w:r>
            <w:r w:rsidRPr="00797E3B">
              <w:rPr>
                <w:rFonts w:ascii="Calibri" w:hAnsi="Calibri" w:cs="Arial"/>
                <w:sz w:val="20"/>
                <w:szCs w:val="20"/>
                <w:lang w:val="en-AU"/>
              </w:rPr>
              <w:t>+</w:t>
            </w:r>
            <w:r w:rsidR="007404B0" w:rsidRPr="00797E3B">
              <w:rPr>
                <w:rFonts w:ascii="Calibri" w:hAnsi="Calibri" w:cs="Arial"/>
                <w:sz w:val="20"/>
                <w:szCs w:val="20"/>
                <w:lang w:val="en-AU"/>
              </w:rPr>
              <w:t> </w:t>
            </w:r>
            <w:r w:rsidRPr="00797E3B">
              <w:rPr>
                <w:rFonts w:ascii="Calibri" w:hAnsi="Calibri" w:cs="Arial"/>
                <w:sz w:val="20"/>
                <w:szCs w:val="20"/>
                <w:lang w:val="en-AU"/>
              </w:rPr>
              <w:t>(225) 20 21 85 26</w:t>
            </w:r>
          </w:p>
          <w:p w14:paraId="75ABB25B" w14:textId="77777777" w:rsidR="004A7F6E" w:rsidRPr="00797E3B" w:rsidRDefault="0059604C" w:rsidP="00FF6A97">
            <w:pPr>
              <w:spacing w:after="0" w:line="240" w:lineRule="auto"/>
              <w:jc w:val="center"/>
              <w:rPr>
                <w:rFonts w:ascii="Calibri" w:hAnsi="Calibri" w:cs="Arial"/>
                <w:sz w:val="20"/>
                <w:szCs w:val="20"/>
                <w:lang w:val="en-AU"/>
              </w:rPr>
            </w:pPr>
            <w:hyperlink r:id="rId107" w:history="1">
              <w:r w:rsidR="004A7F6E" w:rsidRPr="00797E3B">
                <w:rPr>
                  <w:rStyle w:val="Hyperlink"/>
                  <w:rFonts w:ascii="Calibri" w:hAnsi="Calibri" w:cs="Arial"/>
                  <w:sz w:val="20"/>
                  <w:szCs w:val="20"/>
                  <w:lang w:val="en-AU"/>
                </w:rPr>
                <w:t>bcomoe@yahoo.fr</w:t>
              </w:r>
            </w:hyperlink>
          </w:p>
        </w:tc>
      </w:tr>
      <w:tr w:rsidR="004A7F6E" w:rsidRPr="00797E3B" w14:paraId="5181E290" w14:textId="77777777" w:rsidTr="00CE7DB2">
        <w:trPr>
          <w:trHeight w:val="5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CABC24" w14:textId="77777777" w:rsidR="004A7F6E" w:rsidRPr="00797E3B" w:rsidRDefault="00B46B96" w:rsidP="009D55D0">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0A25E" w14:textId="77777777" w:rsidR="004A7F6E" w:rsidRPr="00797E3B" w:rsidRDefault="00CE7DB2" w:rsidP="009D55D0">
            <w:pPr>
              <w:spacing w:after="0" w:line="240" w:lineRule="auto"/>
              <w:ind w:left="72"/>
              <w:jc w:val="both"/>
              <w:rPr>
                <w:rFonts w:ascii="Calibri" w:hAnsi="Calibri" w:cs="Arial"/>
                <w:sz w:val="20"/>
                <w:szCs w:val="20"/>
                <w:lang w:val="en-AU"/>
              </w:rPr>
            </w:pPr>
            <w:proofErr w:type="spellStart"/>
            <w:r w:rsidRPr="00797E3B">
              <w:rPr>
                <w:rFonts w:ascii="Calibri" w:hAnsi="Calibri" w:cs="Arial"/>
                <w:sz w:val="20"/>
                <w:szCs w:val="20"/>
                <w:lang w:val="en-AU"/>
              </w:rPr>
              <w:t>Priko</w:t>
            </w:r>
            <w:proofErr w:type="spellEnd"/>
            <w:r w:rsidRPr="00797E3B">
              <w:rPr>
                <w:rFonts w:ascii="Calibri" w:hAnsi="Calibri" w:cs="Arial"/>
                <w:sz w:val="20"/>
                <w:szCs w:val="20"/>
                <w:lang w:val="en-AU"/>
              </w:rPr>
              <w:t xml:space="preserve"> (former sugar complex of</w:t>
            </w:r>
            <w:r w:rsidR="00E616AE" w:rsidRPr="00797E3B">
              <w:rPr>
                <w:rFonts w:ascii="Calibri" w:hAnsi="Calibri" w:cs="Arial"/>
                <w:sz w:val="20"/>
                <w:szCs w:val="20"/>
                <w:lang w:val="en-AU"/>
              </w:rPr>
              <w:t xml:space="preserve"> </w:t>
            </w:r>
            <w:proofErr w:type="spellStart"/>
            <w:r w:rsidR="00E616AE" w:rsidRPr="00797E3B">
              <w:rPr>
                <w:rFonts w:ascii="Calibri" w:hAnsi="Calibri" w:cs="Arial"/>
                <w:sz w:val="20"/>
                <w:szCs w:val="20"/>
                <w:lang w:val="en-AU"/>
              </w:rPr>
              <w:t>Sérébou-Comoé</w:t>
            </w:r>
            <w:proofErr w:type="spellEnd"/>
            <w:r w:rsidR="00E616AE" w:rsidRPr="00797E3B">
              <w:rPr>
                <w:rFonts w:ascii="Calibri" w:hAnsi="Calibri" w:cs="Arial"/>
                <w:sz w:val="20"/>
                <w:szCs w:val="20"/>
                <w:lang w:val="en-AU"/>
              </w:rPr>
              <w:t>)</w:t>
            </w:r>
          </w:p>
        </w:tc>
      </w:tr>
      <w:tr w:rsidR="004A7F6E" w:rsidRPr="00797E3B" w14:paraId="4ED6CFD4" w14:textId="77777777" w:rsidTr="00FF6A97">
        <w:trPr>
          <w:trHeight w:val="74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DD963C" w14:textId="77777777" w:rsidR="004A7F6E" w:rsidRPr="00797E3B" w:rsidRDefault="00F37446" w:rsidP="00E05504">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97988" w14:textId="77777777" w:rsidR="000D6997" w:rsidRPr="00797E3B" w:rsidRDefault="009E6483" w:rsidP="00CE7DB2">
            <w:pPr>
              <w:spacing w:after="0" w:line="240" w:lineRule="auto"/>
              <w:ind w:left="322"/>
              <w:jc w:val="both"/>
              <w:rPr>
                <w:rFonts w:ascii="Calibri" w:eastAsia="Times New Roman" w:hAnsi="Calibri" w:cs="Arial"/>
                <w:sz w:val="20"/>
                <w:szCs w:val="20"/>
                <w:lang w:val="en-AU"/>
              </w:rPr>
            </w:pPr>
            <w:r w:rsidRPr="00797E3B">
              <w:rPr>
                <w:rFonts w:ascii="Calibri" w:eastAsia="Times New Roman" w:hAnsi="Calibri" w:cs="Arial"/>
                <w:sz w:val="20"/>
                <w:szCs w:val="20"/>
                <w:lang w:val="en-AU"/>
              </w:rPr>
              <w:t>The aim is to</w:t>
            </w:r>
            <w:r w:rsidR="000D6997" w:rsidRPr="00797E3B">
              <w:rPr>
                <w:rFonts w:ascii="Calibri" w:eastAsia="Times New Roman" w:hAnsi="Calibri" w:cs="Arial"/>
                <w:sz w:val="20"/>
                <w:szCs w:val="20"/>
                <w:lang w:val="en-AU"/>
              </w:rPr>
              <w:t>:</w:t>
            </w:r>
          </w:p>
          <w:p w14:paraId="53180217" w14:textId="77777777" w:rsidR="004A7F6E" w:rsidRPr="00797E3B" w:rsidRDefault="003C79FB" w:rsidP="008D3955">
            <w:pPr>
              <w:pStyle w:val="ListParagraph"/>
              <w:numPr>
                <w:ilvl w:val="0"/>
                <w:numId w:val="18"/>
              </w:numPr>
              <w:ind w:left="322"/>
              <w:jc w:val="both"/>
              <w:rPr>
                <w:rFonts w:ascii="Calibri" w:hAnsi="Calibri" w:cs="Arial"/>
                <w:sz w:val="20"/>
                <w:szCs w:val="20"/>
                <w:lang w:val="en-AU"/>
              </w:rPr>
            </w:pPr>
            <w:r w:rsidRPr="00797E3B">
              <w:rPr>
                <w:rFonts w:ascii="Calibri" w:hAnsi="Calibri" w:cs="Arial"/>
                <w:sz w:val="20"/>
                <w:szCs w:val="20"/>
                <w:lang w:val="en-AU"/>
              </w:rPr>
              <w:t>B</w:t>
            </w:r>
            <w:r w:rsidR="00E15EB7" w:rsidRPr="00797E3B">
              <w:rPr>
                <w:rFonts w:ascii="Calibri" w:hAnsi="Calibri" w:cs="Arial"/>
                <w:sz w:val="20"/>
                <w:szCs w:val="20"/>
                <w:lang w:val="en-AU"/>
              </w:rPr>
              <w:t>uild</w:t>
            </w:r>
            <w:r w:rsidRPr="00797E3B">
              <w:rPr>
                <w:rFonts w:ascii="Calibri" w:hAnsi="Calibri" w:cs="Arial"/>
                <w:sz w:val="20"/>
                <w:szCs w:val="20"/>
                <w:lang w:val="en-AU"/>
              </w:rPr>
              <w:t xml:space="preserve"> an</w:t>
            </w:r>
            <w:r w:rsidR="000D6997" w:rsidRPr="00797E3B">
              <w:rPr>
                <w:rFonts w:ascii="Calibri" w:hAnsi="Calibri" w:cs="Arial"/>
                <w:sz w:val="20"/>
                <w:szCs w:val="20"/>
                <w:lang w:val="en-AU"/>
              </w:rPr>
              <w:t xml:space="preserve"> </w:t>
            </w:r>
            <w:r w:rsidRPr="00797E3B">
              <w:rPr>
                <w:rFonts w:ascii="Calibri" w:hAnsi="Calibri" w:cs="Arial"/>
                <w:sz w:val="20"/>
                <w:szCs w:val="20"/>
                <w:lang w:val="en-AU"/>
              </w:rPr>
              <w:t>industrial complex for the</w:t>
            </w:r>
            <w:r w:rsidR="000D6997" w:rsidRPr="00797E3B">
              <w:rPr>
                <w:rFonts w:ascii="Calibri" w:hAnsi="Calibri" w:cs="Arial"/>
                <w:sz w:val="20"/>
                <w:szCs w:val="20"/>
                <w:lang w:val="en-AU"/>
              </w:rPr>
              <w:t xml:space="preserve"> production </w:t>
            </w:r>
            <w:r w:rsidRPr="00797E3B">
              <w:rPr>
                <w:rFonts w:ascii="Calibri" w:hAnsi="Calibri" w:cs="Arial"/>
                <w:sz w:val="20"/>
                <w:szCs w:val="20"/>
                <w:lang w:val="en-AU"/>
              </w:rPr>
              <w:t>of rubber trees</w:t>
            </w:r>
            <w:r w:rsidR="000D6997" w:rsidRPr="00797E3B">
              <w:rPr>
                <w:rFonts w:ascii="Calibri" w:hAnsi="Calibri" w:cs="Arial"/>
                <w:sz w:val="20"/>
                <w:szCs w:val="20"/>
                <w:lang w:val="en-AU"/>
              </w:rPr>
              <w:t xml:space="preserve"> </w:t>
            </w:r>
            <w:r w:rsidR="00B46B96" w:rsidRPr="00797E3B">
              <w:rPr>
                <w:rFonts w:ascii="Calibri" w:hAnsi="Calibri" w:cs="Arial"/>
                <w:sz w:val="20"/>
                <w:szCs w:val="20"/>
                <w:lang w:val="en-AU"/>
              </w:rPr>
              <w:t>on a surface area of</w:t>
            </w:r>
            <w:r w:rsidR="000D6997" w:rsidRPr="00797E3B">
              <w:rPr>
                <w:rFonts w:ascii="Calibri" w:hAnsi="Calibri" w:cs="Arial"/>
                <w:sz w:val="20"/>
                <w:szCs w:val="20"/>
                <w:lang w:val="en-AU"/>
              </w:rPr>
              <w:t xml:space="preserve"> 3</w:t>
            </w:r>
            <w:r w:rsidRPr="00797E3B">
              <w:rPr>
                <w:rFonts w:ascii="Calibri" w:hAnsi="Calibri" w:cs="Arial"/>
                <w:sz w:val="20"/>
                <w:szCs w:val="20"/>
                <w:lang w:val="en-AU"/>
              </w:rPr>
              <w:t>,</w:t>
            </w:r>
            <w:r w:rsidR="007404B0" w:rsidRPr="00797E3B">
              <w:rPr>
                <w:rFonts w:ascii="Calibri" w:hAnsi="Calibri" w:cs="Arial"/>
                <w:sz w:val="20"/>
                <w:szCs w:val="20"/>
                <w:lang w:val="en-AU"/>
              </w:rPr>
              <w:t>0</w:t>
            </w:r>
            <w:r w:rsidR="000D6997" w:rsidRPr="00797E3B">
              <w:rPr>
                <w:rFonts w:ascii="Calibri" w:hAnsi="Calibri" w:cs="Arial"/>
                <w:sz w:val="20"/>
                <w:szCs w:val="20"/>
                <w:lang w:val="en-AU"/>
              </w:rPr>
              <w:t>00 hectares,</w:t>
            </w:r>
          </w:p>
          <w:p w14:paraId="5B150239" w14:textId="77777777" w:rsidR="000D6997" w:rsidRPr="00797E3B" w:rsidRDefault="003C79FB" w:rsidP="008D3955">
            <w:pPr>
              <w:pStyle w:val="ListParagraph"/>
              <w:numPr>
                <w:ilvl w:val="0"/>
                <w:numId w:val="18"/>
              </w:numPr>
              <w:ind w:left="322"/>
              <w:jc w:val="both"/>
              <w:rPr>
                <w:rFonts w:ascii="Calibri" w:hAnsi="Calibri" w:cs="Arial"/>
                <w:sz w:val="20"/>
                <w:szCs w:val="20"/>
                <w:lang w:val="en-AU"/>
              </w:rPr>
            </w:pPr>
            <w:r w:rsidRPr="00797E3B">
              <w:rPr>
                <w:rFonts w:ascii="Calibri" w:hAnsi="Calibri" w:cs="Arial"/>
                <w:sz w:val="20"/>
                <w:szCs w:val="20"/>
                <w:lang w:val="en-AU"/>
              </w:rPr>
              <w:t>D</w:t>
            </w:r>
            <w:r w:rsidR="0050578E" w:rsidRPr="00797E3B">
              <w:rPr>
                <w:rFonts w:ascii="Calibri" w:hAnsi="Calibri" w:cs="Arial"/>
                <w:sz w:val="20"/>
                <w:szCs w:val="20"/>
                <w:lang w:val="en-AU"/>
              </w:rPr>
              <w:t>evelop</w:t>
            </w:r>
            <w:r w:rsidR="000D6997" w:rsidRPr="00797E3B">
              <w:rPr>
                <w:rFonts w:ascii="Calibri" w:hAnsi="Calibri" w:cs="Arial"/>
                <w:sz w:val="20"/>
                <w:szCs w:val="20"/>
                <w:lang w:val="en-AU"/>
              </w:rPr>
              <w:t xml:space="preserve"> 2</w:t>
            </w:r>
            <w:r w:rsidRPr="00797E3B">
              <w:rPr>
                <w:rFonts w:ascii="Calibri" w:hAnsi="Calibri" w:cs="Arial"/>
                <w:sz w:val="20"/>
                <w:szCs w:val="20"/>
                <w:lang w:val="en-AU"/>
              </w:rPr>
              <w:t>,</w:t>
            </w:r>
            <w:r w:rsidR="007404B0" w:rsidRPr="00797E3B">
              <w:rPr>
                <w:rFonts w:ascii="Calibri" w:hAnsi="Calibri" w:cs="Arial"/>
                <w:sz w:val="20"/>
                <w:szCs w:val="20"/>
                <w:lang w:val="en-AU"/>
              </w:rPr>
              <w:t>0</w:t>
            </w:r>
            <w:r w:rsidR="000D6997" w:rsidRPr="00797E3B">
              <w:rPr>
                <w:rFonts w:ascii="Calibri" w:hAnsi="Calibri" w:cs="Arial"/>
                <w:sz w:val="20"/>
                <w:szCs w:val="20"/>
                <w:lang w:val="en-AU"/>
              </w:rPr>
              <w:t xml:space="preserve">00 hectares </w:t>
            </w:r>
            <w:r w:rsidRPr="00797E3B">
              <w:rPr>
                <w:rFonts w:ascii="Calibri" w:hAnsi="Calibri" w:cs="Arial"/>
                <w:sz w:val="20"/>
                <w:szCs w:val="20"/>
                <w:lang w:val="en-AU"/>
              </w:rPr>
              <w:t>of land favourable to intensive rice</w:t>
            </w:r>
            <w:r w:rsidR="000D6997" w:rsidRPr="00797E3B">
              <w:rPr>
                <w:rFonts w:ascii="Calibri" w:hAnsi="Calibri" w:cs="Arial"/>
                <w:sz w:val="20"/>
                <w:szCs w:val="20"/>
                <w:lang w:val="en-AU"/>
              </w:rPr>
              <w:t xml:space="preserve"> production </w:t>
            </w:r>
            <w:r w:rsidRPr="00797E3B">
              <w:rPr>
                <w:rFonts w:ascii="Calibri" w:hAnsi="Calibri" w:cs="Arial"/>
                <w:sz w:val="20"/>
                <w:szCs w:val="20"/>
                <w:lang w:val="en-AU"/>
              </w:rPr>
              <w:t>and</w:t>
            </w:r>
            <w:r w:rsidR="000D6997" w:rsidRPr="00797E3B">
              <w:rPr>
                <w:rFonts w:ascii="Calibri" w:hAnsi="Calibri" w:cs="Arial"/>
                <w:sz w:val="20"/>
                <w:szCs w:val="20"/>
                <w:lang w:val="en-AU"/>
              </w:rPr>
              <w:t xml:space="preserve"> </w:t>
            </w:r>
            <w:r w:rsidRPr="00797E3B">
              <w:rPr>
                <w:rFonts w:ascii="Calibri" w:hAnsi="Calibri" w:cs="Arial"/>
                <w:sz w:val="20"/>
                <w:szCs w:val="20"/>
                <w:lang w:val="en-AU"/>
              </w:rPr>
              <w:t>vegetables</w:t>
            </w:r>
            <w:r w:rsidR="000D6997" w:rsidRPr="00797E3B">
              <w:rPr>
                <w:rFonts w:ascii="Calibri" w:hAnsi="Calibri" w:cs="Arial"/>
                <w:sz w:val="20"/>
                <w:szCs w:val="20"/>
                <w:lang w:val="en-AU"/>
              </w:rPr>
              <w:t xml:space="preserve"> </w:t>
            </w:r>
            <w:r w:rsidRPr="00797E3B">
              <w:rPr>
                <w:rFonts w:ascii="Calibri" w:hAnsi="Calibri" w:cs="Arial"/>
                <w:sz w:val="20"/>
                <w:szCs w:val="20"/>
                <w:lang w:val="en-AU"/>
              </w:rPr>
              <w:t>with total water control</w:t>
            </w:r>
            <w:r w:rsidR="000D6997" w:rsidRPr="00797E3B">
              <w:rPr>
                <w:rFonts w:ascii="Calibri" w:hAnsi="Calibri" w:cs="Arial"/>
                <w:sz w:val="20"/>
                <w:szCs w:val="20"/>
                <w:lang w:val="en-AU"/>
              </w:rPr>
              <w:t>,</w:t>
            </w:r>
          </w:p>
          <w:p w14:paraId="500324B1" w14:textId="77777777" w:rsidR="000D6997" w:rsidRPr="00797E3B" w:rsidRDefault="00535DDA" w:rsidP="008D3955">
            <w:pPr>
              <w:pStyle w:val="ListParagraph"/>
              <w:numPr>
                <w:ilvl w:val="0"/>
                <w:numId w:val="18"/>
              </w:numPr>
              <w:ind w:left="322"/>
              <w:jc w:val="both"/>
              <w:rPr>
                <w:rFonts w:ascii="Calibri" w:hAnsi="Calibri" w:cs="Arial"/>
                <w:sz w:val="20"/>
                <w:szCs w:val="20"/>
                <w:lang w:val="en-AU"/>
              </w:rPr>
            </w:pPr>
            <w:r w:rsidRPr="00797E3B">
              <w:rPr>
                <w:rFonts w:ascii="Calibri" w:hAnsi="Calibri" w:cs="Arial"/>
                <w:sz w:val="20"/>
                <w:szCs w:val="20"/>
                <w:lang w:val="en-AU"/>
              </w:rPr>
              <w:t>Set</w:t>
            </w:r>
            <w:r w:rsidR="003C79FB" w:rsidRPr="00797E3B">
              <w:rPr>
                <w:rFonts w:ascii="Calibri" w:hAnsi="Calibri" w:cs="Arial"/>
                <w:sz w:val="20"/>
                <w:szCs w:val="20"/>
                <w:lang w:val="en-AU"/>
              </w:rPr>
              <w:t xml:space="preserve"> up a support system</w:t>
            </w:r>
            <w:r w:rsidR="000D6997" w:rsidRPr="00797E3B">
              <w:rPr>
                <w:rFonts w:ascii="Calibri" w:hAnsi="Calibri" w:cs="Arial"/>
                <w:sz w:val="20"/>
                <w:szCs w:val="20"/>
                <w:lang w:val="en-AU"/>
              </w:rPr>
              <w:t xml:space="preserve"> in</w:t>
            </w:r>
            <w:r w:rsidR="003C79FB" w:rsidRPr="00797E3B">
              <w:rPr>
                <w:rFonts w:ascii="Calibri" w:hAnsi="Calibri" w:cs="Arial"/>
                <w:sz w:val="20"/>
                <w:szCs w:val="20"/>
                <w:lang w:val="en-AU"/>
              </w:rPr>
              <w:t xml:space="preserve"> inputs and agricultural</w:t>
            </w:r>
            <w:r w:rsidR="000D6997" w:rsidRPr="00797E3B">
              <w:rPr>
                <w:rFonts w:ascii="Calibri" w:hAnsi="Calibri" w:cs="Arial"/>
                <w:sz w:val="20"/>
                <w:szCs w:val="20"/>
                <w:lang w:val="en-AU"/>
              </w:rPr>
              <w:t xml:space="preserve"> </w:t>
            </w:r>
            <w:r w:rsidR="00026F6C" w:rsidRPr="00797E3B">
              <w:rPr>
                <w:rFonts w:ascii="Calibri" w:hAnsi="Calibri" w:cs="Arial"/>
                <w:sz w:val="20"/>
                <w:szCs w:val="20"/>
                <w:lang w:val="en-AU"/>
              </w:rPr>
              <w:t>equipment</w:t>
            </w:r>
            <w:r w:rsidR="003C79FB" w:rsidRPr="00797E3B">
              <w:rPr>
                <w:rFonts w:ascii="Calibri" w:hAnsi="Calibri" w:cs="Arial"/>
                <w:sz w:val="20"/>
                <w:szCs w:val="20"/>
                <w:lang w:val="en-AU"/>
              </w:rPr>
              <w:t xml:space="preserve"> directly</w:t>
            </w:r>
            <w:r w:rsidR="000D6997" w:rsidRPr="00797E3B">
              <w:rPr>
                <w:rFonts w:ascii="Calibri" w:hAnsi="Calibri" w:cs="Arial"/>
                <w:sz w:val="20"/>
                <w:szCs w:val="20"/>
                <w:lang w:val="en-AU"/>
              </w:rPr>
              <w:t xml:space="preserve"> </w:t>
            </w:r>
            <w:r w:rsidR="003C79FB" w:rsidRPr="00797E3B">
              <w:rPr>
                <w:rFonts w:ascii="Calibri" w:hAnsi="Calibri" w:cs="Arial"/>
                <w:sz w:val="20"/>
                <w:szCs w:val="20"/>
                <w:lang w:val="en-AU"/>
              </w:rPr>
              <w:t>supplied to</w:t>
            </w:r>
            <w:r w:rsidR="000D6997" w:rsidRPr="00797E3B">
              <w:rPr>
                <w:rFonts w:ascii="Calibri" w:hAnsi="Calibri" w:cs="Arial"/>
                <w:sz w:val="20"/>
                <w:szCs w:val="20"/>
                <w:lang w:val="en-AU"/>
              </w:rPr>
              <w:t xml:space="preserve"> </w:t>
            </w:r>
            <w:r w:rsidR="003C79FB" w:rsidRPr="00797E3B">
              <w:rPr>
                <w:rFonts w:ascii="Calibri" w:hAnsi="Calibri" w:cs="Arial"/>
                <w:sz w:val="20"/>
                <w:szCs w:val="20"/>
                <w:lang w:val="en-AU"/>
              </w:rPr>
              <w:t>farmers</w:t>
            </w:r>
            <w:r w:rsidR="000D6997" w:rsidRPr="00797E3B">
              <w:rPr>
                <w:rFonts w:ascii="Calibri" w:hAnsi="Calibri" w:cs="Arial"/>
                <w:sz w:val="20"/>
                <w:szCs w:val="20"/>
                <w:lang w:val="en-AU"/>
              </w:rPr>
              <w:t xml:space="preserve"> (</w:t>
            </w:r>
            <w:r w:rsidR="003C79FB" w:rsidRPr="00797E3B">
              <w:rPr>
                <w:rFonts w:ascii="Calibri" w:hAnsi="Calibri" w:cs="Arial"/>
                <w:sz w:val="20"/>
                <w:szCs w:val="20"/>
                <w:lang w:val="en-AU"/>
              </w:rPr>
              <w:t>seeds</w:t>
            </w:r>
            <w:r w:rsidR="000D6997" w:rsidRPr="00797E3B">
              <w:rPr>
                <w:rFonts w:ascii="Calibri" w:hAnsi="Calibri" w:cs="Arial"/>
                <w:sz w:val="20"/>
                <w:szCs w:val="20"/>
                <w:lang w:val="en-AU"/>
              </w:rPr>
              <w:t xml:space="preserve">, pesticides, </w:t>
            </w:r>
            <w:r w:rsidR="003C79FB" w:rsidRPr="00797E3B">
              <w:rPr>
                <w:rFonts w:ascii="Calibri" w:hAnsi="Calibri" w:cs="Arial"/>
                <w:sz w:val="20"/>
                <w:szCs w:val="20"/>
                <w:lang w:val="en-AU"/>
              </w:rPr>
              <w:t>fertilisers</w:t>
            </w:r>
            <w:r w:rsidR="000D6997" w:rsidRPr="00797E3B">
              <w:rPr>
                <w:rFonts w:ascii="Calibri" w:hAnsi="Calibri" w:cs="Arial"/>
                <w:sz w:val="20"/>
                <w:szCs w:val="20"/>
                <w:lang w:val="en-AU"/>
              </w:rPr>
              <w:t xml:space="preserve">, </w:t>
            </w:r>
            <w:r w:rsidR="008320D8" w:rsidRPr="00797E3B">
              <w:rPr>
                <w:rFonts w:ascii="Calibri" w:hAnsi="Calibri" w:cs="Arial"/>
                <w:sz w:val="20"/>
                <w:szCs w:val="20"/>
                <w:lang w:val="en-AU"/>
              </w:rPr>
              <w:t>agricultural material) by the</w:t>
            </w:r>
            <w:r w:rsidR="000D6997" w:rsidRPr="00797E3B">
              <w:rPr>
                <w:rFonts w:ascii="Calibri" w:hAnsi="Calibri" w:cs="Arial"/>
                <w:sz w:val="20"/>
                <w:szCs w:val="20"/>
                <w:lang w:val="en-AU"/>
              </w:rPr>
              <w:t xml:space="preserve"> </w:t>
            </w:r>
            <w:r w:rsidR="008320D8" w:rsidRPr="00797E3B">
              <w:rPr>
                <w:rFonts w:ascii="Calibri" w:hAnsi="Calibri" w:cs="Arial"/>
                <w:sz w:val="20"/>
                <w:szCs w:val="20"/>
                <w:lang w:val="en-AU"/>
              </w:rPr>
              <w:t>p</w:t>
            </w:r>
            <w:r w:rsidR="005C0838" w:rsidRPr="00797E3B">
              <w:rPr>
                <w:rFonts w:ascii="Calibri" w:hAnsi="Calibri" w:cs="Arial"/>
                <w:sz w:val="20"/>
                <w:szCs w:val="20"/>
                <w:lang w:val="en-AU"/>
              </w:rPr>
              <w:t>roject</w:t>
            </w:r>
            <w:r w:rsidR="000D6997" w:rsidRPr="00797E3B">
              <w:rPr>
                <w:rFonts w:ascii="Calibri" w:hAnsi="Calibri" w:cs="Arial"/>
                <w:sz w:val="20"/>
                <w:szCs w:val="20"/>
                <w:lang w:val="en-AU"/>
              </w:rPr>
              <w:t>,</w:t>
            </w:r>
          </w:p>
          <w:p w14:paraId="23A367EE" w14:textId="77777777" w:rsidR="000D6997" w:rsidRPr="00797E3B" w:rsidRDefault="00535DDA" w:rsidP="008D3955">
            <w:pPr>
              <w:pStyle w:val="ListParagraph"/>
              <w:numPr>
                <w:ilvl w:val="0"/>
                <w:numId w:val="18"/>
              </w:numPr>
              <w:ind w:left="322"/>
              <w:jc w:val="both"/>
              <w:rPr>
                <w:rFonts w:ascii="Calibri" w:hAnsi="Calibri" w:cs="Arial"/>
                <w:sz w:val="20"/>
                <w:szCs w:val="20"/>
                <w:lang w:val="en-AU"/>
              </w:rPr>
            </w:pPr>
            <w:r w:rsidRPr="00797E3B">
              <w:rPr>
                <w:rFonts w:ascii="Calibri" w:hAnsi="Calibri" w:cs="Arial"/>
                <w:sz w:val="20"/>
                <w:szCs w:val="20"/>
                <w:lang w:val="en-AU"/>
              </w:rPr>
              <w:t>Set up</w:t>
            </w:r>
            <w:r w:rsidR="000D6997" w:rsidRPr="00797E3B">
              <w:rPr>
                <w:rFonts w:ascii="Calibri" w:hAnsi="Calibri" w:cs="Arial"/>
                <w:sz w:val="20"/>
                <w:szCs w:val="20"/>
                <w:lang w:val="en-AU"/>
              </w:rPr>
              <w:t xml:space="preserve"> </w:t>
            </w:r>
            <w:r w:rsidRPr="00797E3B">
              <w:rPr>
                <w:rFonts w:ascii="Calibri" w:hAnsi="Calibri" w:cs="Arial"/>
                <w:sz w:val="20"/>
                <w:szCs w:val="20"/>
                <w:lang w:val="en-AU"/>
              </w:rPr>
              <w:t xml:space="preserve">a </w:t>
            </w:r>
            <w:r w:rsidR="00E12622" w:rsidRPr="00797E3B">
              <w:rPr>
                <w:rFonts w:ascii="Calibri" w:hAnsi="Calibri" w:cs="Arial"/>
                <w:sz w:val="20"/>
                <w:szCs w:val="20"/>
                <w:lang w:val="en-AU"/>
              </w:rPr>
              <w:t>turning support fund for agricultural</w:t>
            </w:r>
            <w:r w:rsidR="000D6997" w:rsidRPr="00797E3B">
              <w:rPr>
                <w:rFonts w:ascii="Calibri" w:hAnsi="Calibri" w:cs="Arial"/>
                <w:sz w:val="20"/>
                <w:szCs w:val="20"/>
                <w:lang w:val="en-AU"/>
              </w:rPr>
              <w:t xml:space="preserve"> production </w:t>
            </w:r>
            <w:r w:rsidR="00E12622" w:rsidRPr="00797E3B">
              <w:rPr>
                <w:rFonts w:ascii="Calibri" w:hAnsi="Calibri" w:cs="Arial"/>
                <w:sz w:val="20"/>
                <w:szCs w:val="20"/>
                <w:lang w:val="en-AU"/>
              </w:rPr>
              <w:t>for the</w:t>
            </w:r>
            <w:r w:rsidR="000D6997" w:rsidRPr="00797E3B">
              <w:rPr>
                <w:rFonts w:ascii="Calibri" w:hAnsi="Calibri" w:cs="Arial"/>
                <w:sz w:val="20"/>
                <w:szCs w:val="20"/>
                <w:lang w:val="en-AU"/>
              </w:rPr>
              <w:t xml:space="preserve"> populations </w:t>
            </w:r>
            <w:r w:rsidR="002F0172" w:rsidRPr="00797E3B">
              <w:rPr>
                <w:rFonts w:ascii="Calibri" w:hAnsi="Calibri" w:cs="Arial"/>
                <w:sz w:val="20"/>
                <w:szCs w:val="20"/>
                <w:lang w:val="en-AU"/>
              </w:rPr>
              <w:t>of the</w:t>
            </w:r>
            <w:r w:rsidR="000D6997" w:rsidRPr="00797E3B">
              <w:rPr>
                <w:rFonts w:ascii="Calibri" w:hAnsi="Calibri" w:cs="Arial"/>
                <w:sz w:val="20"/>
                <w:szCs w:val="20"/>
                <w:lang w:val="en-AU"/>
              </w:rPr>
              <w:t xml:space="preserve"> </w:t>
            </w:r>
            <w:r w:rsidR="00E12622" w:rsidRPr="00797E3B">
              <w:rPr>
                <w:rFonts w:ascii="Calibri" w:hAnsi="Calibri" w:cs="Arial"/>
                <w:sz w:val="20"/>
                <w:szCs w:val="20"/>
                <w:lang w:val="en-AU"/>
              </w:rPr>
              <w:t>p</w:t>
            </w:r>
            <w:r w:rsidR="005C0838" w:rsidRPr="00797E3B">
              <w:rPr>
                <w:rFonts w:ascii="Calibri" w:hAnsi="Calibri" w:cs="Arial"/>
                <w:sz w:val="20"/>
                <w:szCs w:val="20"/>
                <w:lang w:val="en-AU"/>
              </w:rPr>
              <w:t>roject</w:t>
            </w:r>
            <w:r w:rsidR="00E12622" w:rsidRPr="00797E3B">
              <w:rPr>
                <w:rFonts w:ascii="Calibri" w:hAnsi="Calibri" w:cs="Arial"/>
                <w:sz w:val="20"/>
                <w:szCs w:val="20"/>
                <w:lang w:val="en-AU"/>
              </w:rPr>
              <w:t xml:space="preserve"> area</w:t>
            </w:r>
            <w:r w:rsidR="000D6997" w:rsidRPr="00797E3B">
              <w:rPr>
                <w:rFonts w:ascii="Calibri" w:hAnsi="Calibri" w:cs="Arial"/>
                <w:sz w:val="20"/>
                <w:szCs w:val="20"/>
                <w:lang w:val="en-AU"/>
              </w:rPr>
              <w:t>.</w:t>
            </w:r>
          </w:p>
        </w:tc>
      </w:tr>
      <w:tr w:rsidR="004A7F6E" w:rsidRPr="00797E3B" w14:paraId="60545095" w14:textId="77777777" w:rsidTr="009D55D0">
        <w:trPr>
          <w:trHeight w:val="65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EFE4F7" w14:textId="77777777" w:rsidR="004A7F6E" w:rsidRPr="00797E3B" w:rsidRDefault="00F37446" w:rsidP="009D55D0">
            <w:pPr>
              <w:spacing w:after="0" w:line="240" w:lineRule="auto"/>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F8F42" w14:textId="77777777" w:rsidR="004A7F6E" w:rsidRPr="00797E3B" w:rsidRDefault="00E12622" w:rsidP="009D55D0">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Contribute to</w:t>
            </w:r>
            <w:r w:rsidR="000D6997" w:rsidRPr="00797E3B">
              <w:rPr>
                <w:rFonts w:ascii="Calibri" w:hAnsi="Calibri" w:cs="Arial"/>
                <w:sz w:val="20"/>
                <w:szCs w:val="20"/>
                <w:lang w:val="en-AU"/>
              </w:rPr>
              <w:t xml:space="preserve"> </w:t>
            </w:r>
            <w:r w:rsidRPr="00797E3B">
              <w:rPr>
                <w:rFonts w:ascii="Calibri" w:hAnsi="Calibri" w:cs="Arial"/>
                <w:sz w:val="20"/>
                <w:szCs w:val="20"/>
                <w:lang w:val="en-AU"/>
              </w:rPr>
              <w:t>the s</w:t>
            </w:r>
            <w:r w:rsidR="005A742E" w:rsidRPr="00797E3B">
              <w:rPr>
                <w:rFonts w:ascii="Calibri" w:hAnsi="Calibri" w:cs="Arial"/>
                <w:sz w:val="20"/>
                <w:szCs w:val="20"/>
                <w:lang w:val="en-AU"/>
              </w:rPr>
              <w:t>ustainab</w:t>
            </w:r>
            <w:r w:rsidRPr="00797E3B">
              <w:rPr>
                <w:rFonts w:ascii="Calibri" w:hAnsi="Calibri" w:cs="Arial"/>
                <w:sz w:val="20"/>
                <w:szCs w:val="20"/>
                <w:lang w:val="en-AU"/>
              </w:rPr>
              <w:t>le</w:t>
            </w:r>
            <w:r w:rsidR="003F6A79" w:rsidRPr="00797E3B">
              <w:rPr>
                <w:rFonts w:ascii="Calibri" w:hAnsi="Calibri" w:cs="Arial"/>
                <w:sz w:val="20"/>
                <w:szCs w:val="20"/>
                <w:lang w:val="en-AU"/>
              </w:rPr>
              <w:t xml:space="preserve"> development</w:t>
            </w:r>
            <w:r w:rsidR="000D6997" w:rsidRPr="00797E3B">
              <w:rPr>
                <w:rFonts w:ascii="Calibri" w:hAnsi="Calibri" w:cs="Arial"/>
                <w:sz w:val="20"/>
                <w:szCs w:val="20"/>
                <w:lang w:val="en-AU"/>
              </w:rPr>
              <w:t xml:space="preserve"> </w:t>
            </w:r>
            <w:r w:rsidR="002F0172" w:rsidRPr="00797E3B">
              <w:rPr>
                <w:rFonts w:ascii="Calibri" w:hAnsi="Calibri" w:cs="Arial"/>
                <w:sz w:val="20"/>
                <w:szCs w:val="20"/>
                <w:lang w:val="en-AU"/>
              </w:rPr>
              <w:t>of the</w:t>
            </w:r>
            <w:r w:rsidR="000D6997" w:rsidRPr="00797E3B">
              <w:rPr>
                <w:rFonts w:ascii="Calibri" w:hAnsi="Calibri" w:cs="Arial"/>
                <w:sz w:val="20"/>
                <w:szCs w:val="20"/>
                <w:lang w:val="en-AU"/>
              </w:rPr>
              <w:t xml:space="preserve"> </w:t>
            </w:r>
            <w:r w:rsidR="00105904" w:rsidRPr="00797E3B">
              <w:rPr>
                <w:rFonts w:ascii="Calibri" w:hAnsi="Calibri" w:cs="Arial"/>
                <w:sz w:val="20"/>
                <w:szCs w:val="20"/>
                <w:lang w:val="en-AU"/>
              </w:rPr>
              <w:t>locality</w:t>
            </w:r>
            <w:r w:rsidR="000D6997" w:rsidRPr="00797E3B">
              <w:rPr>
                <w:rFonts w:ascii="Calibri" w:hAnsi="Calibri" w:cs="Arial"/>
                <w:sz w:val="20"/>
                <w:szCs w:val="20"/>
                <w:lang w:val="en-AU"/>
              </w:rPr>
              <w:t>,</w:t>
            </w:r>
          </w:p>
          <w:p w14:paraId="3A977AF1" w14:textId="77777777" w:rsidR="000D6997" w:rsidRPr="00797E3B" w:rsidRDefault="00E12622" w:rsidP="009D55D0">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Improve the</w:t>
            </w:r>
            <w:r w:rsidR="000D6997" w:rsidRPr="00797E3B">
              <w:rPr>
                <w:rFonts w:ascii="Calibri" w:hAnsi="Calibri" w:cs="Arial"/>
                <w:sz w:val="20"/>
                <w:szCs w:val="20"/>
                <w:lang w:val="en-AU"/>
              </w:rPr>
              <w:t xml:space="preserve"> </w:t>
            </w:r>
            <w:r w:rsidRPr="00797E3B">
              <w:rPr>
                <w:rFonts w:ascii="Calibri" w:hAnsi="Calibri" w:cs="Arial"/>
                <w:sz w:val="20"/>
                <w:szCs w:val="20"/>
                <w:lang w:val="en-AU"/>
              </w:rPr>
              <w:t>populations' living conditions</w:t>
            </w:r>
          </w:p>
        </w:tc>
      </w:tr>
      <w:tr w:rsidR="004A7F6E" w:rsidRPr="00797E3B" w14:paraId="7B32DE04"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A44696" w14:textId="77777777" w:rsidR="004A7F6E" w:rsidRPr="00797E3B" w:rsidRDefault="00F37446" w:rsidP="00FF6A97">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4B5E5" w14:textId="77777777" w:rsidR="004A7F6E" w:rsidRPr="00797E3B" w:rsidRDefault="00B854C0"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r w:rsidR="000D6997" w:rsidRPr="00797E3B">
              <w:rPr>
                <w:rFonts w:ascii="Calibri" w:hAnsi="Calibri" w:cs="Arial"/>
                <w:sz w:val="20"/>
                <w:szCs w:val="20"/>
                <w:lang w:val="en-AU"/>
              </w:rPr>
              <w:t xml:space="preserve">, </w:t>
            </w:r>
            <w:r w:rsidR="00EA7CCB" w:rsidRPr="00797E3B">
              <w:rPr>
                <w:rFonts w:ascii="Calibri" w:hAnsi="Calibri" w:cs="Arial"/>
                <w:sz w:val="20"/>
                <w:szCs w:val="20"/>
                <w:lang w:val="en-AU"/>
              </w:rPr>
              <w:t>supply</w:t>
            </w:r>
            <w:r w:rsidR="000D6997" w:rsidRPr="00797E3B">
              <w:rPr>
                <w:rFonts w:ascii="Calibri" w:hAnsi="Calibri" w:cs="Arial"/>
                <w:sz w:val="20"/>
                <w:szCs w:val="20"/>
                <w:lang w:val="en-AU"/>
              </w:rPr>
              <w:t xml:space="preserve"> </w:t>
            </w:r>
            <w:r w:rsidR="00EA7CCB" w:rsidRPr="00797E3B">
              <w:rPr>
                <w:rFonts w:ascii="Calibri" w:hAnsi="Calibri" w:cs="Arial"/>
                <w:sz w:val="20"/>
                <w:szCs w:val="20"/>
                <w:lang w:val="en-AU"/>
              </w:rPr>
              <w:t>inputs</w:t>
            </w:r>
          </w:p>
        </w:tc>
      </w:tr>
      <w:tr w:rsidR="004A7F6E" w:rsidRPr="00797E3B" w14:paraId="086E61B7" w14:textId="77777777" w:rsidTr="006915F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7C38C3" w14:textId="77777777" w:rsidR="004A7F6E" w:rsidRPr="00797E3B" w:rsidRDefault="00F37446" w:rsidP="00FF6A97">
            <w:pPr>
              <w:spacing w:after="0" w:line="240" w:lineRule="auto"/>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A6DAD" w14:textId="77777777" w:rsidR="004A7F6E" w:rsidRPr="00797E3B" w:rsidRDefault="00F875AD"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4A7F6E" w:rsidRPr="00797E3B" w14:paraId="32330F8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A7511F" w14:textId="77777777" w:rsidR="004A7F6E" w:rsidRPr="00797E3B" w:rsidRDefault="002766F0" w:rsidP="00FF6A97">
            <w:pPr>
              <w:spacing w:after="0" w:line="240" w:lineRule="auto"/>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FC91B" w14:textId="77777777" w:rsidR="004A7F6E" w:rsidRPr="00797E3B" w:rsidRDefault="004A7F6E"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4A7F6E" w:rsidRPr="00797E3B" w14:paraId="1DF9A4AE"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6F459" w14:textId="77777777" w:rsidR="004A7F6E" w:rsidRPr="00797E3B" w:rsidRDefault="002766F0" w:rsidP="00FF6A97">
            <w:pPr>
              <w:spacing w:after="0" w:line="240" w:lineRule="auto"/>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638D96B" w14:textId="77777777" w:rsidR="004A7F6E" w:rsidRPr="00797E3B" w:rsidRDefault="002766F0" w:rsidP="00FF6A97">
            <w:pPr>
              <w:spacing w:after="0" w:line="240" w:lineRule="auto"/>
              <w:rPr>
                <w:rFonts w:ascii="Calibri" w:hAnsi="Calibri" w:cs="Arial"/>
                <w:sz w:val="20"/>
                <w:szCs w:val="20"/>
                <w:lang w:val="en-AU"/>
              </w:rPr>
            </w:pPr>
            <w:r w:rsidRPr="00797E3B">
              <w:rPr>
                <w:rFonts w:ascii="Calibri" w:hAnsi="Calibri" w:cs="Arial"/>
                <w:sz w:val="20"/>
                <w:szCs w:val="20"/>
                <w:lang w:val="en-AU"/>
              </w:rPr>
              <w:t>Type of partnership envisaged</w:t>
            </w:r>
          </w:p>
        </w:tc>
      </w:tr>
      <w:tr w:rsidR="004A7F6E" w:rsidRPr="00797E3B" w14:paraId="30DE6EA7" w14:textId="77777777" w:rsidTr="009D55D0">
        <w:trPr>
          <w:trHeight w:val="470"/>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73A4" w14:textId="77777777" w:rsidR="004A7F6E" w:rsidRPr="00797E3B" w:rsidRDefault="002766F0" w:rsidP="009D55D0">
            <w:pPr>
              <w:pStyle w:val="ListParagraph"/>
              <w:numPr>
                <w:ilvl w:val="0"/>
                <w:numId w:val="1"/>
              </w:numPr>
              <w:ind w:left="357" w:hanging="357"/>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074188B" w14:textId="77777777" w:rsidR="004A7F6E" w:rsidRPr="00797E3B" w:rsidRDefault="00B94B6D" w:rsidP="009D55D0">
            <w:pPr>
              <w:pStyle w:val="ListParagraph"/>
              <w:numPr>
                <w:ilvl w:val="0"/>
                <w:numId w:val="1"/>
              </w:numPr>
              <w:ind w:left="357" w:hanging="357"/>
              <w:jc w:val="both"/>
              <w:rPr>
                <w:rFonts w:ascii="Calibri" w:hAnsi="Calibri" w:cs="Arial"/>
                <w:sz w:val="20"/>
                <w:szCs w:val="20"/>
                <w:lang w:val="en-AU"/>
              </w:rPr>
            </w:pPr>
            <w:r w:rsidRPr="00797E3B">
              <w:rPr>
                <w:rFonts w:ascii="Calibri" w:hAnsi="Calibri" w:cs="Arial"/>
                <w:sz w:val="20"/>
                <w:szCs w:val="20"/>
                <w:lang w:val="en-AU"/>
              </w:rPr>
              <w:t>Operation</w:t>
            </w:r>
            <w:r w:rsidR="00330F92" w:rsidRPr="00797E3B">
              <w:rPr>
                <w:rFonts w:ascii="Calibri" w:hAnsi="Calibri" w:cs="Arial"/>
                <w:sz w:val="20"/>
                <w:szCs w:val="20"/>
                <w:lang w:val="en-AU"/>
              </w:rPr>
              <w:t xml:space="preserve"> </w:t>
            </w:r>
            <w:r w:rsidR="00EA7CCB" w:rsidRPr="00797E3B">
              <w:rPr>
                <w:rFonts w:ascii="Calibri" w:hAnsi="Calibri" w:cs="Arial"/>
                <w:sz w:val="20"/>
                <w:szCs w:val="20"/>
                <w:lang w:val="en-AU"/>
              </w:rPr>
              <w:t>of the State-owned domain</w:t>
            </w:r>
          </w:p>
        </w:tc>
      </w:tr>
      <w:tr w:rsidR="004A7F6E" w:rsidRPr="00797E3B" w14:paraId="35FE0592"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47D4B5" w14:textId="77777777" w:rsidR="004A7F6E" w:rsidRPr="00797E3B" w:rsidRDefault="0065753E" w:rsidP="00FF6A97">
            <w:pPr>
              <w:spacing w:after="0" w:line="240" w:lineRule="auto"/>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80E01" w14:textId="77777777" w:rsidR="004A7F6E" w:rsidRPr="00797E3B" w:rsidRDefault="00EA7CCB" w:rsidP="00FF6A97">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0D6997"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4A7F6E" w:rsidRPr="00797E3B" w14:paraId="462ABDAD"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287745" w14:textId="77777777" w:rsidR="004A7F6E" w:rsidRPr="00797E3B" w:rsidRDefault="002766F0" w:rsidP="00FF6A97">
            <w:pPr>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48BFA" w14:textId="77777777" w:rsidR="004A7F6E" w:rsidRPr="00797E3B" w:rsidRDefault="00F875AD" w:rsidP="00FF6A97">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Preparatory studies</w:t>
            </w:r>
          </w:p>
        </w:tc>
      </w:tr>
    </w:tbl>
    <w:p w14:paraId="6ED00746" w14:textId="14C6F1FA" w:rsidR="00771907" w:rsidRPr="00475322" w:rsidRDefault="00771907" w:rsidP="00475322">
      <w:pPr>
        <w:rPr>
          <w:rFonts w:ascii="Calibri" w:eastAsia="Times New Roman" w:hAnsi="Calibri" w:cs="Times New Roman"/>
          <w:sz w:val="24"/>
          <w:szCs w:val="24"/>
          <w:lang w:val="en-AU"/>
        </w:rPr>
      </w:pPr>
      <w:r w:rsidRPr="00797E3B">
        <w:rPr>
          <w:lang w:val="en-AU"/>
        </w:rPr>
        <w:br w:type="page"/>
      </w:r>
    </w:p>
    <w:p w14:paraId="3DB40603" w14:textId="48D92D65" w:rsidR="00771907" w:rsidRPr="00797E3B" w:rsidRDefault="00B94B6D" w:rsidP="00E5405E">
      <w:pPr>
        <w:pStyle w:val="Heading1"/>
        <w:rPr>
          <w:lang w:val="en-AU"/>
        </w:rPr>
      </w:pPr>
      <w:bookmarkStart w:id="94" w:name="_Toc321766876"/>
      <w:r w:rsidRPr="00797E3B">
        <w:rPr>
          <w:lang w:val="en-AU"/>
        </w:rPr>
        <w:lastRenderedPageBreak/>
        <w:t>Building</w:t>
      </w:r>
      <w:r w:rsidR="00771907" w:rsidRPr="00797E3B">
        <w:rPr>
          <w:lang w:val="en-AU"/>
        </w:rPr>
        <w:t xml:space="preserve"> </w:t>
      </w:r>
      <w:r w:rsidR="002F0172" w:rsidRPr="00797E3B">
        <w:rPr>
          <w:lang w:val="en-AU"/>
        </w:rPr>
        <w:t>of the</w:t>
      </w:r>
      <w:r w:rsidR="00133E87" w:rsidRPr="00797E3B">
        <w:rPr>
          <w:lang w:val="en-AU"/>
        </w:rPr>
        <w:t xml:space="preserve"> </w:t>
      </w:r>
      <w:r w:rsidR="00CC3CED" w:rsidRPr="00797E3B">
        <w:rPr>
          <w:lang w:val="en-AU"/>
        </w:rPr>
        <w:t>Emergence Tour</w:t>
      </w:r>
      <w:bookmarkEnd w:id="9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771907" w:rsidRPr="00797E3B" w14:paraId="7386FFAA"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57650D" w14:textId="77777777" w:rsidR="00771907" w:rsidRPr="00797E3B" w:rsidRDefault="00F37446" w:rsidP="007E4878">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C73E6" w14:textId="77777777" w:rsidR="00771907" w:rsidRPr="00797E3B" w:rsidRDefault="00B94B6D" w:rsidP="007E4878">
            <w:pPr>
              <w:spacing w:after="0"/>
              <w:jc w:val="both"/>
              <w:rPr>
                <w:rFonts w:ascii="Calibri" w:hAnsi="Calibri"/>
                <w:bCs/>
                <w:sz w:val="20"/>
                <w:szCs w:val="20"/>
                <w:lang w:val="en-AU"/>
              </w:rPr>
            </w:pPr>
            <w:r w:rsidRPr="00797E3B">
              <w:rPr>
                <w:rFonts w:ascii="Calibri" w:hAnsi="Calibri"/>
                <w:bCs/>
                <w:sz w:val="20"/>
                <w:szCs w:val="20"/>
                <w:lang w:val="en-AU"/>
              </w:rPr>
              <w:t>BUILDING</w:t>
            </w:r>
            <w:r w:rsidR="00771907" w:rsidRPr="00797E3B">
              <w:rPr>
                <w:rFonts w:ascii="Calibri" w:hAnsi="Calibri"/>
                <w:bCs/>
                <w:sz w:val="20"/>
                <w:szCs w:val="20"/>
                <w:lang w:val="en-AU"/>
              </w:rPr>
              <w:t xml:space="preserve"> </w:t>
            </w:r>
            <w:r w:rsidR="002F0172" w:rsidRPr="00797E3B">
              <w:rPr>
                <w:rFonts w:ascii="Calibri" w:hAnsi="Calibri"/>
                <w:bCs/>
                <w:sz w:val="20"/>
                <w:szCs w:val="20"/>
                <w:lang w:val="en-AU"/>
              </w:rPr>
              <w:t xml:space="preserve">OF </w:t>
            </w:r>
            <w:r w:rsidR="00133E87" w:rsidRPr="00797E3B">
              <w:rPr>
                <w:rFonts w:ascii="Calibri" w:hAnsi="Calibri"/>
                <w:bCs/>
                <w:sz w:val="20"/>
                <w:szCs w:val="20"/>
                <w:lang w:val="en-AU"/>
              </w:rPr>
              <w:t>THE EMERGENCE TOUR</w:t>
            </w:r>
          </w:p>
        </w:tc>
      </w:tr>
      <w:tr w:rsidR="00771907" w:rsidRPr="00797E3B" w14:paraId="39BF3AA9"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0B170B" w14:textId="77777777" w:rsidR="00771907" w:rsidRPr="00797E3B" w:rsidRDefault="0065753E" w:rsidP="007E4878">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C541" w14:textId="77777777" w:rsidR="00771907" w:rsidRPr="00797E3B" w:rsidRDefault="00425ECF" w:rsidP="007E4878">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MINISTRY OF AGRICULTURE</w:t>
            </w:r>
          </w:p>
        </w:tc>
      </w:tr>
      <w:tr w:rsidR="00771907" w:rsidRPr="00797E3B" w14:paraId="2547BF71" w14:textId="77777777" w:rsidTr="007E4878">
        <w:trPr>
          <w:trHeight w:val="117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3A3C62" w14:textId="77777777" w:rsidR="00771907" w:rsidRPr="00797E3B" w:rsidRDefault="00F37446" w:rsidP="007E4878">
            <w:pPr>
              <w:spacing w:after="0" w:line="240" w:lineRule="auto"/>
              <w:rPr>
                <w:rFonts w:ascii="Calibri" w:hAnsi="Calibri" w:cs="Arial"/>
                <w:sz w:val="20"/>
                <w:szCs w:val="20"/>
                <w:lang w:val="en-AU"/>
              </w:rPr>
            </w:pPr>
            <w:r w:rsidRPr="00797E3B">
              <w:rPr>
                <w:rFonts w:ascii="Calibri" w:hAnsi="Calibri" w:cs="Arial"/>
                <w:sz w:val="20"/>
                <w:szCs w:val="20"/>
                <w:lang w:val="en-AU"/>
              </w:rPr>
              <w:t>Focal Unit</w:t>
            </w:r>
            <w:r w:rsidR="00771907"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B7761" w14:textId="77777777" w:rsidR="00771907" w:rsidRPr="00797E3B" w:rsidRDefault="00771907" w:rsidP="007E4878">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133E87"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BERNARD KINI COMOE</w:t>
            </w:r>
          </w:p>
          <w:p w14:paraId="378FC724" w14:textId="77777777" w:rsidR="00771907" w:rsidRPr="00797E3B" w:rsidRDefault="00903137" w:rsidP="007E4878">
            <w:pPr>
              <w:spacing w:after="0" w:line="240" w:lineRule="auto"/>
              <w:jc w:val="center"/>
              <w:rPr>
                <w:rFonts w:ascii="Calibri" w:hAnsi="Calibri" w:cs="Arial"/>
                <w:sz w:val="20"/>
                <w:szCs w:val="20"/>
                <w:lang w:val="en-AU"/>
              </w:rPr>
            </w:pPr>
            <w:r w:rsidRPr="00797E3B">
              <w:rPr>
                <w:rFonts w:ascii="Calibri" w:hAnsi="Calibri" w:cs="Arial"/>
                <w:sz w:val="20"/>
                <w:szCs w:val="20"/>
                <w:lang w:val="en-AU"/>
              </w:rPr>
              <w:t>Director of Planning</w:t>
            </w:r>
            <w:r w:rsidR="00771907" w:rsidRPr="00797E3B">
              <w:rPr>
                <w:rFonts w:ascii="Calibri" w:hAnsi="Calibri" w:cs="Arial"/>
                <w:sz w:val="20"/>
                <w:szCs w:val="20"/>
                <w:lang w:val="en-AU"/>
              </w:rPr>
              <w:t xml:space="preserve">, </w:t>
            </w:r>
            <w:r w:rsidR="00133E87" w:rsidRPr="00797E3B">
              <w:rPr>
                <w:rFonts w:ascii="Calibri" w:hAnsi="Calibri" w:cs="Arial"/>
                <w:sz w:val="20"/>
                <w:szCs w:val="20"/>
                <w:lang w:val="en-AU"/>
              </w:rPr>
              <w:t>P</w:t>
            </w:r>
            <w:r w:rsidR="005E1DF2" w:rsidRPr="00797E3B">
              <w:rPr>
                <w:rFonts w:ascii="Calibri" w:hAnsi="Calibri" w:cs="Arial"/>
                <w:sz w:val="20"/>
                <w:szCs w:val="20"/>
                <w:lang w:val="en-AU"/>
              </w:rPr>
              <w:t>rogramming</w:t>
            </w:r>
          </w:p>
          <w:p w14:paraId="21D77025" w14:textId="77777777" w:rsidR="00771907" w:rsidRPr="00797E3B" w:rsidRDefault="00133E87" w:rsidP="007E4878">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and</w:t>
            </w:r>
            <w:proofErr w:type="gramEnd"/>
            <w:r w:rsidRPr="00797E3B">
              <w:rPr>
                <w:rFonts w:ascii="Calibri" w:hAnsi="Calibri" w:cs="Arial"/>
                <w:sz w:val="20"/>
                <w:szCs w:val="20"/>
                <w:lang w:val="en-AU"/>
              </w:rPr>
              <w:t xml:space="preserve"> F</w:t>
            </w:r>
            <w:r w:rsidR="005E1DF2" w:rsidRPr="00797E3B">
              <w:rPr>
                <w:rFonts w:ascii="Calibri" w:hAnsi="Calibri" w:cs="Arial"/>
                <w:sz w:val="20"/>
                <w:szCs w:val="20"/>
                <w:lang w:val="en-AU"/>
              </w:rPr>
              <w:t>inancing</w:t>
            </w:r>
          </w:p>
          <w:p w14:paraId="60F5FA88" w14:textId="77777777" w:rsidR="00771907" w:rsidRPr="00797E3B" w:rsidRDefault="00133E87" w:rsidP="007E4878">
            <w:pPr>
              <w:spacing w:after="0" w:line="240" w:lineRule="auto"/>
              <w:jc w:val="center"/>
              <w:rPr>
                <w:rFonts w:ascii="Calibri" w:hAnsi="Calibri" w:cs="Arial"/>
                <w:sz w:val="20"/>
                <w:szCs w:val="20"/>
                <w:lang w:val="en-AU"/>
              </w:rPr>
            </w:pPr>
            <w:r w:rsidRPr="00797E3B">
              <w:rPr>
                <w:rFonts w:ascii="Calibri" w:hAnsi="Calibri" w:cs="Arial"/>
                <w:sz w:val="20"/>
                <w:szCs w:val="20"/>
                <w:lang w:val="en-AU"/>
              </w:rPr>
              <w:t>Tel/fax</w:t>
            </w:r>
            <w:r w:rsidR="00771907" w:rsidRPr="00797E3B">
              <w:rPr>
                <w:rFonts w:ascii="Calibri" w:hAnsi="Calibri" w:cs="Arial"/>
                <w:sz w:val="20"/>
                <w:szCs w:val="20"/>
                <w:lang w:val="en-AU"/>
              </w:rPr>
              <w:t>: + (225) 20 21 85 26</w:t>
            </w:r>
          </w:p>
          <w:p w14:paraId="57990AFF" w14:textId="77777777" w:rsidR="00771907" w:rsidRPr="00797E3B" w:rsidRDefault="0059604C" w:rsidP="007E4878">
            <w:pPr>
              <w:spacing w:after="0" w:line="240" w:lineRule="auto"/>
              <w:jc w:val="center"/>
              <w:rPr>
                <w:rFonts w:ascii="Calibri" w:hAnsi="Calibri" w:cs="Arial"/>
                <w:sz w:val="20"/>
                <w:szCs w:val="20"/>
                <w:lang w:val="en-AU"/>
              </w:rPr>
            </w:pPr>
            <w:hyperlink r:id="rId108" w:history="1">
              <w:r w:rsidR="00771907" w:rsidRPr="00797E3B">
                <w:rPr>
                  <w:rStyle w:val="Hyperlink"/>
                  <w:rFonts w:ascii="Calibri" w:hAnsi="Calibri" w:cs="Arial"/>
                  <w:sz w:val="20"/>
                  <w:szCs w:val="20"/>
                  <w:lang w:val="en-AU"/>
                </w:rPr>
                <w:t>bcomoe@yahoo.fr</w:t>
              </w:r>
            </w:hyperlink>
          </w:p>
        </w:tc>
      </w:tr>
      <w:tr w:rsidR="00771907" w:rsidRPr="00797E3B" w14:paraId="21233B10"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880D9E" w14:textId="77777777" w:rsidR="00771907" w:rsidRPr="00797E3B" w:rsidRDefault="00B46B96" w:rsidP="007E4878">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F4FC0" w14:textId="77777777" w:rsidR="00771907" w:rsidRPr="00797E3B" w:rsidRDefault="00771907" w:rsidP="007E4878">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Abidjan-Plateau – site </w:t>
            </w:r>
            <w:r w:rsidR="00133E87" w:rsidRPr="00797E3B">
              <w:rPr>
                <w:rFonts w:ascii="Calibri" w:hAnsi="Calibri" w:cs="Arial"/>
                <w:sz w:val="20"/>
                <w:szCs w:val="20"/>
                <w:lang w:val="en-AU"/>
              </w:rPr>
              <w:t>of the Coffee-Cocoa Council</w:t>
            </w:r>
            <w:r w:rsidRPr="00797E3B">
              <w:rPr>
                <w:rFonts w:ascii="Calibri" w:hAnsi="Calibri" w:cs="Arial"/>
                <w:sz w:val="20"/>
                <w:szCs w:val="20"/>
                <w:lang w:val="en-AU"/>
              </w:rPr>
              <w:t xml:space="preserve"> (CCC)</w:t>
            </w:r>
          </w:p>
        </w:tc>
      </w:tr>
      <w:tr w:rsidR="00771907" w:rsidRPr="00797E3B" w14:paraId="619872F0" w14:textId="77777777" w:rsidTr="007E4878">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9DA522" w14:textId="77777777" w:rsidR="00771907" w:rsidRPr="00797E3B" w:rsidRDefault="00F37446" w:rsidP="007E4878">
            <w:pPr>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4FEC4" w14:textId="77777777" w:rsidR="00771907" w:rsidRPr="00797E3B" w:rsidRDefault="009E6483" w:rsidP="007E4878">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The aim </w:t>
            </w:r>
            <w:r w:rsidR="00133E87" w:rsidRPr="00797E3B">
              <w:rPr>
                <w:rFonts w:ascii="Calibri" w:hAnsi="Calibri" w:cs="Arial"/>
                <w:sz w:val="20"/>
                <w:szCs w:val="20"/>
                <w:lang w:val="en-AU"/>
              </w:rPr>
              <w:t xml:space="preserve">of this project </w:t>
            </w:r>
            <w:r w:rsidRPr="00797E3B">
              <w:rPr>
                <w:rFonts w:ascii="Calibri" w:hAnsi="Calibri" w:cs="Arial"/>
                <w:sz w:val="20"/>
                <w:szCs w:val="20"/>
                <w:lang w:val="en-AU"/>
              </w:rPr>
              <w:t xml:space="preserve">is </w:t>
            </w:r>
            <w:r w:rsidR="00BD26D3" w:rsidRPr="00797E3B">
              <w:rPr>
                <w:rFonts w:ascii="Calibri" w:hAnsi="Calibri" w:cs="Arial"/>
                <w:sz w:val="20"/>
                <w:szCs w:val="20"/>
                <w:lang w:val="en-AU"/>
              </w:rPr>
              <w:t>to build</w:t>
            </w:r>
            <w:r w:rsidR="00771907" w:rsidRPr="00797E3B">
              <w:rPr>
                <w:rFonts w:ascii="Calibri" w:hAnsi="Calibri" w:cs="Arial"/>
                <w:sz w:val="20"/>
                <w:szCs w:val="20"/>
                <w:lang w:val="en-AU"/>
              </w:rPr>
              <w:t xml:space="preserve"> </w:t>
            </w:r>
            <w:r w:rsidR="006B7B9D" w:rsidRPr="00797E3B">
              <w:rPr>
                <w:rFonts w:ascii="Calibri" w:hAnsi="Calibri" w:cs="Arial"/>
                <w:sz w:val="20"/>
                <w:szCs w:val="20"/>
                <w:lang w:val="en-AU"/>
              </w:rPr>
              <w:t>on the</w:t>
            </w:r>
            <w:r w:rsidR="00771907" w:rsidRPr="00797E3B">
              <w:rPr>
                <w:rFonts w:ascii="Calibri" w:hAnsi="Calibri" w:cs="Arial"/>
                <w:sz w:val="20"/>
                <w:szCs w:val="20"/>
                <w:lang w:val="en-AU"/>
              </w:rPr>
              <w:t xml:space="preserve"> site </w:t>
            </w:r>
            <w:r w:rsidR="00133E87" w:rsidRPr="00797E3B">
              <w:rPr>
                <w:rFonts w:ascii="Calibri" w:hAnsi="Calibri" w:cs="Arial"/>
                <w:sz w:val="20"/>
                <w:szCs w:val="20"/>
                <w:lang w:val="en-AU"/>
              </w:rPr>
              <w:t>of the</w:t>
            </w:r>
            <w:r w:rsidR="00771907" w:rsidRPr="00797E3B">
              <w:rPr>
                <w:rFonts w:ascii="Calibri" w:hAnsi="Calibri" w:cs="Arial"/>
                <w:sz w:val="20"/>
                <w:szCs w:val="20"/>
                <w:lang w:val="en-AU"/>
              </w:rPr>
              <w:t xml:space="preserve"> </w:t>
            </w:r>
            <w:r w:rsidR="00133E87" w:rsidRPr="00797E3B">
              <w:rPr>
                <w:rFonts w:ascii="Calibri" w:hAnsi="Calibri" w:cs="Arial"/>
                <w:sz w:val="20"/>
                <w:szCs w:val="20"/>
                <w:lang w:val="en-AU"/>
              </w:rPr>
              <w:t>Coffee-Cocoa Council, a</w:t>
            </w:r>
            <w:r w:rsidR="00771907" w:rsidRPr="00797E3B">
              <w:rPr>
                <w:rFonts w:ascii="Calibri" w:hAnsi="Calibri" w:cs="Arial"/>
                <w:sz w:val="20"/>
                <w:szCs w:val="20"/>
                <w:lang w:val="en-AU"/>
              </w:rPr>
              <w:t xml:space="preserve"> Tour </w:t>
            </w:r>
            <w:r w:rsidR="0050578E" w:rsidRPr="00797E3B">
              <w:rPr>
                <w:rFonts w:ascii="Calibri" w:hAnsi="Calibri" w:cs="Arial"/>
                <w:sz w:val="20"/>
                <w:szCs w:val="20"/>
                <w:lang w:val="en-AU"/>
              </w:rPr>
              <w:t>comprising</w:t>
            </w:r>
            <w:r w:rsidR="00771907" w:rsidRPr="00797E3B">
              <w:rPr>
                <w:rFonts w:ascii="Calibri" w:hAnsi="Calibri" w:cs="Arial"/>
                <w:sz w:val="20"/>
                <w:szCs w:val="20"/>
                <w:lang w:val="en-AU"/>
              </w:rPr>
              <w:t>:</w:t>
            </w:r>
          </w:p>
          <w:p w14:paraId="2F3E70E2" w14:textId="77777777" w:rsidR="00771907" w:rsidRPr="00797E3B" w:rsidRDefault="00133E87" w:rsidP="007E4878">
            <w:pPr>
              <w:pStyle w:val="ListParagraph"/>
              <w:numPr>
                <w:ilvl w:val="0"/>
                <w:numId w:val="2"/>
              </w:numPr>
              <w:jc w:val="both"/>
              <w:rPr>
                <w:rFonts w:ascii="Calibri" w:hAnsi="Calibri" w:cs="Arial"/>
                <w:sz w:val="20"/>
                <w:szCs w:val="20"/>
                <w:lang w:val="en-AU"/>
              </w:rPr>
            </w:pPr>
            <w:r w:rsidRPr="00797E3B">
              <w:rPr>
                <w:rFonts w:ascii="Calibri" w:hAnsi="Calibri" w:cs="Arial"/>
                <w:sz w:val="20"/>
                <w:szCs w:val="20"/>
                <w:lang w:val="en-AU"/>
              </w:rPr>
              <w:t>Offices (occupied by the</w:t>
            </w:r>
            <w:r w:rsidR="00771907" w:rsidRPr="00797E3B">
              <w:rPr>
                <w:rFonts w:ascii="Calibri" w:hAnsi="Calibri" w:cs="Arial"/>
                <w:sz w:val="20"/>
                <w:szCs w:val="20"/>
                <w:lang w:val="en-AU"/>
              </w:rPr>
              <w:t xml:space="preserve"> </w:t>
            </w:r>
            <w:r w:rsidR="006145FA" w:rsidRPr="00797E3B">
              <w:rPr>
                <w:rFonts w:ascii="Calibri" w:hAnsi="Calibri" w:cs="Arial"/>
                <w:sz w:val="20"/>
                <w:szCs w:val="20"/>
                <w:lang w:val="en-AU"/>
              </w:rPr>
              <w:t>Ministry of Agriculture</w:t>
            </w:r>
            <w:r w:rsidRPr="00797E3B">
              <w:rPr>
                <w:rFonts w:ascii="Calibri" w:hAnsi="Calibri" w:cs="Arial"/>
                <w:sz w:val="20"/>
                <w:szCs w:val="20"/>
                <w:lang w:val="en-AU"/>
              </w:rPr>
              <w:t>, the</w:t>
            </w:r>
            <w:r w:rsidR="00771907" w:rsidRPr="00797E3B">
              <w:rPr>
                <w:rFonts w:ascii="Calibri" w:hAnsi="Calibri" w:cs="Arial"/>
                <w:sz w:val="20"/>
                <w:szCs w:val="20"/>
                <w:lang w:val="en-AU"/>
              </w:rPr>
              <w:t xml:space="preserve"> </w:t>
            </w:r>
            <w:r w:rsidRPr="00797E3B">
              <w:rPr>
                <w:rFonts w:ascii="Calibri" w:hAnsi="Calibri" w:cs="Arial"/>
                <w:sz w:val="20"/>
                <w:szCs w:val="20"/>
                <w:lang w:val="en-AU"/>
              </w:rPr>
              <w:t>Coffee-Cocoa Council and</w:t>
            </w:r>
            <w:r w:rsidR="00771907" w:rsidRPr="00797E3B">
              <w:rPr>
                <w:rFonts w:ascii="Calibri" w:hAnsi="Calibri" w:cs="Arial"/>
                <w:sz w:val="20"/>
                <w:szCs w:val="20"/>
                <w:lang w:val="en-AU"/>
              </w:rPr>
              <w:t xml:space="preserve"> </w:t>
            </w:r>
            <w:r w:rsidRPr="00797E3B">
              <w:rPr>
                <w:rFonts w:ascii="Calibri" w:hAnsi="Calibri" w:cs="Arial"/>
                <w:sz w:val="20"/>
                <w:szCs w:val="20"/>
                <w:lang w:val="en-AU"/>
              </w:rPr>
              <w:t>private operators)</w:t>
            </w:r>
            <w:r w:rsidR="00771907" w:rsidRPr="00797E3B">
              <w:rPr>
                <w:rFonts w:ascii="Calibri" w:hAnsi="Calibri" w:cs="Arial"/>
                <w:sz w:val="20"/>
                <w:szCs w:val="20"/>
                <w:lang w:val="en-AU"/>
              </w:rPr>
              <w:t>;</w:t>
            </w:r>
          </w:p>
          <w:p w14:paraId="097D531D" w14:textId="77777777" w:rsidR="00771907" w:rsidRPr="00797E3B" w:rsidRDefault="00133E87" w:rsidP="007E4878">
            <w:pPr>
              <w:pStyle w:val="ListParagraph"/>
              <w:numPr>
                <w:ilvl w:val="0"/>
                <w:numId w:val="2"/>
              </w:numPr>
              <w:jc w:val="both"/>
              <w:rPr>
                <w:rFonts w:ascii="Calibri" w:hAnsi="Calibri" w:cs="Arial"/>
                <w:sz w:val="20"/>
                <w:szCs w:val="20"/>
                <w:lang w:val="en-AU"/>
              </w:rPr>
            </w:pPr>
            <w:r w:rsidRPr="00797E3B">
              <w:rPr>
                <w:rFonts w:ascii="Calibri" w:hAnsi="Calibri" w:cs="Arial"/>
                <w:sz w:val="20"/>
                <w:szCs w:val="20"/>
                <w:lang w:val="en-AU"/>
              </w:rPr>
              <w:t>Conference rooms</w:t>
            </w:r>
            <w:r w:rsidR="00771907" w:rsidRPr="00797E3B">
              <w:rPr>
                <w:rFonts w:ascii="Calibri" w:hAnsi="Calibri" w:cs="Arial"/>
                <w:sz w:val="20"/>
                <w:szCs w:val="20"/>
                <w:lang w:val="en-AU"/>
              </w:rPr>
              <w:t>;</w:t>
            </w:r>
          </w:p>
          <w:p w14:paraId="27EA3E2D" w14:textId="77777777" w:rsidR="00771907" w:rsidRPr="00797E3B" w:rsidRDefault="00133E87" w:rsidP="007E4878">
            <w:pPr>
              <w:pStyle w:val="ListParagraph"/>
              <w:numPr>
                <w:ilvl w:val="0"/>
                <w:numId w:val="2"/>
              </w:numPr>
              <w:jc w:val="both"/>
              <w:rPr>
                <w:rFonts w:ascii="Calibri" w:hAnsi="Calibri" w:cs="Arial"/>
                <w:sz w:val="20"/>
                <w:szCs w:val="20"/>
                <w:lang w:val="en-AU"/>
              </w:rPr>
            </w:pPr>
            <w:r w:rsidRPr="00797E3B">
              <w:rPr>
                <w:rFonts w:ascii="Calibri" w:hAnsi="Calibri" w:cs="Arial"/>
                <w:sz w:val="20"/>
                <w:szCs w:val="20"/>
                <w:lang w:val="en-AU"/>
              </w:rPr>
              <w:t>Parking spaces</w:t>
            </w:r>
            <w:r w:rsidR="00771907" w:rsidRPr="00797E3B">
              <w:rPr>
                <w:rFonts w:ascii="Calibri" w:hAnsi="Calibri" w:cs="Arial"/>
                <w:sz w:val="20"/>
                <w:szCs w:val="20"/>
                <w:lang w:val="en-AU"/>
              </w:rPr>
              <w:t>.</w:t>
            </w:r>
          </w:p>
          <w:p w14:paraId="6060187E" w14:textId="77777777" w:rsidR="00771907" w:rsidRPr="00797E3B" w:rsidRDefault="00F05233" w:rsidP="003F1CEA">
            <w:pPr>
              <w:spacing w:after="0" w:line="240" w:lineRule="auto"/>
              <w:jc w:val="both"/>
              <w:rPr>
                <w:rFonts w:ascii="Calibri" w:hAnsi="Calibri" w:cs="Arial"/>
                <w:sz w:val="20"/>
                <w:szCs w:val="20"/>
                <w:lang w:val="en-AU"/>
              </w:rPr>
            </w:pPr>
            <w:r w:rsidRPr="00797E3B">
              <w:rPr>
                <w:rFonts w:ascii="Calibri" w:hAnsi="Calibri" w:cs="Arial"/>
                <w:sz w:val="20"/>
                <w:szCs w:val="20"/>
                <w:lang w:val="en-AU"/>
              </w:rPr>
              <w:t>The Government</w:t>
            </w:r>
            <w:r w:rsidR="00771907" w:rsidRPr="00797E3B">
              <w:rPr>
                <w:rFonts w:ascii="Calibri" w:hAnsi="Calibri" w:cs="Arial"/>
                <w:sz w:val="20"/>
                <w:szCs w:val="20"/>
                <w:lang w:val="en-AU"/>
              </w:rPr>
              <w:t xml:space="preserve"> </w:t>
            </w:r>
            <w:r w:rsidR="00133E87" w:rsidRPr="00797E3B">
              <w:rPr>
                <w:rFonts w:ascii="Calibri" w:hAnsi="Calibri" w:cs="Arial"/>
                <w:sz w:val="20"/>
                <w:szCs w:val="20"/>
                <w:lang w:val="en-AU"/>
              </w:rPr>
              <w:t>could either use</w:t>
            </w:r>
            <w:r w:rsidR="00771907" w:rsidRPr="00797E3B">
              <w:rPr>
                <w:rFonts w:ascii="Calibri" w:hAnsi="Calibri" w:cs="Arial"/>
                <w:sz w:val="20"/>
                <w:szCs w:val="20"/>
                <w:lang w:val="en-AU"/>
              </w:rPr>
              <w:t xml:space="preserve"> </w:t>
            </w:r>
            <w:r w:rsidR="00133E87" w:rsidRPr="00797E3B">
              <w:rPr>
                <w:rFonts w:ascii="Calibri" w:hAnsi="Calibri" w:cs="Arial"/>
                <w:sz w:val="20"/>
                <w:szCs w:val="20"/>
                <w:lang w:val="en-AU"/>
              </w:rPr>
              <w:t>the value of the land</w:t>
            </w:r>
            <w:r w:rsidR="00771907" w:rsidRPr="00797E3B">
              <w:rPr>
                <w:rFonts w:ascii="Calibri" w:hAnsi="Calibri" w:cs="Arial"/>
                <w:sz w:val="20"/>
                <w:szCs w:val="20"/>
                <w:lang w:val="en-AU"/>
              </w:rPr>
              <w:t xml:space="preserve"> </w:t>
            </w:r>
            <w:r w:rsidR="003F1CEA" w:rsidRPr="00797E3B">
              <w:rPr>
                <w:rFonts w:ascii="Calibri" w:hAnsi="Calibri" w:cs="Arial"/>
                <w:sz w:val="20"/>
                <w:szCs w:val="20"/>
                <w:lang w:val="en-AU"/>
              </w:rPr>
              <w:t>to buy shares in the</w:t>
            </w:r>
            <w:r w:rsidR="00771907" w:rsidRPr="00797E3B">
              <w:rPr>
                <w:rFonts w:ascii="Calibri" w:hAnsi="Calibri" w:cs="Arial"/>
                <w:sz w:val="20"/>
                <w:szCs w:val="20"/>
                <w:lang w:val="en-AU"/>
              </w:rPr>
              <w:t xml:space="preserve"> capital </w:t>
            </w:r>
            <w:r w:rsidR="002F0172" w:rsidRPr="00797E3B">
              <w:rPr>
                <w:rFonts w:ascii="Calibri" w:hAnsi="Calibri" w:cs="Arial"/>
                <w:sz w:val="20"/>
                <w:szCs w:val="20"/>
                <w:lang w:val="en-AU"/>
              </w:rPr>
              <w:t>of the</w:t>
            </w:r>
            <w:r w:rsidR="00771907" w:rsidRPr="00797E3B">
              <w:rPr>
                <w:rFonts w:ascii="Calibri" w:hAnsi="Calibri" w:cs="Arial"/>
                <w:sz w:val="20"/>
                <w:szCs w:val="20"/>
                <w:lang w:val="en-AU"/>
              </w:rPr>
              <w:t xml:space="preserve"> </w:t>
            </w:r>
            <w:r w:rsidR="003F1CEA" w:rsidRPr="00797E3B">
              <w:rPr>
                <w:rFonts w:ascii="Calibri" w:hAnsi="Calibri" w:cs="Arial"/>
                <w:sz w:val="20"/>
                <w:szCs w:val="20"/>
                <w:lang w:val="en-AU"/>
              </w:rPr>
              <w:t xml:space="preserve">project company or grant a </w:t>
            </w:r>
            <w:proofErr w:type="gramStart"/>
            <w:r w:rsidR="003F1CEA" w:rsidRPr="00797E3B">
              <w:rPr>
                <w:rFonts w:ascii="Calibri" w:hAnsi="Calibri" w:cs="Arial"/>
                <w:sz w:val="20"/>
                <w:szCs w:val="20"/>
                <w:lang w:val="en-AU"/>
              </w:rPr>
              <w:t>long term</w:t>
            </w:r>
            <w:proofErr w:type="gramEnd"/>
            <w:r w:rsidR="003F1CEA" w:rsidRPr="00797E3B">
              <w:rPr>
                <w:rFonts w:ascii="Calibri" w:hAnsi="Calibri" w:cs="Arial"/>
                <w:sz w:val="20"/>
                <w:szCs w:val="20"/>
                <w:lang w:val="en-AU"/>
              </w:rPr>
              <w:t xml:space="preserve"> lease to</w:t>
            </w:r>
            <w:r w:rsidR="00771907" w:rsidRPr="00797E3B">
              <w:rPr>
                <w:rFonts w:ascii="Calibri" w:hAnsi="Calibri" w:cs="Arial"/>
                <w:sz w:val="20"/>
                <w:szCs w:val="20"/>
                <w:lang w:val="en-AU"/>
              </w:rPr>
              <w:t xml:space="preserve"> </w:t>
            </w:r>
            <w:r w:rsidR="005179CA" w:rsidRPr="00797E3B">
              <w:rPr>
                <w:rFonts w:ascii="Calibri" w:hAnsi="Calibri" w:cs="Arial"/>
                <w:sz w:val="20"/>
                <w:szCs w:val="20"/>
                <w:lang w:val="en-AU"/>
              </w:rPr>
              <w:t xml:space="preserve">the </w:t>
            </w:r>
            <w:r w:rsidR="003F1CEA" w:rsidRPr="00797E3B">
              <w:rPr>
                <w:rFonts w:ascii="Calibri" w:hAnsi="Calibri" w:cs="Arial"/>
                <w:sz w:val="20"/>
                <w:szCs w:val="20"/>
                <w:lang w:val="en-AU"/>
              </w:rPr>
              <w:t>private operator</w:t>
            </w:r>
            <w:r w:rsidR="00771907" w:rsidRPr="00797E3B">
              <w:rPr>
                <w:rFonts w:ascii="Calibri" w:hAnsi="Calibri" w:cs="Arial"/>
                <w:sz w:val="20"/>
                <w:szCs w:val="20"/>
                <w:lang w:val="en-AU"/>
              </w:rPr>
              <w:t xml:space="preserve"> </w:t>
            </w:r>
            <w:r w:rsidR="003F1CEA" w:rsidRPr="00797E3B">
              <w:rPr>
                <w:rFonts w:ascii="Calibri" w:hAnsi="Calibri" w:cs="Arial"/>
                <w:sz w:val="20"/>
                <w:szCs w:val="20"/>
                <w:lang w:val="en-AU"/>
              </w:rPr>
              <w:t>who would build the</w:t>
            </w:r>
            <w:r w:rsidR="00771907" w:rsidRPr="00797E3B">
              <w:rPr>
                <w:rFonts w:ascii="Calibri" w:hAnsi="Calibri" w:cs="Arial"/>
                <w:sz w:val="20"/>
                <w:szCs w:val="20"/>
                <w:lang w:val="en-AU"/>
              </w:rPr>
              <w:t xml:space="preserve"> Tour </w:t>
            </w:r>
            <w:r w:rsidR="003F1CEA" w:rsidRPr="00797E3B">
              <w:rPr>
                <w:rFonts w:ascii="Calibri" w:hAnsi="Calibri" w:cs="Arial"/>
                <w:sz w:val="20"/>
                <w:szCs w:val="20"/>
                <w:lang w:val="en-AU"/>
              </w:rPr>
              <w:t>and put it out for lease</w:t>
            </w:r>
            <w:r w:rsidR="00771907" w:rsidRPr="00797E3B">
              <w:rPr>
                <w:rFonts w:ascii="Calibri" w:hAnsi="Calibri" w:cs="Arial"/>
                <w:sz w:val="20"/>
                <w:szCs w:val="20"/>
                <w:lang w:val="en-AU"/>
              </w:rPr>
              <w:t xml:space="preserve"> </w:t>
            </w:r>
            <w:r w:rsidR="003F1CEA" w:rsidRPr="00797E3B">
              <w:rPr>
                <w:rFonts w:ascii="Calibri" w:hAnsi="Calibri" w:cs="Arial"/>
                <w:sz w:val="20"/>
                <w:szCs w:val="20"/>
                <w:lang w:val="en-AU"/>
              </w:rPr>
              <w:t>to some public administrative services</w:t>
            </w:r>
            <w:r w:rsidR="00771907" w:rsidRPr="00797E3B">
              <w:rPr>
                <w:rFonts w:ascii="Calibri" w:hAnsi="Calibri" w:cs="Arial"/>
                <w:sz w:val="20"/>
                <w:szCs w:val="20"/>
                <w:lang w:val="en-AU"/>
              </w:rPr>
              <w:t>.</w:t>
            </w:r>
          </w:p>
        </w:tc>
      </w:tr>
      <w:tr w:rsidR="00771907" w:rsidRPr="00797E3B" w14:paraId="62C74AA0" w14:textId="77777777" w:rsidTr="007E4878">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7E40DF" w14:textId="77777777" w:rsidR="00771907" w:rsidRPr="00797E3B" w:rsidRDefault="00F37446" w:rsidP="007E4878">
            <w:pPr>
              <w:spacing w:after="0" w:line="240" w:lineRule="auto"/>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B8320" w14:textId="77777777" w:rsidR="00771907" w:rsidRPr="00797E3B" w:rsidRDefault="004F4052" w:rsidP="007E4878">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Contribute to</w:t>
            </w:r>
            <w:r w:rsidR="00771907" w:rsidRPr="00797E3B">
              <w:rPr>
                <w:rFonts w:ascii="Calibri" w:hAnsi="Calibri" w:cs="Arial"/>
                <w:sz w:val="20"/>
                <w:szCs w:val="20"/>
                <w:lang w:val="en-AU"/>
              </w:rPr>
              <w:t xml:space="preserve"> </w:t>
            </w:r>
            <w:r w:rsidRPr="00797E3B">
              <w:rPr>
                <w:rFonts w:ascii="Calibri" w:hAnsi="Calibri" w:cs="Arial"/>
                <w:sz w:val="20"/>
                <w:szCs w:val="20"/>
                <w:lang w:val="en-AU"/>
              </w:rPr>
              <w:t>the modernisation</w:t>
            </w:r>
            <w:r w:rsidR="00771907" w:rsidRPr="00797E3B">
              <w:rPr>
                <w:rFonts w:ascii="Calibri" w:hAnsi="Calibri" w:cs="Arial"/>
                <w:sz w:val="20"/>
                <w:szCs w:val="20"/>
                <w:lang w:val="en-AU"/>
              </w:rPr>
              <w:t xml:space="preserve"> </w:t>
            </w:r>
            <w:r w:rsidR="003F1CEA" w:rsidRPr="00797E3B">
              <w:rPr>
                <w:rFonts w:ascii="Calibri" w:hAnsi="Calibri" w:cs="Arial"/>
                <w:sz w:val="20"/>
                <w:szCs w:val="20"/>
                <w:lang w:val="en-AU"/>
              </w:rPr>
              <w:t>and</w:t>
            </w:r>
            <w:r w:rsidR="00771907" w:rsidRPr="00797E3B">
              <w:rPr>
                <w:rFonts w:ascii="Calibri" w:hAnsi="Calibri" w:cs="Arial"/>
                <w:sz w:val="20"/>
                <w:szCs w:val="20"/>
                <w:lang w:val="en-AU"/>
              </w:rPr>
              <w:t xml:space="preserve"> </w:t>
            </w:r>
            <w:r w:rsidRPr="00797E3B">
              <w:rPr>
                <w:rFonts w:ascii="Calibri" w:hAnsi="Calibri" w:cs="Arial"/>
                <w:sz w:val="20"/>
                <w:szCs w:val="20"/>
                <w:lang w:val="en-AU"/>
              </w:rPr>
              <w:t>coherent development</w:t>
            </w:r>
            <w:r w:rsidR="003F1CEA" w:rsidRPr="00797E3B">
              <w:rPr>
                <w:rFonts w:ascii="Calibri" w:hAnsi="Calibri" w:cs="Arial"/>
                <w:sz w:val="20"/>
                <w:szCs w:val="20"/>
                <w:lang w:val="en-AU"/>
              </w:rPr>
              <w:t xml:space="preserve"> of</w:t>
            </w:r>
            <w:r w:rsidR="00771907" w:rsidRPr="00797E3B">
              <w:rPr>
                <w:rFonts w:ascii="Calibri" w:hAnsi="Calibri" w:cs="Arial"/>
                <w:sz w:val="20"/>
                <w:szCs w:val="20"/>
                <w:lang w:val="en-AU"/>
              </w:rPr>
              <w:t xml:space="preserve"> </w:t>
            </w:r>
            <w:r w:rsidR="002909AB" w:rsidRPr="00797E3B">
              <w:rPr>
                <w:rFonts w:ascii="Calibri" w:hAnsi="Calibri" w:cs="Arial"/>
                <w:sz w:val="20"/>
                <w:szCs w:val="20"/>
                <w:lang w:val="en-AU"/>
              </w:rPr>
              <w:t>the commune</w:t>
            </w:r>
            <w:r w:rsidR="003F1CEA" w:rsidRPr="00797E3B">
              <w:rPr>
                <w:rFonts w:ascii="Calibri" w:hAnsi="Calibri" w:cs="Arial"/>
                <w:sz w:val="20"/>
                <w:szCs w:val="20"/>
                <w:lang w:val="en-AU"/>
              </w:rPr>
              <w:t xml:space="preserve"> of the</w:t>
            </w:r>
            <w:r w:rsidR="00771907" w:rsidRPr="00797E3B">
              <w:rPr>
                <w:rFonts w:ascii="Calibri" w:hAnsi="Calibri" w:cs="Arial"/>
                <w:sz w:val="20"/>
                <w:szCs w:val="20"/>
                <w:lang w:val="en-AU"/>
              </w:rPr>
              <w:t xml:space="preserve"> Plateau</w:t>
            </w:r>
          </w:p>
          <w:p w14:paraId="613253D7" w14:textId="77777777" w:rsidR="00771907" w:rsidRPr="00797E3B" w:rsidRDefault="00124E60" w:rsidP="00124E60">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Reduce, i</w:t>
            </w:r>
            <w:r w:rsidR="00FD69AA" w:rsidRPr="00797E3B">
              <w:rPr>
                <w:rFonts w:ascii="Calibri" w:hAnsi="Calibri" w:cs="Arial"/>
                <w:sz w:val="20"/>
                <w:szCs w:val="20"/>
                <w:lang w:val="en-AU"/>
              </w:rPr>
              <w:t>n part</w:t>
            </w:r>
            <w:r w:rsidR="00771907" w:rsidRPr="00797E3B">
              <w:rPr>
                <w:rFonts w:ascii="Calibri" w:hAnsi="Calibri" w:cs="Arial"/>
                <w:sz w:val="20"/>
                <w:szCs w:val="20"/>
                <w:lang w:val="en-AU"/>
              </w:rPr>
              <w:t xml:space="preserve">, </w:t>
            </w:r>
            <w:r w:rsidRPr="00797E3B">
              <w:rPr>
                <w:rFonts w:ascii="Calibri" w:hAnsi="Calibri" w:cs="Arial"/>
                <w:sz w:val="20"/>
                <w:szCs w:val="20"/>
                <w:lang w:val="en-AU"/>
              </w:rPr>
              <w:t>the deficit in administrative offices</w:t>
            </w:r>
            <w:r w:rsidR="00771907" w:rsidRPr="00797E3B">
              <w:rPr>
                <w:rFonts w:ascii="Calibri" w:hAnsi="Calibri" w:cs="Arial"/>
                <w:sz w:val="20"/>
                <w:szCs w:val="20"/>
                <w:lang w:val="en-AU"/>
              </w:rPr>
              <w:t>.</w:t>
            </w:r>
          </w:p>
        </w:tc>
      </w:tr>
      <w:tr w:rsidR="00771907" w:rsidRPr="00797E3B" w14:paraId="3A5E582E"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86CF11" w14:textId="77777777" w:rsidR="00771907" w:rsidRPr="00797E3B" w:rsidRDefault="00F37446" w:rsidP="007E4878">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28B14" w14:textId="77777777" w:rsidR="00771907" w:rsidRPr="00797E3B" w:rsidRDefault="00B854C0" w:rsidP="007E487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771907" w:rsidRPr="00797E3B" w14:paraId="3527B3E9"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69B55A" w14:textId="77777777" w:rsidR="00771907" w:rsidRPr="00797E3B" w:rsidRDefault="00F37446" w:rsidP="007E4878">
            <w:pPr>
              <w:spacing w:after="0" w:line="240" w:lineRule="auto"/>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F12F8" w14:textId="77777777" w:rsidR="00771907" w:rsidRPr="00797E3B" w:rsidRDefault="00FD69AA" w:rsidP="007E487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CFAF 83,000 M</w:t>
            </w:r>
          </w:p>
          <w:p w14:paraId="14675C55" w14:textId="77777777" w:rsidR="00771907" w:rsidRPr="00797E3B" w:rsidRDefault="00FD69AA" w:rsidP="007E487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EUR 127 M</w:t>
            </w:r>
          </w:p>
          <w:p w14:paraId="5C4DF11C" w14:textId="77777777" w:rsidR="00771907" w:rsidRPr="00797E3B" w:rsidRDefault="00FD69AA" w:rsidP="007E487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USD 166 M</w:t>
            </w:r>
            <w:r w:rsidR="00771907" w:rsidRPr="00797E3B">
              <w:rPr>
                <w:rFonts w:ascii="Calibri" w:hAnsi="Calibri" w:cs="Arial"/>
                <w:sz w:val="20"/>
                <w:szCs w:val="20"/>
                <w:lang w:val="en-AU"/>
              </w:rPr>
              <w:t xml:space="preserve"> </w:t>
            </w:r>
            <w:r w:rsidR="00771907" w:rsidRPr="00797E3B">
              <w:rPr>
                <w:rFonts w:ascii="Calibri" w:hAnsi="Calibri"/>
                <w:sz w:val="20"/>
                <w:szCs w:val="20"/>
                <w:lang w:val="en-AU"/>
              </w:rPr>
              <w:t>(</w:t>
            </w:r>
            <w:r w:rsidR="004F6CD4" w:rsidRPr="00797E3B">
              <w:rPr>
                <w:rFonts w:ascii="Calibri" w:hAnsi="Calibri"/>
                <w:sz w:val="20"/>
                <w:szCs w:val="20"/>
                <w:lang w:val="en-AU"/>
              </w:rPr>
              <w:t>$1 = CFAF 500</w:t>
            </w:r>
            <w:r w:rsidR="00771907" w:rsidRPr="00797E3B">
              <w:rPr>
                <w:rFonts w:ascii="Calibri" w:hAnsi="Calibri"/>
                <w:sz w:val="20"/>
                <w:szCs w:val="20"/>
                <w:lang w:val="en-AU"/>
              </w:rPr>
              <w:t>)</w:t>
            </w:r>
          </w:p>
        </w:tc>
      </w:tr>
      <w:tr w:rsidR="00771907" w:rsidRPr="00797E3B" w14:paraId="30FB0974"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2DCB55" w14:textId="77777777" w:rsidR="00771907" w:rsidRPr="00797E3B" w:rsidRDefault="002766F0" w:rsidP="007E4878">
            <w:pPr>
              <w:spacing w:after="0" w:line="240" w:lineRule="auto"/>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E65FB" w14:textId="77777777" w:rsidR="00771907" w:rsidRPr="00797E3B" w:rsidRDefault="00771907" w:rsidP="007E487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771907" w:rsidRPr="00797E3B" w14:paraId="05ABE0FE" w14:textId="77777777" w:rsidTr="007E487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6749E" w14:textId="77777777" w:rsidR="00771907" w:rsidRPr="00797E3B" w:rsidRDefault="002766F0" w:rsidP="007E4878">
            <w:pPr>
              <w:spacing w:after="0" w:line="240" w:lineRule="auto"/>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1D4A431" w14:textId="77777777" w:rsidR="00771907" w:rsidRPr="00797E3B" w:rsidRDefault="002766F0" w:rsidP="007E4878">
            <w:pPr>
              <w:spacing w:after="0" w:line="240" w:lineRule="auto"/>
              <w:rPr>
                <w:rFonts w:ascii="Calibri" w:hAnsi="Calibri" w:cs="Arial"/>
                <w:sz w:val="20"/>
                <w:szCs w:val="20"/>
                <w:lang w:val="en-AU"/>
              </w:rPr>
            </w:pPr>
            <w:r w:rsidRPr="00797E3B">
              <w:rPr>
                <w:rFonts w:ascii="Calibri" w:hAnsi="Calibri" w:cs="Arial"/>
                <w:sz w:val="20"/>
                <w:szCs w:val="20"/>
                <w:lang w:val="en-AU"/>
              </w:rPr>
              <w:t>Type of partnership envisaged</w:t>
            </w:r>
          </w:p>
        </w:tc>
      </w:tr>
      <w:tr w:rsidR="00771907" w:rsidRPr="00797E3B" w14:paraId="6EEA91CF" w14:textId="77777777" w:rsidTr="007E487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3270C" w14:textId="77777777" w:rsidR="00771907" w:rsidRPr="00797E3B" w:rsidRDefault="00B46B96" w:rsidP="007E487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Taxpayer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E5DC8BA" w14:textId="727BB5C4" w:rsidR="00771907" w:rsidRPr="00797E3B" w:rsidRDefault="0059604C" w:rsidP="007E4878">
            <w:pPr>
              <w:numPr>
                <w:ilvl w:val="0"/>
                <w:numId w:val="1"/>
              </w:numPr>
              <w:tabs>
                <w:tab w:val="num" w:pos="784"/>
              </w:tabs>
              <w:spacing w:after="0" w:line="240" w:lineRule="auto"/>
              <w:jc w:val="both"/>
              <w:rPr>
                <w:rFonts w:ascii="Calibri" w:hAnsi="Calibri" w:cs="Arial"/>
                <w:sz w:val="20"/>
                <w:szCs w:val="20"/>
                <w:lang w:val="en-AU"/>
              </w:rPr>
            </w:pPr>
            <w:r>
              <w:rPr>
                <w:rFonts w:ascii="Calibri" w:hAnsi="Calibri" w:cs="Arial"/>
                <w:sz w:val="20"/>
                <w:szCs w:val="20"/>
                <w:lang w:val="en-AU"/>
              </w:rPr>
              <w:t>Contract with public sector payment</w:t>
            </w:r>
            <w:r w:rsidR="00771907" w:rsidRPr="00797E3B">
              <w:rPr>
                <w:rFonts w:ascii="Calibri" w:hAnsi="Calibri" w:cs="Arial"/>
                <w:sz w:val="20"/>
                <w:szCs w:val="20"/>
                <w:lang w:val="en-AU"/>
              </w:rPr>
              <w:t>.</w:t>
            </w:r>
          </w:p>
        </w:tc>
      </w:tr>
      <w:tr w:rsidR="00771907" w:rsidRPr="00797E3B" w14:paraId="1341D767"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E8B759" w14:textId="77777777" w:rsidR="00771907" w:rsidRPr="00797E3B" w:rsidRDefault="0065753E" w:rsidP="007E4878">
            <w:pPr>
              <w:spacing w:after="0" w:line="240" w:lineRule="auto"/>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A2A0" w14:textId="77777777" w:rsidR="00771907" w:rsidRPr="00797E3B" w:rsidRDefault="00B46B96" w:rsidP="008D3955">
            <w:pPr>
              <w:pStyle w:val="ListParagraph"/>
              <w:numPr>
                <w:ilvl w:val="0"/>
                <w:numId w:val="17"/>
              </w:numPr>
              <w:jc w:val="both"/>
              <w:rPr>
                <w:rFonts w:ascii="Calibri" w:hAnsi="Calibri" w:cs="Arial"/>
                <w:sz w:val="20"/>
                <w:szCs w:val="20"/>
                <w:lang w:val="en-AU"/>
              </w:rPr>
            </w:pPr>
            <w:r w:rsidRPr="00797E3B">
              <w:rPr>
                <w:rFonts w:ascii="Calibri" w:hAnsi="Calibri" w:cs="Arial"/>
                <w:sz w:val="20"/>
                <w:szCs w:val="20"/>
                <w:lang w:val="en-AU"/>
              </w:rPr>
              <w:t>Studies available</w:t>
            </w:r>
          </w:p>
        </w:tc>
      </w:tr>
      <w:tr w:rsidR="00771907" w:rsidRPr="00797E3B" w14:paraId="1CCCD98F"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F146E2" w14:textId="77777777" w:rsidR="00771907" w:rsidRPr="00797E3B" w:rsidRDefault="003113EB" w:rsidP="007E4878">
            <w:pPr>
              <w:spacing w:after="0" w:line="240" w:lineRule="auto"/>
              <w:jc w:val="both"/>
              <w:rPr>
                <w:rFonts w:ascii="Calibri" w:hAnsi="Calibri" w:cs="Arial"/>
                <w:sz w:val="20"/>
                <w:szCs w:val="20"/>
                <w:lang w:val="en-AU"/>
              </w:rPr>
            </w:pPr>
            <w:r w:rsidRPr="00797E3B">
              <w:rPr>
                <w:rFonts w:ascii="Calibri" w:hAnsi="Calibri"/>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93C58" w14:textId="77777777" w:rsidR="00771907" w:rsidRPr="00797E3B" w:rsidRDefault="00B24CD2" w:rsidP="008D3955">
            <w:pPr>
              <w:pStyle w:val="ListParagraph"/>
              <w:numPr>
                <w:ilvl w:val="0"/>
                <w:numId w:val="17"/>
              </w:numPr>
              <w:jc w:val="both"/>
              <w:rPr>
                <w:rFonts w:ascii="Calibri" w:hAnsi="Calibri" w:cs="Arial"/>
                <w:sz w:val="20"/>
                <w:szCs w:val="20"/>
                <w:lang w:val="en-AU"/>
              </w:rPr>
            </w:pPr>
            <w:r w:rsidRPr="00797E3B">
              <w:rPr>
                <w:rFonts w:ascii="Calibri" w:hAnsi="Calibri" w:cs="Arial"/>
                <w:sz w:val="20"/>
                <w:szCs w:val="20"/>
                <w:lang w:val="en-AU"/>
              </w:rPr>
              <w:t>Transaction in progress</w:t>
            </w:r>
          </w:p>
        </w:tc>
      </w:tr>
    </w:tbl>
    <w:p w14:paraId="79C2F167" w14:textId="77777777" w:rsidR="00310B3C" w:rsidRPr="00797E3B" w:rsidRDefault="00310B3C" w:rsidP="00350EF1">
      <w:pPr>
        <w:rPr>
          <w:lang w:val="en-AU"/>
        </w:rPr>
      </w:pPr>
    </w:p>
    <w:p w14:paraId="46B3EDEF" w14:textId="77777777" w:rsidR="003A5B47" w:rsidRPr="00797E3B" w:rsidRDefault="003A5B47" w:rsidP="003A5B47">
      <w:pPr>
        <w:rPr>
          <w:lang w:val="en-AU"/>
        </w:rPr>
      </w:pPr>
      <w:r w:rsidRPr="00797E3B">
        <w:rPr>
          <w:lang w:val="en-AU"/>
        </w:rPr>
        <w:br w:type="page"/>
      </w:r>
    </w:p>
    <w:p w14:paraId="7FBBCADA" w14:textId="77777777" w:rsidR="00FD03E7" w:rsidRPr="00797E3B" w:rsidRDefault="00FD03E7" w:rsidP="00FD03E7">
      <w:pPr>
        <w:rPr>
          <w:lang w:val="en-AU"/>
        </w:rPr>
      </w:pPr>
    </w:p>
    <w:p w14:paraId="62621603" w14:textId="77777777" w:rsidR="00FD03E7" w:rsidRPr="00797E3B" w:rsidRDefault="00FD03E7" w:rsidP="00FD03E7">
      <w:pPr>
        <w:rPr>
          <w:lang w:val="en-AU"/>
        </w:rPr>
      </w:pPr>
    </w:p>
    <w:p w14:paraId="67F36500" w14:textId="77777777" w:rsidR="00FD03E7" w:rsidRPr="00797E3B" w:rsidRDefault="00FD03E7" w:rsidP="00FD03E7">
      <w:pPr>
        <w:rPr>
          <w:lang w:val="en-AU"/>
        </w:rPr>
      </w:pPr>
    </w:p>
    <w:p w14:paraId="7F76B120" w14:textId="77777777" w:rsidR="00FD03E7" w:rsidRPr="00797E3B" w:rsidRDefault="00FD03E7" w:rsidP="00FD03E7">
      <w:pPr>
        <w:rPr>
          <w:lang w:val="en-AU"/>
        </w:rPr>
      </w:pPr>
    </w:p>
    <w:p w14:paraId="077609B2" w14:textId="77777777" w:rsidR="00FD03E7" w:rsidRPr="00797E3B" w:rsidRDefault="00FD03E7" w:rsidP="00FD03E7">
      <w:pPr>
        <w:rPr>
          <w:lang w:val="en-AU"/>
        </w:rPr>
      </w:pPr>
    </w:p>
    <w:p w14:paraId="565EA8E3" w14:textId="77777777" w:rsidR="00FD03E7" w:rsidRPr="00797E3B" w:rsidRDefault="00FD03E7" w:rsidP="00FD03E7">
      <w:pPr>
        <w:rPr>
          <w:lang w:val="en-AU"/>
        </w:rPr>
      </w:pPr>
    </w:p>
    <w:p w14:paraId="0881E14A" w14:textId="77777777" w:rsidR="00FD03E7" w:rsidRPr="00797E3B" w:rsidRDefault="00FD03E7" w:rsidP="00FD03E7">
      <w:pPr>
        <w:rPr>
          <w:lang w:val="en-AU"/>
        </w:rPr>
      </w:pPr>
    </w:p>
    <w:p w14:paraId="79AC78AB" w14:textId="77777777" w:rsidR="00020452" w:rsidRPr="00797E3B" w:rsidRDefault="00020452" w:rsidP="00FD03E7">
      <w:pPr>
        <w:rPr>
          <w:lang w:val="en-AU"/>
        </w:rPr>
      </w:pPr>
    </w:p>
    <w:p w14:paraId="689E3F70" w14:textId="77777777" w:rsidR="00FD03E7" w:rsidRPr="00797E3B" w:rsidRDefault="00FD03E7" w:rsidP="00FD03E7">
      <w:pPr>
        <w:rPr>
          <w:lang w:val="en-AU"/>
        </w:rPr>
      </w:pPr>
    </w:p>
    <w:p w14:paraId="19F4ADB1" w14:textId="77777777" w:rsidR="00FD03E7" w:rsidRPr="00797E3B" w:rsidRDefault="00FD03E7" w:rsidP="00FD03E7">
      <w:pPr>
        <w:rPr>
          <w:lang w:val="en-AU"/>
        </w:rPr>
      </w:pPr>
    </w:p>
    <w:p w14:paraId="5AB81865" w14:textId="77777777" w:rsidR="00FD03E7" w:rsidRPr="00797E3B" w:rsidRDefault="006145FA" w:rsidP="00020452">
      <w:pPr>
        <w:pStyle w:val="Heading2"/>
        <w:rPr>
          <w:b w:val="0"/>
          <w:lang w:val="en-AU"/>
        </w:rPr>
      </w:pPr>
      <w:bookmarkStart w:id="95" w:name="_Toc321766877"/>
      <w:r w:rsidRPr="00797E3B">
        <w:rPr>
          <w:b w:val="0"/>
          <w:lang w:val="en-AU"/>
        </w:rPr>
        <w:t>Ministry of Construction, Housing, Sanitation and Urban Development</w:t>
      </w:r>
      <w:bookmarkEnd w:id="95"/>
      <w:r w:rsidR="00020452" w:rsidRPr="00797E3B">
        <w:rPr>
          <w:b w:val="0"/>
          <w:noProof/>
          <w:lang w:val="en-AU" w:eastAsia="fr-FR"/>
        </w:rPr>
        <w:t xml:space="preserve"> </w:t>
      </w:r>
    </w:p>
    <w:p w14:paraId="638CC443" w14:textId="77777777" w:rsidR="00FD03E7" w:rsidRPr="00797E3B" w:rsidRDefault="00FD03E7" w:rsidP="00FD03E7">
      <w:pPr>
        <w:rPr>
          <w:lang w:val="en-AU"/>
        </w:rPr>
      </w:pPr>
    </w:p>
    <w:p w14:paraId="2A523BEC" w14:textId="77777777" w:rsidR="00FD03E7" w:rsidRPr="00797E3B" w:rsidRDefault="00FD03E7" w:rsidP="00FD03E7">
      <w:pPr>
        <w:rPr>
          <w:lang w:val="en-AU"/>
        </w:rPr>
      </w:pPr>
    </w:p>
    <w:p w14:paraId="2FD190B2" w14:textId="77777777" w:rsidR="00FD03E7" w:rsidRPr="00797E3B" w:rsidRDefault="00FD03E7" w:rsidP="00FD03E7">
      <w:pPr>
        <w:rPr>
          <w:lang w:val="en-AU"/>
        </w:rPr>
      </w:pPr>
    </w:p>
    <w:p w14:paraId="1388F496" w14:textId="7FACA1A1" w:rsidR="008B25B1" w:rsidRPr="00797E3B" w:rsidRDefault="001B29B7" w:rsidP="00475322">
      <w:pPr>
        <w:rPr>
          <w:lang w:val="en-AU"/>
        </w:rPr>
        <w:sectPr w:rsidR="008B25B1" w:rsidRPr="00797E3B" w:rsidSect="004F1240">
          <w:pgSz w:w="11906" w:h="16838"/>
          <w:pgMar w:top="1417" w:right="1417" w:bottom="1417" w:left="1417" w:header="708" w:footer="708" w:gutter="0"/>
          <w:cols w:space="708"/>
          <w:titlePg/>
          <w:docGrid w:linePitch="360"/>
        </w:sectPr>
      </w:pPr>
      <w:r w:rsidRPr="00797E3B">
        <w:rPr>
          <w:lang w:val="en-AU"/>
        </w:rPr>
        <w:br w:type="page"/>
      </w:r>
    </w:p>
    <w:p w14:paraId="2EC023DA" w14:textId="69547D88" w:rsidR="007D0C8D" w:rsidRPr="00797E3B" w:rsidRDefault="00B651E7" w:rsidP="00E5405E">
      <w:pPr>
        <w:pStyle w:val="Heading1"/>
        <w:rPr>
          <w:lang w:val="en-AU"/>
        </w:rPr>
      </w:pPr>
      <w:bookmarkStart w:id="96" w:name="_Toc321766878"/>
      <w:r w:rsidRPr="00797E3B">
        <w:rPr>
          <w:lang w:val="en-AU"/>
        </w:rPr>
        <w:lastRenderedPageBreak/>
        <w:t xml:space="preserve">Setting up </w:t>
      </w:r>
      <w:r w:rsidR="00E763FC" w:rsidRPr="00797E3B">
        <w:rPr>
          <w:lang w:val="en-AU"/>
        </w:rPr>
        <w:t>and operating a virtual</w:t>
      </w:r>
      <w:r w:rsidR="00A91C81" w:rsidRPr="00797E3B">
        <w:rPr>
          <w:lang w:val="en-AU"/>
        </w:rPr>
        <w:t xml:space="preserve"> single desk</w:t>
      </w:r>
      <w:r w:rsidR="001A73AD" w:rsidRPr="00797E3B">
        <w:rPr>
          <w:lang w:val="en-AU"/>
        </w:rPr>
        <w:t xml:space="preserve"> </w:t>
      </w:r>
      <w:r w:rsidR="00411C99" w:rsidRPr="00797E3B">
        <w:rPr>
          <w:lang w:val="en-AU"/>
        </w:rPr>
        <w:t>for the issuing of construction permits</w:t>
      </w:r>
      <w:r w:rsidR="001A73AD" w:rsidRPr="00797E3B">
        <w:rPr>
          <w:lang w:val="en-AU"/>
        </w:rPr>
        <w:t xml:space="preserve"> </w:t>
      </w:r>
      <w:r w:rsidR="00411C99" w:rsidRPr="00797E3B">
        <w:rPr>
          <w:lang w:val="en-AU"/>
        </w:rPr>
        <w:t>through an</w:t>
      </w:r>
      <w:r w:rsidR="001A73AD" w:rsidRPr="00797E3B">
        <w:rPr>
          <w:lang w:val="en-AU"/>
        </w:rPr>
        <w:t xml:space="preserve"> </w:t>
      </w:r>
      <w:r w:rsidR="00411C99" w:rsidRPr="00797E3B">
        <w:rPr>
          <w:lang w:val="en-AU"/>
        </w:rPr>
        <w:t>integrated information system</w:t>
      </w:r>
      <w:bookmarkEnd w:id="9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7D0C8D" w:rsidRPr="00797E3B" w14:paraId="67657A30" w14:textId="77777777" w:rsidTr="004802F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2C3871" w14:textId="77777777" w:rsidR="007D0C8D" w:rsidRPr="00797E3B" w:rsidRDefault="00F37446" w:rsidP="005A0EB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DFD26" w14:textId="77777777" w:rsidR="007D0C8D" w:rsidRPr="00797E3B" w:rsidRDefault="00026F6C" w:rsidP="005A0EB1">
            <w:pPr>
              <w:spacing w:after="0"/>
              <w:jc w:val="both"/>
              <w:rPr>
                <w:rFonts w:ascii="Calibri" w:hAnsi="Calibri"/>
                <w:bCs/>
                <w:sz w:val="20"/>
                <w:szCs w:val="20"/>
                <w:lang w:val="en-AU"/>
              </w:rPr>
            </w:pPr>
            <w:r w:rsidRPr="00797E3B">
              <w:rPr>
                <w:rFonts w:ascii="Calibri" w:hAnsi="Calibri"/>
                <w:bCs/>
                <w:sz w:val="20"/>
                <w:szCs w:val="20"/>
                <w:lang w:val="en-AU"/>
              </w:rPr>
              <w:t>SETTING UP</w:t>
            </w:r>
            <w:r w:rsidR="007D0C8D" w:rsidRPr="00797E3B">
              <w:rPr>
                <w:rFonts w:ascii="Calibri" w:hAnsi="Calibri"/>
                <w:bCs/>
                <w:sz w:val="20"/>
                <w:szCs w:val="20"/>
                <w:lang w:val="en-AU"/>
              </w:rPr>
              <w:t xml:space="preserve"> </w:t>
            </w:r>
            <w:r w:rsidR="00A91C81" w:rsidRPr="00797E3B">
              <w:rPr>
                <w:rFonts w:ascii="Calibri" w:hAnsi="Calibri"/>
                <w:bCs/>
                <w:sz w:val="20"/>
                <w:szCs w:val="20"/>
                <w:lang w:val="en-AU"/>
              </w:rPr>
              <w:t>OF A VIRTUAL SINGLE DESK</w:t>
            </w:r>
            <w:r w:rsidR="001A73AD" w:rsidRPr="00797E3B">
              <w:rPr>
                <w:rFonts w:ascii="Calibri" w:hAnsi="Calibri"/>
                <w:bCs/>
                <w:sz w:val="20"/>
                <w:szCs w:val="20"/>
                <w:lang w:val="en-AU"/>
              </w:rPr>
              <w:t xml:space="preserve"> </w:t>
            </w:r>
            <w:r w:rsidR="00411C99" w:rsidRPr="00797E3B">
              <w:rPr>
                <w:rFonts w:ascii="Calibri" w:hAnsi="Calibri"/>
                <w:bCs/>
                <w:sz w:val="20"/>
                <w:szCs w:val="20"/>
                <w:lang w:val="en-AU"/>
              </w:rPr>
              <w:t>FOR THE ISSUING OF CONSTRUCTION PERMITS</w:t>
            </w:r>
            <w:r w:rsidR="001A73AD" w:rsidRPr="00797E3B">
              <w:rPr>
                <w:rFonts w:ascii="Calibri" w:hAnsi="Calibri"/>
                <w:bCs/>
                <w:sz w:val="20"/>
                <w:szCs w:val="20"/>
                <w:lang w:val="en-AU"/>
              </w:rPr>
              <w:t xml:space="preserve"> </w:t>
            </w:r>
            <w:r w:rsidR="00411C99" w:rsidRPr="00797E3B">
              <w:rPr>
                <w:rFonts w:ascii="Calibri" w:hAnsi="Calibri"/>
                <w:bCs/>
                <w:sz w:val="20"/>
                <w:szCs w:val="20"/>
                <w:lang w:val="en-AU"/>
              </w:rPr>
              <w:t>THROUGH AN</w:t>
            </w:r>
            <w:r w:rsidR="001A73AD" w:rsidRPr="00797E3B">
              <w:rPr>
                <w:rFonts w:ascii="Calibri" w:hAnsi="Calibri"/>
                <w:bCs/>
                <w:sz w:val="20"/>
                <w:szCs w:val="20"/>
                <w:lang w:val="en-AU"/>
              </w:rPr>
              <w:t xml:space="preserve"> </w:t>
            </w:r>
            <w:r w:rsidR="00411C99" w:rsidRPr="00797E3B">
              <w:rPr>
                <w:rFonts w:ascii="Calibri" w:hAnsi="Calibri"/>
                <w:bCs/>
                <w:sz w:val="20"/>
                <w:szCs w:val="20"/>
                <w:lang w:val="en-AU"/>
              </w:rPr>
              <w:t>INTEGRATED INFORMATION SYSTEM</w:t>
            </w:r>
          </w:p>
        </w:tc>
      </w:tr>
      <w:tr w:rsidR="007D0C8D" w:rsidRPr="00797E3B" w14:paraId="725799D3"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0D660B" w14:textId="77777777" w:rsidR="007D0C8D" w:rsidRPr="00797E3B" w:rsidRDefault="0065753E" w:rsidP="009C7CB2">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08F56" w14:textId="77777777" w:rsidR="007D0C8D" w:rsidRPr="00797E3B" w:rsidRDefault="00FD69AA" w:rsidP="009C7CB2">
            <w:pPr>
              <w:spacing w:after="0" w:line="240" w:lineRule="auto"/>
              <w:jc w:val="both"/>
              <w:rPr>
                <w:rFonts w:ascii="Calibri" w:hAnsi="Calibri" w:cs="Arial"/>
                <w:sz w:val="20"/>
                <w:szCs w:val="20"/>
                <w:lang w:val="en-AU"/>
              </w:rPr>
            </w:pPr>
            <w:r w:rsidRPr="00797E3B">
              <w:rPr>
                <w:rFonts w:ascii="Calibri" w:hAnsi="Calibri" w:cs="Arial"/>
                <w:sz w:val="20"/>
                <w:szCs w:val="20"/>
                <w:lang w:val="en-AU"/>
              </w:rPr>
              <w:t>MINISTRY OF CONSTRUCTION, HOUSING, SANITATION AND URBAN DEVELOPMENT</w:t>
            </w:r>
          </w:p>
        </w:tc>
      </w:tr>
      <w:tr w:rsidR="007D0C8D" w:rsidRPr="00797E3B" w14:paraId="69B786A0" w14:textId="77777777" w:rsidTr="009C7CB2">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B52DB6" w14:textId="77777777" w:rsidR="007D0C8D" w:rsidRPr="00797E3B" w:rsidRDefault="00F37446" w:rsidP="009C7CB2">
            <w:pPr>
              <w:spacing w:after="0"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774E9" w14:textId="77777777" w:rsidR="007D0C8D" w:rsidRPr="00797E3B" w:rsidRDefault="007D0C8D" w:rsidP="009C7CB2">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AB122F"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ZONGO Claude</w:t>
            </w:r>
          </w:p>
          <w:p w14:paraId="5D3CE7A8" w14:textId="77777777" w:rsidR="007D0C8D" w:rsidRPr="00797E3B" w:rsidRDefault="002766F0" w:rsidP="009C7CB2">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04901025" w14:textId="77777777" w:rsidR="007D0C8D" w:rsidRPr="00797E3B" w:rsidRDefault="00AB122F" w:rsidP="009C7CB2">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i</w:t>
            </w:r>
            <w:r w:rsidR="00FD69AA" w:rsidRPr="00797E3B">
              <w:rPr>
                <w:rFonts w:ascii="Calibri" w:hAnsi="Calibri" w:cs="Arial"/>
                <w:sz w:val="20"/>
                <w:szCs w:val="20"/>
                <w:lang w:val="en-AU"/>
              </w:rPr>
              <w:t>n</w:t>
            </w:r>
            <w:proofErr w:type="gramEnd"/>
            <w:r w:rsidR="00FD69AA" w:rsidRPr="00797E3B">
              <w:rPr>
                <w:rFonts w:ascii="Calibri" w:hAnsi="Calibri" w:cs="Arial"/>
                <w:sz w:val="20"/>
                <w:szCs w:val="20"/>
                <w:lang w:val="en-AU"/>
              </w:rPr>
              <w:t xml:space="preserve"> charge of project monitoring</w:t>
            </w:r>
          </w:p>
          <w:p w14:paraId="25C81570" w14:textId="77777777" w:rsidR="007D0C8D" w:rsidRPr="00797E3B" w:rsidRDefault="00B46B96" w:rsidP="009C7CB2">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7D0C8D" w:rsidRPr="00797E3B">
              <w:rPr>
                <w:rFonts w:ascii="Calibri" w:hAnsi="Calibri" w:cs="Arial"/>
                <w:sz w:val="20"/>
                <w:szCs w:val="20"/>
                <w:lang w:val="en-AU"/>
              </w:rPr>
              <w:t xml:space="preserve"> (225) 20 33 41 60</w:t>
            </w:r>
          </w:p>
          <w:p w14:paraId="07EB33CC" w14:textId="77777777" w:rsidR="007D0C8D" w:rsidRPr="00797E3B" w:rsidRDefault="00117492" w:rsidP="009C7CB2">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7D0C8D" w:rsidRPr="00797E3B">
              <w:rPr>
                <w:rFonts w:ascii="Calibri" w:hAnsi="Calibri" w:cs="Arial"/>
                <w:sz w:val="20"/>
                <w:szCs w:val="20"/>
                <w:lang w:val="en-AU"/>
              </w:rPr>
              <w:t xml:space="preserve"> (225) 07 06 42 47</w:t>
            </w:r>
          </w:p>
          <w:p w14:paraId="652EBEDF" w14:textId="77777777" w:rsidR="007D0C8D" w:rsidRPr="00797E3B" w:rsidRDefault="0059604C" w:rsidP="009C7CB2">
            <w:pPr>
              <w:spacing w:after="0" w:line="240" w:lineRule="auto"/>
              <w:jc w:val="center"/>
              <w:rPr>
                <w:rFonts w:ascii="Calibri" w:hAnsi="Calibri" w:cs="Arial"/>
                <w:sz w:val="20"/>
                <w:szCs w:val="20"/>
                <w:lang w:val="en-AU"/>
              </w:rPr>
            </w:pPr>
            <w:hyperlink r:id="rId109" w:history="1">
              <w:r w:rsidR="007D0C8D" w:rsidRPr="00797E3B">
                <w:rPr>
                  <w:rStyle w:val="Hyperlink"/>
                  <w:rFonts w:ascii="Calibri" w:hAnsi="Calibri" w:cs="Arial"/>
                  <w:sz w:val="20"/>
                  <w:szCs w:val="20"/>
                  <w:lang w:val="en-AU"/>
                </w:rPr>
                <w:t>Claude1909@yahoo.fr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4D5D5FD5" w14:textId="77777777" w:rsidR="007D0C8D" w:rsidRPr="00797E3B" w:rsidRDefault="007D0C8D" w:rsidP="009C7CB2">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AB122F"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NABELEDI </w:t>
            </w:r>
            <w:proofErr w:type="spellStart"/>
            <w:r w:rsidRPr="00797E3B">
              <w:rPr>
                <w:rFonts w:ascii="Calibri" w:hAnsi="Calibri" w:cs="Arial"/>
                <w:sz w:val="20"/>
                <w:szCs w:val="20"/>
                <w:lang w:val="en-AU"/>
              </w:rPr>
              <w:t>Ouattara</w:t>
            </w:r>
            <w:proofErr w:type="spellEnd"/>
          </w:p>
          <w:p w14:paraId="12323AA9" w14:textId="77777777" w:rsidR="007D0C8D" w:rsidRPr="00797E3B" w:rsidRDefault="007D0C8D" w:rsidP="009C7CB2">
            <w:pPr>
              <w:spacing w:after="0" w:line="240" w:lineRule="auto"/>
              <w:jc w:val="center"/>
              <w:rPr>
                <w:rFonts w:ascii="Calibri" w:hAnsi="Calibri" w:cs="Arial"/>
                <w:sz w:val="20"/>
                <w:szCs w:val="20"/>
                <w:lang w:val="en-AU"/>
              </w:rPr>
            </w:pPr>
            <w:r w:rsidRPr="00797E3B">
              <w:rPr>
                <w:rFonts w:ascii="Calibri" w:hAnsi="Calibri" w:cs="Arial"/>
                <w:sz w:val="20"/>
                <w:szCs w:val="20"/>
                <w:lang w:val="en-AU"/>
              </w:rPr>
              <w:t>SPES</w:t>
            </w:r>
          </w:p>
          <w:p w14:paraId="2C01156D" w14:textId="77777777" w:rsidR="007D0C8D" w:rsidRPr="00797E3B" w:rsidRDefault="00B46B96" w:rsidP="009C7CB2">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7D0C8D" w:rsidRPr="00797E3B">
              <w:rPr>
                <w:rFonts w:ascii="Calibri" w:hAnsi="Calibri" w:cs="Arial"/>
                <w:sz w:val="20"/>
                <w:szCs w:val="20"/>
                <w:lang w:val="en-AU"/>
              </w:rPr>
              <w:t xml:space="preserve"> (225) 20 33 41 85</w:t>
            </w:r>
          </w:p>
          <w:p w14:paraId="409FBAA2" w14:textId="77777777" w:rsidR="007D0C8D" w:rsidRPr="00797E3B" w:rsidRDefault="00117492" w:rsidP="009C7CB2">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7D0C8D" w:rsidRPr="00797E3B">
              <w:rPr>
                <w:rFonts w:ascii="Calibri" w:hAnsi="Calibri" w:cs="Arial"/>
                <w:sz w:val="20"/>
                <w:szCs w:val="20"/>
                <w:lang w:val="en-AU"/>
              </w:rPr>
              <w:t xml:space="preserve"> (225) 05 </w:t>
            </w:r>
            <w:proofErr w:type="spellStart"/>
            <w:r w:rsidR="007D0C8D" w:rsidRPr="00797E3B">
              <w:rPr>
                <w:rFonts w:ascii="Calibri" w:hAnsi="Calibri" w:cs="Arial"/>
                <w:sz w:val="20"/>
                <w:szCs w:val="20"/>
                <w:lang w:val="en-AU"/>
              </w:rPr>
              <w:t>05</w:t>
            </w:r>
            <w:proofErr w:type="spellEnd"/>
            <w:r w:rsidR="007D0C8D" w:rsidRPr="00797E3B">
              <w:rPr>
                <w:rFonts w:ascii="Calibri" w:hAnsi="Calibri" w:cs="Arial"/>
                <w:sz w:val="20"/>
                <w:szCs w:val="20"/>
                <w:lang w:val="en-AU"/>
              </w:rPr>
              <w:t xml:space="preserve"> 58 64</w:t>
            </w:r>
          </w:p>
          <w:p w14:paraId="4AC7AFFE" w14:textId="77777777" w:rsidR="007D0C8D" w:rsidRPr="00797E3B" w:rsidRDefault="0059604C" w:rsidP="009C7CB2">
            <w:pPr>
              <w:spacing w:after="0" w:line="240" w:lineRule="auto"/>
              <w:jc w:val="center"/>
              <w:rPr>
                <w:rFonts w:ascii="Calibri" w:hAnsi="Calibri" w:cs="Arial"/>
                <w:sz w:val="20"/>
                <w:szCs w:val="20"/>
                <w:lang w:val="en-AU"/>
              </w:rPr>
            </w:pPr>
            <w:hyperlink r:id="rId110" w:history="1">
              <w:r w:rsidR="007D0C8D" w:rsidRPr="00797E3B">
                <w:rPr>
                  <w:rStyle w:val="Hyperlink"/>
                  <w:rFonts w:ascii="Calibri" w:hAnsi="Calibri" w:cs="Arial"/>
                  <w:sz w:val="20"/>
                  <w:szCs w:val="20"/>
                  <w:lang w:val="en-AU"/>
                </w:rPr>
                <w:t>nabeledi@yahoo.fr</w:t>
              </w:r>
            </w:hyperlink>
          </w:p>
        </w:tc>
      </w:tr>
      <w:tr w:rsidR="007D0C8D" w:rsidRPr="00797E3B" w14:paraId="5E441EEB" w14:textId="77777777" w:rsidTr="00F54179">
        <w:trPr>
          <w:trHeight w:val="39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B4A2C8" w14:textId="77777777" w:rsidR="007D0C8D" w:rsidRPr="00797E3B" w:rsidRDefault="00B46B96" w:rsidP="00F54179">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5B9C1" w14:textId="77777777" w:rsidR="007D0C8D" w:rsidRPr="00797E3B" w:rsidRDefault="00F54179" w:rsidP="00F54179">
            <w:pPr>
              <w:spacing w:after="0" w:line="240" w:lineRule="auto"/>
              <w:jc w:val="both"/>
              <w:rPr>
                <w:rFonts w:ascii="Calibri" w:hAnsi="Calibri" w:cs="Arial"/>
                <w:sz w:val="20"/>
                <w:szCs w:val="20"/>
                <w:lang w:val="en-AU"/>
              </w:rPr>
            </w:pPr>
            <w:r w:rsidRPr="00797E3B">
              <w:rPr>
                <w:rFonts w:ascii="Calibri" w:hAnsi="Calibri" w:cs="Arial"/>
                <w:sz w:val="20"/>
                <w:szCs w:val="20"/>
                <w:lang w:val="en-AU"/>
              </w:rPr>
              <w:t>Abidjan</w:t>
            </w:r>
          </w:p>
        </w:tc>
      </w:tr>
      <w:tr w:rsidR="007D0C8D" w:rsidRPr="00797E3B" w14:paraId="2E088DBC" w14:textId="77777777" w:rsidTr="00F54179">
        <w:trPr>
          <w:trHeight w:val="122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62F64F" w14:textId="77777777" w:rsidR="007D0C8D" w:rsidRPr="00797E3B" w:rsidRDefault="00F37446" w:rsidP="00F54179">
            <w:pPr>
              <w:spacing w:after="0" w:line="240" w:lineRule="auto"/>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025D7" w14:textId="77777777" w:rsidR="007D0C8D" w:rsidRPr="00797E3B" w:rsidRDefault="009E6483" w:rsidP="00F54179">
            <w:pPr>
              <w:spacing w:after="0" w:line="240" w:lineRule="auto"/>
              <w:jc w:val="both"/>
              <w:rPr>
                <w:rFonts w:ascii="Calibri" w:hAnsi="Calibri" w:cs="Arial"/>
                <w:sz w:val="20"/>
                <w:szCs w:val="20"/>
                <w:lang w:val="en-AU"/>
              </w:rPr>
            </w:pPr>
            <w:r w:rsidRPr="00797E3B">
              <w:rPr>
                <w:rFonts w:ascii="Calibri" w:hAnsi="Calibri" w:cs="Arial"/>
                <w:sz w:val="20"/>
                <w:szCs w:val="20"/>
                <w:lang w:val="en-AU"/>
              </w:rPr>
              <w:t>The aim</w:t>
            </w:r>
            <w:r w:rsidR="00AB122F" w:rsidRPr="00797E3B">
              <w:rPr>
                <w:rFonts w:ascii="Calibri" w:hAnsi="Calibri" w:cs="Arial"/>
                <w:sz w:val="20"/>
                <w:szCs w:val="20"/>
                <w:lang w:val="en-AU"/>
              </w:rPr>
              <w:t xml:space="preserve"> of this project</w:t>
            </w:r>
            <w:r w:rsidRPr="00797E3B">
              <w:rPr>
                <w:rFonts w:ascii="Calibri" w:hAnsi="Calibri" w:cs="Arial"/>
                <w:sz w:val="20"/>
                <w:szCs w:val="20"/>
                <w:lang w:val="en-AU"/>
              </w:rPr>
              <w:t xml:space="preserve"> is to</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put in place a</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Virtual Management System</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of construction permit that will be a</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platform of interaction</w:t>
            </w:r>
            <w:r w:rsidR="005503D0" w:rsidRPr="00797E3B">
              <w:rPr>
                <w:rFonts w:ascii="Calibri" w:hAnsi="Calibri" w:cs="Arial"/>
                <w:sz w:val="20"/>
                <w:szCs w:val="20"/>
                <w:lang w:val="en-AU"/>
              </w:rPr>
              <w:t xml:space="preserve"> </w:t>
            </w:r>
            <w:r w:rsidR="002972C0" w:rsidRPr="00797E3B">
              <w:rPr>
                <w:rFonts w:ascii="Calibri" w:hAnsi="Calibri" w:cs="Arial"/>
                <w:sz w:val="20"/>
                <w:szCs w:val="20"/>
                <w:lang w:val="en-AU"/>
              </w:rPr>
              <w:t>between</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the companies</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the individuals</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the decision-makers of the</w:t>
            </w:r>
            <w:r w:rsidR="005503D0" w:rsidRPr="00797E3B">
              <w:rPr>
                <w:rFonts w:ascii="Calibri" w:hAnsi="Calibri" w:cs="Arial"/>
                <w:sz w:val="20"/>
                <w:szCs w:val="20"/>
                <w:lang w:val="en-AU"/>
              </w:rPr>
              <w:t xml:space="preserve"> </w:t>
            </w:r>
            <w:r w:rsidR="006145FA" w:rsidRPr="00797E3B">
              <w:rPr>
                <w:rFonts w:ascii="Calibri" w:hAnsi="Calibri" w:cs="Arial"/>
                <w:sz w:val="20"/>
                <w:szCs w:val="20"/>
                <w:lang w:val="en-AU"/>
              </w:rPr>
              <w:t>Ministry of Construction, Housing, Sanitation and Urban Development</w:t>
            </w:r>
            <w:r w:rsidR="00AB122F" w:rsidRPr="00797E3B">
              <w:rPr>
                <w:rFonts w:ascii="Calibri" w:hAnsi="Calibri" w:cs="Arial"/>
                <w:sz w:val="20"/>
                <w:szCs w:val="20"/>
                <w:lang w:val="en-AU"/>
              </w:rPr>
              <w:t xml:space="preserve"> and</w:t>
            </w:r>
            <w:r w:rsidR="005503D0" w:rsidRPr="00797E3B">
              <w:rPr>
                <w:rFonts w:ascii="Calibri" w:hAnsi="Calibri" w:cs="Arial"/>
                <w:sz w:val="20"/>
                <w:szCs w:val="20"/>
                <w:lang w:val="en-AU"/>
              </w:rPr>
              <w:t xml:space="preserve"> </w:t>
            </w:r>
            <w:r w:rsidR="00AB122F" w:rsidRPr="00797E3B">
              <w:rPr>
                <w:rFonts w:ascii="Calibri" w:hAnsi="Calibri" w:cs="Arial"/>
                <w:sz w:val="20"/>
                <w:szCs w:val="20"/>
                <w:lang w:val="en-AU"/>
              </w:rPr>
              <w:t>other actors involved</w:t>
            </w:r>
            <w:r w:rsidR="005503D0" w:rsidRPr="00797E3B">
              <w:rPr>
                <w:rFonts w:ascii="Calibri" w:hAnsi="Calibri" w:cs="Arial"/>
                <w:sz w:val="20"/>
                <w:szCs w:val="20"/>
                <w:lang w:val="en-AU"/>
              </w:rPr>
              <w:t xml:space="preserve"> </w:t>
            </w:r>
            <w:r w:rsidR="00F875AD" w:rsidRPr="00797E3B">
              <w:rPr>
                <w:rFonts w:ascii="Calibri" w:hAnsi="Calibri" w:cs="Arial"/>
                <w:sz w:val="20"/>
                <w:szCs w:val="20"/>
                <w:lang w:val="en-AU"/>
              </w:rPr>
              <w:t>in the</w:t>
            </w:r>
            <w:r w:rsidR="00AB122F" w:rsidRPr="00797E3B">
              <w:rPr>
                <w:rFonts w:ascii="Calibri" w:hAnsi="Calibri" w:cs="Arial"/>
                <w:sz w:val="20"/>
                <w:szCs w:val="20"/>
                <w:lang w:val="en-AU"/>
              </w:rPr>
              <w:t xml:space="preserve"> appraisal and delivery procedure of the construction permit</w:t>
            </w:r>
            <w:r w:rsidR="005503D0" w:rsidRPr="00797E3B">
              <w:rPr>
                <w:rFonts w:ascii="Calibri" w:hAnsi="Calibri" w:cs="Arial"/>
                <w:sz w:val="20"/>
                <w:szCs w:val="20"/>
                <w:lang w:val="en-AU"/>
              </w:rPr>
              <w:t>.</w:t>
            </w:r>
          </w:p>
        </w:tc>
      </w:tr>
      <w:tr w:rsidR="007D0C8D" w:rsidRPr="00797E3B" w14:paraId="63AFB967" w14:textId="77777777" w:rsidTr="00F54179">
        <w:trPr>
          <w:trHeight w:val="58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323CF7" w14:textId="77777777" w:rsidR="007D0C8D" w:rsidRPr="00797E3B" w:rsidRDefault="00F37446" w:rsidP="00F54179">
            <w:pPr>
              <w:spacing w:after="0" w:line="240" w:lineRule="auto"/>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99723" w14:textId="77777777" w:rsidR="005503D0" w:rsidRPr="00797E3B" w:rsidRDefault="00AB122F" w:rsidP="00F54179">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Facilitate</w:t>
            </w:r>
            <w:r w:rsidR="002F0172" w:rsidRPr="00797E3B">
              <w:rPr>
                <w:rFonts w:ascii="Calibri" w:hAnsi="Calibri" w:cs="Arial"/>
                <w:sz w:val="20"/>
                <w:szCs w:val="20"/>
                <w:lang w:val="en-AU"/>
              </w:rPr>
              <w:t xml:space="preserve"> the</w:t>
            </w:r>
            <w:r w:rsidRPr="00797E3B">
              <w:rPr>
                <w:rFonts w:ascii="Calibri" w:hAnsi="Calibri" w:cs="Arial"/>
                <w:sz w:val="20"/>
                <w:szCs w:val="20"/>
                <w:lang w:val="en-AU"/>
              </w:rPr>
              <w:t xml:space="preserve"> proce</w:t>
            </w:r>
            <w:r w:rsidR="005503D0" w:rsidRPr="00797E3B">
              <w:rPr>
                <w:rFonts w:ascii="Calibri" w:hAnsi="Calibri" w:cs="Arial"/>
                <w:sz w:val="20"/>
                <w:szCs w:val="20"/>
                <w:lang w:val="en-AU"/>
              </w:rPr>
              <w:t xml:space="preserve">dure </w:t>
            </w:r>
            <w:r w:rsidR="00411C99" w:rsidRPr="00797E3B">
              <w:rPr>
                <w:rFonts w:ascii="Calibri" w:hAnsi="Calibri" w:cs="Arial"/>
                <w:sz w:val="20"/>
                <w:szCs w:val="20"/>
                <w:lang w:val="en-AU"/>
              </w:rPr>
              <w:t>for the issuing of construction permits</w:t>
            </w:r>
            <w:r w:rsidR="005503D0" w:rsidRPr="00797E3B">
              <w:rPr>
                <w:rFonts w:ascii="Calibri" w:hAnsi="Calibri" w:cs="Arial"/>
                <w:sz w:val="20"/>
                <w:szCs w:val="20"/>
                <w:lang w:val="en-AU"/>
              </w:rPr>
              <w:t>;</w:t>
            </w:r>
          </w:p>
          <w:p w14:paraId="0307F787" w14:textId="77777777" w:rsidR="007D0C8D" w:rsidRPr="00797E3B" w:rsidRDefault="00AB122F" w:rsidP="00AB122F">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Secure the</w:t>
            </w:r>
            <w:r w:rsidR="005503D0" w:rsidRPr="00797E3B">
              <w:rPr>
                <w:rFonts w:ascii="Calibri" w:hAnsi="Calibri" w:cs="Arial"/>
                <w:sz w:val="20"/>
                <w:szCs w:val="20"/>
                <w:lang w:val="en-AU"/>
              </w:rPr>
              <w:t xml:space="preserve"> </w:t>
            </w:r>
            <w:r w:rsidRPr="00797E3B">
              <w:rPr>
                <w:rFonts w:ascii="Calibri" w:hAnsi="Calibri" w:cs="Arial"/>
                <w:sz w:val="20"/>
                <w:szCs w:val="20"/>
                <w:lang w:val="en-AU"/>
              </w:rPr>
              <w:t>data</w:t>
            </w:r>
          </w:p>
        </w:tc>
      </w:tr>
      <w:tr w:rsidR="007D0C8D" w:rsidRPr="00797E3B" w14:paraId="384F567B"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688992" w14:textId="77777777" w:rsidR="007D0C8D" w:rsidRPr="00797E3B" w:rsidRDefault="00F37446" w:rsidP="009C7CB2">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29F20" w14:textId="77777777" w:rsidR="007D0C8D" w:rsidRPr="00797E3B" w:rsidRDefault="00A34635" w:rsidP="009C7CB2">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w:t>
            </w:r>
            <w:r w:rsidR="00F54179" w:rsidRPr="00797E3B">
              <w:rPr>
                <w:rFonts w:ascii="Calibri" w:hAnsi="Calibri" w:cs="Arial"/>
                <w:sz w:val="20"/>
                <w:szCs w:val="20"/>
                <w:lang w:val="en-AU"/>
              </w:rPr>
              <w:t xml:space="preserve">, </w:t>
            </w:r>
            <w:r w:rsidRPr="00797E3B">
              <w:rPr>
                <w:rFonts w:ascii="Calibri" w:hAnsi="Calibri" w:cs="Arial"/>
                <w:sz w:val="20"/>
                <w:szCs w:val="20"/>
                <w:lang w:val="en-AU"/>
              </w:rPr>
              <w:t>supply and</w:t>
            </w:r>
            <w:r w:rsidR="00F54179" w:rsidRPr="00797E3B">
              <w:rPr>
                <w:rFonts w:ascii="Calibri" w:hAnsi="Calibri" w:cs="Arial"/>
                <w:sz w:val="20"/>
                <w:szCs w:val="20"/>
                <w:lang w:val="en-AU"/>
              </w:rPr>
              <w:t xml:space="preserve"> </w:t>
            </w:r>
            <w:r w:rsidRPr="00797E3B">
              <w:rPr>
                <w:rFonts w:ascii="Calibri" w:hAnsi="Calibri" w:cs="Arial"/>
                <w:sz w:val="20"/>
                <w:szCs w:val="20"/>
                <w:lang w:val="en-AU"/>
              </w:rPr>
              <w:t>equip</w:t>
            </w:r>
            <w:r w:rsidR="00F54179" w:rsidRPr="00797E3B">
              <w:rPr>
                <w:rFonts w:ascii="Calibri" w:hAnsi="Calibri" w:cs="Arial"/>
                <w:sz w:val="20"/>
                <w:szCs w:val="20"/>
                <w:lang w:val="en-AU"/>
              </w:rPr>
              <w:t xml:space="preserve">, </w:t>
            </w:r>
            <w:r w:rsidR="00B94B6D" w:rsidRPr="00797E3B">
              <w:rPr>
                <w:rFonts w:ascii="Calibri" w:hAnsi="Calibri" w:cs="Arial"/>
                <w:sz w:val="20"/>
                <w:szCs w:val="20"/>
                <w:lang w:val="en-AU"/>
              </w:rPr>
              <w:t>operat</w:t>
            </w:r>
            <w:r w:rsidRPr="00797E3B">
              <w:rPr>
                <w:rFonts w:ascii="Calibri" w:hAnsi="Calibri" w:cs="Arial"/>
                <w:sz w:val="20"/>
                <w:szCs w:val="20"/>
                <w:lang w:val="en-AU"/>
              </w:rPr>
              <w:t>e</w:t>
            </w:r>
          </w:p>
        </w:tc>
      </w:tr>
      <w:tr w:rsidR="007D0C8D" w:rsidRPr="00797E3B" w14:paraId="0FE10D44" w14:textId="77777777" w:rsidTr="00F54179">
        <w:trPr>
          <w:trHeight w:val="39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B58DF1" w14:textId="77777777" w:rsidR="007D0C8D" w:rsidRPr="00797E3B" w:rsidRDefault="00F37446" w:rsidP="009C7CB2">
            <w:pPr>
              <w:spacing w:after="0" w:line="240" w:lineRule="auto"/>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3278D" w14:textId="77777777" w:rsidR="007D0C8D" w:rsidRPr="00797E3B" w:rsidRDefault="00F875AD" w:rsidP="009C7CB2">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7D0C8D" w:rsidRPr="00797E3B" w14:paraId="66D3C6CB"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C6904B" w14:textId="77777777" w:rsidR="007D0C8D" w:rsidRPr="00797E3B" w:rsidRDefault="002766F0" w:rsidP="009C7CB2">
            <w:pPr>
              <w:spacing w:after="0" w:line="240" w:lineRule="auto"/>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A55A1" w14:textId="77777777" w:rsidR="007D0C8D" w:rsidRPr="00797E3B" w:rsidRDefault="007D0C8D" w:rsidP="009C7CB2">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7D0C8D" w:rsidRPr="00797E3B" w14:paraId="0A384CB0"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E5A9F" w14:textId="77777777" w:rsidR="007D0C8D" w:rsidRPr="00797E3B" w:rsidRDefault="002766F0" w:rsidP="009C7CB2">
            <w:pPr>
              <w:spacing w:after="0" w:line="240" w:lineRule="auto"/>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76FC9" w14:textId="77777777" w:rsidR="007D0C8D" w:rsidRPr="00797E3B" w:rsidRDefault="002766F0" w:rsidP="009C7CB2">
            <w:pPr>
              <w:spacing w:after="0" w:line="240" w:lineRule="auto"/>
              <w:rPr>
                <w:rFonts w:ascii="Calibri" w:hAnsi="Calibri" w:cs="Arial"/>
                <w:sz w:val="20"/>
                <w:szCs w:val="20"/>
                <w:lang w:val="en-AU"/>
              </w:rPr>
            </w:pPr>
            <w:r w:rsidRPr="00797E3B">
              <w:rPr>
                <w:rFonts w:ascii="Calibri" w:hAnsi="Calibri" w:cs="Arial"/>
                <w:sz w:val="20"/>
                <w:szCs w:val="20"/>
                <w:lang w:val="en-AU"/>
              </w:rPr>
              <w:t>Type of partnership envisaged</w:t>
            </w:r>
          </w:p>
        </w:tc>
      </w:tr>
      <w:tr w:rsidR="007D0C8D" w:rsidRPr="00797E3B" w14:paraId="7F260920"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2A72C" w14:textId="77777777" w:rsidR="007D0C8D" w:rsidRPr="00797E3B" w:rsidRDefault="002766F0" w:rsidP="007D0C8D">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41569" w14:textId="77777777" w:rsidR="007D0C8D" w:rsidRPr="00797E3B" w:rsidRDefault="00A34635" w:rsidP="009C7CB2">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Service delegation</w:t>
            </w:r>
          </w:p>
        </w:tc>
      </w:tr>
      <w:tr w:rsidR="007D0C8D" w:rsidRPr="00797E3B" w14:paraId="6C2B323E" w14:textId="77777777" w:rsidTr="00F75FF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39025D" w14:textId="77777777" w:rsidR="007D0C8D" w:rsidRPr="00797E3B" w:rsidRDefault="0065753E" w:rsidP="009C7CB2">
            <w:pPr>
              <w:spacing w:after="0" w:line="240" w:lineRule="auto"/>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C9FCC" w14:textId="77777777" w:rsidR="007D0C8D" w:rsidRPr="00797E3B" w:rsidRDefault="00A34635" w:rsidP="009C7CB2">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p>
        </w:tc>
      </w:tr>
      <w:tr w:rsidR="007D0C8D" w:rsidRPr="00797E3B" w14:paraId="571F8702"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336C42" w14:textId="77777777" w:rsidR="007D0C8D" w:rsidRPr="00797E3B" w:rsidRDefault="003113EB" w:rsidP="009C7CB2">
            <w:pPr>
              <w:spacing w:after="0" w:line="240" w:lineRule="auto"/>
              <w:jc w:val="both"/>
              <w:rPr>
                <w:rFonts w:ascii="Calibri" w:hAnsi="Calibri" w:cs="Arial"/>
                <w:sz w:val="20"/>
                <w:szCs w:val="20"/>
                <w:lang w:val="en-AU"/>
              </w:rPr>
            </w:pPr>
            <w:r w:rsidRPr="00797E3B">
              <w:rPr>
                <w:rFonts w:ascii="Calibri" w:hAnsi="Calibri"/>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D0401" w14:textId="77777777" w:rsidR="007D0C8D" w:rsidRPr="00797E3B" w:rsidRDefault="00F875AD" w:rsidP="009C7CB2">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Preparatory studies</w:t>
            </w:r>
          </w:p>
        </w:tc>
      </w:tr>
    </w:tbl>
    <w:p w14:paraId="35DBC66C" w14:textId="2F5FE53A" w:rsidR="00771907" w:rsidRPr="00797E3B" w:rsidRDefault="00771907" w:rsidP="00475322">
      <w:pPr>
        <w:rPr>
          <w:lang w:val="en-AU"/>
        </w:rPr>
      </w:pPr>
      <w:r w:rsidRPr="00797E3B">
        <w:rPr>
          <w:lang w:val="en-AU"/>
        </w:rPr>
        <w:br w:type="page"/>
      </w:r>
    </w:p>
    <w:p w14:paraId="4B57FABF" w14:textId="77777777" w:rsidR="00D04776" w:rsidRPr="00797E3B" w:rsidRDefault="00D04776" w:rsidP="00D04776">
      <w:pPr>
        <w:rPr>
          <w:lang w:val="en-AU"/>
        </w:rPr>
      </w:pPr>
    </w:p>
    <w:p w14:paraId="093B3F3E" w14:textId="77777777" w:rsidR="00D04776" w:rsidRPr="00797E3B" w:rsidRDefault="00D04776" w:rsidP="00D04776">
      <w:pPr>
        <w:rPr>
          <w:lang w:val="en-AU"/>
        </w:rPr>
      </w:pPr>
    </w:p>
    <w:p w14:paraId="40F5D66F" w14:textId="77777777" w:rsidR="00D04776" w:rsidRPr="00797E3B" w:rsidRDefault="00D04776" w:rsidP="00D04776">
      <w:pPr>
        <w:rPr>
          <w:lang w:val="en-AU"/>
        </w:rPr>
      </w:pPr>
    </w:p>
    <w:p w14:paraId="323040E8" w14:textId="77777777" w:rsidR="00D04776" w:rsidRPr="00797E3B" w:rsidRDefault="00D04776" w:rsidP="00D04776">
      <w:pPr>
        <w:rPr>
          <w:lang w:val="en-AU"/>
        </w:rPr>
      </w:pPr>
    </w:p>
    <w:p w14:paraId="0036E34B" w14:textId="77777777" w:rsidR="00D04776" w:rsidRPr="00797E3B" w:rsidRDefault="00D04776" w:rsidP="00D04776">
      <w:pPr>
        <w:rPr>
          <w:lang w:val="en-AU"/>
        </w:rPr>
      </w:pPr>
    </w:p>
    <w:p w14:paraId="54BA7402" w14:textId="77777777" w:rsidR="00D04776" w:rsidRPr="00797E3B" w:rsidRDefault="00D04776" w:rsidP="00D04776">
      <w:pPr>
        <w:rPr>
          <w:lang w:val="en-AU"/>
        </w:rPr>
      </w:pPr>
    </w:p>
    <w:p w14:paraId="100160AD" w14:textId="77777777" w:rsidR="00E85A63" w:rsidRPr="00797E3B" w:rsidRDefault="00E85A63" w:rsidP="00D04776">
      <w:pPr>
        <w:rPr>
          <w:lang w:val="en-AU"/>
        </w:rPr>
      </w:pPr>
    </w:p>
    <w:p w14:paraId="1FE67696" w14:textId="77777777" w:rsidR="00D04776" w:rsidRPr="00797E3B" w:rsidRDefault="00D04776" w:rsidP="00D04776">
      <w:pPr>
        <w:rPr>
          <w:lang w:val="en-AU"/>
        </w:rPr>
      </w:pPr>
    </w:p>
    <w:p w14:paraId="676012A2" w14:textId="77777777" w:rsidR="00D04776" w:rsidRPr="00797E3B" w:rsidRDefault="00D04776" w:rsidP="00D04776">
      <w:pPr>
        <w:rPr>
          <w:lang w:val="en-AU"/>
        </w:rPr>
      </w:pPr>
    </w:p>
    <w:p w14:paraId="6BB7CF41" w14:textId="77777777" w:rsidR="00D04776" w:rsidRPr="00797E3B" w:rsidRDefault="00D04776" w:rsidP="00D04776">
      <w:pPr>
        <w:rPr>
          <w:lang w:val="en-AU"/>
        </w:rPr>
      </w:pPr>
    </w:p>
    <w:p w14:paraId="0596DADE" w14:textId="77777777" w:rsidR="00D04776" w:rsidRPr="00797E3B" w:rsidRDefault="00D04776" w:rsidP="00D04776">
      <w:pPr>
        <w:rPr>
          <w:lang w:val="en-AU"/>
        </w:rPr>
      </w:pPr>
    </w:p>
    <w:p w14:paraId="075719A5" w14:textId="77777777" w:rsidR="00020452" w:rsidRPr="00797E3B" w:rsidRDefault="00020452" w:rsidP="00D04776">
      <w:pPr>
        <w:rPr>
          <w:lang w:val="en-AU"/>
        </w:rPr>
      </w:pPr>
    </w:p>
    <w:p w14:paraId="337F7BC0" w14:textId="77777777" w:rsidR="00D04776" w:rsidRPr="00797E3B" w:rsidRDefault="00E32954" w:rsidP="00020452">
      <w:pPr>
        <w:pStyle w:val="Heading2"/>
        <w:rPr>
          <w:b w:val="0"/>
          <w:lang w:val="en-AU"/>
        </w:rPr>
      </w:pPr>
      <w:bookmarkStart w:id="97" w:name="_Toc321766879"/>
      <w:r w:rsidRPr="00797E3B">
        <w:rPr>
          <w:b w:val="0"/>
          <w:lang w:val="en-AU"/>
        </w:rPr>
        <w:t>Ministry of Industry and Mines</w:t>
      </w:r>
      <w:bookmarkEnd w:id="97"/>
      <w:r w:rsidR="00020452" w:rsidRPr="00797E3B">
        <w:rPr>
          <w:b w:val="0"/>
          <w:noProof/>
          <w:lang w:val="en-AU" w:eastAsia="fr-FR"/>
        </w:rPr>
        <w:t xml:space="preserve"> </w:t>
      </w:r>
    </w:p>
    <w:p w14:paraId="3CBB400E" w14:textId="77777777" w:rsidR="00D04776" w:rsidRPr="00797E3B" w:rsidRDefault="00D04776" w:rsidP="00D04776">
      <w:pPr>
        <w:rPr>
          <w:lang w:val="en-AU"/>
        </w:rPr>
      </w:pPr>
    </w:p>
    <w:p w14:paraId="7695219D" w14:textId="77777777" w:rsidR="00D04776" w:rsidRPr="00797E3B" w:rsidRDefault="00D04776" w:rsidP="00D04776">
      <w:pPr>
        <w:rPr>
          <w:lang w:val="en-AU"/>
        </w:rPr>
      </w:pPr>
    </w:p>
    <w:p w14:paraId="52377DA5" w14:textId="77777777" w:rsidR="00D04776" w:rsidRPr="00797E3B" w:rsidRDefault="00D04776" w:rsidP="00D04776">
      <w:pPr>
        <w:rPr>
          <w:lang w:val="en-AU"/>
        </w:rPr>
      </w:pPr>
      <w:r w:rsidRPr="00797E3B">
        <w:rPr>
          <w:lang w:val="en-AU"/>
        </w:rPr>
        <w:br w:type="page"/>
      </w:r>
    </w:p>
    <w:p w14:paraId="525DE343" w14:textId="1BA47A99" w:rsidR="00F95668" w:rsidRPr="00797E3B" w:rsidRDefault="0022382D" w:rsidP="00E5405E">
      <w:pPr>
        <w:pStyle w:val="Heading1"/>
        <w:rPr>
          <w:lang w:val="en-AU"/>
        </w:rPr>
      </w:pPr>
      <w:bookmarkStart w:id="98" w:name="_Toc287636782"/>
      <w:bookmarkStart w:id="99" w:name="_Toc321766880"/>
      <w:r w:rsidRPr="00797E3B">
        <w:rPr>
          <w:lang w:val="en-AU"/>
        </w:rPr>
        <w:lastRenderedPageBreak/>
        <w:t>Creating and operating a new</w:t>
      </w:r>
      <w:r w:rsidR="00E32954" w:rsidRPr="00797E3B">
        <w:rPr>
          <w:lang w:val="en-AU"/>
        </w:rPr>
        <w:t xml:space="preserve"> industrial zone</w:t>
      </w:r>
      <w:r w:rsidR="00F95668" w:rsidRPr="00797E3B">
        <w:rPr>
          <w:lang w:val="en-AU"/>
        </w:rPr>
        <w:t xml:space="preserve"> </w:t>
      </w:r>
      <w:r w:rsidR="00E32954" w:rsidRPr="00797E3B">
        <w:rPr>
          <w:lang w:val="en-AU"/>
        </w:rPr>
        <w:t>in the north of Abidjan</w:t>
      </w:r>
      <w:r w:rsidR="00F95668" w:rsidRPr="00797E3B">
        <w:rPr>
          <w:lang w:val="en-AU"/>
        </w:rPr>
        <w:t xml:space="preserve"> (PK24 </w:t>
      </w:r>
      <w:r w:rsidR="00E71D36" w:rsidRPr="00797E3B">
        <w:rPr>
          <w:lang w:val="en-AU"/>
        </w:rPr>
        <w:t>Northern Highway</w:t>
      </w:r>
      <w:r w:rsidR="00F95668" w:rsidRPr="00797E3B">
        <w:rPr>
          <w:lang w:val="en-AU"/>
        </w:rPr>
        <w:t>)</w:t>
      </w:r>
      <w:bookmarkEnd w:id="98"/>
      <w:bookmarkEnd w:id="9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F95668" w:rsidRPr="00797E3B" w14:paraId="41CE0514"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E450D6" w14:textId="77777777" w:rsidR="00F95668" w:rsidRPr="00797E3B" w:rsidRDefault="00F37446" w:rsidP="005A0EB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173B" w14:textId="77777777" w:rsidR="00F95668" w:rsidRPr="00797E3B" w:rsidRDefault="0022382D" w:rsidP="005A0EB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CREATING AND OPERATING A NEW </w:t>
            </w:r>
            <w:r w:rsidR="00E32954" w:rsidRPr="00797E3B">
              <w:rPr>
                <w:rFonts w:ascii="Calibri" w:hAnsi="Calibri"/>
                <w:bCs/>
                <w:sz w:val="20"/>
                <w:szCs w:val="20"/>
                <w:lang w:val="en-AU"/>
              </w:rPr>
              <w:t>INDUSTRIAL ZONE</w:t>
            </w:r>
            <w:r w:rsidR="00F95668" w:rsidRPr="00797E3B">
              <w:rPr>
                <w:rFonts w:ascii="Calibri" w:hAnsi="Calibri"/>
                <w:bCs/>
                <w:sz w:val="20"/>
                <w:szCs w:val="20"/>
                <w:lang w:val="en-AU"/>
              </w:rPr>
              <w:t> </w:t>
            </w:r>
            <w:r w:rsidR="00E32954" w:rsidRPr="00797E3B">
              <w:rPr>
                <w:rFonts w:ascii="Calibri" w:hAnsi="Calibri"/>
                <w:bCs/>
                <w:sz w:val="20"/>
                <w:szCs w:val="20"/>
                <w:lang w:val="en-AU"/>
              </w:rPr>
              <w:t>IN THE NORTH OF ABIDJAN</w:t>
            </w:r>
            <w:r w:rsidR="00F95668" w:rsidRPr="00797E3B">
              <w:rPr>
                <w:rFonts w:ascii="Calibri" w:hAnsi="Calibri"/>
                <w:bCs/>
                <w:sz w:val="20"/>
                <w:szCs w:val="20"/>
                <w:lang w:val="en-AU"/>
              </w:rPr>
              <w:t xml:space="preserve"> (PK24 </w:t>
            </w:r>
            <w:r w:rsidR="00E71D36" w:rsidRPr="00797E3B">
              <w:rPr>
                <w:rFonts w:ascii="Calibri" w:hAnsi="Calibri"/>
                <w:bCs/>
                <w:sz w:val="20"/>
                <w:szCs w:val="20"/>
                <w:lang w:val="en-AU"/>
              </w:rPr>
              <w:t>NORTHERN HIGHWAY</w:t>
            </w:r>
            <w:r w:rsidR="00F95668" w:rsidRPr="00797E3B">
              <w:rPr>
                <w:rFonts w:ascii="Calibri" w:hAnsi="Calibri"/>
                <w:bCs/>
                <w:sz w:val="20"/>
                <w:szCs w:val="20"/>
                <w:lang w:val="en-AU"/>
              </w:rPr>
              <w:t>)</w:t>
            </w:r>
          </w:p>
        </w:tc>
      </w:tr>
      <w:tr w:rsidR="00F95668" w:rsidRPr="00797E3B" w14:paraId="41DE1581"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A5B785" w14:textId="77777777" w:rsidR="00F95668" w:rsidRPr="00797E3B" w:rsidRDefault="0065753E" w:rsidP="00464043">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E2855" w14:textId="77777777" w:rsidR="00F95668" w:rsidRPr="00797E3B" w:rsidRDefault="0022382D" w:rsidP="00464043">
            <w:pPr>
              <w:spacing w:after="0"/>
              <w:jc w:val="both"/>
              <w:rPr>
                <w:rFonts w:ascii="Calibri" w:hAnsi="Calibri" w:cs="Arial"/>
                <w:sz w:val="20"/>
                <w:szCs w:val="20"/>
                <w:lang w:val="en-AU"/>
              </w:rPr>
            </w:pPr>
            <w:r w:rsidRPr="00797E3B">
              <w:rPr>
                <w:rFonts w:ascii="Calibri" w:hAnsi="Calibri" w:cs="Arial"/>
                <w:sz w:val="20"/>
                <w:szCs w:val="20"/>
                <w:lang w:val="en-AU"/>
              </w:rPr>
              <w:t>MINISTRY OF INDUSTRY AND MINES</w:t>
            </w:r>
          </w:p>
        </w:tc>
      </w:tr>
      <w:tr w:rsidR="00F95668" w:rsidRPr="00797E3B" w14:paraId="0CB1D5A0" w14:textId="77777777" w:rsidTr="00F95668">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EBBA6B" w14:textId="77777777" w:rsidR="00F95668" w:rsidRPr="00797E3B" w:rsidRDefault="00F37446" w:rsidP="005E001A">
            <w:pPr>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BA2CB" w14:textId="77777777" w:rsidR="00F95668" w:rsidRPr="00797E3B" w:rsidRDefault="00F95668" w:rsidP="00F95668">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22382D"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BOMBO </w:t>
            </w:r>
            <w:proofErr w:type="spellStart"/>
            <w:r w:rsidRPr="00797E3B">
              <w:rPr>
                <w:rFonts w:ascii="Calibri" w:hAnsi="Calibri" w:cs="Arial"/>
                <w:sz w:val="20"/>
                <w:szCs w:val="20"/>
                <w:lang w:val="en-AU"/>
              </w:rPr>
              <w:t>Mathurin</w:t>
            </w:r>
            <w:proofErr w:type="spellEnd"/>
          </w:p>
          <w:p w14:paraId="03810C68" w14:textId="77777777" w:rsidR="00F95668" w:rsidRPr="00797E3B" w:rsidRDefault="002766F0" w:rsidP="00F95668">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08C5B046" w14:textId="77777777" w:rsidR="00F95668" w:rsidRPr="00797E3B" w:rsidRDefault="00B46B96" w:rsidP="00F95668">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F95668" w:rsidRPr="00797E3B">
              <w:rPr>
                <w:rFonts w:ascii="Calibri" w:hAnsi="Calibri" w:cs="Arial"/>
                <w:sz w:val="20"/>
                <w:szCs w:val="20"/>
                <w:lang w:val="en-AU"/>
              </w:rPr>
              <w:t xml:space="preserve"> (225) 20 21 30 89</w:t>
            </w:r>
          </w:p>
          <w:p w14:paraId="230833A4" w14:textId="77777777" w:rsidR="00F95668" w:rsidRPr="00797E3B" w:rsidRDefault="0059604C" w:rsidP="00F95668">
            <w:pPr>
              <w:spacing w:after="0" w:line="240" w:lineRule="auto"/>
              <w:jc w:val="center"/>
              <w:rPr>
                <w:rFonts w:ascii="Calibri" w:hAnsi="Calibri" w:cs="Arial"/>
                <w:sz w:val="20"/>
                <w:szCs w:val="20"/>
                <w:lang w:val="en-AU"/>
              </w:rPr>
            </w:pPr>
            <w:hyperlink r:id="rId111" w:history="1">
              <w:r w:rsidR="00F95668" w:rsidRPr="00797E3B">
                <w:rPr>
                  <w:rStyle w:val="Hyperlink"/>
                  <w:rFonts w:ascii="Calibri" w:hAnsi="Calibri" w:cs="Arial"/>
                  <w:sz w:val="20"/>
                  <w:szCs w:val="20"/>
                  <w:lang w:val="en-AU"/>
                </w:rPr>
                <w:t>mtbombo@gmail.com</w:t>
              </w:r>
            </w:hyperlink>
          </w:p>
        </w:tc>
      </w:tr>
      <w:tr w:rsidR="00F95668" w:rsidRPr="00797E3B" w14:paraId="4946D65A"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5D13B3" w14:textId="77777777" w:rsidR="00F95668" w:rsidRPr="00797E3B" w:rsidRDefault="00B46B96" w:rsidP="00464043">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972D3" w14:textId="77777777" w:rsidR="00F95668" w:rsidRPr="00797E3B" w:rsidRDefault="00F95668" w:rsidP="00464043">
            <w:pPr>
              <w:spacing w:after="0"/>
              <w:ind w:left="72"/>
              <w:jc w:val="both"/>
              <w:rPr>
                <w:rFonts w:ascii="Calibri" w:hAnsi="Calibri" w:cs="Arial"/>
                <w:sz w:val="20"/>
                <w:szCs w:val="20"/>
                <w:lang w:val="en-AU"/>
              </w:rPr>
            </w:pPr>
            <w:r w:rsidRPr="00797E3B">
              <w:rPr>
                <w:rFonts w:ascii="Calibri" w:hAnsi="Calibri" w:cs="Arial"/>
                <w:sz w:val="20"/>
                <w:szCs w:val="20"/>
                <w:lang w:val="en-AU"/>
              </w:rPr>
              <w:t xml:space="preserve">Abidjan – </w:t>
            </w:r>
            <w:proofErr w:type="spellStart"/>
            <w:r w:rsidRPr="00797E3B">
              <w:rPr>
                <w:rFonts w:ascii="Calibri" w:hAnsi="Calibri" w:cs="Arial"/>
                <w:sz w:val="20"/>
                <w:szCs w:val="20"/>
                <w:lang w:val="en-AU"/>
              </w:rPr>
              <w:t>Anyama</w:t>
            </w:r>
            <w:proofErr w:type="spellEnd"/>
          </w:p>
        </w:tc>
      </w:tr>
      <w:tr w:rsidR="00F95668" w:rsidRPr="00797E3B" w14:paraId="1C19ED88" w14:textId="77777777" w:rsidTr="00F95668">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9A2266" w14:textId="77777777" w:rsidR="00F95668" w:rsidRPr="00797E3B" w:rsidRDefault="00F37446" w:rsidP="00464043">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66584" w14:textId="77777777" w:rsidR="00F95668" w:rsidRPr="00797E3B" w:rsidRDefault="004F6CD4" w:rsidP="00464043">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The project involves</w:t>
            </w:r>
            <w:r w:rsidR="00F95668" w:rsidRPr="00797E3B">
              <w:rPr>
                <w:rFonts w:ascii="Calibri" w:hAnsi="Calibri" w:cs="Arial"/>
                <w:sz w:val="20"/>
                <w:szCs w:val="20"/>
                <w:lang w:val="en-AU"/>
              </w:rPr>
              <w:t xml:space="preserve"> </w:t>
            </w:r>
            <w:r w:rsidR="0022382D" w:rsidRPr="00797E3B">
              <w:rPr>
                <w:rFonts w:ascii="Calibri" w:hAnsi="Calibri" w:cs="Arial"/>
                <w:sz w:val="20"/>
                <w:szCs w:val="20"/>
                <w:lang w:val="en-AU"/>
              </w:rPr>
              <w:t>the concession of</w:t>
            </w:r>
            <w:r w:rsidR="00F95668" w:rsidRPr="00797E3B">
              <w:rPr>
                <w:rFonts w:ascii="Calibri" w:hAnsi="Calibri" w:cs="Arial"/>
                <w:sz w:val="20"/>
                <w:szCs w:val="20"/>
                <w:lang w:val="en-AU"/>
              </w:rPr>
              <w:t xml:space="preserve"> </w:t>
            </w:r>
            <w:r w:rsidR="0022382D" w:rsidRPr="00797E3B">
              <w:rPr>
                <w:rFonts w:ascii="Calibri" w:hAnsi="Calibri" w:cs="Arial"/>
                <w:sz w:val="20"/>
                <w:szCs w:val="20"/>
                <w:lang w:val="en-AU"/>
              </w:rPr>
              <w:t xml:space="preserve">a site of </w:t>
            </w:r>
            <w:r w:rsidR="00F95668" w:rsidRPr="00797E3B">
              <w:rPr>
                <w:rFonts w:ascii="Calibri" w:hAnsi="Calibri" w:cs="Arial"/>
                <w:sz w:val="20"/>
                <w:szCs w:val="20"/>
                <w:lang w:val="en-AU"/>
              </w:rPr>
              <w:t xml:space="preserve">940 ha </w:t>
            </w:r>
            <w:r w:rsidR="0022382D" w:rsidRPr="00797E3B">
              <w:rPr>
                <w:rFonts w:ascii="Calibri" w:hAnsi="Calibri" w:cs="Arial"/>
                <w:sz w:val="20"/>
                <w:szCs w:val="20"/>
                <w:lang w:val="en-AU"/>
              </w:rPr>
              <w:t>making it possible to accommodate industrial operators</w:t>
            </w:r>
            <w:r w:rsidR="00F95668" w:rsidRPr="00797E3B">
              <w:rPr>
                <w:rFonts w:ascii="Calibri" w:hAnsi="Calibri" w:cs="Arial"/>
                <w:sz w:val="20"/>
                <w:szCs w:val="20"/>
                <w:lang w:val="en-AU"/>
              </w:rPr>
              <w:t xml:space="preserve">. </w:t>
            </w:r>
            <w:r w:rsidR="0022382D" w:rsidRPr="00797E3B">
              <w:rPr>
                <w:rFonts w:ascii="Calibri" w:hAnsi="Calibri" w:cs="Arial"/>
                <w:sz w:val="20"/>
                <w:szCs w:val="20"/>
                <w:lang w:val="en-AU"/>
              </w:rPr>
              <w:t>This</w:t>
            </w:r>
            <w:r w:rsidR="00F95668" w:rsidRPr="00797E3B">
              <w:rPr>
                <w:rFonts w:ascii="Calibri" w:hAnsi="Calibri" w:cs="Arial"/>
                <w:sz w:val="20"/>
                <w:szCs w:val="20"/>
                <w:lang w:val="en-AU"/>
              </w:rPr>
              <w:t xml:space="preserve"> </w:t>
            </w:r>
            <w:r w:rsidR="0022382D" w:rsidRPr="00797E3B">
              <w:rPr>
                <w:rFonts w:ascii="Calibri" w:hAnsi="Calibri" w:cs="Arial"/>
                <w:sz w:val="20"/>
                <w:szCs w:val="20"/>
                <w:lang w:val="en-AU"/>
              </w:rPr>
              <w:t>p</w:t>
            </w:r>
            <w:r w:rsidR="005C0838" w:rsidRPr="00797E3B">
              <w:rPr>
                <w:rFonts w:ascii="Calibri" w:hAnsi="Calibri" w:cs="Arial"/>
                <w:sz w:val="20"/>
                <w:szCs w:val="20"/>
                <w:lang w:val="en-AU"/>
              </w:rPr>
              <w:t>roject</w:t>
            </w:r>
            <w:r w:rsidR="00F95668" w:rsidRPr="00797E3B">
              <w:rPr>
                <w:rFonts w:ascii="Calibri" w:hAnsi="Calibri" w:cs="Arial"/>
                <w:sz w:val="20"/>
                <w:szCs w:val="20"/>
                <w:lang w:val="en-AU"/>
              </w:rPr>
              <w:t xml:space="preserve"> </w:t>
            </w:r>
            <w:r w:rsidR="0022382D" w:rsidRPr="00797E3B">
              <w:rPr>
                <w:rFonts w:ascii="Calibri" w:hAnsi="Calibri" w:cs="Arial"/>
                <w:sz w:val="20"/>
                <w:szCs w:val="20"/>
                <w:lang w:val="en-AU"/>
              </w:rPr>
              <w:t>comprises three (3) phases</w:t>
            </w:r>
            <w:r w:rsidR="00F95668" w:rsidRPr="00797E3B">
              <w:rPr>
                <w:rFonts w:ascii="Calibri" w:hAnsi="Calibri" w:cs="Arial"/>
                <w:sz w:val="20"/>
                <w:szCs w:val="20"/>
                <w:lang w:val="en-AU"/>
              </w:rPr>
              <w:t>:</w:t>
            </w:r>
          </w:p>
          <w:p w14:paraId="25115737" w14:textId="77777777" w:rsidR="00F95668" w:rsidRPr="00797E3B" w:rsidRDefault="0022382D" w:rsidP="00464043">
            <w:pPr>
              <w:pStyle w:val="ListParagraph"/>
              <w:numPr>
                <w:ilvl w:val="1"/>
                <w:numId w:val="1"/>
              </w:numPr>
              <w:jc w:val="both"/>
              <w:rPr>
                <w:rFonts w:ascii="Calibri" w:hAnsi="Calibri" w:cs="Arial"/>
                <w:sz w:val="20"/>
                <w:szCs w:val="20"/>
                <w:lang w:val="en-AU"/>
              </w:rPr>
            </w:pPr>
            <w:r w:rsidRPr="00797E3B">
              <w:rPr>
                <w:rFonts w:ascii="Calibri" w:hAnsi="Calibri" w:cs="Arial"/>
                <w:sz w:val="20"/>
                <w:szCs w:val="20"/>
                <w:lang w:val="en-AU"/>
              </w:rPr>
              <w:t>Phase 1</w:t>
            </w:r>
            <w:r w:rsidR="00F95668" w:rsidRPr="00797E3B">
              <w:rPr>
                <w:rFonts w:ascii="Calibri" w:hAnsi="Calibri" w:cs="Arial"/>
                <w:sz w:val="20"/>
                <w:szCs w:val="20"/>
                <w:lang w:val="en-AU"/>
              </w:rPr>
              <w:t xml:space="preserve">: </w:t>
            </w:r>
            <w:r w:rsidR="000C07C1" w:rsidRPr="00797E3B">
              <w:rPr>
                <w:rFonts w:ascii="Calibri" w:hAnsi="Calibri" w:cs="Arial"/>
                <w:sz w:val="20"/>
                <w:szCs w:val="20"/>
                <w:lang w:val="en-AU"/>
              </w:rPr>
              <w:t>Development</w:t>
            </w:r>
            <w:r w:rsidRPr="00797E3B">
              <w:rPr>
                <w:rFonts w:ascii="Calibri" w:hAnsi="Calibri" w:cs="Arial"/>
                <w:sz w:val="20"/>
                <w:szCs w:val="20"/>
                <w:lang w:val="en-AU"/>
              </w:rPr>
              <w:t xml:space="preserve"> of</w:t>
            </w:r>
            <w:r w:rsidR="00F95668" w:rsidRPr="00797E3B">
              <w:rPr>
                <w:rFonts w:ascii="Calibri" w:hAnsi="Calibri" w:cs="Arial"/>
                <w:sz w:val="20"/>
                <w:szCs w:val="20"/>
                <w:lang w:val="en-AU"/>
              </w:rPr>
              <w:t xml:space="preserve"> 200 ha</w:t>
            </w:r>
          </w:p>
          <w:p w14:paraId="254B9FCA" w14:textId="77777777" w:rsidR="00F95668" w:rsidRPr="00797E3B" w:rsidRDefault="0022382D" w:rsidP="00464043">
            <w:pPr>
              <w:pStyle w:val="ListParagraph"/>
              <w:numPr>
                <w:ilvl w:val="1"/>
                <w:numId w:val="1"/>
              </w:numPr>
              <w:jc w:val="both"/>
              <w:rPr>
                <w:rFonts w:ascii="Calibri" w:hAnsi="Calibri" w:cs="Arial"/>
                <w:sz w:val="20"/>
                <w:szCs w:val="20"/>
                <w:lang w:val="en-AU"/>
              </w:rPr>
            </w:pPr>
            <w:r w:rsidRPr="00797E3B">
              <w:rPr>
                <w:rFonts w:ascii="Calibri" w:hAnsi="Calibri" w:cs="Arial"/>
                <w:sz w:val="20"/>
                <w:szCs w:val="20"/>
                <w:lang w:val="en-AU"/>
              </w:rPr>
              <w:t>Phase 2</w:t>
            </w:r>
            <w:r w:rsidR="00F95668" w:rsidRPr="00797E3B">
              <w:rPr>
                <w:rFonts w:ascii="Calibri" w:hAnsi="Calibri" w:cs="Arial"/>
                <w:sz w:val="20"/>
                <w:szCs w:val="20"/>
                <w:lang w:val="en-AU"/>
              </w:rPr>
              <w:t xml:space="preserve">: </w:t>
            </w:r>
            <w:r w:rsidR="000C07C1" w:rsidRPr="00797E3B">
              <w:rPr>
                <w:rFonts w:ascii="Calibri" w:hAnsi="Calibri" w:cs="Arial"/>
                <w:sz w:val="20"/>
                <w:szCs w:val="20"/>
                <w:lang w:val="en-AU"/>
              </w:rPr>
              <w:t>Development</w:t>
            </w:r>
            <w:r w:rsidRPr="00797E3B">
              <w:rPr>
                <w:rFonts w:ascii="Calibri" w:hAnsi="Calibri" w:cs="Arial"/>
                <w:sz w:val="20"/>
                <w:szCs w:val="20"/>
                <w:lang w:val="en-AU"/>
              </w:rPr>
              <w:t xml:space="preserve"> of</w:t>
            </w:r>
            <w:r w:rsidR="00F95668" w:rsidRPr="00797E3B">
              <w:rPr>
                <w:rFonts w:ascii="Calibri" w:hAnsi="Calibri" w:cs="Arial"/>
                <w:sz w:val="20"/>
                <w:szCs w:val="20"/>
                <w:lang w:val="en-AU"/>
              </w:rPr>
              <w:t xml:space="preserve"> 270 ha</w:t>
            </w:r>
          </w:p>
          <w:p w14:paraId="613DD4CF" w14:textId="77777777" w:rsidR="00F95668" w:rsidRPr="00797E3B" w:rsidRDefault="0022382D" w:rsidP="00464043">
            <w:pPr>
              <w:pStyle w:val="ListParagraph"/>
              <w:numPr>
                <w:ilvl w:val="1"/>
                <w:numId w:val="1"/>
              </w:numPr>
              <w:jc w:val="both"/>
              <w:rPr>
                <w:rFonts w:ascii="Calibri" w:hAnsi="Calibri" w:cs="Arial"/>
                <w:sz w:val="20"/>
                <w:szCs w:val="20"/>
                <w:lang w:val="en-AU"/>
              </w:rPr>
            </w:pPr>
            <w:r w:rsidRPr="00797E3B">
              <w:rPr>
                <w:rFonts w:ascii="Calibri" w:hAnsi="Calibri" w:cs="Arial"/>
                <w:sz w:val="20"/>
                <w:szCs w:val="20"/>
                <w:lang w:val="en-AU"/>
              </w:rPr>
              <w:t>Phase 3</w:t>
            </w:r>
            <w:r w:rsidR="00F95668" w:rsidRPr="00797E3B">
              <w:rPr>
                <w:rFonts w:ascii="Calibri" w:hAnsi="Calibri" w:cs="Arial"/>
                <w:sz w:val="20"/>
                <w:szCs w:val="20"/>
                <w:lang w:val="en-AU"/>
              </w:rPr>
              <w:t xml:space="preserve">: </w:t>
            </w:r>
            <w:r w:rsidR="000C07C1" w:rsidRPr="00797E3B">
              <w:rPr>
                <w:rFonts w:ascii="Calibri" w:hAnsi="Calibri" w:cs="Arial"/>
                <w:sz w:val="20"/>
                <w:szCs w:val="20"/>
                <w:lang w:val="en-AU"/>
              </w:rPr>
              <w:t>Development</w:t>
            </w:r>
            <w:r w:rsidRPr="00797E3B">
              <w:rPr>
                <w:rFonts w:ascii="Calibri" w:hAnsi="Calibri" w:cs="Arial"/>
                <w:sz w:val="20"/>
                <w:szCs w:val="20"/>
                <w:lang w:val="en-AU"/>
              </w:rPr>
              <w:t xml:space="preserve"> of</w:t>
            </w:r>
            <w:r w:rsidR="00F95668" w:rsidRPr="00797E3B">
              <w:rPr>
                <w:rFonts w:ascii="Calibri" w:hAnsi="Calibri" w:cs="Arial"/>
                <w:sz w:val="20"/>
                <w:szCs w:val="20"/>
                <w:lang w:val="en-AU"/>
              </w:rPr>
              <w:t xml:space="preserve"> 240 ha</w:t>
            </w:r>
          </w:p>
        </w:tc>
      </w:tr>
      <w:tr w:rsidR="00F95668" w:rsidRPr="00797E3B" w14:paraId="72057785" w14:textId="77777777" w:rsidTr="005E001A">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BA3633" w14:textId="77777777" w:rsidR="00F95668" w:rsidRPr="00797E3B" w:rsidRDefault="00F37446" w:rsidP="00464043">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E1A6B" w14:textId="77777777" w:rsidR="00F95668" w:rsidRPr="00797E3B" w:rsidRDefault="0022382D" w:rsidP="00464043">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Meet the strong demand</w:t>
            </w:r>
            <w:r w:rsidR="00F95668" w:rsidRPr="00797E3B">
              <w:rPr>
                <w:rFonts w:ascii="Calibri" w:hAnsi="Calibri" w:cs="Arial"/>
                <w:sz w:val="20"/>
                <w:szCs w:val="20"/>
                <w:lang w:val="en-AU"/>
              </w:rPr>
              <w:t xml:space="preserve"> </w:t>
            </w:r>
            <w:r w:rsidRPr="00797E3B">
              <w:rPr>
                <w:rFonts w:ascii="Calibri" w:hAnsi="Calibri" w:cs="Arial"/>
                <w:sz w:val="20"/>
                <w:szCs w:val="20"/>
                <w:lang w:val="en-AU"/>
              </w:rPr>
              <w:t>for</w:t>
            </w:r>
            <w:r w:rsidR="00380482" w:rsidRPr="00797E3B">
              <w:rPr>
                <w:rFonts w:ascii="Calibri" w:hAnsi="Calibri" w:cs="Arial"/>
                <w:sz w:val="20"/>
                <w:szCs w:val="20"/>
                <w:lang w:val="en-AU"/>
              </w:rPr>
              <w:t xml:space="preserve"> </w:t>
            </w:r>
            <w:r w:rsidRPr="00797E3B">
              <w:rPr>
                <w:rFonts w:ascii="Calibri" w:hAnsi="Calibri" w:cs="Arial"/>
                <w:sz w:val="20"/>
                <w:szCs w:val="20"/>
                <w:lang w:val="en-AU"/>
              </w:rPr>
              <w:t>industrial lands</w:t>
            </w:r>
            <w:r w:rsidR="00F95668" w:rsidRPr="00797E3B">
              <w:rPr>
                <w:rFonts w:ascii="Calibri" w:hAnsi="Calibri" w:cs="Arial"/>
                <w:sz w:val="20"/>
                <w:szCs w:val="20"/>
                <w:lang w:val="en-AU"/>
              </w:rPr>
              <w:t> </w:t>
            </w:r>
            <w:r w:rsidRPr="00797E3B">
              <w:rPr>
                <w:rFonts w:ascii="Calibri" w:hAnsi="Calibri" w:cs="Arial"/>
                <w:sz w:val="20"/>
                <w:szCs w:val="20"/>
                <w:lang w:val="en-AU"/>
              </w:rPr>
              <w:t>in Abidjan</w:t>
            </w:r>
            <w:r w:rsidR="00F95668" w:rsidRPr="00797E3B">
              <w:rPr>
                <w:rFonts w:ascii="Calibri" w:hAnsi="Calibri" w:cs="Arial"/>
                <w:sz w:val="20"/>
                <w:szCs w:val="20"/>
                <w:lang w:val="en-AU"/>
              </w:rPr>
              <w:t>;</w:t>
            </w:r>
          </w:p>
          <w:p w14:paraId="03085730" w14:textId="77777777" w:rsidR="00F95668" w:rsidRPr="00797E3B" w:rsidRDefault="0022382D" w:rsidP="00464043">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Create a functional and attractive environment </w:t>
            </w:r>
            <w:r w:rsidR="00DA633F" w:rsidRPr="00797E3B">
              <w:rPr>
                <w:rFonts w:ascii="Calibri" w:hAnsi="Calibri" w:cs="Arial"/>
                <w:sz w:val="20"/>
                <w:szCs w:val="20"/>
                <w:lang w:val="en-AU"/>
              </w:rPr>
              <w:t xml:space="preserve">for </w:t>
            </w:r>
            <w:r w:rsidRPr="00797E3B">
              <w:rPr>
                <w:rFonts w:ascii="Calibri" w:hAnsi="Calibri" w:cs="Arial"/>
                <w:sz w:val="20"/>
                <w:szCs w:val="20"/>
                <w:lang w:val="en-AU"/>
              </w:rPr>
              <w:t>companies or industrial groups</w:t>
            </w:r>
            <w:r w:rsidR="00F95668" w:rsidRPr="00797E3B">
              <w:rPr>
                <w:rFonts w:ascii="Calibri" w:hAnsi="Calibri" w:cs="Arial"/>
                <w:sz w:val="20"/>
                <w:szCs w:val="20"/>
                <w:lang w:val="en-AU"/>
              </w:rPr>
              <w:t>.</w:t>
            </w:r>
          </w:p>
        </w:tc>
      </w:tr>
      <w:tr w:rsidR="00F95668" w:rsidRPr="00797E3B" w14:paraId="5427CCA1"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C7142A" w14:textId="77777777" w:rsidR="00F95668" w:rsidRPr="00797E3B" w:rsidRDefault="00F37446" w:rsidP="00464043">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D80ED" w14:textId="77777777" w:rsidR="00F95668" w:rsidRPr="00797E3B" w:rsidRDefault="0022382D" w:rsidP="00F9566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The d</w:t>
            </w:r>
            <w:r w:rsidR="00C50D32" w:rsidRPr="00797E3B">
              <w:rPr>
                <w:rFonts w:ascii="Calibri" w:hAnsi="Calibri" w:cs="Arial"/>
                <w:sz w:val="20"/>
                <w:szCs w:val="20"/>
                <w:lang w:val="en-AU"/>
              </w:rPr>
              <w:t>esign</w:t>
            </w:r>
            <w:r w:rsidR="00F95668" w:rsidRPr="00797E3B">
              <w:rPr>
                <w:rFonts w:ascii="Calibri" w:hAnsi="Calibri" w:cs="Arial"/>
                <w:sz w:val="20"/>
                <w:szCs w:val="20"/>
                <w:lang w:val="en-AU"/>
              </w:rPr>
              <w:t xml:space="preserve">, </w:t>
            </w:r>
            <w:r w:rsidR="004F6CD4" w:rsidRPr="00797E3B">
              <w:rPr>
                <w:rFonts w:ascii="Calibri" w:hAnsi="Calibri" w:cs="Arial"/>
                <w:sz w:val="20"/>
                <w:szCs w:val="20"/>
                <w:lang w:val="en-AU"/>
              </w:rPr>
              <w:t>development</w:t>
            </w:r>
            <w:r w:rsidRPr="00797E3B">
              <w:rPr>
                <w:rFonts w:ascii="Calibri" w:hAnsi="Calibri" w:cs="Arial"/>
                <w:sz w:val="20"/>
                <w:szCs w:val="20"/>
                <w:lang w:val="en-AU"/>
              </w:rPr>
              <w:t>,</w:t>
            </w:r>
            <w:r w:rsidR="00F95668" w:rsidRPr="00797E3B">
              <w:rPr>
                <w:rFonts w:ascii="Calibri" w:hAnsi="Calibri" w:cs="Arial"/>
                <w:sz w:val="20"/>
                <w:szCs w:val="20"/>
                <w:lang w:val="en-AU"/>
              </w:rPr>
              <w:t xml:space="preserve"> </w:t>
            </w:r>
            <w:r w:rsidR="00B94B6D" w:rsidRPr="00797E3B">
              <w:rPr>
                <w:rFonts w:ascii="Calibri" w:hAnsi="Calibri" w:cs="Arial"/>
                <w:sz w:val="20"/>
                <w:szCs w:val="20"/>
                <w:lang w:val="en-AU"/>
              </w:rPr>
              <w:t>financing</w:t>
            </w:r>
            <w:r w:rsidRPr="00797E3B">
              <w:rPr>
                <w:rFonts w:ascii="Calibri" w:hAnsi="Calibri" w:cs="Arial"/>
                <w:sz w:val="20"/>
                <w:szCs w:val="20"/>
                <w:lang w:val="en-AU"/>
              </w:rPr>
              <w:t xml:space="preserve">, </w:t>
            </w:r>
            <w:r w:rsidR="00B94B6D" w:rsidRPr="00797E3B">
              <w:rPr>
                <w:rFonts w:ascii="Calibri" w:hAnsi="Calibri" w:cs="Arial"/>
                <w:sz w:val="20"/>
                <w:szCs w:val="20"/>
                <w:lang w:val="en-AU"/>
              </w:rPr>
              <w:t>operation</w:t>
            </w:r>
            <w:r w:rsidRPr="00797E3B">
              <w:rPr>
                <w:rFonts w:ascii="Calibri" w:hAnsi="Calibri" w:cs="Arial"/>
                <w:sz w:val="20"/>
                <w:szCs w:val="20"/>
                <w:lang w:val="en-AU"/>
              </w:rPr>
              <w:t xml:space="preserve"> and </w:t>
            </w:r>
            <w:r w:rsidR="00104E98" w:rsidRPr="00797E3B">
              <w:rPr>
                <w:rFonts w:ascii="Calibri" w:hAnsi="Calibri" w:cs="Arial"/>
                <w:sz w:val="20"/>
                <w:szCs w:val="20"/>
                <w:lang w:val="en-AU"/>
              </w:rPr>
              <w:t>maintenance</w:t>
            </w:r>
            <w:r w:rsidR="00F95668" w:rsidRPr="00797E3B">
              <w:rPr>
                <w:rFonts w:ascii="Calibri" w:hAnsi="Calibri" w:cs="Arial"/>
                <w:sz w:val="20"/>
                <w:szCs w:val="20"/>
                <w:lang w:val="en-AU"/>
              </w:rPr>
              <w:t xml:space="preserve"> </w:t>
            </w:r>
            <w:r w:rsidR="002F0172" w:rsidRPr="00797E3B">
              <w:rPr>
                <w:rFonts w:ascii="Calibri" w:hAnsi="Calibri" w:cs="Arial"/>
                <w:sz w:val="20"/>
                <w:szCs w:val="20"/>
                <w:lang w:val="en-AU"/>
              </w:rPr>
              <w:t>of the</w:t>
            </w:r>
            <w:r w:rsidR="00F95668" w:rsidRPr="00797E3B">
              <w:rPr>
                <w:rFonts w:ascii="Calibri" w:hAnsi="Calibri" w:cs="Arial"/>
                <w:sz w:val="20"/>
                <w:szCs w:val="20"/>
                <w:lang w:val="en-AU"/>
              </w:rPr>
              <w:t xml:space="preserve"> </w:t>
            </w:r>
            <w:r w:rsidRPr="00797E3B">
              <w:rPr>
                <w:rFonts w:ascii="Calibri" w:hAnsi="Calibri" w:cs="Arial"/>
                <w:sz w:val="20"/>
                <w:szCs w:val="20"/>
                <w:lang w:val="en-AU"/>
              </w:rPr>
              <w:t>industrial zone</w:t>
            </w:r>
            <w:r w:rsidR="00F95668" w:rsidRPr="00797E3B">
              <w:rPr>
                <w:rFonts w:ascii="Calibri" w:hAnsi="Calibri" w:cs="Arial"/>
                <w:sz w:val="20"/>
                <w:szCs w:val="20"/>
                <w:lang w:val="en-AU"/>
              </w:rPr>
              <w:t>.</w:t>
            </w:r>
          </w:p>
        </w:tc>
      </w:tr>
      <w:tr w:rsidR="00F95668" w:rsidRPr="00797E3B" w14:paraId="021A4CCF" w14:textId="77777777" w:rsidTr="005E001A">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E20FBD" w14:textId="77777777" w:rsidR="00F95668" w:rsidRPr="00797E3B" w:rsidRDefault="00F37446" w:rsidP="00464043">
            <w:pPr>
              <w:spacing w:after="0"/>
              <w:jc w:val="both"/>
              <w:rPr>
                <w:rFonts w:ascii="Calibri" w:hAnsi="Calibri" w:cs="Arial"/>
                <w:sz w:val="20"/>
                <w:szCs w:val="20"/>
                <w:lang w:val="en-AU"/>
              </w:rPr>
            </w:pPr>
            <w:r w:rsidRPr="00797E3B">
              <w:rPr>
                <w:rFonts w:ascii="Calibri" w:hAnsi="Calibri" w:cs="Arial"/>
                <w:sz w:val="20"/>
                <w:szCs w:val="20"/>
                <w:lang w:val="en-AU"/>
              </w:rPr>
              <w:t>Estimated cost</w:t>
            </w:r>
            <w:r w:rsidR="00F95668" w:rsidRPr="00797E3B">
              <w:rPr>
                <w:rFonts w:ascii="Calibri" w:hAnsi="Calibri" w:cs="Arial"/>
                <w:sz w:val="20"/>
                <w:szCs w:val="20"/>
                <w:lang w:val="en-AU"/>
              </w:rPr>
              <w:t xml:space="preserve"> (2014)</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27192" w14:textId="77777777" w:rsidR="00F95668" w:rsidRPr="00797E3B" w:rsidRDefault="0022382D" w:rsidP="00464043">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CFAF 75,</w:t>
            </w:r>
            <w:r w:rsidR="00F95668" w:rsidRPr="00797E3B">
              <w:rPr>
                <w:rFonts w:ascii="Calibri" w:hAnsi="Calibri" w:cs="Arial"/>
                <w:sz w:val="20"/>
                <w:szCs w:val="20"/>
                <w:lang w:val="en-AU"/>
              </w:rPr>
              <w:t>000 M</w:t>
            </w:r>
            <w:r w:rsidRPr="00797E3B">
              <w:rPr>
                <w:rFonts w:ascii="Calibri" w:hAnsi="Calibri" w:cs="Arial"/>
                <w:sz w:val="20"/>
                <w:szCs w:val="20"/>
                <w:lang w:val="en-AU"/>
              </w:rPr>
              <w:t xml:space="preserve"> </w:t>
            </w:r>
          </w:p>
          <w:p w14:paraId="534BB273" w14:textId="77777777" w:rsidR="00F95668" w:rsidRPr="00797E3B" w:rsidRDefault="0022382D" w:rsidP="00464043">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EUR 114 M</w:t>
            </w:r>
          </w:p>
          <w:p w14:paraId="1A09B966" w14:textId="77777777" w:rsidR="00F95668" w:rsidRPr="00797E3B" w:rsidRDefault="0022382D" w:rsidP="0022382D">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USD </w:t>
            </w:r>
            <w:r w:rsidR="00F95668" w:rsidRPr="00797E3B">
              <w:rPr>
                <w:rFonts w:ascii="Calibri" w:hAnsi="Calibri" w:cs="Arial"/>
                <w:sz w:val="20"/>
                <w:szCs w:val="20"/>
                <w:lang w:val="en-AU"/>
              </w:rPr>
              <w:t xml:space="preserve">150 M </w:t>
            </w:r>
            <w:r w:rsidR="00F95668" w:rsidRPr="00797E3B">
              <w:rPr>
                <w:rFonts w:ascii="Calibri" w:hAnsi="Calibri"/>
                <w:sz w:val="20"/>
                <w:szCs w:val="20"/>
                <w:lang w:val="en-AU"/>
              </w:rPr>
              <w:t>(</w:t>
            </w:r>
            <w:r w:rsidR="004F6CD4" w:rsidRPr="00797E3B">
              <w:rPr>
                <w:rFonts w:ascii="Calibri" w:hAnsi="Calibri"/>
                <w:sz w:val="20"/>
                <w:szCs w:val="20"/>
                <w:lang w:val="en-AU"/>
              </w:rPr>
              <w:t>$1 = CFAF 500</w:t>
            </w:r>
            <w:r w:rsidR="00F95668" w:rsidRPr="00797E3B">
              <w:rPr>
                <w:rFonts w:ascii="Calibri" w:hAnsi="Calibri"/>
                <w:sz w:val="20"/>
                <w:szCs w:val="20"/>
                <w:lang w:val="en-AU"/>
              </w:rPr>
              <w:t>)</w:t>
            </w:r>
          </w:p>
        </w:tc>
      </w:tr>
      <w:tr w:rsidR="00F95668" w:rsidRPr="00797E3B" w14:paraId="3AFC9411"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015101" w14:textId="77777777" w:rsidR="00F95668" w:rsidRPr="00797E3B" w:rsidRDefault="002766F0" w:rsidP="00464043">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D68DC" w14:textId="77777777" w:rsidR="00F95668" w:rsidRPr="00797E3B" w:rsidRDefault="00F95668" w:rsidP="00464043">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F95668" w:rsidRPr="00797E3B" w14:paraId="3A4DC500" w14:textId="77777777" w:rsidTr="005E001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92958" w14:textId="77777777" w:rsidR="00F95668" w:rsidRPr="00797E3B" w:rsidRDefault="002766F0" w:rsidP="00464043">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E43CE49" w14:textId="77777777" w:rsidR="00F95668" w:rsidRPr="00797E3B" w:rsidRDefault="002766F0" w:rsidP="00464043">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F95668" w:rsidRPr="00797E3B" w14:paraId="6792708C" w14:textId="77777777" w:rsidTr="005E001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B5BDA" w14:textId="77777777" w:rsidR="00F95668" w:rsidRPr="00797E3B" w:rsidRDefault="00B11436" w:rsidP="005E001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14FA5A6" w14:textId="77777777" w:rsidR="00F95668" w:rsidRPr="00797E3B" w:rsidRDefault="00F95668" w:rsidP="005E001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Concession</w:t>
            </w:r>
          </w:p>
        </w:tc>
      </w:tr>
      <w:tr w:rsidR="00F95668" w:rsidRPr="00797E3B" w14:paraId="2BD948F9"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F4A13F" w14:textId="77777777" w:rsidR="00F95668" w:rsidRPr="00797E3B" w:rsidRDefault="0065753E" w:rsidP="00464043">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AD2E3" w14:textId="77777777" w:rsidR="00F95668" w:rsidRPr="00797E3B" w:rsidRDefault="00B24CD2" w:rsidP="00464043">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Transaction in progress</w:t>
            </w:r>
          </w:p>
        </w:tc>
      </w:tr>
      <w:tr w:rsidR="00F95668" w:rsidRPr="00797E3B" w14:paraId="4570F76C"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D151B2" w14:textId="77777777" w:rsidR="00F95668" w:rsidRPr="00797E3B" w:rsidRDefault="002766F0" w:rsidP="00464043">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80050" w14:textId="77777777" w:rsidR="00F95668" w:rsidRPr="00797E3B" w:rsidRDefault="00B24CD2" w:rsidP="00464043">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Signing of the contract</w:t>
            </w:r>
          </w:p>
        </w:tc>
      </w:tr>
    </w:tbl>
    <w:p w14:paraId="19D0B58A" w14:textId="77777777" w:rsidR="00F95668" w:rsidRPr="00797E3B" w:rsidRDefault="00F95668">
      <w:pPr>
        <w:rPr>
          <w:lang w:val="en-AU"/>
        </w:rPr>
      </w:pPr>
      <w:r w:rsidRPr="00797E3B">
        <w:rPr>
          <w:lang w:val="en-AU"/>
        </w:rPr>
        <w:br w:type="page"/>
      </w:r>
    </w:p>
    <w:p w14:paraId="76D137A9" w14:textId="10000259" w:rsidR="00F95668" w:rsidRPr="00797E3B" w:rsidRDefault="0022382D" w:rsidP="00E5405E">
      <w:pPr>
        <w:pStyle w:val="Heading1"/>
        <w:rPr>
          <w:lang w:val="en-AU"/>
        </w:rPr>
      </w:pPr>
      <w:bookmarkStart w:id="100" w:name="_Toc321766881"/>
      <w:r w:rsidRPr="00797E3B">
        <w:rPr>
          <w:lang w:val="en-AU"/>
        </w:rPr>
        <w:lastRenderedPageBreak/>
        <w:t>Creating and operating new industrial</w:t>
      </w:r>
      <w:r w:rsidR="00E32954" w:rsidRPr="00797E3B">
        <w:rPr>
          <w:lang w:val="en-AU"/>
        </w:rPr>
        <w:t xml:space="preserve"> zones</w:t>
      </w:r>
      <w:r w:rsidR="00F95668" w:rsidRPr="00797E3B">
        <w:rPr>
          <w:lang w:val="en-AU"/>
        </w:rPr>
        <w:t xml:space="preserve"> </w:t>
      </w:r>
      <w:r w:rsidR="00E32954" w:rsidRPr="00797E3B">
        <w:rPr>
          <w:lang w:val="en-AU"/>
        </w:rPr>
        <w:t>in the interior of the country</w:t>
      </w:r>
      <w:bookmarkEnd w:id="10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F95668" w:rsidRPr="00797E3B" w14:paraId="00A7B180"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514801" w14:textId="77777777" w:rsidR="00F95668" w:rsidRPr="00797E3B" w:rsidRDefault="00F37446" w:rsidP="005A0EB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420B5" w14:textId="77777777" w:rsidR="00F95668" w:rsidRPr="00797E3B" w:rsidRDefault="0022382D" w:rsidP="005A0EB1">
            <w:pPr>
              <w:spacing w:after="0" w:line="240" w:lineRule="auto"/>
              <w:jc w:val="both"/>
              <w:rPr>
                <w:rFonts w:ascii="Calibri" w:hAnsi="Calibri"/>
                <w:bCs/>
                <w:sz w:val="20"/>
                <w:szCs w:val="20"/>
                <w:lang w:val="en-AU"/>
              </w:rPr>
            </w:pPr>
            <w:r w:rsidRPr="00797E3B">
              <w:rPr>
                <w:rFonts w:ascii="Calibri" w:hAnsi="Calibri"/>
                <w:bCs/>
                <w:sz w:val="20"/>
                <w:szCs w:val="20"/>
                <w:lang w:val="en-AU"/>
              </w:rPr>
              <w:t>CREATING AND OPERATING NEW INDUSTRIAL ZONES IN THE INTERIOR OF THE COUNTRY</w:t>
            </w:r>
          </w:p>
        </w:tc>
      </w:tr>
      <w:tr w:rsidR="00F95668" w:rsidRPr="00797E3B" w14:paraId="7A5ECB7E" w14:textId="77777777" w:rsidTr="00464043">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5124C9" w14:textId="77777777" w:rsidR="00F95668" w:rsidRPr="00797E3B" w:rsidRDefault="0065753E" w:rsidP="00464043">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D1016" w14:textId="77777777" w:rsidR="00F95668" w:rsidRPr="00797E3B" w:rsidRDefault="0022382D" w:rsidP="00464043">
            <w:pPr>
              <w:spacing w:after="0"/>
              <w:jc w:val="both"/>
              <w:rPr>
                <w:rFonts w:ascii="Calibri" w:hAnsi="Calibri" w:cs="Arial"/>
                <w:sz w:val="20"/>
                <w:szCs w:val="20"/>
                <w:lang w:val="en-AU"/>
              </w:rPr>
            </w:pPr>
            <w:r w:rsidRPr="00797E3B">
              <w:rPr>
                <w:rFonts w:ascii="Calibri" w:hAnsi="Calibri" w:cs="Arial"/>
                <w:sz w:val="20"/>
                <w:szCs w:val="20"/>
                <w:lang w:val="en-AU"/>
              </w:rPr>
              <w:t>MINISTRY OF INDUSTRY AND MINES</w:t>
            </w:r>
          </w:p>
        </w:tc>
      </w:tr>
      <w:tr w:rsidR="00B63EB6" w:rsidRPr="00797E3B" w14:paraId="7E70C3AD" w14:textId="77777777" w:rsidTr="00AA7F6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B1A71F" w14:textId="77777777" w:rsidR="00B63EB6" w:rsidRPr="00797E3B" w:rsidRDefault="00F37446" w:rsidP="005E001A">
            <w:pPr>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51DF7" w14:textId="77777777" w:rsidR="00B63EB6" w:rsidRPr="00797E3B" w:rsidRDefault="00B63EB6" w:rsidP="005E001A">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22382D"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BOMBO </w:t>
            </w:r>
            <w:proofErr w:type="spellStart"/>
            <w:r w:rsidRPr="00797E3B">
              <w:rPr>
                <w:rFonts w:ascii="Calibri" w:hAnsi="Calibri" w:cs="Arial"/>
                <w:sz w:val="20"/>
                <w:szCs w:val="20"/>
                <w:lang w:val="en-AU"/>
              </w:rPr>
              <w:t>Mathurin</w:t>
            </w:r>
            <w:proofErr w:type="spellEnd"/>
          </w:p>
          <w:p w14:paraId="3D3B4E12" w14:textId="77777777" w:rsidR="00B63EB6" w:rsidRPr="00797E3B" w:rsidRDefault="002766F0" w:rsidP="005E001A">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272ECB01" w14:textId="77777777" w:rsidR="00B63EB6" w:rsidRPr="00797E3B" w:rsidRDefault="00B46B96" w:rsidP="00B63EB6">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B63EB6" w:rsidRPr="00797E3B">
              <w:rPr>
                <w:rFonts w:ascii="Calibri" w:hAnsi="Calibri" w:cs="Arial"/>
                <w:sz w:val="20"/>
                <w:szCs w:val="20"/>
                <w:lang w:val="en-AU"/>
              </w:rPr>
              <w:t xml:space="preserve"> (225) 20 21 30 89</w:t>
            </w:r>
          </w:p>
          <w:p w14:paraId="492E9D42" w14:textId="77777777" w:rsidR="00B63EB6" w:rsidRPr="00797E3B" w:rsidRDefault="0059604C" w:rsidP="00B63EB6">
            <w:pPr>
              <w:spacing w:after="0" w:line="240" w:lineRule="auto"/>
              <w:jc w:val="center"/>
              <w:rPr>
                <w:rFonts w:ascii="Calibri" w:hAnsi="Calibri" w:cs="Arial"/>
                <w:sz w:val="20"/>
                <w:szCs w:val="20"/>
                <w:lang w:val="en-AU"/>
              </w:rPr>
            </w:pPr>
            <w:hyperlink r:id="rId112" w:history="1">
              <w:r w:rsidR="00B63EB6" w:rsidRPr="00797E3B">
                <w:rPr>
                  <w:rStyle w:val="Hyperlink"/>
                  <w:rFonts w:ascii="Calibri" w:hAnsi="Calibri" w:cs="Arial"/>
                  <w:sz w:val="20"/>
                  <w:szCs w:val="20"/>
                  <w:lang w:val="en-AU"/>
                </w:rPr>
                <w:t>mtbombo@gmail.com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C53DA26" w14:textId="77777777" w:rsidR="00B63EB6" w:rsidRPr="00797E3B" w:rsidRDefault="00B63EB6" w:rsidP="00B63EB6">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22382D"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OUATTARA </w:t>
            </w:r>
            <w:proofErr w:type="spellStart"/>
            <w:r w:rsidRPr="00797E3B">
              <w:rPr>
                <w:rFonts w:ascii="Calibri" w:hAnsi="Calibri" w:cs="Arial"/>
                <w:sz w:val="20"/>
                <w:szCs w:val="20"/>
                <w:lang w:val="en-AU"/>
              </w:rPr>
              <w:t>Youssouf</w:t>
            </w:r>
            <w:proofErr w:type="spellEnd"/>
          </w:p>
          <w:p w14:paraId="57E4B03B" w14:textId="77777777" w:rsidR="00B63EB6" w:rsidRPr="00797E3B" w:rsidRDefault="0022382D" w:rsidP="00B63EB6">
            <w:pPr>
              <w:spacing w:after="0" w:line="240" w:lineRule="auto"/>
              <w:jc w:val="center"/>
              <w:rPr>
                <w:rFonts w:ascii="Calibri" w:hAnsi="Calibri" w:cs="Arial"/>
                <w:sz w:val="20"/>
                <w:szCs w:val="20"/>
                <w:lang w:val="en-AU"/>
              </w:rPr>
            </w:pPr>
            <w:r w:rsidRPr="00797E3B">
              <w:rPr>
                <w:rFonts w:ascii="Calibri" w:hAnsi="Calibri" w:cs="Arial"/>
                <w:sz w:val="20"/>
                <w:szCs w:val="20"/>
                <w:lang w:val="en-AU"/>
              </w:rPr>
              <w:t>Director General</w:t>
            </w:r>
            <w:r w:rsidR="00B63EB6" w:rsidRPr="00797E3B">
              <w:rPr>
                <w:rFonts w:ascii="Calibri" w:hAnsi="Calibri" w:cs="Arial"/>
                <w:sz w:val="20"/>
                <w:szCs w:val="20"/>
                <w:lang w:val="en-AU"/>
              </w:rPr>
              <w:t xml:space="preserve"> </w:t>
            </w:r>
            <w:r w:rsidRPr="00797E3B">
              <w:rPr>
                <w:rFonts w:ascii="Calibri" w:hAnsi="Calibri" w:cs="Arial"/>
                <w:sz w:val="20"/>
                <w:szCs w:val="20"/>
                <w:lang w:val="en-AU"/>
              </w:rPr>
              <w:t>of the AGEDI</w:t>
            </w:r>
          </w:p>
          <w:p w14:paraId="7B49ABC2" w14:textId="77777777" w:rsidR="00B63EB6" w:rsidRPr="00797E3B" w:rsidRDefault="00117492" w:rsidP="00B63EB6">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B63EB6" w:rsidRPr="00797E3B">
              <w:rPr>
                <w:rFonts w:ascii="Calibri" w:hAnsi="Calibri" w:cs="Arial"/>
                <w:sz w:val="20"/>
                <w:szCs w:val="20"/>
                <w:lang w:val="en-AU"/>
              </w:rPr>
              <w:t xml:space="preserve"> (225) 07 97 91 07</w:t>
            </w:r>
          </w:p>
          <w:p w14:paraId="544F39FF" w14:textId="77777777" w:rsidR="00B63EB6" w:rsidRPr="00797E3B" w:rsidRDefault="0059604C" w:rsidP="005E001A">
            <w:pPr>
              <w:spacing w:after="0" w:line="240" w:lineRule="auto"/>
              <w:jc w:val="center"/>
              <w:rPr>
                <w:rFonts w:ascii="Calibri" w:hAnsi="Calibri" w:cs="Arial"/>
                <w:sz w:val="20"/>
                <w:szCs w:val="20"/>
                <w:lang w:val="en-AU"/>
              </w:rPr>
            </w:pPr>
            <w:hyperlink r:id="rId113" w:history="1">
              <w:r w:rsidR="00B63EB6" w:rsidRPr="00797E3B">
                <w:rPr>
                  <w:rStyle w:val="Hyperlink"/>
                  <w:rFonts w:ascii="Calibri" w:hAnsi="Calibri" w:cs="Arial"/>
                  <w:sz w:val="20"/>
                  <w:szCs w:val="20"/>
                  <w:lang w:val="en-AU"/>
                </w:rPr>
                <w:t>oyb40@yahoo.fr</w:t>
              </w:r>
            </w:hyperlink>
          </w:p>
        </w:tc>
      </w:tr>
      <w:tr w:rsidR="00F95668" w:rsidRPr="00797E3B" w14:paraId="1514A1DC" w14:textId="77777777" w:rsidTr="00464043">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0FAE19" w14:textId="77777777" w:rsidR="00F95668" w:rsidRPr="00797E3B" w:rsidRDefault="00B46B96" w:rsidP="00464043">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6BE70" w14:textId="77777777" w:rsidR="00F95668" w:rsidRPr="00797E3B" w:rsidRDefault="00F95668" w:rsidP="00464043">
            <w:pPr>
              <w:spacing w:after="0"/>
              <w:ind w:left="72"/>
              <w:jc w:val="both"/>
              <w:rPr>
                <w:rFonts w:ascii="Calibri" w:hAnsi="Calibri" w:cs="Arial"/>
                <w:sz w:val="20"/>
                <w:szCs w:val="20"/>
                <w:lang w:val="en-AU"/>
              </w:rPr>
            </w:pPr>
            <w:proofErr w:type="spellStart"/>
            <w:r w:rsidRPr="00797E3B">
              <w:rPr>
                <w:rFonts w:ascii="Calibri" w:hAnsi="Calibri" w:cs="Arial"/>
                <w:sz w:val="20"/>
                <w:szCs w:val="20"/>
                <w:lang w:val="en-AU"/>
              </w:rPr>
              <w:t>Bonoua</w:t>
            </w:r>
            <w:proofErr w:type="spellEnd"/>
            <w:r w:rsidRPr="00797E3B">
              <w:rPr>
                <w:rFonts w:ascii="Calibri" w:hAnsi="Calibri" w:cs="Arial"/>
                <w:sz w:val="20"/>
                <w:szCs w:val="20"/>
                <w:lang w:val="en-AU"/>
              </w:rPr>
              <w:t>, Yam</w:t>
            </w:r>
            <w:r w:rsidR="0022382D" w:rsidRPr="00797E3B">
              <w:rPr>
                <w:rFonts w:ascii="Calibri" w:hAnsi="Calibri" w:cs="Arial"/>
                <w:sz w:val="20"/>
                <w:szCs w:val="20"/>
                <w:lang w:val="en-AU"/>
              </w:rPr>
              <w:t xml:space="preserve">oussoukro, </w:t>
            </w:r>
            <w:proofErr w:type="spellStart"/>
            <w:r w:rsidR="0022382D" w:rsidRPr="00797E3B">
              <w:rPr>
                <w:rFonts w:ascii="Calibri" w:hAnsi="Calibri" w:cs="Arial"/>
                <w:sz w:val="20"/>
                <w:szCs w:val="20"/>
                <w:lang w:val="en-AU"/>
              </w:rPr>
              <w:t>Bouaké</w:t>
            </w:r>
            <w:proofErr w:type="spellEnd"/>
            <w:r w:rsidR="0022382D" w:rsidRPr="00797E3B">
              <w:rPr>
                <w:rFonts w:ascii="Calibri" w:hAnsi="Calibri" w:cs="Arial"/>
                <w:sz w:val="20"/>
                <w:szCs w:val="20"/>
                <w:lang w:val="en-AU"/>
              </w:rPr>
              <w:t xml:space="preserve">, Man, </w:t>
            </w:r>
            <w:proofErr w:type="spellStart"/>
            <w:r w:rsidR="0022382D" w:rsidRPr="00797E3B">
              <w:rPr>
                <w:rFonts w:ascii="Calibri" w:hAnsi="Calibri" w:cs="Arial"/>
                <w:sz w:val="20"/>
                <w:szCs w:val="20"/>
                <w:lang w:val="en-AU"/>
              </w:rPr>
              <w:t>Korhogo</w:t>
            </w:r>
            <w:proofErr w:type="spellEnd"/>
            <w:r w:rsidR="0022382D" w:rsidRPr="00797E3B">
              <w:rPr>
                <w:rFonts w:ascii="Calibri" w:hAnsi="Calibri" w:cs="Arial"/>
                <w:sz w:val="20"/>
                <w:szCs w:val="20"/>
                <w:lang w:val="en-AU"/>
              </w:rPr>
              <w:t xml:space="preserve"> and</w:t>
            </w:r>
            <w:r w:rsidRPr="00797E3B">
              <w:rPr>
                <w:rFonts w:ascii="Calibri" w:hAnsi="Calibri" w:cs="Arial"/>
                <w:sz w:val="20"/>
                <w:szCs w:val="20"/>
                <w:lang w:val="en-AU"/>
              </w:rPr>
              <w:t xml:space="preserve"> San Pedro</w:t>
            </w:r>
          </w:p>
        </w:tc>
      </w:tr>
      <w:tr w:rsidR="00F95668" w:rsidRPr="00797E3B" w14:paraId="05295F06" w14:textId="77777777" w:rsidTr="00E92395">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924039" w14:textId="77777777" w:rsidR="00F95668" w:rsidRPr="00797E3B" w:rsidRDefault="00F37446" w:rsidP="00464043">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6B99A" w14:textId="77777777" w:rsidR="00E92395" w:rsidRPr="00797E3B" w:rsidRDefault="0022382D" w:rsidP="00464043">
            <w:pPr>
              <w:spacing w:after="0" w:line="240" w:lineRule="auto"/>
              <w:jc w:val="both"/>
              <w:rPr>
                <w:rFonts w:ascii="Calibri" w:hAnsi="Calibri" w:cs="Arial"/>
                <w:sz w:val="20"/>
                <w:szCs w:val="20"/>
                <w:lang w:val="en-AU"/>
              </w:rPr>
            </w:pPr>
            <w:r w:rsidRPr="00797E3B">
              <w:rPr>
                <w:rFonts w:ascii="Calibri" w:hAnsi="Calibri" w:cs="Arial"/>
                <w:sz w:val="20"/>
                <w:szCs w:val="20"/>
                <w:lang w:val="en-AU"/>
              </w:rPr>
              <w:t>In order to reduce congestion in the</w:t>
            </w:r>
            <w:r w:rsidR="00E92395" w:rsidRPr="00797E3B">
              <w:rPr>
                <w:rFonts w:ascii="Calibri" w:hAnsi="Calibri" w:cs="Arial"/>
                <w:sz w:val="20"/>
                <w:szCs w:val="20"/>
                <w:lang w:val="en-AU"/>
              </w:rPr>
              <w:t xml:space="preserve"> </w:t>
            </w:r>
            <w:r w:rsidRPr="00797E3B">
              <w:rPr>
                <w:rFonts w:ascii="Calibri" w:hAnsi="Calibri" w:cs="Arial"/>
                <w:sz w:val="20"/>
                <w:szCs w:val="20"/>
                <w:lang w:val="en-AU"/>
              </w:rPr>
              <w:t>industrial zones</w:t>
            </w:r>
            <w:r w:rsidR="00E92395" w:rsidRPr="00797E3B">
              <w:rPr>
                <w:rFonts w:ascii="Calibri" w:hAnsi="Calibri" w:cs="Arial"/>
                <w:sz w:val="20"/>
                <w:szCs w:val="20"/>
                <w:lang w:val="en-AU"/>
              </w:rPr>
              <w:t xml:space="preserve"> </w:t>
            </w:r>
            <w:r w:rsidR="001004EF" w:rsidRPr="00797E3B">
              <w:rPr>
                <w:rFonts w:ascii="Calibri" w:hAnsi="Calibri" w:cs="Arial"/>
                <w:sz w:val="20"/>
                <w:szCs w:val="20"/>
                <w:lang w:val="en-AU"/>
              </w:rPr>
              <w:t>of Abidjan</w:t>
            </w:r>
            <w:r w:rsidRPr="00797E3B">
              <w:rPr>
                <w:rFonts w:ascii="Calibri" w:hAnsi="Calibri" w:cs="Arial"/>
                <w:sz w:val="20"/>
                <w:szCs w:val="20"/>
                <w:lang w:val="en-AU"/>
              </w:rPr>
              <w:t xml:space="preserve"> and</w:t>
            </w:r>
            <w:r w:rsidR="00E92395" w:rsidRPr="00797E3B">
              <w:rPr>
                <w:rFonts w:ascii="Calibri" w:hAnsi="Calibri" w:cs="Arial"/>
                <w:sz w:val="20"/>
                <w:szCs w:val="20"/>
                <w:lang w:val="en-AU"/>
              </w:rPr>
              <w:t xml:space="preserve"> </w:t>
            </w:r>
            <w:r w:rsidR="004F4052" w:rsidRPr="00797E3B">
              <w:rPr>
                <w:rFonts w:ascii="Calibri" w:hAnsi="Calibri" w:cs="Arial"/>
                <w:sz w:val="20"/>
                <w:szCs w:val="20"/>
                <w:lang w:val="en-AU"/>
              </w:rPr>
              <w:t>contribute to</w:t>
            </w:r>
            <w:r w:rsidRPr="00797E3B">
              <w:rPr>
                <w:rFonts w:ascii="Calibri" w:hAnsi="Calibri" w:cs="Arial"/>
                <w:sz w:val="20"/>
                <w:szCs w:val="20"/>
                <w:lang w:val="en-AU"/>
              </w:rPr>
              <w:t xml:space="preserve"> more balanced regional development</w:t>
            </w:r>
            <w:r w:rsidR="00E92395" w:rsidRPr="00797E3B">
              <w:rPr>
                <w:rFonts w:ascii="Calibri" w:hAnsi="Calibri" w:cs="Arial"/>
                <w:sz w:val="20"/>
                <w:szCs w:val="20"/>
                <w:lang w:val="en-AU"/>
              </w:rPr>
              <w:t xml:space="preserve">, </w:t>
            </w:r>
            <w:r w:rsidR="00F6209A" w:rsidRPr="00797E3B">
              <w:rPr>
                <w:rFonts w:ascii="Calibri" w:hAnsi="Calibri" w:cs="Arial"/>
                <w:sz w:val="20"/>
                <w:szCs w:val="20"/>
                <w:lang w:val="en-AU"/>
              </w:rPr>
              <w:t>the project</w:t>
            </w:r>
            <w:r w:rsidR="00F95668" w:rsidRPr="00797E3B">
              <w:rPr>
                <w:rFonts w:ascii="Calibri" w:hAnsi="Calibri" w:cs="Arial"/>
                <w:sz w:val="20"/>
                <w:szCs w:val="20"/>
                <w:lang w:val="en-AU"/>
              </w:rPr>
              <w:t xml:space="preserve"> </w:t>
            </w:r>
            <w:r w:rsidRPr="00797E3B">
              <w:rPr>
                <w:rFonts w:ascii="Calibri" w:hAnsi="Calibri" w:cs="Arial"/>
                <w:sz w:val="20"/>
                <w:szCs w:val="20"/>
                <w:lang w:val="en-AU"/>
              </w:rPr>
              <w:t>of concession of</w:t>
            </w:r>
            <w:r w:rsidR="00F95668" w:rsidRPr="00797E3B">
              <w:rPr>
                <w:rFonts w:ascii="Calibri" w:hAnsi="Calibri" w:cs="Arial"/>
                <w:sz w:val="20"/>
                <w:szCs w:val="20"/>
                <w:lang w:val="en-AU"/>
              </w:rPr>
              <w:t xml:space="preserve"> sites </w:t>
            </w:r>
            <w:r w:rsidRPr="00797E3B">
              <w:rPr>
                <w:rFonts w:ascii="Calibri" w:hAnsi="Calibri" w:cs="Arial"/>
                <w:sz w:val="20"/>
                <w:szCs w:val="20"/>
                <w:lang w:val="en-AU"/>
              </w:rPr>
              <w:t>making it possible to accommodate the</w:t>
            </w:r>
            <w:r w:rsidR="00F95668" w:rsidRPr="00797E3B">
              <w:rPr>
                <w:rFonts w:ascii="Calibri" w:hAnsi="Calibri" w:cs="Arial"/>
                <w:sz w:val="20"/>
                <w:szCs w:val="20"/>
                <w:lang w:val="en-AU"/>
              </w:rPr>
              <w:t xml:space="preserve"> </w:t>
            </w:r>
            <w:r w:rsidRPr="00797E3B">
              <w:rPr>
                <w:rFonts w:ascii="Calibri" w:hAnsi="Calibri" w:cs="Arial"/>
                <w:sz w:val="20"/>
                <w:szCs w:val="20"/>
                <w:lang w:val="en-AU"/>
              </w:rPr>
              <w:t>industrial operators</w:t>
            </w:r>
            <w:r w:rsidR="00E92395" w:rsidRPr="00797E3B">
              <w:rPr>
                <w:rFonts w:ascii="Calibri" w:hAnsi="Calibri" w:cs="Arial"/>
                <w:sz w:val="20"/>
                <w:szCs w:val="20"/>
                <w:lang w:val="en-AU"/>
              </w:rPr>
              <w:t xml:space="preserve"> </w:t>
            </w:r>
            <w:r w:rsidRPr="00797E3B">
              <w:rPr>
                <w:rFonts w:ascii="Calibri" w:hAnsi="Calibri" w:cs="Arial"/>
                <w:sz w:val="20"/>
                <w:szCs w:val="20"/>
                <w:lang w:val="en-AU"/>
              </w:rPr>
              <w:t>is envisaged</w:t>
            </w:r>
            <w:r w:rsidR="00E92395" w:rsidRPr="00797E3B">
              <w:rPr>
                <w:rFonts w:ascii="Calibri" w:hAnsi="Calibri" w:cs="Arial"/>
                <w:sz w:val="20"/>
                <w:szCs w:val="20"/>
                <w:lang w:val="en-AU"/>
              </w:rPr>
              <w:t xml:space="preserve">. </w:t>
            </w:r>
            <w:r w:rsidR="002766F0" w:rsidRPr="00797E3B">
              <w:rPr>
                <w:rFonts w:ascii="Calibri" w:hAnsi="Calibri" w:cs="Arial"/>
                <w:sz w:val="20"/>
                <w:szCs w:val="20"/>
                <w:lang w:val="en-AU"/>
              </w:rPr>
              <w:t xml:space="preserve">The </w:t>
            </w:r>
            <w:r w:rsidR="0067403F" w:rsidRPr="00797E3B">
              <w:rPr>
                <w:rFonts w:ascii="Calibri" w:hAnsi="Calibri" w:cs="Arial"/>
                <w:sz w:val="20"/>
                <w:szCs w:val="20"/>
                <w:lang w:val="en-AU"/>
              </w:rPr>
              <w:t>aim of this project</w:t>
            </w:r>
            <w:r w:rsidR="002766F0" w:rsidRPr="00797E3B">
              <w:rPr>
                <w:rFonts w:ascii="Calibri" w:hAnsi="Calibri" w:cs="Arial"/>
                <w:sz w:val="20"/>
                <w:szCs w:val="20"/>
                <w:lang w:val="en-AU"/>
              </w:rPr>
              <w:t xml:space="preserve"> is to</w:t>
            </w:r>
            <w:r w:rsidR="00E92395" w:rsidRPr="00797E3B">
              <w:rPr>
                <w:rFonts w:ascii="Calibri" w:hAnsi="Calibri" w:cs="Arial"/>
                <w:sz w:val="20"/>
                <w:szCs w:val="20"/>
                <w:lang w:val="en-AU"/>
              </w:rPr>
              <w:t xml:space="preserve"> </w:t>
            </w:r>
            <w:r w:rsidRPr="00797E3B">
              <w:rPr>
                <w:rFonts w:ascii="Calibri" w:hAnsi="Calibri" w:cs="Arial"/>
                <w:sz w:val="20"/>
                <w:szCs w:val="20"/>
                <w:lang w:val="en-AU"/>
              </w:rPr>
              <w:t>create and</w:t>
            </w:r>
            <w:r w:rsidR="00E92395" w:rsidRPr="00797E3B">
              <w:rPr>
                <w:rFonts w:ascii="Calibri" w:hAnsi="Calibri" w:cs="Arial"/>
                <w:sz w:val="20"/>
                <w:szCs w:val="20"/>
                <w:lang w:val="en-AU"/>
              </w:rPr>
              <w:t xml:space="preserve"> </w:t>
            </w:r>
            <w:r w:rsidR="0050578E" w:rsidRPr="00797E3B">
              <w:rPr>
                <w:rFonts w:ascii="Calibri" w:hAnsi="Calibri" w:cs="Arial"/>
                <w:sz w:val="20"/>
                <w:szCs w:val="20"/>
                <w:lang w:val="en-AU"/>
              </w:rPr>
              <w:t>develop</w:t>
            </w:r>
            <w:r w:rsidR="00E32954" w:rsidRPr="00797E3B">
              <w:rPr>
                <w:rFonts w:ascii="Calibri" w:hAnsi="Calibri" w:cs="Arial"/>
                <w:sz w:val="20"/>
                <w:szCs w:val="20"/>
                <w:lang w:val="en-AU"/>
              </w:rPr>
              <w:t xml:space="preserve"> new industrial zones</w:t>
            </w:r>
            <w:r w:rsidR="00E92395" w:rsidRPr="00797E3B">
              <w:rPr>
                <w:rFonts w:ascii="Calibri" w:hAnsi="Calibri" w:cs="Arial"/>
                <w:sz w:val="20"/>
                <w:szCs w:val="20"/>
                <w:lang w:val="en-AU"/>
              </w:rPr>
              <w:t xml:space="preserve"> </w:t>
            </w:r>
            <w:r w:rsidRPr="00797E3B">
              <w:rPr>
                <w:rFonts w:ascii="Calibri" w:hAnsi="Calibri" w:cs="Arial"/>
                <w:sz w:val="20"/>
                <w:szCs w:val="20"/>
                <w:lang w:val="en-AU"/>
              </w:rPr>
              <w:t>in the following cities</w:t>
            </w:r>
            <w:r w:rsidR="00E92395" w:rsidRPr="00797E3B">
              <w:rPr>
                <w:rFonts w:ascii="Calibri" w:hAnsi="Calibri" w:cs="Arial"/>
                <w:sz w:val="20"/>
                <w:szCs w:val="20"/>
                <w:lang w:val="en-AU"/>
              </w:rPr>
              <w:t>:</w:t>
            </w:r>
          </w:p>
          <w:p w14:paraId="78FB1C30" w14:textId="77777777" w:rsidR="00F95668" w:rsidRPr="00797E3B" w:rsidRDefault="00E92395" w:rsidP="00464043">
            <w:pPr>
              <w:pStyle w:val="ListParagraph"/>
              <w:numPr>
                <w:ilvl w:val="1"/>
                <w:numId w:val="1"/>
              </w:numPr>
              <w:jc w:val="both"/>
              <w:rPr>
                <w:rFonts w:ascii="Calibri" w:hAnsi="Calibri" w:cs="Arial"/>
                <w:sz w:val="20"/>
                <w:szCs w:val="20"/>
                <w:lang w:val="en-AU"/>
              </w:rPr>
            </w:pPr>
            <w:proofErr w:type="spellStart"/>
            <w:r w:rsidRPr="00797E3B">
              <w:rPr>
                <w:rFonts w:ascii="Calibri" w:hAnsi="Calibri" w:cs="Arial"/>
                <w:sz w:val="20"/>
                <w:szCs w:val="20"/>
                <w:lang w:val="en-AU"/>
              </w:rPr>
              <w:t>Bonoua</w:t>
            </w:r>
            <w:proofErr w:type="spellEnd"/>
            <w:r w:rsidR="00FA6CE1" w:rsidRPr="00797E3B">
              <w:rPr>
                <w:rFonts w:ascii="Calibri" w:hAnsi="Calibri" w:cs="Arial"/>
                <w:sz w:val="20"/>
                <w:szCs w:val="20"/>
                <w:lang w:val="en-AU"/>
              </w:rPr>
              <w:t xml:space="preserve"> </w:t>
            </w:r>
            <w:r w:rsidRPr="00797E3B">
              <w:rPr>
                <w:rFonts w:ascii="Calibri" w:hAnsi="Calibri" w:cs="Arial"/>
                <w:sz w:val="20"/>
                <w:szCs w:val="20"/>
                <w:lang w:val="en-AU"/>
              </w:rPr>
              <w:t>(1</w:t>
            </w:r>
            <w:r w:rsidR="00F95668" w:rsidRPr="00797E3B">
              <w:rPr>
                <w:rFonts w:ascii="Calibri" w:hAnsi="Calibri" w:cs="Arial"/>
                <w:sz w:val="20"/>
                <w:szCs w:val="20"/>
                <w:lang w:val="en-AU"/>
              </w:rPr>
              <w:t>00 ha</w:t>
            </w:r>
            <w:r w:rsidRPr="00797E3B">
              <w:rPr>
                <w:rFonts w:ascii="Calibri" w:hAnsi="Calibri" w:cs="Arial"/>
                <w:sz w:val="20"/>
                <w:szCs w:val="20"/>
                <w:lang w:val="en-AU"/>
              </w:rPr>
              <w:t>)</w:t>
            </w:r>
          </w:p>
          <w:p w14:paraId="54755612" w14:textId="77777777" w:rsidR="00F95668" w:rsidRPr="00797E3B" w:rsidRDefault="00E92395" w:rsidP="00464043">
            <w:pPr>
              <w:pStyle w:val="ListParagraph"/>
              <w:numPr>
                <w:ilvl w:val="1"/>
                <w:numId w:val="1"/>
              </w:numPr>
              <w:jc w:val="both"/>
              <w:rPr>
                <w:rFonts w:ascii="Calibri" w:hAnsi="Calibri" w:cs="Arial"/>
                <w:sz w:val="20"/>
                <w:szCs w:val="20"/>
                <w:lang w:val="en-AU"/>
              </w:rPr>
            </w:pPr>
            <w:r w:rsidRPr="00797E3B">
              <w:rPr>
                <w:rFonts w:ascii="Calibri" w:hAnsi="Calibri" w:cs="Arial"/>
                <w:sz w:val="20"/>
                <w:szCs w:val="20"/>
                <w:lang w:val="en-AU"/>
              </w:rPr>
              <w:t>Yamoussoukro (150 ha)</w:t>
            </w:r>
          </w:p>
          <w:p w14:paraId="3473DB76" w14:textId="77777777" w:rsidR="00E92395" w:rsidRPr="00797E3B" w:rsidRDefault="00E92395" w:rsidP="00464043">
            <w:pPr>
              <w:pStyle w:val="ListParagraph"/>
              <w:numPr>
                <w:ilvl w:val="1"/>
                <w:numId w:val="1"/>
              </w:numPr>
              <w:jc w:val="both"/>
              <w:rPr>
                <w:rFonts w:ascii="Calibri" w:hAnsi="Calibri" w:cs="Arial"/>
                <w:sz w:val="20"/>
                <w:szCs w:val="20"/>
                <w:lang w:val="en-AU"/>
              </w:rPr>
            </w:pPr>
            <w:proofErr w:type="spellStart"/>
            <w:r w:rsidRPr="00797E3B">
              <w:rPr>
                <w:rFonts w:ascii="Calibri" w:hAnsi="Calibri" w:cs="Arial"/>
                <w:sz w:val="20"/>
                <w:szCs w:val="20"/>
                <w:lang w:val="en-AU"/>
              </w:rPr>
              <w:t>Bouaké</w:t>
            </w:r>
            <w:proofErr w:type="spellEnd"/>
            <w:r w:rsidRPr="00797E3B">
              <w:rPr>
                <w:rFonts w:ascii="Calibri" w:hAnsi="Calibri" w:cs="Arial"/>
                <w:sz w:val="20"/>
                <w:szCs w:val="20"/>
                <w:lang w:val="en-AU"/>
              </w:rPr>
              <w:t xml:space="preserve"> (100 ha) +</w:t>
            </w:r>
            <w:r w:rsidR="00FA6CE1" w:rsidRPr="00797E3B">
              <w:rPr>
                <w:rFonts w:ascii="Calibri" w:hAnsi="Calibri" w:cs="Arial"/>
                <w:sz w:val="20"/>
                <w:szCs w:val="20"/>
                <w:lang w:val="en-AU"/>
              </w:rPr>
              <w:t> </w:t>
            </w:r>
            <w:r w:rsidR="004F6CD4" w:rsidRPr="00797E3B">
              <w:rPr>
                <w:rFonts w:ascii="Calibri" w:hAnsi="Calibri" w:cs="Arial"/>
                <w:sz w:val="20"/>
                <w:szCs w:val="20"/>
                <w:lang w:val="en-AU"/>
              </w:rPr>
              <w:t>creation</w:t>
            </w:r>
            <w:r w:rsidR="00E159D7" w:rsidRPr="00797E3B">
              <w:rPr>
                <w:rFonts w:ascii="Calibri" w:hAnsi="Calibri" w:cs="Arial"/>
                <w:sz w:val="20"/>
                <w:szCs w:val="20"/>
                <w:lang w:val="en-AU"/>
              </w:rPr>
              <w:t xml:space="preserve"> of a</w:t>
            </w:r>
            <w:r w:rsidRPr="00797E3B">
              <w:rPr>
                <w:rFonts w:ascii="Calibri" w:hAnsi="Calibri" w:cs="Arial"/>
                <w:sz w:val="20"/>
                <w:szCs w:val="20"/>
                <w:lang w:val="en-AU"/>
              </w:rPr>
              <w:t xml:space="preserve"> </w:t>
            </w:r>
            <w:r w:rsidR="00E159D7" w:rsidRPr="00797E3B">
              <w:rPr>
                <w:rFonts w:ascii="Calibri" w:hAnsi="Calibri" w:cs="Arial"/>
                <w:sz w:val="20"/>
                <w:szCs w:val="20"/>
                <w:lang w:val="en-AU"/>
              </w:rPr>
              <w:t>free textile trade zone</w:t>
            </w:r>
          </w:p>
          <w:p w14:paraId="5BB71F6C" w14:textId="77777777" w:rsidR="00F95668" w:rsidRPr="00797E3B" w:rsidRDefault="00E92395" w:rsidP="00464043">
            <w:pPr>
              <w:pStyle w:val="ListParagraph"/>
              <w:numPr>
                <w:ilvl w:val="1"/>
                <w:numId w:val="1"/>
              </w:numPr>
              <w:jc w:val="both"/>
              <w:rPr>
                <w:rFonts w:ascii="Calibri" w:hAnsi="Calibri" w:cs="Arial"/>
                <w:sz w:val="20"/>
                <w:szCs w:val="20"/>
                <w:lang w:val="en-AU"/>
              </w:rPr>
            </w:pPr>
            <w:r w:rsidRPr="00797E3B">
              <w:rPr>
                <w:rFonts w:ascii="Calibri" w:hAnsi="Calibri" w:cs="Arial"/>
                <w:sz w:val="20"/>
                <w:szCs w:val="20"/>
                <w:lang w:val="en-AU"/>
              </w:rPr>
              <w:t>Man (100 ha)</w:t>
            </w:r>
          </w:p>
          <w:p w14:paraId="1B3D5F1C" w14:textId="77777777" w:rsidR="00E92395" w:rsidRPr="00797E3B" w:rsidRDefault="00E92395" w:rsidP="00464043">
            <w:pPr>
              <w:pStyle w:val="ListParagraph"/>
              <w:numPr>
                <w:ilvl w:val="1"/>
                <w:numId w:val="1"/>
              </w:numPr>
              <w:jc w:val="both"/>
              <w:rPr>
                <w:rFonts w:ascii="Calibri" w:hAnsi="Calibri" w:cs="Arial"/>
                <w:sz w:val="20"/>
                <w:szCs w:val="20"/>
                <w:lang w:val="en-AU"/>
              </w:rPr>
            </w:pPr>
            <w:proofErr w:type="spellStart"/>
            <w:r w:rsidRPr="00797E3B">
              <w:rPr>
                <w:rFonts w:ascii="Calibri" w:hAnsi="Calibri" w:cs="Arial"/>
                <w:sz w:val="20"/>
                <w:szCs w:val="20"/>
                <w:lang w:val="en-AU"/>
              </w:rPr>
              <w:t>Korhogo</w:t>
            </w:r>
            <w:proofErr w:type="spellEnd"/>
            <w:r w:rsidRPr="00797E3B">
              <w:rPr>
                <w:rFonts w:ascii="Calibri" w:hAnsi="Calibri" w:cs="Arial"/>
                <w:sz w:val="20"/>
                <w:szCs w:val="20"/>
                <w:lang w:val="en-AU"/>
              </w:rPr>
              <w:t xml:space="preserve"> (100 ha)</w:t>
            </w:r>
          </w:p>
          <w:p w14:paraId="1C7665BA" w14:textId="77777777" w:rsidR="00E92395" w:rsidRPr="00797E3B" w:rsidRDefault="00E92395" w:rsidP="00464043">
            <w:pPr>
              <w:pStyle w:val="ListParagraph"/>
              <w:numPr>
                <w:ilvl w:val="1"/>
                <w:numId w:val="1"/>
              </w:numPr>
              <w:jc w:val="both"/>
              <w:rPr>
                <w:rFonts w:ascii="Calibri" w:hAnsi="Calibri" w:cs="Arial"/>
                <w:sz w:val="20"/>
                <w:szCs w:val="20"/>
                <w:lang w:val="en-AU"/>
              </w:rPr>
            </w:pPr>
            <w:r w:rsidRPr="00797E3B">
              <w:rPr>
                <w:rFonts w:ascii="Calibri" w:hAnsi="Calibri" w:cs="Arial"/>
                <w:sz w:val="20"/>
                <w:szCs w:val="20"/>
                <w:lang w:val="en-AU"/>
              </w:rPr>
              <w:t>San Pedro (100 ha)</w:t>
            </w:r>
          </w:p>
        </w:tc>
      </w:tr>
      <w:tr w:rsidR="00F95668" w:rsidRPr="00797E3B" w14:paraId="0E7EDA83" w14:textId="77777777" w:rsidTr="005E001A">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2F237A" w14:textId="77777777" w:rsidR="00F95668" w:rsidRPr="00797E3B" w:rsidRDefault="00F37446" w:rsidP="00464043">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0BEEF" w14:textId="77777777" w:rsidR="00A16A5C" w:rsidRPr="00797E3B" w:rsidRDefault="00E159D7" w:rsidP="00464043">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Reduce congestion in the</w:t>
            </w:r>
            <w:r w:rsidR="00A16A5C" w:rsidRPr="00797E3B">
              <w:rPr>
                <w:rFonts w:ascii="Calibri" w:hAnsi="Calibri" w:cs="Arial"/>
                <w:sz w:val="20"/>
                <w:szCs w:val="20"/>
                <w:lang w:val="en-AU"/>
              </w:rPr>
              <w:t xml:space="preserve"> </w:t>
            </w:r>
            <w:r w:rsidR="0022382D" w:rsidRPr="00797E3B">
              <w:rPr>
                <w:rFonts w:ascii="Calibri" w:hAnsi="Calibri" w:cs="Arial"/>
                <w:sz w:val="20"/>
                <w:szCs w:val="20"/>
                <w:lang w:val="en-AU"/>
              </w:rPr>
              <w:t>industrial zones</w:t>
            </w:r>
            <w:r w:rsidR="00A16A5C" w:rsidRPr="00797E3B">
              <w:rPr>
                <w:rFonts w:ascii="Calibri" w:hAnsi="Calibri" w:cs="Arial"/>
                <w:sz w:val="20"/>
                <w:szCs w:val="20"/>
                <w:lang w:val="en-AU"/>
              </w:rPr>
              <w:t xml:space="preserve"> </w:t>
            </w:r>
            <w:r w:rsidR="001004EF" w:rsidRPr="00797E3B">
              <w:rPr>
                <w:rFonts w:ascii="Calibri" w:hAnsi="Calibri" w:cs="Arial"/>
                <w:sz w:val="20"/>
                <w:szCs w:val="20"/>
                <w:lang w:val="en-AU"/>
              </w:rPr>
              <w:t>of Abidjan</w:t>
            </w:r>
          </w:p>
          <w:p w14:paraId="7659B8D4" w14:textId="77777777" w:rsidR="00F95668" w:rsidRPr="00797E3B" w:rsidRDefault="0022382D" w:rsidP="00464043">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Meet the strong </w:t>
            </w:r>
            <w:r w:rsidR="00E159D7" w:rsidRPr="00797E3B">
              <w:rPr>
                <w:rFonts w:ascii="Calibri" w:hAnsi="Calibri" w:cs="Arial"/>
                <w:sz w:val="20"/>
                <w:szCs w:val="20"/>
                <w:lang w:val="en-AU"/>
              </w:rPr>
              <w:t>demand for industrial</w:t>
            </w:r>
            <w:r w:rsidRPr="00797E3B">
              <w:rPr>
                <w:rFonts w:ascii="Calibri" w:hAnsi="Calibri" w:cs="Arial"/>
                <w:sz w:val="20"/>
                <w:szCs w:val="20"/>
                <w:lang w:val="en-AU"/>
              </w:rPr>
              <w:t xml:space="preserve"> </w:t>
            </w:r>
            <w:proofErr w:type="gramStart"/>
            <w:r w:rsidRPr="00797E3B">
              <w:rPr>
                <w:rFonts w:ascii="Calibri" w:hAnsi="Calibri" w:cs="Arial"/>
                <w:sz w:val="20"/>
                <w:szCs w:val="20"/>
                <w:lang w:val="en-AU"/>
              </w:rPr>
              <w:t>lands</w:t>
            </w:r>
            <w:r w:rsidR="00F95668" w:rsidRPr="00797E3B">
              <w:rPr>
                <w:rFonts w:ascii="Calibri" w:hAnsi="Calibri" w:cs="Arial"/>
                <w:sz w:val="20"/>
                <w:szCs w:val="20"/>
                <w:lang w:val="en-AU"/>
              </w:rPr>
              <w:t> ;</w:t>
            </w:r>
            <w:proofErr w:type="gramEnd"/>
          </w:p>
          <w:p w14:paraId="6B148D55" w14:textId="77777777" w:rsidR="00F95668" w:rsidRPr="00797E3B" w:rsidRDefault="0022382D" w:rsidP="00464043">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Create </w:t>
            </w:r>
            <w:r w:rsidR="00E159D7" w:rsidRPr="00797E3B">
              <w:rPr>
                <w:rFonts w:ascii="Calibri" w:hAnsi="Calibri" w:cs="Arial"/>
                <w:sz w:val="20"/>
                <w:szCs w:val="20"/>
                <w:lang w:val="en-AU"/>
              </w:rPr>
              <w:t>a functional</w:t>
            </w:r>
            <w:r w:rsidRPr="00797E3B">
              <w:rPr>
                <w:rFonts w:ascii="Calibri" w:hAnsi="Calibri" w:cs="Arial"/>
                <w:sz w:val="20"/>
                <w:szCs w:val="20"/>
                <w:lang w:val="en-AU"/>
              </w:rPr>
              <w:t xml:space="preserve"> and attractive environment</w:t>
            </w:r>
            <w:r w:rsidR="00E159D7" w:rsidRPr="00797E3B">
              <w:rPr>
                <w:rFonts w:ascii="Calibri" w:hAnsi="Calibri" w:cs="Arial"/>
                <w:sz w:val="20"/>
                <w:szCs w:val="20"/>
                <w:lang w:val="en-AU"/>
              </w:rPr>
              <w:t xml:space="preserve"> </w:t>
            </w:r>
            <w:r w:rsidR="00DA633F" w:rsidRPr="00797E3B">
              <w:rPr>
                <w:rFonts w:ascii="Calibri" w:hAnsi="Calibri" w:cs="Arial"/>
                <w:sz w:val="20"/>
                <w:szCs w:val="20"/>
                <w:lang w:val="en-AU"/>
              </w:rPr>
              <w:t xml:space="preserve">for </w:t>
            </w:r>
            <w:r w:rsidRPr="00797E3B">
              <w:rPr>
                <w:rFonts w:ascii="Calibri" w:hAnsi="Calibri" w:cs="Arial"/>
                <w:sz w:val="20"/>
                <w:szCs w:val="20"/>
                <w:lang w:val="en-AU"/>
              </w:rPr>
              <w:t>companies or industrial groups</w:t>
            </w:r>
            <w:r w:rsidR="00A16A5C" w:rsidRPr="00797E3B">
              <w:rPr>
                <w:rFonts w:ascii="Calibri" w:hAnsi="Calibri" w:cs="Arial"/>
                <w:sz w:val="20"/>
                <w:szCs w:val="20"/>
                <w:lang w:val="en-AU"/>
              </w:rPr>
              <w:t>.</w:t>
            </w:r>
          </w:p>
        </w:tc>
      </w:tr>
      <w:tr w:rsidR="00F95668" w:rsidRPr="00797E3B" w14:paraId="4ECA9148"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9184F8" w14:textId="77777777" w:rsidR="00F95668" w:rsidRPr="00797E3B" w:rsidRDefault="00F37446" w:rsidP="00464043">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6EC77" w14:textId="77777777" w:rsidR="00F95668" w:rsidRPr="00797E3B" w:rsidRDefault="00C50D32" w:rsidP="00A16A5C">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Design</w:t>
            </w:r>
            <w:r w:rsidR="00A16A5C" w:rsidRPr="00797E3B">
              <w:rPr>
                <w:rFonts w:ascii="Calibri" w:hAnsi="Calibri" w:cs="Arial"/>
                <w:sz w:val="20"/>
                <w:szCs w:val="20"/>
                <w:lang w:val="en-AU"/>
              </w:rPr>
              <w:t xml:space="preserve">, </w:t>
            </w:r>
            <w:r w:rsidR="001A024A">
              <w:rPr>
                <w:rFonts w:ascii="Calibri" w:hAnsi="Calibri" w:cs="Arial"/>
                <w:sz w:val="20"/>
                <w:szCs w:val="20"/>
                <w:lang w:val="en-AU"/>
              </w:rPr>
              <w:t>develop, finance, operate and maintain</w:t>
            </w:r>
            <w:r w:rsidR="002F0172" w:rsidRPr="00797E3B">
              <w:rPr>
                <w:rFonts w:ascii="Calibri" w:hAnsi="Calibri" w:cs="Arial"/>
                <w:sz w:val="20"/>
                <w:szCs w:val="20"/>
                <w:lang w:val="en-AU"/>
              </w:rPr>
              <w:t xml:space="preserve"> the</w:t>
            </w:r>
            <w:r w:rsidR="00F95668" w:rsidRPr="00797E3B">
              <w:rPr>
                <w:rFonts w:ascii="Calibri" w:hAnsi="Calibri" w:cs="Arial"/>
                <w:sz w:val="20"/>
                <w:szCs w:val="20"/>
                <w:lang w:val="en-AU"/>
              </w:rPr>
              <w:t xml:space="preserve"> </w:t>
            </w:r>
            <w:r w:rsidR="0022382D" w:rsidRPr="00797E3B">
              <w:rPr>
                <w:rFonts w:ascii="Calibri" w:hAnsi="Calibri" w:cs="Arial"/>
                <w:sz w:val="20"/>
                <w:szCs w:val="20"/>
                <w:lang w:val="en-AU"/>
              </w:rPr>
              <w:t>industrial zone</w:t>
            </w:r>
            <w:r w:rsidR="00F95668" w:rsidRPr="00797E3B">
              <w:rPr>
                <w:rFonts w:ascii="Calibri" w:hAnsi="Calibri" w:cs="Arial"/>
                <w:sz w:val="20"/>
                <w:szCs w:val="20"/>
                <w:lang w:val="en-AU"/>
              </w:rPr>
              <w:t>.</w:t>
            </w:r>
          </w:p>
        </w:tc>
      </w:tr>
      <w:tr w:rsidR="00F95668" w:rsidRPr="00797E3B" w14:paraId="0FF86E53" w14:textId="77777777" w:rsidTr="005E001A">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346154" w14:textId="77777777" w:rsidR="00F95668" w:rsidRPr="00797E3B" w:rsidRDefault="00F37446" w:rsidP="00464043">
            <w:pPr>
              <w:spacing w:after="0"/>
              <w:jc w:val="both"/>
              <w:rPr>
                <w:rFonts w:ascii="Calibri" w:hAnsi="Calibri" w:cs="Arial"/>
                <w:sz w:val="20"/>
                <w:szCs w:val="20"/>
                <w:lang w:val="en-AU"/>
              </w:rPr>
            </w:pPr>
            <w:r w:rsidRPr="00797E3B">
              <w:rPr>
                <w:rFonts w:ascii="Calibri" w:hAnsi="Calibri" w:cs="Arial"/>
                <w:sz w:val="20"/>
                <w:szCs w:val="20"/>
                <w:lang w:val="en-AU"/>
              </w:rPr>
              <w:t>Estimated cost</w:t>
            </w:r>
            <w:r w:rsidR="00F95668" w:rsidRPr="00797E3B">
              <w:rPr>
                <w:rFonts w:ascii="Calibri" w:hAnsi="Calibri" w:cs="Arial"/>
                <w:sz w:val="20"/>
                <w:szCs w:val="20"/>
                <w:lang w:val="en-AU"/>
              </w:rPr>
              <w:t xml:space="preserve"> (2014)</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6BC1E" w14:textId="77777777" w:rsidR="00F95668" w:rsidRPr="00797E3B" w:rsidRDefault="00E159D7" w:rsidP="00464043">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CFAF </w:t>
            </w:r>
            <w:r w:rsidR="00A16A5C" w:rsidRPr="00797E3B">
              <w:rPr>
                <w:rFonts w:ascii="Calibri" w:hAnsi="Calibri" w:cs="Arial"/>
                <w:sz w:val="20"/>
                <w:szCs w:val="20"/>
                <w:lang w:val="en-AU"/>
              </w:rPr>
              <w:t>105</w:t>
            </w:r>
            <w:r w:rsidRPr="00797E3B">
              <w:rPr>
                <w:rFonts w:ascii="Calibri" w:hAnsi="Calibri" w:cs="Arial"/>
                <w:sz w:val="20"/>
                <w:szCs w:val="20"/>
                <w:lang w:val="en-AU"/>
              </w:rPr>
              <w:t>,</w:t>
            </w:r>
            <w:r w:rsidR="00F95668" w:rsidRPr="00797E3B">
              <w:rPr>
                <w:rFonts w:ascii="Calibri" w:hAnsi="Calibri" w:cs="Arial"/>
                <w:sz w:val="20"/>
                <w:szCs w:val="20"/>
                <w:lang w:val="en-AU"/>
              </w:rPr>
              <w:t>000 M</w:t>
            </w:r>
          </w:p>
          <w:p w14:paraId="1BEB9441" w14:textId="77777777" w:rsidR="00F95668" w:rsidRPr="00797E3B" w:rsidRDefault="00E159D7" w:rsidP="00464043">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EUR </w:t>
            </w:r>
            <w:r w:rsidR="00B63EB6" w:rsidRPr="00797E3B">
              <w:rPr>
                <w:rFonts w:ascii="Calibri" w:hAnsi="Calibri" w:cs="Arial"/>
                <w:sz w:val="20"/>
                <w:szCs w:val="20"/>
                <w:lang w:val="en-AU"/>
              </w:rPr>
              <w:t>160</w:t>
            </w:r>
            <w:r w:rsidRPr="00797E3B">
              <w:rPr>
                <w:rFonts w:ascii="Calibri" w:hAnsi="Calibri" w:cs="Arial"/>
                <w:sz w:val="20"/>
                <w:szCs w:val="20"/>
                <w:lang w:val="en-AU"/>
              </w:rPr>
              <w:t xml:space="preserve"> M</w:t>
            </w:r>
          </w:p>
          <w:p w14:paraId="37A354C9" w14:textId="77777777" w:rsidR="00F95668" w:rsidRPr="00797E3B" w:rsidRDefault="00E159D7" w:rsidP="00E159D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USD </w:t>
            </w:r>
            <w:r w:rsidR="00B63EB6" w:rsidRPr="00797E3B">
              <w:rPr>
                <w:rFonts w:ascii="Calibri" w:hAnsi="Calibri" w:cs="Arial"/>
                <w:sz w:val="20"/>
                <w:szCs w:val="20"/>
                <w:lang w:val="en-AU"/>
              </w:rPr>
              <w:t>210</w:t>
            </w:r>
            <w:r w:rsidR="00F95668" w:rsidRPr="00797E3B">
              <w:rPr>
                <w:rFonts w:ascii="Calibri" w:hAnsi="Calibri" w:cs="Arial"/>
                <w:sz w:val="20"/>
                <w:szCs w:val="20"/>
                <w:lang w:val="en-AU"/>
              </w:rPr>
              <w:t xml:space="preserve"> M </w:t>
            </w:r>
            <w:r w:rsidR="00F95668" w:rsidRPr="00797E3B">
              <w:rPr>
                <w:rFonts w:ascii="Calibri" w:hAnsi="Calibri"/>
                <w:sz w:val="20"/>
                <w:szCs w:val="20"/>
                <w:lang w:val="en-AU"/>
              </w:rPr>
              <w:t>(</w:t>
            </w:r>
            <w:r w:rsidR="004F6CD4" w:rsidRPr="00797E3B">
              <w:rPr>
                <w:rFonts w:ascii="Calibri" w:hAnsi="Calibri"/>
                <w:sz w:val="20"/>
                <w:szCs w:val="20"/>
                <w:lang w:val="en-AU"/>
              </w:rPr>
              <w:t>$1 = CFAF 500</w:t>
            </w:r>
            <w:r w:rsidR="00F95668" w:rsidRPr="00797E3B">
              <w:rPr>
                <w:rFonts w:ascii="Calibri" w:hAnsi="Calibri"/>
                <w:sz w:val="20"/>
                <w:szCs w:val="20"/>
                <w:lang w:val="en-AU"/>
              </w:rPr>
              <w:t>)</w:t>
            </w:r>
          </w:p>
        </w:tc>
      </w:tr>
      <w:tr w:rsidR="00F95668" w:rsidRPr="00797E3B" w14:paraId="0112C491" w14:textId="77777777" w:rsidTr="00464043">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AD2EAF" w14:textId="77777777" w:rsidR="00F95668" w:rsidRPr="00797E3B" w:rsidRDefault="002766F0" w:rsidP="00464043">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4C2D2" w14:textId="77777777" w:rsidR="00F95668" w:rsidRPr="00797E3B" w:rsidRDefault="00F95668" w:rsidP="00464043">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F95668" w:rsidRPr="00797E3B" w14:paraId="091C673C" w14:textId="77777777" w:rsidTr="00464043">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B8CB9" w14:textId="77777777" w:rsidR="00F95668" w:rsidRPr="00797E3B" w:rsidRDefault="002766F0" w:rsidP="00464043">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268D3" w14:textId="77777777" w:rsidR="00F95668" w:rsidRPr="00797E3B" w:rsidRDefault="002766F0" w:rsidP="00464043">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F95668" w:rsidRPr="00797E3B" w14:paraId="4F14E6E4" w14:textId="77777777" w:rsidTr="00464043">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11096" w14:textId="77777777" w:rsidR="00F95668" w:rsidRPr="00797E3B" w:rsidRDefault="00B11436" w:rsidP="005E001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60F47" w14:textId="77777777" w:rsidR="00F95668" w:rsidRPr="00797E3B" w:rsidRDefault="00F95668" w:rsidP="005E001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Concession</w:t>
            </w:r>
          </w:p>
        </w:tc>
      </w:tr>
      <w:tr w:rsidR="00F95668" w:rsidRPr="00797E3B" w14:paraId="7E59C47A" w14:textId="77777777" w:rsidTr="008E144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EA9955" w14:textId="77777777" w:rsidR="00F95668" w:rsidRPr="00797E3B" w:rsidRDefault="0065753E" w:rsidP="00020452">
            <w:pPr>
              <w:spacing w:after="0" w:line="240" w:lineRule="auto"/>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95049" w14:textId="77777777" w:rsidR="00F95668" w:rsidRPr="00797E3B" w:rsidRDefault="00B46B96" w:rsidP="00020452">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Studies available</w:t>
            </w:r>
          </w:p>
        </w:tc>
      </w:tr>
      <w:tr w:rsidR="00F95668" w:rsidRPr="00797E3B" w14:paraId="0754A3EF" w14:textId="77777777" w:rsidTr="00464043">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D372DB" w14:textId="77777777" w:rsidR="00F95668" w:rsidRPr="00797E3B" w:rsidRDefault="002766F0" w:rsidP="00020452">
            <w:pPr>
              <w:spacing w:after="0" w:line="240" w:lineRule="auto"/>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A232F" w14:textId="77777777" w:rsidR="00F95668" w:rsidRPr="00797E3B" w:rsidRDefault="00F862EA" w:rsidP="00020452">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Procedure for the implementation</w:t>
            </w:r>
          </w:p>
        </w:tc>
      </w:tr>
    </w:tbl>
    <w:p w14:paraId="5521C3D7" w14:textId="77777777" w:rsidR="00D43D56" w:rsidRPr="00797E3B" w:rsidRDefault="00D43D56">
      <w:pPr>
        <w:rPr>
          <w:lang w:val="en-AU"/>
        </w:rPr>
      </w:pPr>
      <w:r w:rsidRPr="00797E3B">
        <w:rPr>
          <w:lang w:val="en-AU"/>
        </w:rPr>
        <w:br w:type="page"/>
      </w:r>
    </w:p>
    <w:p w14:paraId="0B62FBE8" w14:textId="77777777" w:rsidR="00955960" w:rsidRPr="00797E3B" w:rsidRDefault="00955960" w:rsidP="00955960">
      <w:pPr>
        <w:rPr>
          <w:lang w:val="en-AU"/>
        </w:rPr>
      </w:pPr>
    </w:p>
    <w:p w14:paraId="6F669CDD" w14:textId="77777777" w:rsidR="00955960" w:rsidRPr="00797E3B" w:rsidRDefault="00955960" w:rsidP="00955960">
      <w:pPr>
        <w:rPr>
          <w:lang w:val="en-AU"/>
        </w:rPr>
      </w:pPr>
    </w:p>
    <w:p w14:paraId="4E9CC338" w14:textId="77777777" w:rsidR="00955960" w:rsidRPr="00797E3B" w:rsidRDefault="00955960" w:rsidP="00955960">
      <w:pPr>
        <w:rPr>
          <w:lang w:val="en-AU"/>
        </w:rPr>
      </w:pPr>
    </w:p>
    <w:p w14:paraId="6EFA1BC6" w14:textId="77777777" w:rsidR="00955960" w:rsidRPr="00797E3B" w:rsidRDefault="00955960" w:rsidP="00955960">
      <w:pPr>
        <w:rPr>
          <w:lang w:val="en-AU"/>
        </w:rPr>
      </w:pPr>
    </w:p>
    <w:p w14:paraId="0C08725E" w14:textId="77777777" w:rsidR="00955960" w:rsidRPr="00797E3B" w:rsidRDefault="00955960" w:rsidP="00955960">
      <w:pPr>
        <w:rPr>
          <w:lang w:val="en-AU"/>
        </w:rPr>
      </w:pPr>
    </w:p>
    <w:p w14:paraId="3B18484E" w14:textId="77777777" w:rsidR="00955960" w:rsidRPr="00797E3B" w:rsidRDefault="00955960" w:rsidP="00955960">
      <w:pPr>
        <w:rPr>
          <w:lang w:val="en-AU"/>
        </w:rPr>
      </w:pPr>
    </w:p>
    <w:p w14:paraId="2D9AAF1B" w14:textId="77777777" w:rsidR="00955960" w:rsidRPr="00797E3B" w:rsidRDefault="00955960" w:rsidP="00955960">
      <w:pPr>
        <w:rPr>
          <w:lang w:val="en-AU"/>
        </w:rPr>
      </w:pPr>
    </w:p>
    <w:p w14:paraId="223C5F53" w14:textId="77777777" w:rsidR="00955960" w:rsidRPr="00797E3B" w:rsidRDefault="00955960" w:rsidP="00955960">
      <w:pPr>
        <w:rPr>
          <w:lang w:val="en-AU"/>
        </w:rPr>
      </w:pPr>
    </w:p>
    <w:p w14:paraId="0121B5B1" w14:textId="77777777" w:rsidR="00955960" w:rsidRPr="00797E3B" w:rsidRDefault="00955960" w:rsidP="00955960">
      <w:pPr>
        <w:rPr>
          <w:lang w:val="en-AU"/>
        </w:rPr>
      </w:pPr>
    </w:p>
    <w:p w14:paraId="0544062B" w14:textId="77777777" w:rsidR="00955960" w:rsidRPr="00797E3B" w:rsidRDefault="00955960" w:rsidP="00955960">
      <w:pPr>
        <w:rPr>
          <w:lang w:val="en-AU"/>
        </w:rPr>
      </w:pPr>
    </w:p>
    <w:p w14:paraId="1DAD6250" w14:textId="77777777" w:rsidR="00955960" w:rsidRPr="00797E3B" w:rsidRDefault="00955960" w:rsidP="00955960">
      <w:pPr>
        <w:rPr>
          <w:lang w:val="en-AU"/>
        </w:rPr>
      </w:pPr>
    </w:p>
    <w:p w14:paraId="1FA14900" w14:textId="77777777" w:rsidR="00020452" w:rsidRPr="00797E3B" w:rsidRDefault="00E32954" w:rsidP="00020452">
      <w:pPr>
        <w:pStyle w:val="Heading2"/>
        <w:rPr>
          <w:b w:val="0"/>
          <w:sz w:val="24"/>
          <w:lang w:val="en-AU"/>
        </w:rPr>
      </w:pPr>
      <w:bookmarkStart w:id="101" w:name="_Toc321766882"/>
      <w:r w:rsidRPr="00797E3B">
        <w:rPr>
          <w:b w:val="0"/>
          <w:lang w:val="en-AU"/>
        </w:rPr>
        <w:t>Ministry of Culture and Francophonie</w:t>
      </w:r>
      <w:bookmarkEnd w:id="101"/>
    </w:p>
    <w:p w14:paraId="097A4674" w14:textId="77777777" w:rsidR="00955960" w:rsidRPr="00797E3B" w:rsidRDefault="00955960" w:rsidP="00955960">
      <w:pPr>
        <w:rPr>
          <w:lang w:val="en-AU"/>
        </w:rPr>
      </w:pPr>
    </w:p>
    <w:p w14:paraId="32ED89E0" w14:textId="77777777" w:rsidR="00955960" w:rsidRPr="00797E3B" w:rsidRDefault="00955960" w:rsidP="00955960">
      <w:pPr>
        <w:rPr>
          <w:lang w:val="en-AU"/>
        </w:rPr>
      </w:pPr>
    </w:p>
    <w:p w14:paraId="5DCF1B45" w14:textId="77777777" w:rsidR="00955960" w:rsidRPr="00797E3B" w:rsidRDefault="00955960" w:rsidP="00955960">
      <w:pPr>
        <w:rPr>
          <w:lang w:val="en-AU"/>
        </w:rPr>
      </w:pPr>
    </w:p>
    <w:p w14:paraId="6D5613CC" w14:textId="77777777" w:rsidR="00955960" w:rsidRPr="00797E3B" w:rsidRDefault="00955960">
      <w:pPr>
        <w:rPr>
          <w:lang w:val="en-AU"/>
        </w:rPr>
      </w:pPr>
      <w:r w:rsidRPr="00797E3B">
        <w:rPr>
          <w:lang w:val="en-AU"/>
        </w:rPr>
        <w:br w:type="page"/>
      </w:r>
    </w:p>
    <w:p w14:paraId="1A4266A8" w14:textId="6B66BDBC" w:rsidR="00D43D56" w:rsidRPr="00797E3B" w:rsidRDefault="00E4205C" w:rsidP="00E5405E">
      <w:pPr>
        <w:pStyle w:val="Heading1"/>
        <w:rPr>
          <w:lang w:val="en-AU"/>
        </w:rPr>
      </w:pPr>
      <w:bookmarkStart w:id="102" w:name="_Toc321766883"/>
      <w:r w:rsidRPr="00797E3B">
        <w:rPr>
          <w:lang w:val="en-AU"/>
        </w:rPr>
        <w:lastRenderedPageBreak/>
        <w:t xml:space="preserve">Rehabilitating </w:t>
      </w:r>
      <w:r w:rsidR="00E159D7" w:rsidRPr="00797E3B">
        <w:rPr>
          <w:lang w:val="en-AU"/>
        </w:rPr>
        <w:t>the historic</w:t>
      </w:r>
      <w:r w:rsidR="00E32954" w:rsidRPr="00797E3B">
        <w:rPr>
          <w:lang w:val="en-AU"/>
        </w:rPr>
        <w:t xml:space="preserve"> city of</w:t>
      </w:r>
      <w:r w:rsidR="00D43D56" w:rsidRPr="00797E3B">
        <w:rPr>
          <w:lang w:val="en-AU"/>
        </w:rPr>
        <w:t xml:space="preserve"> Grand-</w:t>
      </w:r>
      <w:proofErr w:type="spellStart"/>
      <w:r w:rsidR="00D43D56" w:rsidRPr="00797E3B">
        <w:rPr>
          <w:lang w:val="en-AU"/>
        </w:rPr>
        <w:t>Bassam</w:t>
      </w:r>
      <w:bookmarkEnd w:id="102"/>
      <w:proofErr w:type="spellEnd"/>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D43D56" w:rsidRPr="00797E3B" w14:paraId="2C82EB75"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690417" w14:textId="77777777" w:rsidR="00D43D56" w:rsidRPr="00797E3B" w:rsidRDefault="00F37446" w:rsidP="00FF6A9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E9DA7" w14:textId="77777777" w:rsidR="00D43D56" w:rsidRPr="00797E3B" w:rsidRDefault="00E4205C" w:rsidP="00FF6A97">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REHABILITATING </w:t>
            </w:r>
            <w:r w:rsidR="00E159D7" w:rsidRPr="00797E3B">
              <w:rPr>
                <w:rFonts w:ascii="Calibri" w:hAnsi="Calibri"/>
                <w:bCs/>
                <w:sz w:val="20"/>
                <w:szCs w:val="20"/>
                <w:lang w:val="en-AU"/>
              </w:rPr>
              <w:t>THE HISTORIC</w:t>
            </w:r>
            <w:r w:rsidR="00E32954" w:rsidRPr="00797E3B">
              <w:rPr>
                <w:rFonts w:ascii="Calibri" w:hAnsi="Calibri"/>
                <w:bCs/>
                <w:sz w:val="20"/>
                <w:szCs w:val="20"/>
                <w:lang w:val="en-AU"/>
              </w:rPr>
              <w:t xml:space="preserve"> CITY OF</w:t>
            </w:r>
            <w:r w:rsidR="00D43D56" w:rsidRPr="00797E3B">
              <w:rPr>
                <w:rFonts w:ascii="Calibri" w:hAnsi="Calibri"/>
                <w:bCs/>
                <w:sz w:val="20"/>
                <w:szCs w:val="20"/>
                <w:lang w:val="en-AU"/>
              </w:rPr>
              <w:t xml:space="preserve"> GRAND-BASSAM</w:t>
            </w:r>
          </w:p>
        </w:tc>
      </w:tr>
      <w:tr w:rsidR="00D43D56" w:rsidRPr="00797E3B" w14:paraId="13DEEB6C"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8FBCEC" w14:textId="77777777" w:rsidR="00D43D56" w:rsidRPr="00797E3B" w:rsidRDefault="0065753E" w:rsidP="00AB6C08">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F8645" w14:textId="77777777" w:rsidR="00D43D56" w:rsidRPr="00797E3B" w:rsidRDefault="00E32954" w:rsidP="00AB6C08">
            <w:pPr>
              <w:spacing w:after="0"/>
              <w:jc w:val="both"/>
              <w:rPr>
                <w:rFonts w:ascii="Calibri" w:hAnsi="Calibri" w:cs="Arial"/>
                <w:sz w:val="20"/>
                <w:szCs w:val="20"/>
                <w:lang w:val="en-AU"/>
              </w:rPr>
            </w:pPr>
            <w:r w:rsidRPr="00797E3B">
              <w:rPr>
                <w:rFonts w:ascii="Calibri" w:hAnsi="Calibri" w:cs="Arial"/>
                <w:sz w:val="20"/>
                <w:szCs w:val="20"/>
                <w:lang w:val="en-AU"/>
              </w:rPr>
              <w:t>MINISTRY OF CULTURE AND FRANCOPHONIE</w:t>
            </w:r>
          </w:p>
        </w:tc>
      </w:tr>
      <w:tr w:rsidR="00D43D56" w:rsidRPr="00797E3B" w14:paraId="2AC4A6B3" w14:textId="77777777" w:rsidTr="00D43D56">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FA465A" w14:textId="77777777" w:rsidR="00D43D56" w:rsidRPr="00797E3B" w:rsidRDefault="00F37446" w:rsidP="00FF6A97">
            <w:pPr>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9ECC5" w14:textId="77777777" w:rsidR="00D43D56" w:rsidRPr="00797E3B" w:rsidRDefault="00D43D56" w:rsidP="00FF6A97">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E159D7"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COULIBALY-DIAKITÉ </w:t>
            </w:r>
            <w:proofErr w:type="spellStart"/>
            <w:r w:rsidRPr="00797E3B">
              <w:rPr>
                <w:rFonts w:ascii="Calibri" w:hAnsi="Calibri" w:cs="Arial"/>
                <w:sz w:val="20"/>
                <w:szCs w:val="20"/>
                <w:lang w:val="en-AU"/>
              </w:rPr>
              <w:t>Mamidou</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Zoumana</w:t>
            </w:r>
            <w:proofErr w:type="spellEnd"/>
          </w:p>
          <w:p w14:paraId="17AD27FF" w14:textId="77777777" w:rsidR="00D43D56" w:rsidRPr="00797E3B" w:rsidRDefault="009E6483"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Director of</w:t>
            </w:r>
            <w:r w:rsidR="00D43D56" w:rsidRPr="00797E3B">
              <w:rPr>
                <w:rFonts w:ascii="Calibri" w:hAnsi="Calibri" w:cs="Arial"/>
                <w:sz w:val="20"/>
                <w:szCs w:val="20"/>
                <w:lang w:val="en-AU"/>
              </w:rPr>
              <w:t xml:space="preserve"> Infrastructures </w:t>
            </w:r>
            <w:r w:rsidR="00E159D7" w:rsidRPr="00797E3B">
              <w:rPr>
                <w:rFonts w:ascii="Calibri" w:hAnsi="Calibri" w:cs="Arial"/>
                <w:sz w:val="20"/>
                <w:szCs w:val="20"/>
                <w:lang w:val="en-AU"/>
              </w:rPr>
              <w:t>and Cultural Equipment</w:t>
            </w:r>
          </w:p>
          <w:p w14:paraId="68E420B9" w14:textId="77777777" w:rsidR="00D43D56"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D43D56" w:rsidRPr="00797E3B">
              <w:rPr>
                <w:rFonts w:ascii="Calibri" w:hAnsi="Calibri" w:cs="Arial"/>
                <w:sz w:val="20"/>
                <w:szCs w:val="20"/>
                <w:lang w:val="en-AU"/>
              </w:rPr>
              <w:t xml:space="preserve"> (225) 20 21 24 73</w:t>
            </w:r>
          </w:p>
          <w:p w14:paraId="12C8572A" w14:textId="77777777" w:rsidR="00D43D56" w:rsidRPr="00797E3B" w:rsidRDefault="0059604C" w:rsidP="00FF6A97">
            <w:pPr>
              <w:spacing w:after="0" w:line="240" w:lineRule="auto"/>
              <w:jc w:val="center"/>
              <w:rPr>
                <w:rFonts w:ascii="Calibri" w:hAnsi="Calibri" w:cs="Arial"/>
                <w:sz w:val="20"/>
                <w:szCs w:val="20"/>
                <w:lang w:val="en-AU"/>
              </w:rPr>
            </w:pPr>
            <w:hyperlink r:id="rId114" w:history="1">
              <w:r w:rsidR="00D43D56" w:rsidRPr="00797E3B">
                <w:rPr>
                  <w:rStyle w:val="Hyperlink"/>
                  <w:rFonts w:ascii="Calibri" w:hAnsi="Calibri" w:cs="Arial"/>
                  <w:sz w:val="20"/>
                  <w:szCs w:val="20"/>
                  <w:lang w:val="en-AU"/>
                </w:rPr>
                <w:t>coulibaly.diakite@egouv.ci</w:t>
              </w:r>
            </w:hyperlink>
          </w:p>
        </w:tc>
      </w:tr>
      <w:tr w:rsidR="00D43D56" w:rsidRPr="00797E3B" w14:paraId="04A54F5B"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3BDC98" w14:textId="77777777" w:rsidR="00D43D56" w:rsidRPr="00797E3B" w:rsidRDefault="00B46B96" w:rsidP="00AB6C08">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A9C91" w14:textId="77777777" w:rsidR="00D43D56" w:rsidRPr="00797E3B" w:rsidRDefault="00D43D56" w:rsidP="00AB6C08">
            <w:pPr>
              <w:spacing w:after="0"/>
              <w:ind w:left="72"/>
              <w:jc w:val="both"/>
              <w:rPr>
                <w:rFonts w:ascii="Calibri" w:hAnsi="Calibri" w:cs="Arial"/>
                <w:sz w:val="20"/>
                <w:szCs w:val="20"/>
                <w:lang w:val="en-AU"/>
              </w:rPr>
            </w:pPr>
            <w:r w:rsidRPr="00797E3B">
              <w:rPr>
                <w:rFonts w:ascii="Calibri" w:hAnsi="Calibri" w:cs="Arial"/>
                <w:sz w:val="20"/>
                <w:szCs w:val="20"/>
                <w:lang w:val="en-AU"/>
              </w:rPr>
              <w:t>Grand-</w:t>
            </w:r>
            <w:proofErr w:type="spellStart"/>
            <w:r w:rsidRPr="00797E3B">
              <w:rPr>
                <w:rFonts w:ascii="Calibri" w:hAnsi="Calibri" w:cs="Arial"/>
                <w:sz w:val="20"/>
                <w:szCs w:val="20"/>
                <w:lang w:val="en-AU"/>
              </w:rPr>
              <w:t>Bassam</w:t>
            </w:r>
            <w:proofErr w:type="spellEnd"/>
          </w:p>
        </w:tc>
      </w:tr>
      <w:tr w:rsidR="00D43D56" w:rsidRPr="00797E3B" w14:paraId="2CE8035E" w14:textId="77777777" w:rsidTr="00D43D56">
        <w:trPr>
          <w:trHeight w:val="22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E20018" w14:textId="77777777" w:rsidR="00D43D56" w:rsidRPr="00797E3B" w:rsidRDefault="00F37446" w:rsidP="00FF6A97">
            <w:pPr>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6EBC" w14:textId="77777777" w:rsidR="00D43D56" w:rsidRPr="00797E3B" w:rsidRDefault="00B46B96" w:rsidP="00587569">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The aim </w:t>
            </w:r>
            <w:r w:rsidR="00CA5413" w:rsidRPr="00797E3B">
              <w:rPr>
                <w:rFonts w:ascii="Calibri" w:hAnsi="Calibri" w:cs="Arial"/>
                <w:sz w:val="20"/>
                <w:szCs w:val="20"/>
                <w:lang w:val="en-AU"/>
              </w:rPr>
              <w:t xml:space="preserve">of this project </w:t>
            </w:r>
            <w:r w:rsidRPr="00797E3B">
              <w:rPr>
                <w:rFonts w:ascii="Calibri" w:hAnsi="Calibri" w:cs="Arial"/>
                <w:sz w:val="20"/>
                <w:szCs w:val="20"/>
                <w:lang w:val="en-AU"/>
              </w:rPr>
              <w:t>is to</w:t>
            </w:r>
            <w:r w:rsidR="00CA5413" w:rsidRPr="00797E3B">
              <w:rPr>
                <w:rFonts w:ascii="Calibri" w:hAnsi="Calibri" w:cs="Arial"/>
                <w:sz w:val="20"/>
                <w:szCs w:val="20"/>
                <w:lang w:val="en-AU"/>
              </w:rPr>
              <w:t xml:space="preserve"> ensure the safeguarding, preservation and</w:t>
            </w:r>
            <w:r w:rsidR="00373E54" w:rsidRPr="00797E3B">
              <w:rPr>
                <w:rFonts w:ascii="Calibri" w:hAnsi="Calibri" w:cs="Arial"/>
                <w:sz w:val="20"/>
                <w:szCs w:val="20"/>
                <w:lang w:val="en-AU"/>
              </w:rPr>
              <w:t xml:space="preserve"> valorisation</w:t>
            </w:r>
            <w:r w:rsidR="00FF6A97" w:rsidRPr="00797E3B">
              <w:rPr>
                <w:rFonts w:ascii="Calibri" w:hAnsi="Calibri" w:cs="Arial"/>
                <w:sz w:val="20"/>
                <w:szCs w:val="20"/>
                <w:lang w:val="en-AU"/>
              </w:rPr>
              <w:t xml:space="preserve"> </w:t>
            </w:r>
            <w:r w:rsidR="00E32954" w:rsidRPr="00797E3B">
              <w:rPr>
                <w:rFonts w:ascii="Calibri" w:hAnsi="Calibri" w:cs="Arial"/>
                <w:sz w:val="20"/>
                <w:szCs w:val="20"/>
                <w:lang w:val="en-AU"/>
              </w:rPr>
              <w:t>of the historic city of</w:t>
            </w:r>
            <w:r w:rsidR="00CA5413" w:rsidRPr="00797E3B">
              <w:rPr>
                <w:rFonts w:ascii="Calibri" w:hAnsi="Calibri" w:cs="Arial"/>
                <w:sz w:val="20"/>
                <w:szCs w:val="20"/>
                <w:lang w:val="en-AU"/>
              </w:rPr>
              <w:t xml:space="preserve"> Grand-</w:t>
            </w:r>
            <w:proofErr w:type="spellStart"/>
            <w:r w:rsidR="00CA5413" w:rsidRPr="00797E3B">
              <w:rPr>
                <w:rFonts w:ascii="Calibri" w:hAnsi="Calibri" w:cs="Arial"/>
                <w:sz w:val="20"/>
                <w:szCs w:val="20"/>
                <w:lang w:val="en-AU"/>
              </w:rPr>
              <w:t>Bassam</w:t>
            </w:r>
            <w:proofErr w:type="spellEnd"/>
            <w:r w:rsidR="00CA5413" w:rsidRPr="00797E3B">
              <w:rPr>
                <w:rFonts w:ascii="Calibri" w:hAnsi="Calibri" w:cs="Arial"/>
                <w:sz w:val="20"/>
                <w:szCs w:val="20"/>
                <w:lang w:val="en-AU"/>
              </w:rPr>
              <w:t xml:space="preserve"> by</w:t>
            </w:r>
            <w:r w:rsidR="00FF6A97" w:rsidRPr="00797E3B">
              <w:rPr>
                <w:rFonts w:ascii="Calibri" w:hAnsi="Calibri" w:cs="Arial"/>
                <w:sz w:val="20"/>
                <w:szCs w:val="20"/>
                <w:lang w:val="en-AU"/>
              </w:rPr>
              <w:t>:</w:t>
            </w:r>
          </w:p>
          <w:p w14:paraId="5FE71037" w14:textId="77777777" w:rsidR="00FF6A97" w:rsidRPr="00797E3B" w:rsidRDefault="00A47D58" w:rsidP="00FF6A97">
            <w:pPr>
              <w:pStyle w:val="ListParagraph"/>
              <w:numPr>
                <w:ilvl w:val="0"/>
                <w:numId w:val="2"/>
              </w:numPr>
              <w:jc w:val="both"/>
              <w:rPr>
                <w:rFonts w:ascii="Calibri" w:hAnsi="Calibri" w:cs="Arial"/>
                <w:sz w:val="20"/>
                <w:szCs w:val="20"/>
                <w:lang w:val="en-AU"/>
              </w:rPr>
            </w:pPr>
            <w:proofErr w:type="gramStart"/>
            <w:r w:rsidRPr="00797E3B">
              <w:rPr>
                <w:rFonts w:ascii="Calibri" w:hAnsi="Calibri" w:cs="Arial"/>
                <w:sz w:val="20"/>
                <w:szCs w:val="20"/>
                <w:lang w:val="en-AU"/>
              </w:rPr>
              <w:t>defining</w:t>
            </w:r>
            <w:proofErr w:type="gramEnd"/>
            <w:r w:rsidRPr="00797E3B">
              <w:rPr>
                <w:rFonts w:ascii="Calibri" w:hAnsi="Calibri" w:cs="Arial"/>
                <w:sz w:val="20"/>
                <w:szCs w:val="20"/>
                <w:lang w:val="en-AU"/>
              </w:rPr>
              <w:t xml:space="preserve"> a</w:t>
            </w:r>
            <w:r w:rsidR="00587569" w:rsidRPr="00797E3B">
              <w:rPr>
                <w:rFonts w:ascii="Calibri" w:hAnsi="Calibri" w:cs="Arial"/>
                <w:sz w:val="20"/>
                <w:szCs w:val="20"/>
                <w:lang w:val="en-AU"/>
              </w:rPr>
              <w:t xml:space="preserve"> </w:t>
            </w:r>
            <w:r w:rsidRPr="00797E3B">
              <w:rPr>
                <w:rFonts w:ascii="Calibri" w:hAnsi="Calibri" w:cs="Arial"/>
                <w:sz w:val="20"/>
                <w:szCs w:val="20"/>
                <w:lang w:val="en-AU"/>
              </w:rPr>
              <w:t>global preservation plan</w:t>
            </w:r>
            <w:r w:rsidR="00587569" w:rsidRPr="00797E3B">
              <w:rPr>
                <w:rFonts w:ascii="Calibri" w:hAnsi="Calibri" w:cs="Arial"/>
                <w:sz w:val="20"/>
                <w:szCs w:val="20"/>
                <w:lang w:val="en-AU"/>
              </w:rPr>
              <w:t>,</w:t>
            </w:r>
          </w:p>
          <w:p w14:paraId="3E65F9CD" w14:textId="77777777" w:rsidR="00587569" w:rsidRPr="00797E3B" w:rsidRDefault="00A47D58" w:rsidP="00FF6A97">
            <w:pPr>
              <w:pStyle w:val="ListParagraph"/>
              <w:numPr>
                <w:ilvl w:val="0"/>
                <w:numId w:val="2"/>
              </w:numPr>
              <w:jc w:val="both"/>
              <w:rPr>
                <w:rFonts w:ascii="Calibri" w:hAnsi="Calibri" w:cs="Arial"/>
                <w:sz w:val="20"/>
                <w:szCs w:val="20"/>
                <w:lang w:val="en-AU"/>
              </w:rPr>
            </w:pPr>
            <w:proofErr w:type="gramStart"/>
            <w:r w:rsidRPr="00797E3B">
              <w:rPr>
                <w:rFonts w:ascii="Calibri" w:hAnsi="Calibri" w:cs="Arial"/>
                <w:sz w:val="20"/>
                <w:szCs w:val="20"/>
                <w:lang w:val="en-AU"/>
              </w:rPr>
              <w:t>rehabilitating</w:t>
            </w:r>
            <w:proofErr w:type="gramEnd"/>
            <w:r w:rsidRPr="00797E3B">
              <w:rPr>
                <w:rFonts w:ascii="Calibri" w:hAnsi="Calibri" w:cs="Arial"/>
                <w:sz w:val="20"/>
                <w:szCs w:val="20"/>
                <w:lang w:val="en-AU"/>
              </w:rPr>
              <w:t xml:space="preserve"> the infrastructure</w:t>
            </w:r>
            <w:r w:rsidR="00587569" w:rsidRPr="00797E3B">
              <w:rPr>
                <w:rFonts w:ascii="Calibri" w:hAnsi="Calibri" w:cs="Arial"/>
                <w:sz w:val="20"/>
                <w:szCs w:val="20"/>
                <w:lang w:val="en-AU"/>
              </w:rPr>
              <w:t>,</w:t>
            </w:r>
          </w:p>
          <w:p w14:paraId="692D15EC" w14:textId="77777777" w:rsidR="00587569" w:rsidRPr="00797E3B" w:rsidRDefault="00A47D58" w:rsidP="00FF6A97">
            <w:pPr>
              <w:pStyle w:val="ListParagraph"/>
              <w:numPr>
                <w:ilvl w:val="0"/>
                <w:numId w:val="2"/>
              </w:numPr>
              <w:jc w:val="both"/>
              <w:rPr>
                <w:rFonts w:ascii="Calibri" w:hAnsi="Calibri" w:cs="Arial"/>
                <w:sz w:val="20"/>
                <w:szCs w:val="20"/>
                <w:lang w:val="en-AU"/>
              </w:rPr>
            </w:pPr>
            <w:proofErr w:type="gramStart"/>
            <w:r w:rsidRPr="00797E3B">
              <w:rPr>
                <w:rFonts w:ascii="Calibri" w:hAnsi="Calibri" w:cs="Arial"/>
                <w:sz w:val="20"/>
                <w:szCs w:val="20"/>
                <w:lang w:val="en-AU"/>
              </w:rPr>
              <w:t>enhancing</w:t>
            </w:r>
            <w:proofErr w:type="gramEnd"/>
            <w:r w:rsidRPr="00797E3B">
              <w:rPr>
                <w:rFonts w:ascii="Calibri" w:hAnsi="Calibri" w:cs="Arial"/>
                <w:sz w:val="20"/>
                <w:szCs w:val="20"/>
                <w:lang w:val="en-AU"/>
              </w:rPr>
              <w:t xml:space="preserve"> the heritage</w:t>
            </w:r>
            <w:r w:rsidR="00587569" w:rsidRPr="00797E3B">
              <w:rPr>
                <w:rFonts w:ascii="Calibri" w:hAnsi="Calibri" w:cs="Arial"/>
                <w:sz w:val="20"/>
                <w:szCs w:val="20"/>
                <w:lang w:val="en-AU"/>
              </w:rPr>
              <w:t>.</w:t>
            </w:r>
          </w:p>
          <w:p w14:paraId="01AEE085" w14:textId="77777777" w:rsidR="00587569" w:rsidRPr="00797E3B" w:rsidRDefault="00A47D58" w:rsidP="00A47D58">
            <w:pPr>
              <w:jc w:val="both"/>
              <w:rPr>
                <w:rFonts w:ascii="Calibri" w:hAnsi="Calibri" w:cs="Arial"/>
                <w:sz w:val="20"/>
                <w:szCs w:val="20"/>
                <w:lang w:val="en-AU"/>
              </w:rPr>
            </w:pPr>
            <w:r w:rsidRPr="00797E3B">
              <w:rPr>
                <w:rFonts w:ascii="Calibri" w:hAnsi="Calibri" w:cs="Arial"/>
                <w:sz w:val="20"/>
                <w:szCs w:val="20"/>
                <w:lang w:val="en-AU"/>
              </w:rPr>
              <w:t>This</w:t>
            </w:r>
            <w:r w:rsidR="004F6CD4" w:rsidRPr="00797E3B">
              <w:rPr>
                <w:rFonts w:ascii="Calibri" w:hAnsi="Calibri" w:cs="Arial"/>
                <w:sz w:val="20"/>
                <w:szCs w:val="20"/>
                <w:lang w:val="en-AU"/>
              </w:rPr>
              <w:t xml:space="preserve"> project involves</w:t>
            </w:r>
            <w:r w:rsidRPr="00797E3B">
              <w:rPr>
                <w:rFonts w:ascii="Calibri" w:hAnsi="Calibri" w:cs="Arial"/>
                <w:sz w:val="20"/>
                <w:szCs w:val="20"/>
                <w:lang w:val="en-AU"/>
              </w:rPr>
              <w:t xml:space="preserve"> the r</w:t>
            </w:r>
            <w:r w:rsidR="00E4205C" w:rsidRPr="00797E3B">
              <w:rPr>
                <w:rFonts w:ascii="Calibri" w:hAnsi="Calibri" w:cs="Arial"/>
                <w:sz w:val="20"/>
                <w:szCs w:val="20"/>
                <w:lang w:val="en-AU"/>
              </w:rPr>
              <w:t xml:space="preserve">ehabilitating </w:t>
            </w:r>
            <w:r w:rsidRPr="00797E3B">
              <w:rPr>
                <w:rFonts w:ascii="Calibri" w:hAnsi="Calibri" w:cs="Arial"/>
                <w:sz w:val="20"/>
                <w:szCs w:val="20"/>
                <w:lang w:val="en-AU"/>
              </w:rPr>
              <w:t xml:space="preserve">of </w:t>
            </w:r>
            <w:r w:rsidR="00E159D7" w:rsidRPr="00797E3B">
              <w:rPr>
                <w:rFonts w:ascii="Calibri" w:hAnsi="Calibri" w:cs="Arial"/>
                <w:sz w:val="20"/>
                <w:szCs w:val="20"/>
                <w:lang w:val="en-AU"/>
              </w:rPr>
              <w:t>the historic</w:t>
            </w:r>
            <w:r w:rsidR="00E32954" w:rsidRPr="00797E3B">
              <w:rPr>
                <w:rFonts w:ascii="Calibri" w:hAnsi="Calibri" w:cs="Arial"/>
                <w:sz w:val="20"/>
                <w:szCs w:val="20"/>
                <w:lang w:val="en-AU"/>
              </w:rPr>
              <w:t xml:space="preserve"> city of</w:t>
            </w:r>
            <w:r w:rsidR="004671FA" w:rsidRPr="00797E3B">
              <w:rPr>
                <w:rFonts w:ascii="Calibri" w:hAnsi="Calibri" w:cs="Arial"/>
                <w:sz w:val="20"/>
                <w:szCs w:val="20"/>
                <w:lang w:val="en-AU"/>
              </w:rPr>
              <w:t xml:space="preserve"> Grand-</w:t>
            </w:r>
            <w:proofErr w:type="spellStart"/>
            <w:r w:rsidR="004671FA" w:rsidRPr="00797E3B">
              <w:rPr>
                <w:rFonts w:ascii="Calibri" w:hAnsi="Calibri" w:cs="Arial"/>
                <w:sz w:val="20"/>
                <w:szCs w:val="20"/>
                <w:lang w:val="en-AU"/>
              </w:rPr>
              <w:t>Bassam</w:t>
            </w:r>
            <w:proofErr w:type="spellEnd"/>
            <w:r w:rsidR="004671FA" w:rsidRPr="00797E3B">
              <w:rPr>
                <w:rFonts w:ascii="Calibri" w:hAnsi="Calibri" w:cs="Arial"/>
                <w:sz w:val="20"/>
                <w:szCs w:val="20"/>
                <w:lang w:val="en-AU"/>
              </w:rPr>
              <w:t xml:space="preserve"> </w:t>
            </w:r>
            <w:r w:rsidRPr="00797E3B">
              <w:rPr>
                <w:rFonts w:ascii="Calibri" w:hAnsi="Calibri" w:cs="Arial"/>
                <w:sz w:val="20"/>
                <w:szCs w:val="20"/>
                <w:lang w:val="en-AU"/>
              </w:rPr>
              <w:t>which cover</w:t>
            </w:r>
            <w:r w:rsidR="0033546D" w:rsidRPr="00797E3B">
              <w:rPr>
                <w:rFonts w:ascii="Calibri" w:hAnsi="Calibri" w:cs="Arial"/>
                <w:sz w:val="20"/>
                <w:szCs w:val="20"/>
                <w:lang w:val="en-AU"/>
              </w:rPr>
              <w:t>s</w:t>
            </w:r>
            <w:r w:rsidRPr="00797E3B">
              <w:rPr>
                <w:rFonts w:ascii="Calibri" w:hAnsi="Calibri" w:cs="Arial"/>
                <w:sz w:val="20"/>
                <w:szCs w:val="20"/>
                <w:lang w:val="en-AU"/>
              </w:rPr>
              <w:t xml:space="preserve"> a total </w:t>
            </w:r>
            <w:r w:rsidR="007000FA" w:rsidRPr="00797E3B">
              <w:rPr>
                <w:rFonts w:ascii="Calibri" w:hAnsi="Calibri" w:cs="Arial"/>
                <w:sz w:val="20"/>
                <w:szCs w:val="20"/>
                <w:lang w:val="en-AU"/>
              </w:rPr>
              <w:t>surface area</w:t>
            </w:r>
            <w:r w:rsidRPr="00797E3B">
              <w:rPr>
                <w:rFonts w:ascii="Calibri" w:hAnsi="Calibri" w:cs="Arial"/>
                <w:sz w:val="20"/>
                <w:szCs w:val="20"/>
                <w:lang w:val="en-AU"/>
              </w:rPr>
              <w:t xml:space="preserve"> of</w:t>
            </w:r>
            <w:r w:rsidR="004671FA" w:rsidRPr="00797E3B">
              <w:rPr>
                <w:rFonts w:ascii="Calibri" w:hAnsi="Calibri" w:cs="Arial"/>
                <w:sz w:val="20"/>
                <w:szCs w:val="20"/>
                <w:lang w:val="en-AU"/>
              </w:rPr>
              <w:t xml:space="preserve"> 122 hectares</w:t>
            </w:r>
            <w:r w:rsidRPr="00797E3B">
              <w:rPr>
                <w:rFonts w:ascii="Calibri" w:hAnsi="Calibri" w:cs="Arial"/>
                <w:sz w:val="20"/>
                <w:szCs w:val="20"/>
                <w:lang w:val="en-AU"/>
              </w:rPr>
              <w:t>,</w:t>
            </w:r>
            <w:r w:rsidR="004671FA" w:rsidRPr="00797E3B">
              <w:rPr>
                <w:rFonts w:ascii="Calibri" w:hAnsi="Calibri" w:cs="Arial"/>
                <w:sz w:val="20"/>
                <w:szCs w:val="20"/>
                <w:lang w:val="en-AU"/>
              </w:rPr>
              <w:t xml:space="preserve"> </w:t>
            </w:r>
            <w:r w:rsidRPr="00797E3B">
              <w:rPr>
                <w:rFonts w:ascii="Calibri" w:hAnsi="Calibri" w:cs="Arial"/>
                <w:sz w:val="20"/>
                <w:szCs w:val="20"/>
                <w:lang w:val="en-AU"/>
              </w:rPr>
              <w:t>starting with</w:t>
            </w:r>
            <w:r w:rsidR="004671FA" w:rsidRPr="00797E3B">
              <w:rPr>
                <w:rFonts w:ascii="Calibri" w:hAnsi="Calibri" w:cs="Arial"/>
                <w:sz w:val="20"/>
                <w:szCs w:val="20"/>
                <w:lang w:val="en-AU"/>
              </w:rPr>
              <w:t xml:space="preserve"> </w:t>
            </w:r>
            <w:r w:rsidR="00F6209A" w:rsidRPr="00797E3B">
              <w:rPr>
                <w:rFonts w:ascii="Calibri" w:hAnsi="Calibri" w:cs="Arial"/>
                <w:sz w:val="20"/>
                <w:szCs w:val="20"/>
                <w:lang w:val="en-AU"/>
              </w:rPr>
              <w:t xml:space="preserve">the </w:t>
            </w:r>
            <w:r w:rsidR="006E3457" w:rsidRPr="00797E3B">
              <w:rPr>
                <w:rFonts w:ascii="Calibri" w:hAnsi="Calibri" w:cs="Arial"/>
                <w:sz w:val="20"/>
                <w:szCs w:val="20"/>
                <w:lang w:val="en-AU"/>
              </w:rPr>
              <w:t>pilot project</w:t>
            </w:r>
            <w:r w:rsidRPr="00797E3B">
              <w:rPr>
                <w:rFonts w:ascii="Calibri" w:hAnsi="Calibri" w:cs="Arial"/>
                <w:sz w:val="20"/>
                <w:szCs w:val="20"/>
                <w:lang w:val="en-AU"/>
              </w:rPr>
              <w:t xml:space="preserve"> aimed at</w:t>
            </w:r>
            <w:r w:rsidR="004671FA" w:rsidRPr="00797E3B">
              <w:rPr>
                <w:rFonts w:ascii="Calibri" w:hAnsi="Calibri" w:cs="Arial"/>
                <w:sz w:val="20"/>
                <w:szCs w:val="20"/>
                <w:lang w:val="en-AU"/>
              </w:rPr>
              <w:t xml:space="preserve"> </w:t>
            </w:r>
            <w:r w:rsidRPr="00797E3B">
              <w:rPr>
                <w:rFonts w:ascii="Calibri" w:hAnsi="Calibri" w:cs="Arial"/>
                <w:sz w:val="20"/>
                <w:szCs w:val="20"/>
                <w:lang w:val="en-AU"/>
              </w:rPr>
              <w:t>rehabilitating</w:t>
            </w:r>
            <w:r w:rsidR="004671FA" w:rsidRPr="00797E3B">
              <w:rPr>
                <w:rFonts w:ascii="Calibri" w:hAnsi="Calibri" w:cs="Arial"/>
                <w:sz w:val="20"/>
                <w:szCs w:val="20"/>
                <w:lang w:val="en-AU"/>
              </w:rPr>
              <w:t xml:space="preserve"> </w:t>
            </w:r>
            <w:r w:rsidRPr="00797E3B">
              <w:rPr>
                <w:rFonts w:ascii="Calibri" w:hAnsi="Calibri" w:cs="Arial"/>
                <w:sz w:val="20"/>
                <w:szCs w:val="20"/>
                <w:lang w:val="en-AU"/>
              </w:rPr>
              <w:t>the building of the</w:t>
            </w:r>
            <w:r w:rsidR="004671FA" w:rsidRPr="00797E3B">
              <w:rPr>
                <w:rFonts w:ascii="Calibri" w:hAnsi="Calibri" w:cs="Arial"/>
                <w:sz w:val="20"/>
                <w:szCs w:val="20"/>
                <w:lang w:val="en-AU"/>
              </w:rPr>
              <w:t xml:space="preserve"> </w:t>
            </w:r>
            <w:r w:rsidRPr="00797E3B">
              <w:rPr>
                <w:rFonts w:ascii="Calibri" w:hAnsi="Calibri" w:cs="Arial"/>
                <w:sz w:val="20"/>
                <w:szCs w:val="20"/>
                <w:lang w:val="en-AU"/>
              </w:rPr>
              <w:t>Courthouse</w:t>
            </w:r>
            <w:r w:rsidR="004671FA" w:rsidRPr="00797E3B">
              <w:rPr>
                <w:rFonts w:ascii="Calibri" w:hAnsi="Calibri" w:cs="Arial"/>
                <w:sz w:val="20"/>
                <w:szCs w:val="20"/>
                <w:lang w:val="en-AU"/>
              </w:rPr>
              <w:t xml:space="preserve"> (</w:t>
            </w:r>
            <w:r w:rsidR="00026F6C" w:rsidRPr="00797E3B">
              <w:rPr>
                <w:rFonts w:ascii="Calibri" w:hAnsi="Calibri" w:cs="Arial"/>
                <w:sz w:val="20"/>
                <w:szCs w:val="20"/>
                <w:lang w:val="en-AU"/>
              </w:rPr>
              <w:t>rehabilitation</w:t>
            </w:r>
            <w:r w:rsidRPr="00797E3B">
              <w:rPr>
                <w:rFonts w:ascii="Calibri" w:hAnsi="Calibri" w:cs="Arial"/>
                <w:sz w:val="20"/>
                <w:szCs w:val="20"/>
                <w:lang w:val="en-AU"/>
              </w:rPr>
              <w:t xml:space="preserve"> carried out by the Government</w:t>
            </w:r>
            <w:r w:rsidR="004671FA" w:rsidRPr="00797E3B">
              <w:rPr>
                <w:rFonts w:ascii="Calibri" w:hAnsi="Calibri" w:cs="Arial"/>
                <w:sz w:val="20"/>
                <w:szCs w:val="20"/>
                <w:lang w:val="en-AU"/>
              </w:rPr>
              <w:t>).</w:t>
            </w:r>
          </w:p>
        </w:tc>
      </w:tr>
      <w:tr w:rsidR="00D43D56" w:rsidRPr="00797E3B" w14:paraId="79585D38" w14:textId="77777777" w:rsidTr="00FF6A97">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D5F7B4" w14:textId="77777777" w:rsidR="00D43D56" w:rsidRPr="00797E3B" w:rsidRDefault="00F37446" w:rsidP="00AB6C08">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9AF8" w14:textId="77777777" w:rsidR="00D43D56" w:rsidRPr="00797E3B" w:rsidRDefault="00CA5413" w:rsidP="00AB6C08">
            <w:pPr>
              <w:pStyle w:val="ListParagraph"/>
              <w:numPr>
                <w:ilvl w:val="0"/>
                <w:numId w:val="1"/>
              </w:numPr>
              <w:jc w:val="both"/>
              <w:rPr>
                <w:rFonts w:ascii="Calibri" w:hAnsi="Calibri" w:cs="Arial"/>
                <w:sz w:val="20"/>
                <w:szCs w:val="20"/>
                <w:lang w:val="en-AU"/>
              </w:rPr>
            </w:pPr>
            <w:proofErr w:type="gramStart"/>
            <w:r w:rsidRPr="00797E3B">
              <w:rPr>
                <w:rFonts w:ascii="Calibri" w:hAnsi="Calibri" w:cs="Arial"/>
                <w:sz w:val="20"/>
                <w:szCs w:val="20"/>
                <w:lang w:val="en-AU"/>
              </w:rPr>
              <w:t>maintain</w:t>
            </w:r>
            <w:proofErr w:type="gramEnd"/>
            <w:r w:rsidRPr="00797E3B">
              <w:rPr>
                <w:rFonts w:ascii="Calibri" w:hAnsi="Calibri" w:cs="Arial"/>
                <w:sz w:val="20"/>
                <w:szCs w:val="20"/>
                <w:lang w:val="en-AU"/>
              </w:rPr>
              <w:t xml:space="preserve"> the listing</w:t>
            </w:r>
            <w:r w:rsidR="004671FA" w:rsidRPr="00797E3B">
              <w:rPr>
                <w:rFonts w:ascii="Calibri" w:hAnsi="Calibri" w:cs="Arial"/>
                <w:sz w:val="20"/>
                <w:szCs w:val="20"/>
                <w:lang w:val="en-AU"/>
              </w:rPr>
              <w:t xml:space="preserve"> </w:t>
            </w:r>
            <w:r w:rsidR="00E32954" w:rsidRPr="00797E3B">
              <w:rPr>
                <w:rFonts w:ascii="Calibri" w:hAnsi="Calibri" w:cs="Arial"/>
                <w:sz w:val="20"/>
                <w:szCs w:val="20"/>
                <w:lang w:val="en-AU"/>
              </w:rPr>
              <w:t>of the historic city of</w:t>
            </w:r>
            <w:r w:rsidR="004671FA" w:rsidRPr="00797E3B">
              <w:rPr>
                <w:rFonts w:ascii="Calibri" w:hAnsi="Calibri" w:cs="Arial"/>
                <w:sz w:val="20"/>
                <w:szCs w:val="20"/>
                <w:lang w:val="en-AU"/>
              </w:rPr>
              <w:t xml:space="preserve"> Grand-</w:t>
            </w:r>
            <w:proofErr w:type="spellStart"/>
            <w:r w:rsidR="004671FA" w:rsidRPr="00797E3B">
              <w:rPr>
                <w:rFonts w:ascii="Calibri" w:hAnsi="Calibri" w:cs="Arial"/>
                <w:sz w:val="20"/>
                <w:szCs w:val="20"/>
                <w:lang w:val="en-AU"/>
              </w:rPr>
              <w:t>Bassam</w:t>
            </w:r>
            <w:proofErr w:type="spellEnd"/>
            <w:r w:rsidR="004671FA" w:rsidRPr="00797E3B">
              <w:rPr>
                <w:rFonts w:ascii="Calibri" w:hAnsi="Calibri" w:cs="Arial"/>
                <w:sz w:val="20"/>
                <w:szCs w:val="20"/>
                <w:lang w:val="en-AU"/>
              </w:rPr>
              <w:t xml:space="preserve"> </w:t>
            </w:r>
            <w:r w:rsidRPr="00797E3B">
              <w:rPr>
                <w:rFonts w:ascii="Calibri" w:hAnsi="Calibri" w:cs="Arial"/>
                <w:sz w:val="20"/>
                <w:szCs w:val="20"/>
                <w:lang w:val="en-AU"/>
              </w:rPr>
              <w:t>on</w:t>
            </w:r>
            <w:r w:rsidR="00A47D58" w:rsidRPr="00797E3B">
              <w:rPr>
                <w:rFonts w:ascii="Calibri" w:hAnsi="Calibri" w:cs="Arial"/>
                <w:sz w:val="20"/>
                <w:szCs w:val="20"/>
                <w:lang w:val="en-AU"/>
              </w:rPr>
              <w:t xml:space="preserve"> the </w:t>
            </w:r>
            <w:proofErr w:type="spellStart"/>
            <w:r w:rsidR="00A47D58" w:rsidRPr="00797E3B">
              <w:rPr>
                <w:rFonts w:ascii="Calibri" w:hAnsi="Calibri" w:cs="Arial"/>
                <w:sz w:val="20"/>
                <w:szCs w:val="20"/>
                <w:lang w:val="en-AU"/>
              </w:rPr>
              <w:t>Unesco</w:t>
            </w:r>
            <w:proofErr w:type="spellEnd"/>
            <w:r w:rsidR="00A47D58" w:rsidRPr="00797E3B">
              <w:rPr>
                <w:rFonts w:ascii="Calibri" w:hAnsi="Calibri" w:cs="Arial"/>
                <w:sz w:val="20"/>
                <w:szCs w:val="20"/>
                <w:lang w:val="en-AU"/>
              </w:rPr>
              <w:t xml:space="preserve"> heritage</w:t>
            </w:r>
            <w:r w:rsidRPr="00797E3B">
              <w:rPr>
                <w:rFonts w:ascii="Calibri" w:hAnsi="Calibri" w:cs="Arial"/>
                <w:sz w:val="20"/>
                <w:szCs w:val="20"/>
                <w:lang w:val="en-AU"/>
              </w:rPr>
              <w:t xml:space="preserve"> list</w:t>
            </w:r>
            <w:r w:rsidR="006A0DCD" w:rsidRPr="00797E3B">
              <w:rPr>
                <w:rFonts w:ascii="Calibri" w:hAnsi="Calibri" w:cs="Arial"/>
                <w:sz w:val="20"/>
                <w:szCs w:val="20"/>
                <w:lang w:val="en-AU"/>
              </w:rPr>
              <w:t>,</w:t>
            </w:r>
          </w:p>
          <w:p w14:paraId="3F21E91F" w14:textId="77777777" w:rsidR="006A0DCD" w:rsidRPr="00797E3B" w:rsidRDefault="00A47D58" w:rsidP="00AB6C08">
            <w:pPr>
              <w:pStyle w:val="ListParagraph"/>
              <w:numPr>
                <w:ilvl w:val="0"/>
                <w:numId w:val="1"/>
              </w:numPr>
              <w:jc w:val="both"/>
              <w:rPr>
                <w:rFonts w:ascii="Calibri" w:hAnsi="Calibri" w:cs="Arial"/>
                <w:sz w:val="20"/>
                <w:szCs w:val="20"/>
                <w:lang w:val="en-AU"/>
              </w:rPr>
            </w:pPr>
            <w:proofErr w:type="gramStart"/>
            <w:r w:rsidRPr="00797E3B">
              <w:rPr>
                <w:rFonts w:ascii="Calibri" w:hAnsi="Calibri" w:cs="Arial"/>
                <w:sz w:val="20"/>
                <w:szCs w:val="20"/>
                <w:lang w:val="en-AU"/>
              </w:rPr>
              <w:t>valorise</w:t>
            </w:r>
            <w:proofErr w:type="gramEnd"/>
            <w:r w:rsidRPr="00797E3B">
              <w:rPr>
                <w:rFonts w:ascii="Calibri" w:hAnsi="Calibri" w:cs="Arial"/>
                <w:sz w:val="20"/>
                <w:szCs w:val="20"/>
                <w:lang w:val="en-AU"/>
              </w:rPr>
              <w:t xml:space="preserve"> the</w:t>
            </w:r>
            <w:r w:rsidR="006A0DCD" w:rsidRPr="00797E3B">
              <w:rPr>
                <w:rFonts w:ascii="Calibri" w:hAnsi="Calibri" w:cs="Arial"/>
                <w:sz w:val="20"/>
                <w:szCs w:val="20"/>
                <w:lang w:val="en-AU"/>
              </w:rPr>
              <w:t xml:space="preserve"> </w:t>
            </w:r>
            <w:r w:rsidRPr="00797E3B">
              <w:rPr>
                <w:rFonts w:ascii="Calibri" w:hAnsi="Calibri" w:cs="Arial"/>
                <w:sz w:val="20"/>
                <w:szCs w:val="20"/>
                <w:lang w:val="en-AU"/>
              </w:rPr>
              <w:t>cultural heritage and increase</w:t>
            </w:r>
            <w:r w:rsidR="006A0DCD" w:rsidRPr="00797E3B">
              <w:rPr>
                <w:rFonts w:ascii="Calibri" w:hAnsi="Calibri" w:cs="Arial"/>
                <w:sz w:val="20"/>
                <w:szCs w:val="20"/>
                <w:lang w:val="en-AU"/>
              </w:rPr>
              <w:t xml:space="preserve"> </w:t>
            </w:r>
            <w:r w:rsidR="004F4052" w:rsidRPr="00797E3B">
              <w:rPr>
                <w:rFonts w:ascii="Calibri" w:hAnsi="Calibri" w:cs="Arial"/>
                <w:sz w:val="20"/>
                <w:szCs w:val="20"/>
                <w:lang w:val="en-AU"/>
              </w:rPr>
              <w:t>tourist trade</w:t>
            </w:r>
            <w:r w:rsidR="006A0DCD" w:rsidRPr="00797E3B">
              <w:rPr>
                <w:rFonts w:ascii="Calibri" w:hAnsi="Calibri" w:cs="Arial"/>
                <w:sz w:val="20"/>
                <w:szCs w:val="20"/>
                <w:lang w:val="en-AU"/>
              </w:rPr>
              <w:t>,</w:t>
            </w:r>
          </w:p>
          <w:p w14:paraId="12F9199D" w14:textId="77777777" w:rsidR="006A0DCD" w:rsidRPr="00797E3B" w:rsidRDefault="00A47D58" w:rsidP="00AB6C08">
            <w:pPr>
              <w:pStyle w:val="ListParagraph"/>
              <w:numPr>
                <w:ilvl w:val="0"/>
                <w:numId w:val="1"/>
              </w:numPr>
              <w:jc w:val="both"/>
              <w:rPr>
                <w:rFonts w:ascii="Calibri" w:hAnsi="Calibri" w:cs="Arial"/>
                <w:sz w:val="20"/>
                <w:szCs w:val="20"/>
                <w:lang w:val="en-AU"/>
              </w:rPr>
            </w:pPr>
            <w:proofErr w:type="gramStart"/>
            <w:r w:rsidRPr="00797E3B">
              <w:rPr>
                <w:rFonts w:ascii="Calibri" w:hAnsi="Calibri" w:cs="Arial"/>
                <w:sz w:val="20"/>
                <w:szCs w:val="20"/>
                <w:lang w:val="en-AU"/>
              </w:rPr>
              <w:t>create</w:t>
            </w:r>
            <w:proofErr w:type="gramEnd"/>
            <w:r w:rsidRPr="00797E3B">
              <w:rPr>
                <w:rFonts w:ascii="Calibri" w:hAnsi="Calibri" w:cs="Arial"/>
                <w:sz w:val="20"/>
                <w:szCs w:val="20"/>
                <w:lang w:val="en-AU"/>
              </w:rPr>
              <w:t xml:space="preserve"> jobs</w:t>
            </w:r>
            <w:r w:rsidR="006A0DCD" w:rsidRPr="00797E3B">
              <w:rPr>
                <w:rFonts w:ascii="Calibri" w:hAnsi="Calibri" w:cs="Arial"/>
                <w:sz w:val="20"/>
                <w:szCs w:val="20"/>
                <w:lang w:val="en-AU"/>
              </w:rPr>
              <w:t>.</w:t>
            </w:r>
          </w:p>
        </w:tc>
      </w:tr>
      <w:tr w:rsidR="00D43D56" w:rsidRPr="00797E3B" w14:paraId="3B8E562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FD2E98" w14:textId="77777777" w:rsidR="00D43D56" w:rsidRPr="00797E3B" w:rsidRDefault="00F37446" w:rsidP="00AB6C08">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163CD" w14:textId="77777777" w:rsidR="00D43D56" w:rsidRPr="00797E3B" w:rsidRDefault="00A47D58" w:rsidP="00AB6C0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w:t>
            </w:r>
            <w:r w:rsidR="002C183B" w:rsidRPr="00797E3B">
              <w:rPr>
                <w:rFonts w:ascii="Calibri" w:hAnsi="Calibri" w:cs="Arial"/>
                <w:sz w:val="20"/>
                <w:szCs w:val="20"/>
                <w:lang w:val="en-AU"/>
              </w:rPr>
              <w:t xml:space="preserve">, </w:t>
            </w:r>
            <w:r w:rsidRPr="00797E3B">
              <w:rPr>
                <w:rFonts w:ascii="Calibri" w:hAnsi="Calibri" w:cs="Arial"/>
                <w:sz w:val="20"/>
                <w:szCs w:val="20"/>
                <w:lang w:val="en-AU"/>
              </w:rPr>
              <w:t>rehabilitate</w:t>
            </w:r>
            <w:r w:rsidR="002C183B" w:rsidRPr="00797E3B">
              <w:rPr>
                <w:rFonts w:ascii="Calibri" w:hAnsi="Calibri" w:cs="Arial"/>
                <w:sz w:val="20"/>
                <w:szCs w:val="20"/>
                <w:lang w:val="en-AU"/>
              </w:rPr>
              <w:t xml:space="preserve">, </w:t>
            </w:r>
            <w:r w:rsidR="00B94B6D" w:rsidRPr="00797E3B">
              <w:rPr>
                <w:rFonts w:ascii="Calibri" w:hAnsi="Calibri" w:cs="Arial"/>
                <w:sz w:val="20"/>
                <w:szCs w:val="20"/>
                <w:lang w:val="en-AU"/>
              </w:rPr>
              <w:t>op</w:t>
            </w:r>
            <w:r w:rsidRPr="00797E3B">
              <w:rPr>
                <w:rFonts w:ascii="Calibri" w:hAnsi="Calibri" w:cs="Arial"/>
                <w:sz w:val="20"/>
                <w:szCs w:val="20"/>
                <w:lang w:val="en-AU"/>
              </w:rPr>
              <w:t>erate</w:t>
            </w:r>
            <w:r w:rsidR="002C183B" w:rsidRPr="00797E3B">
              <w:rPr>
                <w:rFonts w:ascii="Calibri" w:hAnsi="Calibri" w:cs="Arial"/>
                <w:sz w:val="20"/>
                <w:szCs w:val="20"/>
                <w:lang w:val="en-AU"/>
              </w:rPr>
              <w:t xml:space="preserve">, </w:t>
            </w:r>
            <w:r w:rsidR="00104E98" w:rsidRPr="00797E3B">
              <w:rPr>
                <w:rFonts w:ascii="Calibri" w:hAnsi="Calibri" w:cs="Arial"/>
                <w:sz w:val="20"/>
                <w:szCs w:val="20"/>
                <w:lang w:val="en-AU"/>
              </w:rPr>
              <w:t>maint</w:t>
            </w:r>
            <w:r w:rsidRPr="00797E3B">
              <w:rPr>
                <w:rFonts w:ascii="Calibri" w:hAnsi="Calibri" w:cs="Arial"/>
                <w:sz w:val="20"/>
                <w:szCs w:val="20"/>
                <w:lang w:val="en-AU"/>
              </w:rPr>
              <w:t>ain</w:t>
            </w:r>
          </w:p>
        </w:tc>
      </w:tr>
      <w:tr w:rsidR="00D43D56" w:rsidRPr="00797E3B" w14:paraId="28B352F8" w14:textId="77777777" w:rsidTr="00FF6A9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8B4C10" w14:textId="77777777" w:rsidR="00D43D56" w:rsidRPr="00797E3B" w:rsidRDefault="00F37446" w:rsidP="00AB6C08">
            <w:pPr>
              <w:spacing w:after="0"/>
              <w:jc w:val="both"/>
              <w:rPr>
                <w:rFonts w:ascii="Calibri" w:hAnsi="Calibri" w:cs="Arial"/>
                <w:sz w:val="20"/>
                <w:szCs w:val="20"/>
                <w:lang w:val="en-AU"/>
              </w:rPr>
            </w:pPr>
            <w:r w:rsidRPr="00797E3B">
              <w:rPr>
                <w:rFonts w:ascii="Calibri" w:hAnsi="Calibri" w:cs="Arial"/>
                <w:sz w:val="20"/>
                <w:szCs w:val="20"/>
                <w:lang w:val="en-AU"/>
              </w:rPr>
              <w:t>Estimated cost</w:t>
            </w:r>
            <w:r w:rsidR="00D43D56" w:rsidRPr="00797E3B">
              <w:rPr>
                <w:rFonts w:ascii="Calibri" w:hAnsi="Calibri" w:cs="Arial"/>
                <w:sz w:val="20"/>
                <w:szCs w:val="20"/>
                <w:lang w:val="en-AU"/>
              </w:rPr>
              <w:t xml:space="preserve"> (2014)</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1E95E" w14:textId="77777777" w:rsidR="00D43D56" w:rsidRPr="00797E3B" w:rsidRDefault="00A47D58" w:rsidP="00AB6C0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CFAF 350,</w:t>
            </w:r>
            <w:r w:rsidR="00D43D56" w:rsidRPr="00797E3B">
              <w:rPr>
                <w:rFonts w:ascii="Calibri" w:hAnsi="Calibri" w:cs="Arial"/>
                <w:sz w:val="20"/>
                <w:szCs w:val="20"/>
                <w:lang w:val="en-AU"/>
              </w:rPr>
              <w:t>000 M</w:t>
            </w:r>
            <w:r w:rsidRPr="00797E3B">
              <w:rPr>
                <w:rFonts w:ascii="Calibri" w:hAnsi="Calibri" w:cs="Arial"/>
                <w:sz w:val="20"/>
                <w:szCs w:val="20"/>
                <w:lang w:val="en-AU"/>
              </w:rPr>
              <w:t xml:space="preserve"> </w:t>
            </w:r>
          </w:p>
          <w:p w14:paraId="7B926FAB" w14:textId="77777777" w:rsidR="00D43D56" w:rsidRPr="00797E3B" w:rsidRDefault="00A47D58" w:rsidP="00AB6C0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EUR 534 M</w:t>
            </w:r>
          </w:p>
          <w:p w14:paraId="3BD2FFFD" w14:textId="77777777" w:rsidR="00D43D56" w:rsidRPr="00797E3B" w:rsidRDefault="00A47D58" w:rsidP="00A47D5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USD </w:t>
            </w:r>
            <w:r w:rsidR="00D43D56" w:rsidRPr="00797E3B">
              <w:rPr>
                <w:rFonts w:ascii="Calibri" w:hAnsi="Calibri" w:cs="Arial"/>
                <w:sz w:val="20"/>
                <w:szCs w:val="20"/>
                <w:lang w:val="en-AU"/>
              </w:rPr>
              <w:t xml:space="preserve">700 M </w:t>
            </w:r>
            <w:r w:rsidR="00D43D56" w:rsidRPr="00797E3B">
              <w:rPr>
                <w:rFonts w:ascii="Calibri" w:hAnsi="Calibri"/>
                <w:sz w:val="20"/>
                <w:szCs w:val="20"/>
                <w:lang w:val="en-AU"/>
              </w:rPr>
              <w:t>(</w:t>
            </w:r>
            <w:r w:rsidR="004F6CD4" w:rsidRPr="00797E3B">
              <w:rPr>
                <w:rFonts w:ascii="Calibri" w:hAnsi="Calibri"/>
                <w:sz w:val="20"/>
                <w:szCs w:val="20"/>
                <w:lang w:val="en-AU"/>
              </w:rPr>
              <w:t>$1 = CFAF 500</w:t>
            </w:r>
            <w:r w:rsidR="00D43D56" w:rsidRPr="00797E3B">
              <w:rPr>
                <w:rFonts w:ascii="Calibri" w:hAnsi="Calibri"/>
                <w:sz w:val="20"/>
                <w:szCs w:val="20"/>
                <w:lang w:val="en-AU"/>
              </w:rPr>
              <w:t>)</w:t>
            </w:r>
          </w:p>
        </w:tc>
      </w:tr>
      <w:tr w:rsidR="00D43D56" w:rsidRPr="00797E3B" w14:paraId="138187D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82C791" w14:textId="77777777" w:rsidR="00D43D56" w:rsidRPr="00797E3B" w:rsidRDefault="002766F0" w:rsidP="00AB6C08">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EC67C" w14:textId="77777777" w:rsidR="00D43D56" w:rsidRPr="00797E3B" w:rsidRDefault="00A47D58" w:rsidP="00AB6C08">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Abidjan–</w:t>
            </w:r>
            <w:proofErr w:type="spellStart"/>
            <w:r w:rsidRPr="00797E3B">
              <w:rPr>
                <w:rFonts w:ascii="Calibri" w:hAnsi="Calibri" w:cs="Arial"/>
                <w:sz w:val="20"/>
                <w:szCs w:val="20"/>
                <w:lang w:val="en-AU"/>
              </w:rPr>
              <w:t>Bassam</w:t>
            </w:r>
            <w:proofErr w:type="spellEnd"/>
            <w:r w:rsidRPr="00797E3B">
              <w:rPr>
                <w:rFonts w:ascii="Calibri" w:hAnsi="Calibri" w:cs="Arial"/>
                <w:sz w:val="20"/>
                <w:szCs w:val="20"/>
                <w:lang w:val="en-AU"/>
              </w:rPr>
              <w:t xml:space="preserve"> Highway</w:t>
            </w:r>
          </w:p>
        </w:tc>
      </w:tr>
      <w:tr w:rsidR="00D43D56" w:rsidRPr="00797E3B" w14:paraId="09E54EB2"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46F1C" w14:textId="77777777" w:rsidR="00D43D56" w:rsidRPr="00797E3B" w:rsidRDefault="002766F0" w:rsidP="00AB6C08">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B676D9F" w14:textId="77777777" w:rsidR="00D43D56" w:rsidRPr="00797E3B" w:rsidRDefault="002766F0" w:rsidP="00AB6C08">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D43D56" w:rsidRPr="00797E3B" w14:paraId="73EFC281"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C5A7" w14:textId="77777777" w:rsidR="00D43D56" w:rsidRPr="00797E3B" w:rsidRDefault="002766F0"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49359FC" w14:textId="77777777" w:rsidR="00D43D56" w:rsidRPr="00797E3B" w:rsidRDefault="00B24CD2"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r w:rsidR="002574E6" w:rsidRPr="00797E3B">
              <w:rPr>
                <w:rFonts w:ascii="Calibri" w:hAnsi="Calibri" w:cs="Arial"/>
                <w:sz w:val="20"/>
                <w:szCs w:val="20"/>
                <w:lang w:val="en-AU"/>
              </w:rPr>
              <w:t xml:space="preserve"> / concession / BOT</w:t>
            </w:r>
          </w:p>
        </w:tc>
      </w:tr>
      <w:tr w:rsidR="00D43D56" w:rsidRPr="00797E3B" w14:paraId="3F59FDD6"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05C446" w14:textId="77777777" w:rsidR="00D43D56" w:rsidRPr="00797E3B" w:rsidRDefault="0065753E" w:rsidP="00AB6C08">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7A38D" w14:textId="77777777" w:rsidR="00D43D56" w:rsidRPr="00797E3B" w:rsidRDefault="00A47D58" w:rsidP="008D3955">
            <w:pPr>
              <w:pStyle w:val="ListParagraph"/>
              <w:numPr>
                <w:ilvl w:val="0"/>
                <w:numId w:val="19"/>
              </w:numPr>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D43D56"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D43D56" w:rsidRPr="00797E3B" w14:paraId="12765896"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6BDB9F" w14:textId="77777777" w:rsidR="00D43D56" w:rsidRPr="00797E3B" w:rsidRDefault="002766F0" w:rsidP="00AB6C08">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55DA6" w14:textId="77777777" w:rsidR="00D43D56" w:rsidRPr="00797E3B" w:rsidRDefault="00580ADE" w:rsidP="00AB6C08">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61313D92" w14:textId="77777777" w:rsidR="00AA7F69" w:rsidRPr="00797E3B" w:rsidRDefault="00AA7F69">
      <w:pPr>
        <w:rPr>
          <w:lang w:val="en-AU"/>
        </w:rPr>
      </w:pPr>
    </w:p>
    <w:p w14:paraId="739472B8" w14:textId="68073C8B" w:rsidR="002918D7" w:rsidRPr="00797E3B" w:rsidRDefault="002918D7" w:rsidP="00475322">
      <w:pPr>
        <w:rPr>
          <w:lang w:val="en-AU"/>
        </w:rPr>
      </w:pPr>
    </w:p>
    <w:p w14:paraId="2C5377A0" w14:textId="463D9C55" w:rsidR="00FF0099" w:rsidRPr="00797E3B" w:rsidRDefault="00FF0099" w:rsidP="00FF0099">
      <w:pPr>
        <w:rPr>
          <w:lang w:val="en-AU"/>
        </w:rPr>
      </w:pPr>
    </w:p>
    <w:p w14:paraId="33CCBB72" w14:textId="77777777" w:rsidR="00970E77" w:rsidRPr="00797E3B" w:rsidRDefault="00970E77">
      <w:pPr>
        <w:rPr>
          <w:lang w:val="en-AU"/>
        </w:rPr>
      </w:pPr>
      <w:r w:rsidRPr="00797E3B">
        <w:rPr>
          <w:lang w:val="en-AU"/>
        </w:rPr>
        <w:br w:type="page"/>
      </w:r>
    </w:p>
    <w:p w14:paraId="503FE6A5" w14:textId="77777777" w:rsidR="009A7A0C" w:rsidRPr="00797E3B" w:rsidRDefault="009A7A0C" w:rsidP="009A7A0C">
      <w:pPr>
        <w:rPr>
          <w:lang w:val="en-AU"/>
        </w:rPr>
      </w:pPr>
    </w:p>
    <w:p w14:paraId="3E8026CD" w14:textId="77777777" w:rsidR="009A7A0C" w:rsidRPr="00797E3B" w:rsidRDefault="009A7A0C" w:rsidP="009A7A0C">
      <w:pPr>
        <w:rPr>
          <w:lang w:val="en-AU"/>
        </w:rPr>
      </w:pPr>
    </w:p>
    <w:p w14:paraId="555D5EAA" w14:textId="77777777" w:rsidR="009A7A0C" w:rsidRPr="00797E3B" w:rsidRDefault="009A7A0C" w:rsidP="009A7A0C">
      <w:pPr>
        <w:rPr>
          <w:lang w:val="en-AU"/>
        </w:rPr>
      </w:pPr>
    </w:p>
    <w:p w14:paraId="7A057194" w14:textId="77777777" w:rsidR="009A7A0C" w:rsidRPr="00797E3B" w:rsidRDefault="009A7A0C" w:rsidP="009A7A0C">
      <w:pPr>
        <w:rPr>
          <w:lang w:val="en-AU"/>
        </w:rPr>
      </w:pPr>
    </w:p>
    <w:p w14:paraId="3DE32218" w14:textId="77777777" w:rsidR="009A7A0C" w:rsidRPr="00797E3B" w:rsidRDefault="009A7A0C" w:rsidP="009A7A0C">
      <w:pPr>
        <w:rPr>
          <w:lang w:val="en-AU"/>
        </w:rPr>
      </w:pPr>
    </w:p>
    <w:p w14:paraId="4D9FB8C7" w14:textId="77777777" w:rsidR="009A7A0C" w:rsidRPr="00797E3B" w:rsidRDefault="009A7A0C" w:rsidP="009A7A0C">
      <w:pPr>
        <w:rPr>
          <w:lang w:val="en-AU"/>
        </w:rPr>
      </w:pPr>
    </w:p>
    <w:p w14:paraId="03807DC4" w14:textId="77777777" w:rsidR="009A7A0C" w:rsidRPr="00797E3B" w:rsidRDefault="009A7A0C" w:rsidP="009A7A0C">
      <w:pPr>
        <w:rPr>
          <w:lang w:val="en-AU"/>
        </w:rPr>
      </w:pPr>
    </w:p>
    <w:p w14:paraId="73658903" w14:textId="77777777" w:rsidR="009A7A0C" w:rsidRPr="00797E3B" w:rsidRDefault="009A7A0C" w:rsidP="009A7A0C">
      <w:pPr>
        <w:rPr>
          <w:lang w:val="en-AU"/>
        </w:rPr>
      </w:pPr>
    </w:p>
    <w:p w14:paraId="19463CDE" w14:textId="77777777" w:rsidR="009A7A0C" w:rsidRPr="00797E3B" w:rsidRDefault="009A7A0C" w:rsidP="009A7A0C">
      <w:pPr>
        <w:rPr>
          <w:lang w:val="en-AU"/>
        </w:rPr>
      </w:pPr>
    </w:p>
    <w:p w14:paraId="3699BF08" w14:textId="77777777" w:rsidR="009A7A0C" w:rsidRPr="00797E3B" w:rsidRDefault="009A7A0C" w:rsidP="009A7A0C">
      <w:pPr>
        <w:rPr>
          <w:lang w:val="en-AU"/>
        </w:rPr>
      </w:pPr>
    </w:p>
    <w:p w14:paraId="43425A17" w14:textId="77777777" w:rsidR="009A7A0C" w:rsidRPr="00797E3B" w:rsidRDefault="009A7A0C" w:rsidP="009A7A0C">
      <w:pPr>
        <w:rPr>
          <w:lang w:val="en-AU"/>
        </w:rPr>
      </w:pPr>
    </w:p>
    <w:p w14:paraId="6387096F" w14:textId="77777777" w:rsidR="009A7A0C" w:rsidRPr="00797E3B" w:rsidRDefault="00E32954" w:rsidP="00020452">
      <w:pPr>
        <w:pStyle w:val="Heading2"/>
        <w:rPr>
          <w:b w:val="0"/>
          <w:lang w:val="en-AU"/>
        </w:rPr>
      </w:pPr>
      <w:bookmarkStart w:id="103" w:name="_Toc321766884"/>
      <w:r w:rsidRPr="00797E3B">
        <w:rPr>
          <w:b w:val="0"/>
          <w:lang w:val="en-AU"/>
        </w:rPr>
        <w:t>Ministry of Tourism</w:t>
      </w:r>
      <w:bookmarkEnd w:id="103"/>
      <w:r w:rsidR="00020452" w:rsidRPr="00797E3B">
        <w:rPr>
          <w:b w:val="0"/>
          <w:noProof/>
          <w:lang w:val="en-AU" w:eastAsia="fr-FR"/>
        </w:rPr>
        <w:t xml:space="preserve"> </w:t>
      </w:r>
    </w:p>
    <w:p w14:paraId="4E81C270" w14:textId="77777777" w:rsidR="009A7A0C" w:rsidRPr="00797E3B" w:rsidRDefault="009A7A0C" w:rsidP="009A7A0C">
      <w:pPr>
        <w:rPr>
          <w:lang w:val="en-AU"/>
        </w:rPr>
      </w:pPr>
    </w:p>
    <w:p w14:paraId="630D17BB" w14:textId="77777777" w:rsidR="009A7A0C" w:rsidRPr="00797E3B" w:rsidRDefault="009A7A0C" w:rsidP="009A7A0C">
      <w:pPr>
        <w:rPr>
          <w:lang w:val="en-AU"/>
        </w:rPr>
      </w:pPr>
    </w:p>
    <w:p w14:paraId="085440FF" w14:textId="77777777" w:rsidR="009A7A0C" w:rsidRPr="00797E3B" w:rsidRDefault="009A7A0C">
      <w:pPr>
        <w:rPr>
          <w:lang w:val="en-AU"/>
        </w:rPr>
      </w:pPr>
      <w:r w:rsidRPr="00797E3B">
        <w:rPr>
          <w:lang w:val="en-AU"/>
        </w:rPr>
        <w:br w:type="page"/>
      </w:r>
    </w:p>
    <w:p w14:paraId="234E24DF" w14:textId="44A34617" w:rsidR="00970E77" w:rsidRPr="00797E3B" w:rsidRDefault="00A4634C" w:rsidP="00E5405E">
      <w:pPr>
        <w:pStyle w:val="Heading1"/>
        <w:rPr>
          <w:lang w:val="en-AU"/>
        </w:rPr>
      </w:pPr>
      <w:bookmarkStart w:id="104" w:name="_Toc321766885"/>
      <w:r w:rsidRPr="00797E3B">
        <w:rPr>
          <w:lang w:val="en-AU"/>
        </w:rPr>
        <w:lastRenderedPageBreak/>
        <w:t xml:space="preserve">Developing and operating the </w:t>
      </w:r>
      <w:proofErr w:type="spellStart"/>
      <w:r w:rsidRPr="00797E3B">
        <w:rPr>
          <w:lang w:val="en-AU"/>
        </w:rPr>
        <w:t>Jacqueville</w:t>
      </w:r>
      <w:proofErr w:type="spellEnd"/>
      <w:r w:rsidR="00E32954" w:rsidRPr="00797E3B">
        <w:rPr>
          <w:lang w:val="en-AU"/>
        </w:rPr>
        <w:t xml:space="preserve"> hut stopover</w:t>
      </w:r>
      <w:bookmarkEnd w:id="10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970E77" w:rsidRPr="00797E3B" w14:paraId="42A3C7F9" w14:textId="77777777" w:rsidTr="00246C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E93543" w14:textId="77777777" w:rsidR="00970E77" w:rsidRPr="00797E3B" w:rsidRDefault="00F37446" w:rsidP="00970E7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D124D" w14:textId="77777777" w:rsidR="00970E77" w:rsidRPr="00797E3B" w:rsidRDefault="00541120" w:rsidP="00970E77">
            <w:pPr>
              <w:spacing w:after="0" w:line="240" w:lineRule="auto"/>
              <w:jc w:val="both"/>
              <w:rPr>
                <w:rFonts w:ascii="Calibri" w:hAnsi="Calibri"/>
                <w:bCs/>
                <w:sz w:val="20"/>
                <w:szCs w:val="20"/>
                <w:lang w:val="en-AU"/>
              </w:rPr>
            </w:pPr>
            <w:r w:rsidRPr="00797E3B">
              <w:rPr>
                <w:rFonts w:ascii="Calibri" w:hAnsi="Calibri"/>
                <w:bCs/>
                <w:sz w:val="20"/>
                <w:szCs w:val="20"/>
                <w:lang w:val="en-AU"/>
              </w:rPr>
              <w:t>BUILDING AND OPERATING</w:t>
            </w:r>
            <w:r w:rsidR="00970E77" w:rsidRPr="00797E3B">
              <w:rPr>
                <w:rFonts w:ascii="Calibri" w:hAnsi="Calibri"/>
                <w:bCs/>
                <w:sz w:val="20"/>
                <w:szCs w:val="20"/>
                <w:lang w:val="en-AU"/>
              </w:rPr>
              <w:t xml:space="preserve"> </w:t>
            </w:r>
            <w:r w:rsidR="00A4634C" w:rsidRPr="00797E3B">
              <w:rPr>
                <w:rFonts w:ascii="Calibri" w:hAnsi="Calibri"/>
                <w:bCs/>
                <w:sz w:val="20"/>
                <w:szCs w:val="20"/>
                <w:lang w:val="en-AU"/>
              </w:rPr>
              <w:t>THE JACQUEVILLE HUT STOPOVER</w:t>
            </w:r>
          </w:p>
        </w:tc>
      </w:tr>
      <w:tr w:rsidR="00970E77" w:rsidRPr="00797E3B" w14:paraId="76112A43"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3B778C" w14:textId="77777777" w:rsidR="00970E77"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5F267" w14:textId="77777777" w:rsidR="00970E77" w:rsidRPr="00797E3B" w:rsidRDefault="00E32954" w:rsidP="00423134">
            <w:pPr>
              <w:spacing w:after="0"/>
              <w:jc w:val="both"/>
              <w:rPr>
                <w:rFonts w:ascii="Calibri" w:hAnsi="Calibri" w:cs="Arial"/>
                <w:sz w:val="20"/>
                <w:szCs w:val="20"/>
                <w:lang w:val="en-AU"/>
              </w:rPr>
            </w:pPr>
            <w:r w:rsidRPr="00797E3B">
              <w:rPr>
                <w:rFonts w:ascii="Calibri" w:hAnsi="Calibri" w:cs="Arial"/>
                <w:sz w:val="20"/>
                <w:szCs w:val="20"/>
                <w:lang w:val="en-AU"/>
              </w:rPr>
              <w:t>MINISTRY OF TOURISM</w:t>
            </w:r>
          </w:p>
        </w:tc>
      </w:tr>
      <w:tr w:rsidR="008D2567" w:rsidRPr="00797E3B" w14:paraId="567E27EB" w14:textId="77777777" w:rsidTr="004B44C4">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8F4C2C" w14:textId="77777777" w:rsidR="008D2567" w:rsidRPr="00797E3B" w:rsidRDefault="00F37446" w:rsidP="00970E77">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9E2F8" w14:textId="77777777" w:rsidR="008D2567" w:rsidRPr="00797E3B" w:rsidRDefault="00A4634C" w:rsidP="00970E77">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0A76B3" w:rsidRPr="00797E3B">
              <w:rPr>
                <w:rFonts w:ascii="Calibri" w:hAnsi="Calibri" w:cs="Arial"/>
                <w:sz w:val="20"/>
                <w:szCs w:val="20"/>
                <w:lang w:val="en-AU"/>
              </w:rPr>
              <w:t xml:space="preserve"> AKA-GAUZE </w:t>
            </w:r>
            <w:proofErr w:type="spellStart"/>
            <w:r w:rsidR="000A76B3" w:rsidRPr="00797E3B">
              <w:rPr>
                <w:rFonts w:ascii="Calibri" w:hAnsi="Calibri" w:cs="Arial"/>
                <w:sz w:val="20"/>
                <w:szCs w:val="20"/>
                <w:lang w:val="en-AU"/>
              </w:rPr>
              <w:t>Josiane</w:t>
            </w:r>
            <w:proofErr w:type="spellEnd"/>
          </w:p>
          <w:p w14:paraId="6034F34C" w14:textId="77777777" w:rsidR="000A76B3" w:rsidRPr="00797E3B" w:rsidRDefault="002766F0" w:rsidP="00970E7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6A669515" w14:textId="77777777" w:rsidR="000A76B3" w:rsidRPr="00797E3B" w:rsidRDefault="00A4634C" w:rsidP="00970E77">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in</w:t>
            </w:r>
            <w:proofErr w:type="gramEnd"/>
            <w:r w:rsidRPr="00797E3B">
              <w:rPr>
                <w:rFonts w:ascii="Calibri" w:hAnsi="Calibri" w:cs="Arial"/>
                <w:sz w:val="20"/>
                <w:szCs w:val="20"/>
                <w:lang w:val="en-AU"/>
              </w:rPr>
              <w:t xml:space="preserve"> charge of Legal Affairs</w:t>
            </w:r>
          </w:p>
          <w:p w14:paraId="7C7224BC" w14:textId="77777777" w:rsidR="000A76B3" w:rsidRPr="00797E3B" w:rsidRDefault="00B46B96" w:rsidP="00970E7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0A76B3" w:rsidRPr="00797E3B">
              <w:rPr>
                <w:rFonts w:ascii="Calibri" w:hAnsi="Calibri" w:cs="Arial"/>
                <w:sz w:val="20"/>
                <w:szCs w:val="20"/>
                <w:lang w:val="en-AU"/>
              </w:rPr>
              <w:t xml:space="preserve"> (225) 20 32 34 31</w:t>
            </w:r>
          </w:p>
          <w:p w14:paraId="41F845E5" w14:textId="77777777" w:rsidR="000A76B3" w:rsidRPr="00797E3B" w:rsidRDefault="0059604C" w:rsidP="00970E77">
            <w:pPr>
              <w:spacing w:after="0" w:line="240" w:lineRule="auto"/>
              <w:jc w:val="center"/>
              <w:rPr>
                <w:rFonts w:ascii="Calibri" w:hAnsi="Calibri" w:cs="Arial"/>
                <w:sz w:val="20"/>
                <w:szCs w:val="20"/>
                <w:lang w:val="en-AU"/>
              </w:rPr>
            </w:pPr>
            <w:hyperlink r:id="rId115" w:history="1">
              <w:r w:rsidR="000A76B3" w:rsidRPr="00797E3B">
                <w:rPr>
                  <w:rStyle w:val="Hyperlink"/>
                  <w:rFonts w:ascii="Calibri" w:hAnsi="Calibri" w:cs="Arial"/>
                  <w:sz w:val="20"/>
                  <w:szCs w:val="20"/>
                  <w:lang w:val="en-AU"/>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C9E36EF" w14:textId="77777777" w:rsidR="008D2567" w:rsidRPr="00797E3B" w:rsidRDefault="008D2567" w:rsidP="008D2567">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B8003D"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VICENS Marc</w:t>
            </w:r>
          </w:p>
          <w:p w14:paraId="0CAE5960" w14:textId="77777777" w:rsidR="008D2567" w:rsidRPr="00797E3B" w:rsidRDefault="002766F0" w:rsidP="008D256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17A776BE" w14:textId="77777777" w:rsidR="008D2567" w:rsidRPr="00797E3B" w:rsidRDefault="00B46B96" w:rsidP="00970E7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8D2567" w:rsidRPr="00797E3B">
              <w:rPr>
                <w:rFonts w:ascii="Calibri" w:hAnsi="Calibri" w:cs="Arial"/>
                <w:sz w:val="20"/>
                <w:szCs w:val="20"/>
                <w:lang w:val="en-AU"/>
              </w:rPr>
              <w:t xml:space="preserve"> (225) 20 32 44 92</w:t>
            </w:r>
          </w:p>
          <w:p w14:paraId="0E8319B7" w14:textId="77777777" w:rsidR="008D2567" w:rsidRPr="00797E3B" w:rsidRDefault="0059604C" w:rsidP="00970E77">
            <w:pPr>
              <w:spacing w:after="0" w:line="240" w:lineRule="auto"/>
              <w:jc w:val="center"/>
              <w:rPr>
                <w:rFonts w:ascii="Calibri" w:hAnsi="Calibri" w:cs="Arial"/>
                <w:sz w:val="20"/>
                <w:szCs w:val="20"/>
                <w:lang w:val="en-AU"/>
              </w:rPr>
            </w:pPr>
            <w:hyperlink r:id="rId116" w:history="1">
              <w:r w:rsidR="008D2567" w:rsidRPr="00797E3B">
                <w:rPr>
                  <w:rStyle w:val="Hyperlink"/>
                  <w:rFonts w:ascii="Calibri" w:hAnsi="Calibri" w:cs="Arial"/>
                  <w:sz w:val="20"/>
                  <w:szCs w:val="20"/>
                  <w:lang w:val="en-AU"/>
                </w:rPr>
                <w:t>vicens.marc@hotmail.fr</w:t>
              </w:r>
            </w:hyperlink>
          </w:p>
        </w:tc>
      </w:tr>
      <w:tr w:rsidR="00970E77" w:rsidRPr="00797E3B" w14:paraId="0414291C"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CE432E" w14:textId="77777777" w:rsidR="00970E77" w:rsidRPr="00797E3B" w:rsidRDefault="00B46B96" w:rsidP="00423134">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40943" w14:textId="77777777" w:rsidR="00970E77" w:rsidRPr="00797E3B" w:rsidRDefault="00970E77" w:rsidP="00423134">
            <w:pPr>
              <w:spacing w:after="0"/>
              <w:ind w:left="72"/>
              <w:jc w:val="both"/>
              <w:rPr>
                <w:rFonts w:ascii="Calibri" w:hAnsi="Calibri" w:cs="Arial"/>
                <w:sz w:val="20"/>
                <w:szCs w:val="20"/>
                <w:lang w:val="en-AU"/>
              </w:rPr>
            </w:pPr>
            <w:proofErr w:type="spellStart"/>
            <w:r w:rsidRPr="00797E3B">
              <w:rPr>
                <w:rFonts w:ascii="Calibri" w:hAnsi="Calibri" w:cs="Arial"/>
                <w:sz w:val="20"/>
                <w:szCs w:val="20"/>
                <w:lang w:val="en-AU"/>
              </w:rPr>
              <w:t>Jacqueville</w:t>
            </w:r>
            <w:proofErr w:type="spellEnd"/>
          </w:p>
        </w:tc>
      </w:tr>
      <w:tr w:rsidR="00970E77" w:rsidRPr="00797E3B" w14:paraId="552199AF" w14:textId="77777777" w:rsidTr="00970E77">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79BB84" w14:textId="77777777" w:rsidR="00970E77" w:rsidRPr="00797E3B" w:rsidRDefault="00F37446" w:rsidP="008E144B">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1B6E1A" w14:textId="77777777" w:rsidR="00970E77" w:rsidRPr="00797E3B" w:rsidRDefault="00FE77AA" w:rsidP="008E144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The</w:t>
            </w:r>
            <w:r w:rsidR="00970E77" w:rsidRPr="00797E3B">
              <w:rPr>
                <w:rFonts w:ascii="Calibri" w:hAnsi="Calibri" w:cs="Arial"/>
                <w:sz w:val="20"/>
                <w:szCs w:val="20"/>
                <w:lang w:val="en-AU"/>
              </w:rPr>
              <w:t xml:space="preserve"> </w:t>
            </w:r>
            <w:r w:rsidRPr="00797E3B">
              <w:rPr>
                <w:rFonts w:ascii="Calibri" w:hAnsi="Calibri" w:cs="Arial"/>
                <w:sz w:val="20"/>
                <w:szCs w:val="20"/>
                <w:lang w:val="en-AU"/>
              </w:rPr>
              <w:t>aim of this p</w:t>
            </w:r>
            <w:r w:rsidR="005C0838" w:rsidRPr="00797E3B">
              <w:rPr>
                <w:rFonts w:ascii="Calibri" w:hAnsi="Calibri" w:cs="Arial"/>
                <w:sz w:val="20"/>
                <w:szCs w:val="20"/>
                <w:lang w:val="en-AU"/>
              </w:rPr>
              <w:t>roject</w:t>
            </w:r>
            <w:r w:rsidRPr="00797E3B">
              <w:rPr>
                <w:rFonts w:ascii="Calibri" w:hAnsi="Calibri" w:cs="Arial"/>
                <w:sz w:val="20"/>
                <w:szCs w:val="20"/>
                <w:lang w:val="en-AU"/>
              </w:rPr>
              <w:t xml:space="preserve"> is to</w:t>
            </w:r>
            <w:r w:rsidR="00970E77" w:rsidRPr="00797E3B">
              <w:rPr>
                <w:rFonts w:ascii="Calibri" w:hAnsi="Calibri" w:cs="Arial"/>
                <w:sz w:val="20"/>
                <w:szCs w:val="20"/>
                <w:lang w:val="en-AU"/>
              </w:rPr>
              <w:t xml:space="preserve"> </w:t>
            </w:r>
            <w:r w:rsidRPr="00797E3B">
              <w:rPr>
                <w:rFonts w:ascii="Calibri" w:hAnsi="Calibri" w:cs="Arial"/>
                <w:sz w:val="20"/>
                <w:szCs w:val="20"/>
                <w:lang w:val="en-AU"/>
              </w:rPr>
              <w:t>create ecological and intra-community tourism accommodation making it possible to discover the</w:t>
            </w:r>
            <w:r w:rsidR="00970E77" w:rsidRPr="00797E3B">
              <w:rPr>
                <w:rFonts w:ascii="Calibri" w:hAnsi="Calibri" w:cs="Arial"/>
                <w:sz w:val="20"/>
                <w:szCs w:val="20"/>
                <w:lang w:val="en-AU"/>
              </w:rPr>
              <w:t xml:space="preserve"> </w:t>
            </w:r>
            <w:r w:rsidRPr="00797E3B">
              <w:rPr>
                <w:rFonts w:ascii="Calibri" w:hAnsi="Calibri" w:cs="Arial"/>
                <w:sz w:val="20"/>
                <w:szCs w:val="20"/>
                <w:lang w:val="en-AU"/>
              </w:rPr>
              <w:t>natural, c</w:t>
            </w:r>
            <w:r w:rsidR="001A024A">
              <w:rPr>
                <w:rFonts w:ascii="Calibri" w:hAnsi="Calibri" w:cs="Arial"/>
                <w:sz w:val="20"/>
                <w:szCs w:val="20"/>
                <w:lang w:val="en-AU"/>
              </w:rPr>
              <w:t>ultural and gastronomic</w:t>
            </w:r>
            <w:r w:rsidRPr="00797E3B">
              <w:rPr>
                <w:rFonts w:ascii="Calibri" w:hAnsi="Calibri" w:cs="Arial"/>
                <w:sz w:val="20"/>
                <w:szCs w:val="20"/>
                <w:lang w:val="en-AU"/>
              </w:rPr>
              <w:t xml:space="preserve"> resources of Côte d’Ivoire</w:t>
            </w:r>
            <w:r w:rsidR="00970E77" w:rsidRPr="00797E3B">
              <w:rPr>
                <w:rFonts w:ascii="Calibri" w:hAnsi="Calibri" w:cs="Arial"/>
                <w:sz w:val="20"/>
                <w:szCs w:val="20"/>
                <w:lang w:val="en-AU"/>
              </w:rPr>
              <w:t>.</w:t>
            </w:r>
          </w:p>
          <w:p w14:paraId="405BA94C" w14:textId="77777777" w:rsidR="002B4234" w:rsidRPr="00797E3B" w:rsidRDefault="00FE77AA" w:rsidP="008E144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In a nutshell</w:t>
            </w:r>
            <w:r w:rsidR="00970E77" w:rsidRPr="00797E3B">
              <w:rPr>
                <w:rFonts w:ascii="Calibri" w:hAnsi="Calibri" w:cs="Arial"/>
                <w:sz w:val="20"/>
                <w:szCs w:val="20"/>
                <w:lang w:val="en-AU"/>
              </w:rPr>
              <w:t xml:space="preserve">, </w:t>
            </w:r>
            <w:r w:rsidR="009E6483" w:rsidRPr="00797E3B">
              <w:rPr>
                <w:rFonts w:ascii="Calibri" w:hAnsi="Calibri" w:cs="Arial"/>
                <w:sz w:val="20"/>
                <w:szCs w:val="20"/>
                <w:lang w:val="en-AU"/>
              </w:rPr>
              <w:t xml:space="preserve">the aim </w:t>
            </w:r>
            <w:r w:rsidRPr="00797E3B">
              <w:rPr>
                <w:rFonts w:ascii="Calibri" w:hAnsi="Calibri" w:cs="Arial"/>
                <w:sz w:val="20"/>
                <w:szCs w:val="20"/>
                <w:lang w:val="en-AU"/>
              </w:rPr>
              <w:t>of th</w:t>
            </w:r>
            <w:r w:rsidR="009E6483" w:rsidRPr="00797E3B">
              <w:rPr>
                <w:rFonts w:ascii="Calibri" w:hAnsi="Calibri" w:cs="Arial"/>
                <w:sz w:val="20"/>
                <w:szCs w:val="20"/>
                <w:lang w:val="en-AU"/>
              </w:rPr>
              <w:t xml:space="preserve">is </w:t>
            </w:r>
            <w:r w:rsidRPr="00797E3B">
              <w:rPr>
                <w:rFonts w:ascii="Calibri" w:hAnsi="Calibri" w:cs="Arial"/>
                <w:sz w:val="20"/>
                <w:szCs w:val="20"/>
                <w:lang w:val="en-AU"/>
              </w:rPr>
              <w:t xml:space="preserve">project is </w:t>
            </w:r>
            <w:r w:rsidR="009E6483" w:rsidRPr="00797E3B">
              <w:rPr>
                <w:rFonts w:ascii="Calibri" w:hAnsi="Calibri" w:cs="Arial"/>
                <w:sz w:val="20"/>
                <w:szCs w:val="20"/>
                <w:lang w:val="en-AU"/>
              </w:rPr>
              <w:t>to</w:t>
            </w:r>
            <w:r w:rsidR="00970E77" w:rsidRPr="00797E3B">
              <w:rPr>
                <w:rFonts w:ascii="Calibri" w:hAnsi="Calibri" w:cs="Arial"/>
                <w:sz w:val="20"/>
                <w:szCs w:val="20"/>
                <w:lang w:val="en-AU"/>
              </w:rPr>
              <w:t xml:space="preserve"> </w:t>
            </w:r>
            <w:r w:rsidR="00B94B6D" w:rsidRPr="00797E3B">
              <w:rPr>
                <w:rFonts w:ascii="Calibri" w:hAnsi="Calibri" w:cs="Arial"/>
                <w:sz w:val="20"/>
                <w:szCs w:val="20"/>
                <w:lang w:val="en-AU"/>
              </w:rPr>
              <w:t>building</w:t>
            </w:r>
            <w:r w:rsidR="00970E77" w:rsidRPr="00797E3B">
              <w:rPr>
                <w:rFonts w:ascii="Calibri" w:hAnsi="Calibri" w:cs="Arial"/>
                <w:sz w:val="20"/>
                <w:szCs w:val="20"/>
                <w:lang w:val="en-AU"/>
              </w:rPr>
              <w:t xml:space="preserve"> </w:t>
            </w:r>
            <w:r w:rsidRPr="00797E3B">
              <w:rPr>
                <w:rFonts w:ascii="Calibri" w:hAnsi="Calibri" w:cs="Arial"/>
                <w:sz w:val="20"/>
                <w:szCs w:val="20"/>
                <w:lang w:val="en-AU"/>
              </w:rPr>
              <w:t>a</w:t>
            </w:r>
            <w:r w:rsidR="002B4234" w:rsidRPr="00797E3B">
              <w:rPr>
                <w:rFonts w:ascii="Calibri" w:hAnsi="Calibri" w:cs="Arial"/>
                <w:sz w:val="20"/>
                <w:szCs w:val="20"/>
                <w:lang w:val="en-AU"/>
              </w:rPr>
              <w:t xml:space="preserve"> </w:t>
            </w:r>
            <w:r w:rsidRPr="00797E3B">
              <w:rPr>
                <w:rFonts w:ascii="Calibri" w:hAnsi="Calibri" w:cs="Arial"/>
                <w:sz w:val="20"/>
                <w:szCs w:val="20"/>
                <w:lang w:val="en-AU"/>
              </w:rPr>
              <w:t>three (3) star hotel</w:t>
            </w:r>
            <w:r w:rsidR="00FA6CE1" w:rsidRPr="00797E3B">
              <w:rPr>
                <w:rFonts w:ascii="Calibri" w:hAnsi="Calibri" w:cs="Arial"/>
                <w:sz w:val="20"/>
                <w:szCs w:val="20"/>
                <w:lang w:val="en-AU"/>
              </w:rPr>
              <w:t>,</w:t>
            </w:r>
            <w:r w:rsidR="002B4234" w:rsidRPr="00797E3B">
              <w:rPr>
                <w:rFonts w:ascii="Calibri" w:hAnsi="Calibri" w:cs="Arial"/>
                <w:sz w:val="20"/>
                <w:szCs w:val="20"/>
                <w:lang w:val="en-AU"/>
              </w:rPr>
              <w:t xml:space="preserve"> </w:t>
            </w:r>
            <w:r w:rsidRPr="00797E3B">
              <w:rPr>
                <w:rFonts w:ascii="Calibri" w:hAnsi="Calibri" w:cs="Arial"/>
                <w:sz w:val="20"/>
                <w:szCs w:val="20"/>
                <w:lang w:val="en-AU"/>
              </w:rPr>
              <w:t xml:space="preserve">with air-conditioned rooms, </w:t>
            </w:r>
            <w:r w:rsidR="0050578E" w:rsidRPr="00797E3B">
              <w:rPr>
                <w:rFonts w:ascii="Calibri" w:hAnsi="Calibri" w:cs="Arial"/>
                <w:sz w:val="20"/>
                <w:szCs w:val="20"/>
                <w:lang w:val="en-AU"/>
              </w:rPr>
              <w:t>comprising</w:t>
            </w:r>
            <w:r w:rsidR="00970E77" w:rsidRPr="00797E3B">
              <w:rPr>
                <w:rFonts w:ascii="Calibri" w:hAnsi="Calibri" w:cs="Arial"/>
                <w:sz w:val="20"/>
                <w:szCs w:val="20"/>
                <w:lang w:val="en-AU"/>
              </w:rPr>
              <w:t xml:space="preserve"> </w:t>
            </w:r>
            <w:r w:rsidRPr="00797E3B">
              <w:rPr>
                <w:rFonts w:ascii="Calibri" w:hAnsi="Calibri" w:cs="Arial"/>
                <w:sz w:val="20"/>
                <w:szCs w:val="20"/>
                <w:lang w:val="en-AU"/>
              </w:rPr>
              <w:t>a village plaza, a pool</w:t>
            </w:r>
            <w:r w:rsidR="00970E77" w:rsidRPr="00797E3B">
              <w:rPr>
                <w:rFonts w:ascii="Calibri" w:hAnsi="Calibri" w:cs="Arial"/>
                <w:sz w:val="20"/>
                <w:szCs w:val="20"/>
                <w:lang w:val="en-AU"/>
              </w:rPr>
              <w:t xml:space="preserve">, </w:t>
            </w:r>
            <w:r w:rsidRPr="00797E3B">
              <w:rPr>
                <w:rFonts w:ascii="Calibri" w:hAnsi="Calibri" w:cs="Arial"/>
                <w:sz w:val="20"/>
                <w:szCs w:val="20"/>
                <w:lang w:val="en-AU"/>
              </w:rPr>
              <w:t>sports fields and playgrounds</w:t>
            </w:r>
            <w:r w:rsidR="00970E77" w:rsidRPr="00797E3B">
              <w:rPr>
                <w:rFonts w:ascii="Calibri" w:hAnsi="Calibri" w:cs="Arial"/>
                <w:sz w:val="20"/>
                <w:szCs w:val="20"/>
                <w:lang w:val="en-AU"/>
              </w:rPr>
              <w:t xml:space="preserve">, </w:t>
            </w:r>
            <w:r w:rsidRPr="00797E3B">
              <w:rPr>
                <w:rFonts w:ascii="Calibri" w:hAnsi="Calibri" w:cs="Arial"/>
                <w:sz w:val="20"/>
                <w:szCs w:val="20"/>
                <w:lang w:val="en-AU"/>
              </w:rPr>
              <w:t>a shop and</w:t>
            </w:r>
            <w:r w:rsidR="00970E77" w:rsidRPr="00797E3B">
              <w:rPr>
                <w:rFonts w:ascii="Calibri" w:hAnsi="Calibri" w:cs="Arial"/>
                <w:sz w:val="20"/>
                <w:szCs w:val="20"/>
                <w:lang w:val="en-AU"/>
              </w:rPr>
              <w:t xml:space="preserve"> </w:t>
            </w:r>
            <w:r w:rsidRPr="00797E3B">
              <w:rPr>
                <w:rFonts w:ascii="Calibri" w:hAnsi="Calibri" w:cs="Arial"/>
                <w:sz w:val="20"/>
                <w:szCs w:val="20"/>
                <w:lang w:val="en-AU"/>
              </w:rPr>
              <w:t>a bicycle path</w:t>
            </w:r>
            <w:r w:rsidR="00970E77" w:rsidRPr="00797E3B">
              <w:rPr>
                <w:rFonts w:ascii="Calibri" w:hAnsi="Calibri" w:cs="Arial"/>
                <w:sz w:val="20"/>
                <w:szCs w:val="20"/>
                <w:lang w:val="en-AU"/>
              </w:rPr>
              <w:t>.</w:t>
            </w:r>
          </w:p>
          <w:p w14:paraId="177A97E3" w14:textId="77777777" w:rsidR="00970E77" w:rsidRPr="00797E3B" w:rsidRDefault="00FE77AA" w:rsidP="00FE77A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The </w:t>
            </w:r>
            <w:r w:rsidR="002B4234" w:rsidRPr="00797E3B">
              <w:rPr>
                <w:rFonts w:ascii="Calibri" w:hAnsi="Calibri" w:cs="Arial"/>
                <w:sz w:val="20"/>
                <w:szCs w:val="20"/>
                <w:lang w:val="en-AU"/>
              </w:rPr>
              <w:t xml:space="preserve">architecture </w:t>
            </w:r>
            <w:r w:rsidRPr="00797E3B">
              <w:rPr>
                <w:rFonts w:ascii="Calibri" w:hAnsi="Calibri" w:cs="Arial"/>
                <w:sz w:val="20"/>
                <w:szCs w:val="20"/>
                <w:lang w:val="en-AU"/>
              </w:rPr>
              <w:t>will be inspired by the surrounding environment, with a view to encourage</w:t>
            </w:r>
            <w:r w:rsidR="002B4234" w:rsidRPr="00797E3B">
              <w:rPr>
                <w:rFonts w:ascii="Calibri" w:hAnsi="Calibri" w:cs="Arial"/>
                <w:sz w:val="20"/>
                <w:szCs w:val="20"/>
                <w:lang w:val="en-AU"/>
              </w:rPr>
              <w:t xml:space="preserve"> </w:t>
            </w:r>
            <w:r w:rsidR="00373E54" w:rsidRPr="00797E3B">
              <w:rPr>
                <w:rFonts w:ascii="Calibri" w:hAnsi="Calibri" w:cs="Arial"/>
                <w:sz w:val="20"/>
                <w:szCs w:val="20"/>
                <w:lang w:val="en-AU"/>
              </w:rPr>
              <w:t>tourism</w:t>
            </w:r>
            <w:r w:rsidRPr="00797E3B">
              <w:rPr>
                <w:rFonts w:ascii="Calibri" w:hAnsi="Calibri" w:cs="Arial"/>
                <w:sz w:val="20"/>
                <w:szCs w:val="20"/>
                <w:lang w:val="en-AU"/>
              </w:rPr>
              <w:t xml:space="preserve"> into the hinterland</w:t>
            </w:r>
            <w:r w:rsidR="002B4234" w:rsidRPr="00797E3B">
              <w:rPr>
                <w:rFonts w:ascii="Calibri" w:hAnsi="Calibri" w:cs="Arial"/>
                <w:sz w:val="20"/>
                <w:szCs w:val="20"/>
                <w:lang w:val="en-AU"/>
              </w:rPr>
              <w:t>.</w:t>
            </w:r>
          </w:p>
        </w:tc>
      </w:tr>
      <w:tr w:rsidR="00970E77" w:rsidRPr="00797E3B" w14:paraId="6607F3A9" w14:textId="77777777" w:rsidTr="00125AD8">
        <w:trPr>
          <w:trHeight w:val="9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11AD96" w14:textId="77777777" w:rsidR="00970E77" w:rsidRPr="00797E3B" w:rsidRDefault="00F37446" w:rsidP="008E144B">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D1342" w14:textId="77777777" w:rsidR="00C72712" w:rsidRPr="00797E3B" w:rsidRDefault="00A4634C" w:rsidP="008E144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Create wealt</w:t>
            </w:r>
            <w:r w:rsidR="00A70185" w:rsidRPr="00797E3B">
              <w:rPr>
                <w:rFonts w:ascii="Calibri" w:hAnsi="Calibri" w:cs="Arial"/>
                <w:sz w:val="20"/>
                <w:szCs w:val="20"/>
                <w:lang w:val="en-AU"/>
              </w:rPr>
              <w:t>h</w:t>
            </w:r>
            <w:r w:rsidRPr="00797E3B">
              <w:rPr>
                <w:rFonts w:ascii="Calibri" w:hAnsi="Calibri" w:cs="Arial"/>
                <w:sz w:val="20"/>
                <w:szCs w:val="20"/>
                <w:lang w:val="en-AU"/>
              </w:rPr>
              <w:t xml:space="preserve"> and </w:t>
            </w:r>
            <w:r w:rsidR="003516F7" w:rsidRPr="00797E3B">
              <w:rPr>
                <w:rFonts w:ascii="Calibri" w:hAnsi="Calibri" w:cs="Arial"/>
                <w:sz w:val="20"/>
                <w:szCs w:val="20"/>
                <w:lang w:val="en-AU"/>
              </w:rPr>
              <w:t>jobs</w:t>
            </w:r>
            <w:r w:rsidR="00C72712" w:rsidRPr="00797E3B">
              <w:rPr>
                <w:rFonts w:ascii="Calibri" w:hAnsi="Calibri" w:cs="Arial"/>
                <w:sz w:val="20"/>
                <w:szCs w:val="20"/>
                <w:lang w:val="en-AU"/>
              </w:rPr>
              <w:t xml:space="preserve"> </w:t>
            </w:r>
            <w:r w:rsidR="00DA633F" w:rsidRPr="00797E3B">
              <w:rPr>
                <w:rFonts w:ascii="Calibri" w:hAnsi="Calibri" w:cs="Arial"/>
                <w:sz w:val="20"/>
                <w:szCs w:val="20"/>
                <w:lang w:val="en-AU"/>
              </w:rPr>
              <w:t>for the</w:t>
            </w:r>
            <w:r w:rsidRPr="00797E3B">
              <w:rPr>
                <w:rFonts w:ascii="Calibri" w:hAnsi="Calibri" w:cs="Arial"/>
                <w:sz w:val="20"/>
                <w:szCs w:val="20"/>
                <w:lang w:val="en-AU"/>
              </w:rPr>
              <w:t xml:space="preserve"> rural populations</w:t>
            </w:r>
            <w:r w:rsidR="00C72712" w:rsidRPr="00797E3B">
              <w:rPr>
                <w:rFonts w:ascii="Calibri" w:hAnsi="Calibri" w:cs="Arial"/>
                <w:sz w:val="20"/>
                <w:szCs w:val="20"/>
                <w:lang w:val="en-AU"/>
              </w:rPr>
              <w:t>,</w:t>
            </w:r>
          </w:p>
          <w:p w14:paraId="4C18948E" w14:textId="77777777" w:rsidR="00970E77" w:rsidRPr="00797E3B" w:rsidRDefault="00A4634C" w:rsidP="008E144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Contribute to </w:t>
            </w:r>
            <w:r w:rsidR="00797E3B">
              <w:rPr>
                <w:rFonts w:ascii="Calibri" w:hAnsi="Calibri" w:cs="Arial"/>
                <w:sz w:val="20"/>
                <w:szCs w:val="20"/>
                <w:lang w:val="en-AU"/>
              </w:rPr>
              <w:t>Sustainable</w:t>
            </w:r>
            <w:r w:rsidR="003F6A79" w:rsidRPr="00797E3B">
              <w:rPr>
                <w:rFonts w:ascii="Calibri" w:hAnsi="Calibri" w:cs="Arial"/>
                <w:sz w:val="20"/>
                <w:szCs w:val="20"/>
                <w:lang w:val="en-AU"/>
              </w:rPr>
              <w:t xml:space="preserve"> development</w:t>
            </w:r>
            <w:r w:rsidR="00C72712" w:rsidRPr="00797E3B">
              <w:rPr>
                <w:rFonts w:ascii="Calibri" w:hAnsi="Calibri" w:cs="Arial"/>
                <w:sz w:val="20"/>
                <w:szCs w:val="20"/>
                <w:lang w:val="en-AU"/>
              </w:rPr>
              <w:t>.</w:t>
            </w:r>
          </w:p>
        </w:tc>
      </w:tr>
      <w:tr w:rsidR="00970E77" w:rsidRPr="00797E3B" w14:paraId="270C6542"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1B7FB2" w14:textId="77777777" w:rsidR="00970E77" w:rsidRPr="00797E3B" w:rsidRDefault="00F37446" w:rsidP="00970E77">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EBFAE" w14:textId="77777777" w:rsidR="00970E77" w:rsidRPr="00797E3B" w:rsidRDefault="00A70185" w:rsidP="00970E7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Build, operate</w:t>
            </w:r>
          </w:p>
        </w:tc>
      </w:tr>
      <w:tr w:rsidR="00970E77" w:rsidRPr="00797E3B" w14:paraId="5AB2222B" w14:textId="77777777" w:rsidTr="00970E7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954FF3" w14:textId="77777777" w:rsidR="00970E77"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Estimated cost</w:t>
            </w:r>
            <w:r w:rsidR="008D2567" w:rsidRPr="00797E3B">
              <w:rPr>
                <w:rFonts w:ascii="Calibri" w:hAnsi="Calibri" w:cs="Arial"/>
                <w:sz w:val="20"/>
                <w:szCs w:val="20"/>
                <w:lang w:val="en-AU"/>
              </w:rPr>
              <w:t xml:space="preserve"> (2015</w:t>
            </w:r>
            <w:r w:rsidR="00970E77" w:rsidRPr="00797E3B">
              <w:rPr>
                <w:rFonts w:ascii="Calibri" w:hAnsi="Calibri" w:cs="Arial"/>
                <w:sz w:val="20"/>
                <w:szCs w:val="20"/>
                <w:lang w:val="en-AU"/>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8CEE0" w14:textId="77777777" w:rsidR="00970E77" w:rsidRPr="00797E3B" w:rsidRDefault="00A70185"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CFAF </w:t>
            </w:r>
            <w:r w:rsidR="00C72712" w:rsidRPr="00797E3B">
              <w:rPr>
                <w:rFonts w:ascii="Calibri" w:hAnsi="Calibri" w:cs="Arial"/>
                <w:sz w:val="20"/>
                <w:szCs w:val="20"/>
                <w:lang w:val="en-AU"/>
              </w:rPr>
              <w:t>8</w:t>
            </w:r>
            <w:r w:rsidR="00970E77" w:rsidRPr="00797E3B">
              <w:rPr>
                <w:rFonts w:ascii="Calibri" w:hAnsi="Calibri" w:cs="Arial"/>
                <w:sz w:val="20"/>
                <w:szCs w:val="20"/>
                <w:lang w:val="en-AU"/>
              </w:rPr>
              <w:t>00 M</w:t>
            </w:r>
            <w:r w:rsidRPr="00797E3B">
              <w:rPr>
                <w:rFonts w:ascii="Calibri" w:hAnsi="Calibri" w:cs="Arial"/>
                <w:sz w:val="20"/>
                <w:szCs w:val="20"/>
                <w:lang w:val="en-AU"/>
              </w:rPr>
              <w:t xml:space="preserve"> </w:t>
            </w:r>
          </w:p>
          <w:p w14:paraId="50957105" w14:textId="77777777" w:rsidR="00970E77" w:rsidRPr="00797E3B" w:rsidRDefault="00A70185"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EUR 1.</w:t>
            </w:r>
            <w:r w:rsidR="008D2567" w:rsidRPr="00797E3B">
              <w:rPr>
                <w:rFonts w:ascii="Calibri" w:hAnsi="Calibri" w:cs="Arial"/>
                <w:sz w:val="20"/>
                <w:szCs w:val="20"/>
                <w:lang w:val="en-AU"/>
              </w:rPr>
              <w:t>2</w:t>
            </w:r>
            <w:r w:rsidR="00970E77" w:rsidRPr="00797E3B">
              <w:rPr>
                <w:rFonts w:ascii="Calibri" w:hAnsi="Calibri" w:cs="Arial"/>
                <w:sz w:val="20"/>
                <w:szCs w:val="20"/>
                <w:lang w:val="en-AU"/>
              </w:rPr>
              <w:t xml:space="preserve"> M </w:t>
            </w:r>
          </w:p>
          <w:p w14:paraId="101D9A38" w14:textId="77777777" w:rsidR="00970E77" w:rsidRPr="00797E3B" w:rsidRDefault="00A70185"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USD 1.</w:t>
            </w:r>
            <w:r w:rsidR="008D2567" w:rsidRPr="00797E3B">
              <w:rPr>
                <w:rFonts w:ascii="Calibri" w:hAnsi="Calibri" w:cs="Arial"/>
                <w:sz w:val="20"/>
                <w:szCs w:val="20"/>
                <w:lang w:val="en-AU"/>
              </w:rPr>
              <w:t xml:space="preserve">6 </w:t>
            </w:r>
            <w:r w:rsidRPr="00797E3B">
              <w:rPr>
                <w:rFonts w:ascii="Calibri" w:hAnsi="Calibri" w:cs="Arial"/>
                <w:sz w:val="20"/>
                <w:szCs w:val="20"/>
                <w:lang w:val="en-AU"/>
              </w:rPr>
              <w:t>M</w:t>
            </w:r>
            <w:r w:rsidR="00970E77" w:rsidRPr="00797E3B">
              <w:rPr>
                <w:rFonts w:ascii="Calibri" w:hAnsi="Calibri" w:cs="Arial"/>
                <w:sz w:val="20"/>
                <w:szCs w:val="20"/>
                <w:lang w:val="en-AU"/>
              </w:rPr>
              <w:t xml:space="preserve"> </w:t>
            </w:r>
            <w:r w:rsidR="00970E77" w:rsidRPr="00797E3B">
              <w:rPr>
                <w:rFonts w:ascii="Calibri" w:hAnsi="Calibri"/>
                <w:sz w:val="20"/>
                <w:szCs w:val="20"/>
                <w:lang w:val="en-AU"/>
              </w:rPr>
              <w:t>(</w:t>
            </w:r>
            <w:r w:rsidR="004F6CD4" w:rsidRPr="00797E3B">
              <w:rPr>
                <w:rFonts w:ascii="Calibri" w:hAnsi="Calibri"/>
                <w:sz w:val="20"/>
                <w:szCs w:val="20"/>
                <w:lang w:val="en-AU"/>
              </w:rPr>
              <w:t>$1 = CFAF 500</w:t>
            </w:r>
            <w:r w:rsidR="00970E77" w:rsidRPr="00797E3B">
              <w:rPr>
                <w:rFonts w:ascii="Calibri" w:hAnsi="Calibri"/>
                <w:sz w:val="20"/>
                <w:szCs w:val="20"/>
                <w:lang w:val="en-AU"/>
              </w:rPr>
              <w:t>)</w:t>
            </w:r>
          </w:p>
        </w:tc>
      </w:tr>
      <w:tr w:rsidR="00970E77" w:rsidRPr="00797E3B" w14:paraId="534B4EC0"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D5C4ED" w14:textId="77777777" w:rsidR="00970E77" w:rsidRPr="00797E3B" w:rsidRDefault="002766F0" w:rsidP="00423134">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0BB38" w14:textId="77777777" w:rsidR="00970E77" w:rsidRPr="00797E3B" w:rsidRDefault="00970E77"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970E77" w:rsidRPr="00797E3B" w14:paraId="693B305B" w14:textId="77777777" w:rsidTr="00970E7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8FBD0" w14:textId="77777777" w:rsidR="00970E77"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108CB" w14:textId="77777777" w:rsidR="00970E77"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970E77" w:rsidRPr="00797E3B" w14:paraId="349BE709" w14:textId="77777777" w:rsidTr="00970E7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B0062" w14:textId="77777777" w:rsidR="00970E77" w:rsidRPr="00797E3B" w:rsidRDefault="002766F0" w:rsidP="00970E7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A639B" w14:textId="77777777" w:rsidR="00DF4FE0" w:rsidRPr="00797E3B" w:rsidRDefault="00B24CD2" w:rsidP="00C7409C">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r w:rsidR="00DF4FE0" w:rsidRPr="00797E3B">
              <w:rPr>
                <w:rFonts w:ascii="Calibri" w:hAnsi="Calibri" w:cs="Arial"/>
                <w:sz w:val="20"/>
                <w:szCs w:val="20"/>
                <w:lang w:val="en-AU"/>
              </w:rPr>
              <w:t xml:space="preserve"> </w:t>
            </w:r>
            <w:r w:rsidR="00C7409C" w:rsidRPr="00797E3B">
              <w:rPr>
                <w:rFonts w:ascii="Calibri" w:hAnsi="Calibri" w:cs="Arial"/>
                <w:sz w:val="20"/>
                <w:szCs w:val="20"/>
                <w:lang w:val="en-AU"/>
              </w:rPr>
              <w:t xml:space="preserve">for the pilot hut stopover of </w:t>
            </w:r>
            <w:proofErr w:type="spellStart"/>
            <w:r w:rsidR="00DF4FE0" w:rsidRPr="00797E3B">
              <w:rPr>
                <w:rFonts w:ascii="Calibri" w:hAnsi="Calibri" w:cs="Arial"/>
                <w:sz w:val="20"/>
                <w:szCs w:val="20"/>
                <w:lang w:val="en-AU"/>
              </w:rPr>
              <w:t>Jacqueville</w:t>
            </w:r>
            <w:proofErr w:type="spellEnd"/>
            <w:r w:rsidR="00DF4FE0" w:rsidRPr="00797E3B">
              <w:rPr>
                <w:rFonts w:ascii="Calibri" w:hAnsi="Calibri" w:cs="Arial"/>
                <w:sz w:val="20"/>
                <w:szCs w:val="20"/>
                <w:lang w:val="en-AU"/>
              </w:rPr>
              <w:t>.</w:t>
            </w:r>
          </w:p>
        </w:tc>
      </w:tr>
      <w:tr w:rsidR="00970E77" w:rsidRPr="00797E3B" w14:paraId="0892219D"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FB00CF" w14:textId="77777777" w:rsidR="00970E77"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AFC69" w14:textId="77777777" w:rsidR="00970E77" w:rsidRPr="00797E3B" w:rsidRDefault="00B46B96" w:rsidP="00423134">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Studies available</w:t>
            </w:r>
          </w:p>
        </w:tc>
      </w:tr>
      <w:tr w:rsidR="00970E77" w:rsidRPr="00797E3B" w14:paraId="6DCB3481"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2032DD" w14:textId="77777777" w:rsidR="00970E77" w:rsidRPr="00797E3B" w:rsidRDefault="002766F0" w:rsidP="00423134">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C3648" w14:textId="77777777" w:rsidR="00970E77" w:rsidRPr="00797E3B" w:rsidRDefault="00F862EA" w:rsidP="00423134">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Procedure for the implementation</w:t>
            </w:r>
          </w:p>
        </w:tc>
      </w:tr>
    </w:tbl>
    <w:p w14:paraId="27AA3C97" w14:textId="77777777" w:rsidR="004B44C4" w:rsidRPr="00797E3B" w:rsidRDefault="004B44C4" w:rsidP="00350EF1">
      <w:pPr>
        <w:rPr>
          <w:lang w:val="en-AU"/>
        </w:rPr>
      </w:pPr>
    </w:p>
    <w:p w14:paraId="48E32CEB" w14:textId="77777777" w:rsidR="0024695E" w:rsidRPr="00797E3B" w:rsidRDefault="0024695E">
      <w:pPr>
        <w:rPr>
          <w:lang w:val="en-AU"/>
        </w:rPr>
      </w:pPr>
      <w:r w:rsidRPr="00797E3B">
        <w:rPr>
          <w:lang w:val="en-AU"/>
        </w:rPr>
        <w:br w:type="page"/>
      </w:r>
    </w:p>
    <w:p w14:paraId="4E3F18D3" w14:textId="46C4B8B2" w:rsidR="0024695E" w:rsidRPr="00797E3B" w:rsidRDefault="00A76720" w:rsidP="00E5405E">
      <w:pPr>
        <w:pStyle w:val="Heading1"/>
        <w:rPr>
          <w:lang w:val="en-AU"/>
        </w:rPr>
      </w:pPr>
      <w:bookmarkStart w:id="105" w:name="_Toc321766886"/>
      <w:r w:rsidRPr="00797E3B">
        <w:rPr>
          <w:lang w:val="en-AU"/>
        </w:rPr>
        <w:lastRenderedPageBreak/>
        <w:t xml:space="preserve">Rehabilitating and </w:t>
      </w:r>
      <w:r w:rsidR="00862319" w:rsidRPr="00797E3B">
        <w:rPr>
          <w:lang w:val="en-AU"/>
        </w:rPr>
        <w:t>operating 5 SIETHO</w:t>
      </w:r>
      <w:r w:rsidR="00E32954" w:rsidRPr="00797E3B">
        <w:rPr>
          <w:lang w:val="en-AU"/>
        </w:rPr>
        <w:t xml:space="preserve"> hotels</w:t>
      </w:r>
      <w:bookmarkEnd w:id="10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24695E" w:rsidRPr="00797E3B" w14:paraId="0A713D16" w14:textId="77777777" w:rsidTr="00125AD8">
        <w:trPr>
          <w:trHeight w:val="49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A82E3E" w14:textId="77777777" w:rsidR="0024695E" w:rsidRPr="00797E3B" w:rsidRDefault="00F37446" w:rsidP="002F538F">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2E754" w14:textId="77777777" w:rsidR="0024695E" w:rsidRPr="00797E3B" w:rsidRDefault="00862319" w:rsidP="002F538F">
            <w:pPr>
              <w:spacing w:after="0" w:line="240" w:lineRule="auto"/>
              <w:jc w:val="both"/>
              <w:rPr>
                <w:rFonts w:ascii="Calibri" w:hAnsi="Calibri"/>
                <w:bCs/>
                <w:sz w:val="20"/>
                <w:szCs w:val="20"/>
                <w:lang w:val="en-AU"/>
              </w:rPr>
            </w:pPr>
            <w:r w:rsidRPr="00797E3B">
              <w:rPr>
                <w:rFonts w:ascii="Calibri" w:hAnsi="Calibri"/>
                <w:bCs/>
                <w:sz w:val="20"/>
                <w:szCs w:val="20"/>
                <w:lang w:val="en-AU"/>
              </w:rPr>
              <w:t>REHABILITATING AND OPERATING 5 SIETHO</w:t>
            </w:r>
            <w:r w:rsidR="00E32954" w:rsidRPr="00797E3B">
              <w:rPr>
                <w:rFonts w:ascii="Calibri" w:hAnsi="Calibri"/>
                <w:bCs/>
                <w:sz w:val="20"/>
                <w:szCs w:val="20"/>
                <w:lang w:val="en-AU"/>
              </w:rPr>
              <w:t xml:space="preserve"> HOTELS</w:t>
            </w:r>
          </w:p>
        </w:tc>
      </w:tr>
      <w:tr w:rsidR="0024695E" w:rsidRPr="00797E3B" w14:paraId="77683E92"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4137FB" w14:textId="77777777" w:rsidR="0024695E"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D6855" w14:textId="77777777" w:rsidR="0024695E" w:rsidRPr="00797E3B" w:rsidRDefault="00E32954" w:rsidP="00423134">
            <w:pPr>
              <w:spacing w:after="0"/>
              <w:jc w:val="both"/>
              <w:rPr>
                <w:rFonts w:ascii="Calibri" w:hAnsi="Calibri" w:cs="Arial"/>
                <w:sz w:val="20"/>
                <w:szCs w:val="20"/>
                <w:lang w:val="en-AU"/>
              </w:rPr>
            </w:pPr>
            <w:r w:rsidRPr="00797E3B">
              <w:rPr>
                <w:rFonts w:ascii="Calibri" w:hAnsi="Calibri" w:cs="Arial"/>
                <w:sz w:val="20"/>
                <w:szCs w:val="20"/>
                <w:lang w:val="en-AU"/>
              </w:rPr>
              <w:t>MINISTRY OF TOURISM</w:t>
            </w:r>
          </w:p>
        </w:tc>
      </w:tr>
      <w:tr w:rsidR="0024695E" w:rsidRPr="00797E3B" w14:paraId="4388D91C" w14:textId="77777777" w:rsidTr="00F4210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3561FE" w14:textId="77777777" w:rsidR="0024695E" w:rsidRPr="00797E3B" w:rsidRDefault="00F37446" w:rsidP="002F538F">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5053" w14:textId="77777777" w:rsidR="0024695E" w:rsidRPr="00797E3B" w:rsidRDefault="00862319" w:rsidP="002F538F">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24695E" w:rsidRPr="00797E3B">
              <w:rPr>
                <w:rFonts w:ascii="Calibri" w:hAnsi="Calibri" w:cs="Arial"/>
                <w:sz w:val="20"/>
                <w:szCs w:val="20"/>
                <w:lang w:val="en-AU"/>
              </w:rPr>
              <w:t xml:space="preserve"> AKA-GAUZE </w:t>
            </w:r>
            <w:proofErr w:type="spellStart"/>
            <w:r w:rsidR="0024695E" w:rsidRPr="00797E3B">
              <w:rPr>
                <w:rFonts w:ascii="Calibri" w:hAnsi="Calibri" w:cs="Arial"/>
                <w:sz w:val="20"/>
                <w:szCs w:val="20"/>
                <w:lang w:val="en-AU"/>
              </w:rPr>
              <w:t>Josiane</w:t>
            </w:r>
            <w:proofErr w:type="spellEnd"/>
          </w:p>
          <w:p w14:paraId="5FFF4E27" w14:textId="77777777" w:rsidR="0024695E" w:rsidRPr="00797E3B" w:rsidRDefault="002766F0" w:rsidP="002F538F">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60660B61" w14:textId="77777777" w:rsidR="0024695E" w:rsidRPr="00797E3B" w:rsidRDefault="00862319" w:rsidP="002F538F">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in</w:t>
            </w:r>
            <w:proofErr w:type="gramEnd"/>
            <w:r w:rsidRPr="00797E3B">
              <w:rPr>
                <w:rFonts w:ascii="Calibri" w:hAnsi="Calibri" w:cs="Arial"/>
                <w:sz w:val="20"/>
                <w:szCs w:val="20"/>
                <w:lang w:val="en-AU"/>
              </w:rPr>
              <w:t xml:space="preserve"> C</w:t>
            </w:r>
            <w:r w:rsidR="00A4634C" w:rsidRPr="00797E3B">
              <w:rPr>
                <w:rFonts w:ascii="Calibri" w:hAnsi="Calibri" w:cs="Arial"/>
                <w:sz w:val="20"/>
                <w:szCs w:val="20"/>
                <w:lang w:val="en-AU"/>
              </w:rPr>
              <w:t>harge of Legal Affairs</w:t>
            </w:r>
          </w:p>
          <w:p w14:paraId="45CF6094" w14:textId="77777777" w:rsidR="0024695E" w:rsidRPr="00797E3B" w:rsidRDefault="00B46B96" w:rsidP="002F538F">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24695E" w:rsidRPr="00797E3B">
              <w:rPr>
                <w:rFonts w:ascii="Calibri" w:hAnsi="Calibri" w:cs="Arial"/>
                <w:sz w:val="20"/>
                <w:szCs w:val="20"/>
                <w:lang w:val="en-AU"/>
              </w:rPr>
              <w:t xml:space="preserve"> (225) 20 32 34 31</w:t>
            </w:r>
          </w:p>
          <w:p w14:paraId="3FB8ED86" w14:textId="77777777" w:rsidR="0024695E" w:rsidRPr="00797E3B" w:rsidRDefault="0059604C" w:rsidP="002F538F">
            <w:pPr>
              <w:spacing w:after="0" w:line="240" w:lineRule="auto"/>
              <w:jc w:val="center"/>
              <w:rPr>
                <w:rFonts w:ascii="Calibri" w:hAnsi="Calibri" w:cs="Arial"/>
                <w:sz w:val="20"/>
                <w:szCs w:val="20"/>
                <w:lang w:val="en-AU"/>
              </w:rPr>
            </w:pPr>
            <w:hyperlink r:id="rId117" w:history="1">
              <w:r w:rsidR="0024695E" w:rsidRPr="00797E3B">
                <w:rPr>
                  <w:rStyle w:val="Hyperlink"/>
                  <w:rFonts w:ascii="Calibri" w:hAnsi="Calibri" w:cs="Arial"/>
                  <w:sz w:val="20"/>
                  <w:szCs w:val="20"/>
                  <w:lang w:val="en-AU"/>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47D0CC4" w14:textId="77777777" w:rsidR="0024695E" w:rsidRPr="00797E3B" w:rsidRDefault="0024695E" w:rsidP="002F538F">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862319"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VICENS Marc</w:t>
            </w:r>
          </w:p>
          <w:p w14:paraId="3C5F81F0" w14:textId="77777777" w:rsidR="0024695E" w:rsidRPr="00797E3B" w:rsidRDefault="002766F0" w:rsidP="002F538F">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370899A6" w14:textId="77777777" w:rsidR="0024695E" w:rsidRPr="00797E3B" w:rsidRDefault="00B46B96" w:rsidP="002F538F">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24695E" w:rsidRPr="00797E3B">
              <w:rPr>
                <w:rFonts w:ascii="Calibri" w:hAnsi="Calibri" w:cs="Arial"/>
                <w:sz w:val="20"/>
                <w:szCs w:val="20"/>
                <w:lang w:val="en-AU"/>
              </w:rPr>
              <w:t xml:space="preserve"> (225) 20 32 44 92</w:t>
            </w:r>
          </w:p>
          <w:p w14:paraId="5FFB3764" w14:textId="77777777" w:rsidR="0024695E" w:rsidRPr="00797E3B" w:rsidRDefault="0059604C" w:rsidP="002F538F">
            <w:pPr>
              <w:spacing w:after="0" w:line="240" w:lineRule="auto"/>
              <w:jc w:val="center"/>
              <w:rPr>
                <w:rFonts w:ascii="Calibri" w:hAnsi="Calibri" w:cs="Arial"/>
                <w:sz w:val="20"/>
                <w:szCs w:val="20"/>
                <w:lang w:val="en-AU"/>
              </w:rPr>
            </w:pPr>
            <w:hyperlink r:id="rId118" w:history="1">
              <w:r w:rsidR="0024695E" w:rsidRPr="00797E3B">
                <w:rPr>
                  <w:rStyle w:val="Hyperlink"/>
                  <w:rFonts w:ascii="Calibri" w:hAnsi="Calibri" w:cs="Arial"/>
                  <w:sz w:val="20"/>
                  <w:szCs w:val="20"/>
                  <w:lang w:val="en-AU"/>
                </w:rPr>
                <w:t>vicens.marc@hotmail.fr</w:t>
              </w:r>
            </w:hyperlink>
          </w:p>
        </w:tc>
      </w:tr>
      <w:tr w:rsidR="0024695E" w:rsidRPr="00797E3B" w14:paraId="534D1F02"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FDE295" w14:textId="77777777" w:rsidR="0024695E" w:rsidRPr="00797E3B" w:rsidRDefault="00B46B96" w:rsidP="00423134">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A5F0B" w14:textId="77777777" w:rsidR="0024695E" w:rsidRPr="00797E3B" w:rsidRDefault="00391B8A" w:rsidP="00423134">
            <w:pPr>
              <w:spacing w:after="0"/>
              <w:ind w:left="72"/>
              <w:jc w:val="both"/>
              <w:rPr>
                <w:rFonts w:ascii="Calibri" w:hAnsi="Calibri" w:cs="Arial"/>
                <w:sz w:val="20"/>
                <w:szCs w:val="20"/>
                <w:lang w:val="en-AU"/>
              </w:rPr>
            </w:pPr>
            <w:r w:rsidRPr="00797E3B">
              <w:rPr>
                <w:rFonts w:ascii="Calibri" w:hAnsi="Calibri" w:cs="Arial"/>
                <w:sz w:val="20"/>
                <w:szCs w:val="20"/>
                <w:lang w:val="en-AU"/>
              </w:rPr>
              <w:t xml:space="preserve">Man </w:t>
            </w:r>
            <w:proofErr w:type="spellStart"/>
            <w:r w:rsidRPr="00797E3B">
              <w:rPr>
                <w:rFonts w:ascii="Calibri" w:hAnsi="Calibri" w:cs="Arial"/>
                <w:sz w:val="20"/>
                <w:szCs w:val="20"/>
                <w:lang w:val="en-AU"/>
              </w:rPr>
              <w:t>Katiola</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Daloa</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Korhogo</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Dimbokro</w:t>
            </w:r>
            <w:proofErr w:type="spellEnd"/>
          </w:p>
        </w:tc>
      </w:tr>
      <w:tr w:rsidR="0024695E" w:rsidRPr="00797E3B" w14:paraId="33A05C5B" w14:textId="77777777" w:rsidTr="00423134">
        <w:trPr>
          <w:trHeight w:val="158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AB6CDD" w14:textId="77777777" w:rsidR="0024695E"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C2BA8" w14:textId="77777777" w:rsidR="003A3F74" w:rsidRPr="00797E3B" w:rsidRDefault="005D1551"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The aim of this</w:t>
            </w:r>
            <w:r w:rsidR="003A3F74" w:rsidRPr="00797E3B">
              <w:rPr>
                <w:rFonts w:ascii="Calibri" w:hAnsi="Calibri" w:cs="Arial"/>
                <w:sz w:val="20"/>
                <w:szCs w:val="20"/>
                <w:lang w:val="en-AU"/>
              </w:rPr>
              <w:t xml:space="preserve"> </w:t>
            </w:r>
            <w:r w:rsidRPr="00797E3B">
              <w:rPr>
                <w:rFonts w:ascii="Calibri" w:hAnsi="Calibri" w:cs="Arial"/>
                <w:sz w:val="20"/>
                <w:szCs w:val="20"/>
                <w:lang w:val="en-AU"/>
              </w:rPr>
              <w:t>p</w:t>
            </w:r>
            <w:r w:rsidR="005C0838" w:rsidRPr="00797E3B">
              <w:rPr>
                <w:rFonts w:ascii="Calibri" w:hAnsi="Calibri" w:cs="Arial"/>
                <w:sz w:val="20"/>
                <w:szCs w:val="20"/>
                <w:lang w:val="en-AU"/>
              </w:rPr>
              <w:t>roject</w:t>
            </w:r>
            <w:r w:rsidR="003A3F74" w:rsidRPr="00797E3B">
              <w:rPr>
                <w:rFonts w:ascii="Calibri" w:hAnsi="Calibri" w:cs="Arial"/>
                <w:sz w:val="20"/>
                <w:szCs w:val="20"/>
                <w:lang w:val="en-AU"/>
              </w:rPr>
              <w:t xml:space="preserve"> </w:t>
            </w:r>
            <w:r w:rsidRPr="00797E3B">
              <w:rPr>
                <w:rFonts w:ascii="Calibri" w:hAnsi="Calibri" w:cs="Arial"/>
                <w:sz w:val="20"/>
                <w:szCs w:val="20"/>
                <w:lang w:val="en-AU"/>
              </w:rPr>
              <w:t>is to provide the</w:t>
            </w:r>
            <w:r w:rsidR="003A3F74" w:rsidRPr="00797E3B">
              <w:rPr>
                <w:rFonts w:ascii="Calibri" w:hAnsi="Calibri" w:cs="Arial"/>
                <w:sz w:val="20"/>
                <w:szCs w:val="20"/>
                <w:lang w:val="en-AU"/>
              </w:rPr>
              <w:t xml:space="preserve"> </w:t>
            </w:r>
            <w:r w:rsidR="00225F25" w:rsidRPr="00797E3B">
              <w:rPr>
                <w:rFonts w:ascii="Calibri" w:hAnsi="Calibri" w:cs="Arial"/>
                <w:sz w:val="20"/>
                <w:szCs w:val="20"/>
                <w:lang w:val="en-AU"/>
              </w:rPr>
              <w:t>regions</w:t>
            </w:r>
            <w:r w:rsidR="003A3F74" w:rsidRPr="00797E3B">
              <w:rPr>
                <w:rFonts w:ascii="Calibri" w:hAnsi="Calibri" w:cs="Arial"/>
                <w:sz w:val="20"/>
                <w:szCs w:val="20"/>
                <w:lang w:val="en-AU"/>
              </w:rPr>
              <w:t xml:space="preserve"> </w:t>
            </w:r>
            <w:r w:rsidR="00B46B96" w:rsidRPr="00797E3B">
              <w:rPr>
                <w:rFonts w:ascii="Calibri" w:hAnsi="Calibri" w:cs="Arial"/>
                <w:sz w:val="20"/>
                <w:szCs w:val="20"/>
                <w:lang w:val="en-AU"/>
              </w:rPr>
              <w:t>of the country</w:t>
            </w:r>
            <w:r w:rsidR="003A3F74" w:rsidRPr="00797E3B">
              <w:rPr>
                <w:rFonts w:ascii="Calibri" w:hAnsi="Calibri" w:cs="Arial"/>
                <w:sz w:val="20"/>
                <w:szCs w:val="20"/>
                <w:lang w:val="en-AU"/>
              </w:rPr>
              <w:t xml:space="preserve"> </w:t>
            </w:r>
            <w:r w:rsidRPr="00797E3B">
              <w:rPr>
                <w:rFonts w:ascii="Calibri" w:hAnsi="Calibri" w:cs="Arial"/>
                <w:sz w:val="20"/>
                <w:szCs w:val="20"/>
                <w:lang w:val="en-AU"/>
              </w:rPr>
              <w:t>local policy</w:t>
            </w:r>
            <w:r w:rsidR="003A3F74" w:rsidRPr="00797E3B">
              <w:rPr>
                <w:rFonts w:ascii="Calibri" w:hAnsi="Calibri" w:cs="Arial"/>
                <w:sz w:val="20"/>
                <w:szCs w:val="20"/>
                <w:lang w:val="en-AU"/>
              </w:rPr>
              <w:t xml:space="preserve"> </w:t>
            </w:r>
            <w:r w:rsidR="00B854C0" w:rsidRPr="00797E3B">
              <w:rPr>
                <w:rFonts w:ascii="Calibri" w:hAnsi="Calibri" w:cs="Arial"/>
                <w:sz w:val="20"/>
                <w:szCs w:val="20"/>
                <w:lang w:val="en-AU"/>
              </w:rPr>
              <w:t>in terms of</w:t>
            </w:r>
            <w:r w:rsidR="003A3F74" w:rsidRPr="00797E3B">
              <w:rPr>
                <w:rFonts w:ascii="Calibri" w:hAnsi="Calibri" w:cs="Arial"/>
                <w:sz w:val="20"/>
                <w:szCs w:val="20"/>
                <w:lang w:val="en-AU"/>
              </w:rPr>
              <w:t xml:space="preserve"> </w:t>
            </w:r>
            <w:r w:rsidRPr="00797E3B">
              <w:rPr>
                <w:rFonts w:ascii="Calibri" w:hAnsi="Calibri" w:cs="Arial"/>
                <w:sz w:val="20"/>
                <w:szCs w:val="20"/>
                <w:lang w:val="en-AU"/>
              </w:rPr>
              <w:t>tourism development</w:t>
            </w:r>
            <w:r w:rsidR="003A3F74" w:rsidRPr="00797E3B">
              <w:rPr>
                <w:rFonts w:ascii="Calibri" w:hAnsi="Calibri" w:cs="Arial"/>
                <w:sz w:val="20"/>
                <w:szCs w:val="20"/>
                <w:lang w:val="en-AU"/>
              </w:rPr>
              <w:t>.</w:t>
            </w:r>
          </w:p>
          <w:p w14:paraId="45A3AFE9" w14:textId="77777777" w:rsidR="00F42101" w:rsidRPr="00797E3B" w:rsidRDefault="009E6483" w:rsidP="005D155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The aim is </w:t>
            </w:r>
            <w:r w:rsidR="005D1551" w:rsidRPr="00797E3B">
              <w:rPr>
                <w:rFonts w:ascii="Calibri" w:hAnsi="Calibri" w:cs="Arial"/>
                <w:sz w:val="20"/>
                <w:szCs w:val="20"/>
                <w:lang w:val="en-AU"/>
              </w:rPr>
              <w:t xml:space="preserve">also </w:t>
            </w:r>
            <w:r w:rsidRPr="00797E3B">
              <w:rPr>
                <w:rFonts w:ascii="Calibri" w:hAnsi="Calibri" w:cs="Arial"/>
                <w:sz w:val="20"/>
                <w:szCs w:val="20"/>
                <w:lang w:val="en-AU"/>
              </w:rPr>
              <w:t>to</w:t>
            </w:r>
            <w:r w:rsidR="00F42101" w:rsidRPr="00797E3B">
              <w:rPr>
                <w:rFonts w:ascii="Calibri" w:hAnsi="Calibri" w:cs="Arial"/>
                <w:sz w:val="20"/>
                <w:szCs w:val="20"/>
                <w:lang w:val="en-AU"/>
              </w:rPr>
              <w:t xml:space="preserve"> </w:t>
            </w:r>
            <w:r w:rsidR="005D1551" w:rsidRPr="00797E3B">
              <w:rPr>
                <w:rFonts w:ascii="Calibri" w:hAnsi="Calibri" w:cs="Arial"/>
                <w:sz w:val="20"/>
                <w:szCs w:val="20"/>
                <w:lang w:val="en-AU"/>
              </w:rPr>
              <w:t>look for</w:t>
            </w:r>
            <w:r w:rsidR="00F42101" w:rsidRPr="00797E3B">
              <w:rPr>
                <w:rFonts w:ascii="Calibri" w:hAnsi="Calibri" w:cs="Arial"/>
                <w:sz w:val="20"/>
                <w:szCs w:val="20"/>
                <w:lang w:val="en-AU"/>
              </w:rPr>
              <w:t xml:space="preserve"> </w:t>
            </w:r>
            <w:r w:rsidR="005C3A49" w:rsidRPr="00797E3B">
              <w:rPr>
                <w:rFonts w:ascii="Calibri" w:hAnsi="Calibri" w:cs="Arial"/>
                <w:sz w:val="20"/>
                <w:szCs w:val="20"/>
                <w:lang w:val="en-AU"/>
              </w:rPr>
              <w:t>private partners</w:t>
            </w:r>
            <w:r w:rsidR="005D1551" w:rsidRPr="00797E3B">
              <w:rPr>
                <w:rFonts w:ascii="Calibri" w:hAnsi="Calibri" w:cs="Arial"/>
                <w:sz w:val="20"/>
                <w:szCs w:val="20"/>
                <w:lang w:val="en-AU"/>
              </w:rPr>
              <w:t xml:space="preserve"> </w:t>
            </w:r>
            <w:r w:rsidR="00BD5946" w:rsidRPr="00797E3B">
              <w:rPr>
                <w:rFonts w:ascii="Calibri" w:hAnsi="Calibri" w:cs="Arial"/>
                <w:sz w:val="20"/>
                <w:szCs w:val="20"/>
                <w:lang w:val="en-AU"/>
              </w:rPr>
              <w:t>for the</w:t>
            </w:r>
            <w:r w:rsidR="00F42101" w:rsidRPr="00797E3B">
              <w:rPr>
                <w:rFonts w:ascii="Calibri" w:hAnsi="Calibri" w:cs="Arial"/>
                <w:sz w:val="20"/>
                <w:szCs w:val="20"/>
                <w:lang w:val="en-AU"/>
              </w:rPr>
              <w:t xml:space="preserve"> </w:t>
            </w:r>
            <w:r w:rsidR="005D1551" w:rsidRPr="00797E3B">
              <w:rPr>
                <w:rFonts w:ascii="Calibri" w:hAnsi="Calibri" w:cs="Arial"/>
                <w:sz w:val="20"/>
                <w:szCs w:val="20"/>
                <w:lang w:val="en-AU"/>
              </w:rPr>
              <w:t>r</w:t>
            </w:r>
            <w:r w:rsidR="00A76720" w:rsidRPr="00797E3B">
              <w:rPr>
                <w:rFonts w:ascii="Calibri" w:hAnsi="Calibri" w:cs="Arial"/>
                <w:sz w:val="20"/>
                <w:szCs w:val="20"/>
                <w:lang w:val="en-AU"/>
              </w:rPr>
              <w:t>ehabilitating and operating</w:t>
            </w:r>
            <w:r w:rsidR="00F42101" w:rsidRPr="00797E3B">
              <w:rPr>
                <w:rFonts w:ascii="Calibri" w:hAnsi="Calibri" w:cs="Arial"/>
                <w:sz w:val="20"/>
                <w:szCs w:val="20"/>
                <w:lang w:val="en-AU"/>
              </w:rPr>
              <w:t xml:space="preserve"> </w:t>
            </w:r>
            <w:r w:rsidR="005D1551" w:rsidRPr="00797E3B">
              <w:rPr>
                <w:rFonts w:ascii="Calibri" w:hAnsi="Calibri" w:cs="Arial"/>
                <w:sz w:val="20"/>
                <w:szCs w:val="20"/>
                <w:lang w:val="en-AU"/>
              </w:rPr>
              <w:t>of the various</w:t>
            </w:r>
            <w:r w:rsidR="00F42101" w:rsidRPr="00797E3B">
              <w:rPr>
                <w:rFonts w:ascii="Calibri" w:hAnsi="Calibri" w:cs="Arial"/>
                <w:sz w:val="20"/>
                <w:szCs w:val="20"/>
                <w:lang w:val="en-AU"/>
              </w:rPr>
              <w:t xml:space="preserve"> ex</w:t>
            </w:r>
            <w:r w:rsidR="003A3F74" w:rsidRPr="00797E3B">
              <w:rPr>
                <w:rFonts w:ascii="Calibri" w:hAnsi="Calibri" w:cs="Arial"/>
                <w:sz w:val="20"/>
                <w:szCs w:val="20"/>
                <w:lang w:val="en-AU"/>
              </w:rPr>
              <w:t>-</w:t>
            </w:r>
            <w:r w:rsidR="00F42101" w:rsidRPr="00797E3B">
              <w:rPr>
                <w:rFonts w:ascii="Calibri" w:hAnsi="Calibri" w:cs="Arial"/>
                <w:sz w:val="20"/>
                <w:szCs w:val="20"/>
                <w:lang w:val="en-AU"/>
              </w:rPr>
              <w:t xml:space="preserve">SIETHO </w:t>
            </w:r>
            <w:r w:rsidR="00391B8A" w:rsidRPr="00797E3B">
              <w:rPr>
                <w:rFonts w:ascii="Calibri" w:hAnsi="Calibri" w:cs="Arial"/>
                <w:sz w:val="20"/>
                <w:szCs w:val="20"/>
                <w:lang w:val="en-AU"/>
              </w:rPr>
              <w:t>(</w:t>
            </w:r>
            <w:proofErr w:type="spellStart"/>
            <w:r w:rsidR="00391B8A" w:rsidRPr="00797E3B">
              <w:rPr>
                <w:rFonts w:ascii="Calibri" w:hAnsi="Calibri" w:cs="Arial"/>
                <w:sz w:val="20"/>
                <w:szCs w:val="20"/>
                <w:lang w:val="en-AU"/>
              </w:rPr>
              <w:t>Société</w:t>
            </w:r>
            <w:proofErr w:type="spellEnd"/>
            <w:r w:rsidR="00391B8A" w:rsidRPr="00797E3B">
              <w:rPr>
                <w:rFonts w:ascii="Calibri" w:hAnsi="Calibri" w:cs="Arial"/>
                <w:sz w:val="20"/>
                <w:szCs w:val="20"/>
                <w:lang w:val="en-AU"/>
              </w:rPr>
              <w:t xml:space="preserve"> </w:t>
            </w:r>
            <w:proofErr w:type="spellStart"/>
            <w:r w:rsidR="00391B8A" w:rsidRPr="00797E3B">
              <w:rPr>
                <w:rFonts w:ascii="Calibri" w:hAnsi="Calibri" w:cs="Arial"/>
                <w:sz w:val="20"/>
                <w:szCs w:val="20"/>
                <w:lang w:val="en-AU"/>
              </w:rPr>
              <w:t>Ivoirienne</w:t>
            </w:r>
            <w:proofErr w:type="spellEnd"/>
            <w:r w:rsidR="00391B8A" w:rsidRPr="00797E3B">
              <w:rPr>
                <w:rFonts w:ascii="Calibri" w:hAnsi="Calibri" w:cs="Arial"/>
                <w:sz w:val="20"/>
                <w:szCs w:val="20"/>
                <w:lang w:val="en-AU"/>
              </w:rPr>
              <w:t xml:space="preserve"> </w:t>
            </w:r>
            <w:proofErr w:type="spellStart"/>
            <w:r w:rsidR="00391B8A" w:rsidRPr="00797E3B">
              <w:rPr>
                <w:rFonts w:ascii="Calibri" w:hAnsi="Calibri" w:cs="Arial"/>
                <w:sz w:val="20"/>
                <w:szCs w:val="20"/>
                <w:lang w:val="en-AU"/>
              </w:rPr>
              <w:t>d’Expansion</w:t>
            </w:r>
            <w:proofErr w:type="spellEnd"/>
            <w:r w:rsidR="00391B8A" w:rsidRPr="00797E3B">
              <w:rPr>
                <w:rFonts w:ascii="Calibri" w:hAnsi="Calibri" w:cs="Arial"/>
                <w:sz w:val="20"/>
                <w:szCs w:val="20"/>
                <w:lang w:val="en-AU"/>
              </w:rPr>
              <w:t xml:space="preserve"> du </w:t>
            </w:r>
            <w:proofErr w:type="spellStart"/>
            <w:r w:rsidR="00391B8A" w:rsidRPr="00797E3B">
              <w:rPr>
                <w:rFonts w:ascii="Calibri" w:hAnsi="Calibri" w:cs="Arial"/>
                <w:sz w:val="20"/>
                <w:szCs w:val="20"/>
                <w:lang w:val="en-AU"/>
              </w:rPr>
              <w:t>Tourisme</w:t>
            </w:r>
            <w:proofErr w:type="spellEnd"/>
            <w:r w:rsidR="00391B8A" w:rsidRPr="00797E3B">
              <w:rPr>
                <w:rFonts w:ascii="Calibri" w:hAnsi="Calibri" w:cs="Arial"/>
                <w:sz w:val="20"/>
                <w:szCs w:val="20"/>
                <w:lang w:val="en-AU"/>
              </w:rPr>
              <w:t xml:space="preserve"> et de </w:t>
            </w:r>
            <w:proofErr w:type="spellStart"/>
            <w:r w:rsidR="00B93D4D" w:rsidRPr="00797E3B">
              <w:rPr>
                <w:rFonts w:ascii="Calibri" w:hAnsi="Calibri" w:cs="Arial"/>
                <w:sz w:val="20"/>
                <w:szCs w:val="20"/>
                <w:lang w:val="en-AU"/>
              </w:rPr>
              <w:t>l’</w:t>
            </w:r>
            <w:r w:rsidR="00BD26D3" w:rsidRPr="00797E3B">
              <w:rPr>
                <w:rFonts w:ascii="Calibri" w:hAnsi="Calibri" w:cs="Arial"/>
                <w:sz w:val="20"/>
                <w:szCs w:val="20"/>
                <w:lang w:val="en-AU"/>
              </w:rPr>
              <w:t>Hotel</w:t>
            </w:r>
            <w:r w:rsidR="00391B8A" w:rsidRPr="00797E3B">
              <w:rPr>
                <w:rFonts w:ascii="Calibri" w:hAnsi="Calibri" w:cs="Arial"/>
                <w:sz w:val="20"/>
                <w:szCs w:val="20"/>
                <w:lang w:val="en-AU"/>
              </w:rPr>
              <w:t>lerie</w:t>
            </w:r>
            <w:proofErr w:type="spellEnd"/>
            <w:r w:rsidR="00391B8A" w:rsidRPr="00797E3B">
              <w:rPr>
                <w:rFonts w:ascii="Calibri" w:hAnsi="Calibri" w:cs="Arial"/>
                <w:sz w:val="20"/>
                <w:szCs w:val="20"/>
                <w:lang w:val="en-AU"/>
              </w:rPr>
              <w:t>)</w:t>
            </w:r>
            <w:r w:rsidR="005D1551" w:rsidRPr="00797E3B">
              <w:rPr>
                <w:rFonts w:ascii="Calibri" w:hAnsi="Calibri" w:cs="Arial"/>
                <w:sz w:val="20"/>
                <w:szCs w:val="20"/>
                <w:lang w:val="en-AU"/>
              </w:rPr>
              <w:t xml:space="preserve"> hotels</w:t>
            </w:r>
            <w:r w:rsidR="00391B8A" w:rsidRPr="00797E3B">
              <w:rPr>
                <w:rFonts w:ascii="Calibri" w:hAnsi="Calibri" w:cs="Arial"/>
                <w:sz w:val="20"/>
                <w:szCs w:val="20"/>
                <w:lang w:val="en-AU"/>
              </w:rPr>
              <w:t xml:space="preserve"> </w:t>
            </w:r>
            <w:r w:rsidR="005D1551" w:rsidRPr="00797E3B">
              <w:rPr>
                <w:rFonts w:ascii="Calibri" w:hAnsi="Calibri" w:cs="Arial"/>
                <w:sz w:val="20"/>
                <w:szCs w:val="20"/>
                <w:lang w:val="en-AU"/>
              </w:rPr>
              <w:t>of the interior</w:t>
            </w:r>
            <w:r w:rsidR="00F42101" w:rsidRPr="00797E3B">
              <w:rPr>
                <w:rFonts w:ascii="Calibri" w:hAnsi="Calibri" w:cs="Arial"/>
                <w:sz w:val="20"/>
                <w:szCs w:val="20"/>
                <w:lang w:val="en-AU"/>
              </w:rPr>
              <w:t xml:space="preserve"> </w:t>
            </w:r>
            <w:r w:rsidR="00B46B96" w:rsidRPr="00797E3B">
              <w:rPr>
                <w:rFonts w:ascii="Calibri" w:hAnsi="Calibri" w:cs="Arial"/>
                <w:sz w:val="20"/>
                <w:szCs w:val="20"/>
                <w:lang w:val="en-AU"/>
              </w:rPr>
              <w:t>of the country</w:t>
            </w:r>
            <w:r w:rsidR="00F42101" w:rsidRPr="00797E3B">
              <w:rPr>
                <w:rFonts w:ascii="Calibri" w:hAnsi="Calibri" w:cs="Arial"/>
                <w:sz w:val="20"/>
                <w:szCs w:val="20"/>
                <w:lang w:val="en-AU"/>
              </w:rPr>
              <w:t xml:space="preserve"> (Man</w:t>
            </w:r>
            <w:r w:rsidR="005D1551" w:rsidRPr="00797E3B">
              <w:rPr>
                <w:rFonts w:ascii="Calibri" w:hAnsi="Calibri" w:cs="Arial"/>
                <w:sz w:val="20"/>
                <w:szCs w:val="20"/>
                <w:lang w:val="en-AU"/>
              </w:rPr>
              <w:t>,</w:t>
            </w:r>
            <w:r w:rsidR="00F42101" w:rsidRPr="00797E3B">
              <w:rPr>
                <w:rFonts w:ascii="Calibri" w:hAnsi="Calibri" w:cs="Arial"/>
                <w:sz w:val="20"/>
                <w:szCs w:val="20"/>
                <w:lang w:val="en-AU"/>
              </w:rPr>
              <w:t xml:space="preserve"> </w:t>
            </w:r>
            <w:proofErr w:type="spellStart"/>
            <w:r w:rsidR="00F42101" w:rsidRPr="00797E3B">
              <w:rPr>
                <w:rFonts w:ascii="Calibri" w:hAnsi="Calibri" w:cs="Arial"/>
                <w:sz w:val="20"/>
                <w:szCs w:val="20"/>
                <w:lang w:val="en-AU"/>
              </w:rPr>
              <w:t>Katiola</w:t>
            </w:r>
            <w:proofErr w:type="spellEnd"/>
            <w:r w:rsidR="00F42101" w:rsidRPr="00797E3B">
              <w:rPr>
                <w:rFonts w:ascii="Calibri" w:hAnsi="Calibri" w:cs="Arial"/>
                <w:sz w:val="20"/>
                <w:szCs w:val="20"/>
                <w:lang w:val="en-AU"/>
              </w:rPr>
              <w:t xml:space="preserve">, </w:t>
            </w:r>
            <w:proofErr w:type="spellStart"/>
            <w:r w:rsidR="00F42101" w:rsidRPr="00797E3B">
              <w:rPr>
                <w:rFonts w:ascii="Calibri" w:hAnsi="Calibri" w:cs="Arial"/>
                <w:sz w:val="20"/>
                <w:szCs w:val="20"/>
                <w:lang w:val="en-AU"/>
              </w:rPr>
              <w:t>Daloa</w:t>
            </w:r>
            <w:proofErr w:type="spellEnd"/>
            <w:r w:rsidR="00F42101" w:rsidRPr="00797E3B">
              <w:rPr>
                <w:rFonts w:ascii="Calibri" w:hAnsi="Calibri" w:cs="Arial"/>
                <w:sz w:val="20"/>
                <w:szCs w:val="20"/>
                <w:lang w:val="en-AU"/>
              </w:rPr>
              <w:t xml:space="preserve">, </w:t>
            </w:r>
            <w:proofErr w:type="spellStart"/>
            <w:r w:rsidR="00F42101" w:rsidRPr="00797E3B">
              <w:rPr>
                <w:rFonts w:ascii="Calibri" w:hAnsi="Calibri" w:cs="Arial"/>
                <w:sz w:val="20"/>
                <w:szCs w:val="20"/>
                <w:lang w:val="en-AU"/>
              </w:rPr>
              <w:t>Korhogo</w:t>
            </w:r>
            <w:proofErr w:type="spellEnd"/>
            <w:r w:rsidR="00F42101" w:rsidRPr="00797E3B">
              <w:rPr>
                <w:rFonts w:ascii="Calibri" w:hAnsi="Calibri" w:cs="Arial"/>
                <w:sz w:val="20"/>
                <w:szCs w:val="20"/>
                <w:lang w:val="en-AU"/>
              </w:rPr>
              <w:t xml:space="preserve">, </w:t>
            </w:r>
            <w:proofErr w:type="spellStart"/>
            <w:r w:rsidR="00FE0467" w:rsidRPr="00797E3B">
              <w:rPr>
                <w:rFonts w:ascii="Calibri" w:hAnsi="Calibri" w:cs="Arial"/>
                <w:sz w:val="20"/>
                <w:szCs w:val="20"/>
                <w:lang w:val="en-AU"/>
              </w:rPr>
              <w:t>Dimbokro</w:t>
            </w:r>
            <w:proofErr w:type="spellEnd"/>
            <w:r w:rsidR="00F42101" w:rsidRPr="00797E3B">
              <w:rPr>
                <w:rFonts w:ascii="Calibri" w:hAnsi="Calibri" w:cs="Arial"/>
                <w:sz w:val="20"/>
                <w:szCs w:val="20"/>
                <w:lang w:val="en-AU"/>
              </w:rPr>
              <w:t>)</w:t>
            </w:r>
            <w:r w:rsidR="003A3F74" w:rsidRPr="00797E3B">
              <w:rPr>
                <w:rFonts w:ascii="Calibri" w:hAnsi="Calibri" w:cs="Arial"/>
                <w:sz w:val="20"/>
                <w:szCs w:val="20"/>
                <w:lang w:val="en-AU"/>
              </w:rPr>
              <w:t>.</w:t>
            </w:r>
          </w:p>
        </w:tc>
      </w:tr>
      <w:tr w:rsidR="0024695E" w:rsidRPr="00797E3B" w14:paraId="45C54DFE" w14:textId="77777777" w:rsidTr="00423134">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A03D950" w14:textId="77777777" w:rsidR="0024695E"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4AC20" w14:textId="77777777" w:rsidR="0024695E" w:rsidRPr="00797E3B" w:rsidRDefault="006E3457"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Increase</w:t>
            </w:r>
            <w:r w:rsidR="002C15B0" w:rsidRPr="00797E3B">
              <w:rPr>
                <w:rFonts w:ascii="Calibri" w:hAnsi="Calibri" w:cs="Arial"/>
                <w:sz w:val="20"/>
                <w:szCs w:val="20"/>
                <w:lang w:val="en-AU"/>
              </w:rPr>
              <w:t xml:space="preserve"> the</w:t>
            </w:r>
            <w:r w:rsidR="00B47084" w:rsidRPr="00797E3B">
              <w:rPr>
                <w:rFonts w:ascii="Calibri" w:hAnsi="Calibri" w:cs="Arial"/>
                <w:sz w:val="20"/>
                <w:szCs w:val="20"/>
                <w:lang w:val="en-AU"/>
              </w:rPr>
              <w:t xml:space="preserve"> </w:t>
            </w:r>
            <w:r w:rsidR="002C15B0" w:rsidRPr="00797E3B">
              <w:rPr>
                <w:rFonts w:ascii="Calibri" w:hAnsi="Calibri" w:cs="Arial"/>
                <w:sz w:val="20"/>
                <w:szCs w:val="20"/>
                <w:lang w:val="en-AU"/>
              </w:rPr>
              <w:t xml:space="preserve">reception </w:t>
            </w:r>
            <w:r w:rsidR="00AE5774" w:rsidRPr="00797E3B">
              <w:rPr>
                <w:rFonts w:ascii="Calibri" w:hAnsi="Calibri" w:cs="Arial"/>
                <w:sz w:val="20"/>
                <w:szCs w:val="20"/>
                <w:lang w:val="en-AU"/>
              </w:rPr>
              <w:t>capacities</w:t>
            </w:r>
            <w:r w:rsidR="002C15B0" w:rsidRPr="00797E3B">
              <w:rPr>
                <w:rFonts w:ascii="Calibri" w:hAnsi="Calibri" w:cs="Arial"/>
                <w:sz w:val="20"/>
                <w:szCs w:val="20"/>
                <w:lang w:val="en-AU"/>
              </w:rPr>
              <w:t xml:space="preserve"> for tourism,</w:t>
            </w:r>
          </w:p>
          <w:p w14:paraId="5E3C2E33" w14:textId="77777777" w:rsidR="00B47084" w:rsidRPr="00797E3B" w:rsidRDefault="002C15B0"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Develop</w:t>
            </w:r>
            <w:r w:rsidR="00B47084" w:rsidRPr="00797E3B">
              <w:rPr>
                <w:rFonts w:ascii="Calibri" w:hAnsi="Calibri" w:cs="Arial"/>
                <w:sz w:val="20"/>
                <w:szCs w:val="20"/>
                <w:lang w:val="en-AU"/>
              </w:rPr>
              <w:t xml:space="preserve"> </w:t>
            </w:r>
            <w:r w:rsidRPr="00797E3B">
              <w:rPr>
                <w:rFonts w:ascii="Calibri" w:hAnsi="Calibri" w:cs="Arial"/>
                <w:sz w:val="20"/>
                <w:szCs w:val="20"/>
                <w:lang w:val="en-AU"/>
              </w:rPr>
              <w:t>in-bound tourism</w:t>
            </w:r>
          </w:p>
        </w:tc>
      </w:tr>
      <w:tr w:rsidR="0024695E" w:rsidRPr="00797E3B" w14:paraId="3D5DD6C8" w14:textId="77777777" w:rsidTr="002F53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4DDF97" w14:textId="77777777" w:rsidR="0024695E" w:rsidRPr="00797E3B" w:rsidRDefault="00F37446" w:rsidP="002F538F">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78748" w14:textId="77777777" w:rsidR="0024695E" w:rsidRPr="00797E3B" w:rsidRDefault="00E94400" w:rsidP="002F538F">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w:t>
            </w:r>
            <w:r w:rsidR="00B47084" w:rsidRPr="00797E3B">
              <w:rPr>
                <w:rFonts w:ascii="Calibri" w:hAnsi="Calibri" w:cs="Arial"/>
                <w:sz w:val="20"/>
                <w:szCs w:val="20"/>
                <w:lang w:val="en-AU"/>
              </w:rPr>
              <w:t xml:space="preserve">, </w:t>
            </w:r>
            <w:r w:rsidRPr="00797E3B">
              <w:rPr>
                <w:rFonts w:ascii="Calibri" w:hAnsi="Calibri" w:cs="Arial"/>
                <w:sz w:val="20"/>
                <w:szCs w:val="20"/>
                <w:lang w:val="en-AU"/>
              </w:rPr>
              <w:t>rehabilitate</w:t>
            </w:r>
            <w:r w:rsidR="00B47084" w:rsidRPr="00797E3B">
              <w:rPr>
                <w:rFonts w:ascii="Calibri" w:hAnsi="Calibri" w:cs="Arial"/>
                <w:sz w:val="20"/>
                <w:szCs w:val="20"/>
                <w:lang w:val="en-AU"/>
              </w:rPr>
              <w:t xml:space="preserve">, </w:t>
            </w:r>
            <w:r w:rsidRPr="00797E3B">
              <w:rPr>
                <w:rFonts w:ascii="Calibri" w:hAnsi="Calibri" w:cs="Arial"/>
                <w:sz w:val="20"/>
                <w:szCs w:val="20"/>
                <w:lang w:val="en-AU"/>
              </w:rPr>
              <w:t>equip</w:t>
            </w:r>
            <w:r w:rsidR="00460BDC" w:rsidRPr="00797E3B">
              <w:rPr>
                <w:rFonts w:ascii="Calibri" w:hAnsi="Calibri" w:cs="Arial"/>
                <w:sz w:val="20"/>
                <w:szCs w:val="20"/>
                <w:lang w:val="en-AU"/>
              </w:rPr>
              <w:t xml:space="preserve">, </w:t>
            </w:r>
            <w:r w:rsidRPr="00797E3B">
              <w:rPr>
                <w:rFonts w:ascii="Calibri" w:hAnsi="Calibri" w:cs="Arial"/>
                <w:sz w:val="20"/>
                <w:szCs w:val="20"/>
                <w:lang w:val="en-AU"/>
              </w:rPr>
              <w:t>operate</w:t>
            </w:r>
          </w:p>
        </w:tc>
      </w:tr>
      <w:tr w:rsidR="0024695E" w:rsidRPr="00797E3B" w14:paraId="1DBD0E09"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0599C9" w14:textId="77777777" w:rsidR="000E7E66"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999C5" w14:textId="77777777" w:rsidR="0024695E" w:rsidRPr="00797E3B" w:rsidRDefault="00F875AD"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24695E" w:rsidRPr="00797E3B" w14:paraId="31C0D0DF" w14:textId="77777777" w:rsidTr="0042313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D01F4C" w14:textId="77777777" w:rsidR="0024695E" w:rsidRPr="00797E3B" w:rsidRDefault="002766F0" w:rsidP="00423134">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D9101" w14:textId="77777777" w:rsidR="0024695E" w:rsidRPr="00797E3B" w:rsidRDefault="0024695E"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24695E" w:rsidRPr="00797E3B" w14:paraId="2A025E22" w14:textId="77777777" w:rsidTr="002F53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9B801" w14:textId="77777777" w:rsidR="0024695E"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4D2A8" w14:textId="77777777" w:rsidR="0024695E"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24695E" w:rsidRPr="00797E3B" w14:paraId="5AF77BD8" w14:textId="77777777" w:rsidTr="002F53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215CB" w14:textId="77777777" w:rsidR="0024695E" w:rsidRPr="00797E3B" w:rsidRDefault="002766F0" w:rsidP="002F538F">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AE59C" w14:textId="77777777" w:rsidR="0024695E" w:rsidRPr="00797E3B" w:rsidRDefault="00B24CD2" w:rsidP="002F538F">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p>
        </w:tc>
      </w:tr>
      <w:tr w:rsidR="0024695E" w:rsidRPr="00797E3B" w14:paraId="673C6340" w14:textId="77777777" w:rsidTr="002F53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56F624" w14:textId="77777777" w:rsidR="0024695E"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DB9C4" w14:textId="77777777" w:rsidR="0024695E" w:rsidRPr="00797E3B" w:rsidRDefault="00B8003D" w:rsidP="00423134">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p>
        </w:tc>
      </w:tr>
      <w:tr w:rsidR="0024695E" w:rsidRPr="00797E3B" w14:paraId="6C77DC9D" w14:textId="77777777" w:rsidTr="002F53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B8804B" w14:textId="77777777" w:rsidR="0024695E" w:rsidRPr="00797E3B" w:rsidRDefault="002766F0" w:rsidP="00423134">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E8241" w14:textId="77777777" w:rsidR="0024695E" w:rsidRPr="00797E3B" w:rsidRDefault="00F875AD" w:rsidP="00423134">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Preparatory studies</w:t>
            </w:r>
          </w:p>
        </w:tc>
      </w:tr>
    </w:tbl>
    <w:p w14:paraId="4D576D8B" w14:textId="77777777" w:rsidR="00DE1B5A" w:rsidRPr="00797E3B" w:rsidRDefault="00DE1B5A" w:rsidP="00DE1B5A">
      <w:pPr>
        <w:pStyle w:val="Heading1"/>
        <w:numPr>
          <w:ilvl w:val="0"/>
          <w:numId w:val="0"/>
        </w:numPr>
        <w:spacing w:before="0" w:beforeAutospacing="0"/>
        <w:ind w:left="2127"/>
        <w:rPr>
          <w:rFonts w:ascii="Calibri" w:hAnsi="Calibri"/>
          <w:b/>
          <w:lang w:val="en-AU"/>
        </w:rPr>
      </w:pPr>
      <w:r w:rsidRPr="00797E3B">
        <w:rPr>
          <w:rFonts w:ascii="Calibri" w:hAnsi="Calibri"/>
          <w:b/>
          <w:lang w:val="en-AU"/>
        </w:rPr>
        <w:br w:type="page"/>
      </w:r>
    </w:p>
    <w:p w14:paraId="2E1246BD" w14:textId="03EE646D" w:rsidR="0046521A" w:rsidRPr="00797E3B" w:rsidRDefault="00A76720" w:rsidP="00E5405E">
      <w:pPr>
        <w:pStyle w:val="Heading1"/>
        <w:rPr>
          <w:lang w:val="en-AU"/>
        </w:rPr>
      </w:pPr>
      <w:bookmarkStart w:id="106" w:name="_Toc321766887"/>
      <w:r w:rsidRPr="00797E3B">
        <w:rPr>
          <w:lang w:val="en-AU"/>
        </w:rPr>
        <w:lastRenderedPageBreak/>
        <w:t>Rehabilitating and operating the</w:t>
      </w:r>
      <w:r w:rsidR="00E32954" w:rsidRPr="00797E3B">
        <w:rPr>
          <w:lang w:val="en-AU"/>
        </w:rPr>
        <w:t xml:space="preserve"> </w:t>
      </w:r>
      <w:r w:rsidR="00B8003D" w:rsidRPr="00797E3B">
        <w:rPr>
          <w:lang w:val="en-AU"/>
        </w:rPr>
        <w:t>“Hotel President” of Yamoussoukro</w:t>
      </w:r>
      <w:bookmarkEnd w:id="10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46521A" w:rsidRPr="00797E3B" w14:paraId="3DC34EA8" w14:textId="77777777" w:rsidTr="001F29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3080F4" w14:textId="77777777" w:rsidR="0046521A" w:rsidRPr="00797E3B" w:rsidRDefault="00F37446" w:rsidP="00FF6A9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FBE45" w14:textId="77777777" w:rsidR="0046521A" w:rsidRPr="00797E3B" w:rsidRDefault="00B8003D" w:rsidP="00FF6A97">
            <w:pPr>
              <w:spacing w:after="0" w:line="240" w:lineRule="auto"/>
              <w:jc w:val="both"/>
              <w:rPr>
                <w:rFonts w:ascii="Calibri" w:hAnsi="Calibri"/>
                <w:bCs/>
                <w:sz w:val="20"/>
                <w:szCs w:val="20"/>
                <w:lang w:val="en-AU"/>
              </w:rPr>
            </w:pPr>
            <w:r w:rsidRPr="00797E3B">
              <w:rPr>
                <w:rFonts w:ascii="Calibri" w:hAnsi="Calibri"/>
                <w:bCs/>
                <w:sz w:val="20"/>
                <w:szCs w:val="20"/>
                <w:lang w:val="en-AU"/>
              </w:rPr>
              <w:t>REHABILITATING AND OPERATING THE “HOTEL PRESIDENT” OF YAMOUSSOUKRO</w:t>
            </w:r>
          </w:p>
        </w:tc>
      </w:tr>
      <w:tr w:rsidR="0046521A" w:rsidRPr="00797E3B" w14:paraId="4499DE69"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AD6AF6" w14:textId="77777777" w:rsidR="0046521A"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D105E" w14:textId="77777777" w:rsidR="0046521A" w:rsidRPr="00797E3B" w:rsidRDefault="00E32954" w:rsidP="00423134">
            <w:pPr>
              <w:spacing w:after="0"/>
              <w:jc w:val="both"/>
              <w:rPr>
                <w:rFonts w:ascii="Calibri" w:hAnsi="Calibri" w:cs="Arial"/>
                <w:sz w:val="20"/>
                <w:szCs w:val="20"/>
                <w:lang w:val="en-AU"/>
              </w:rPr>
            </w:pPr>
            <w:r w:rsidRPr="00797E3B">
              <w:rPr>
                <w:rFonts w:ascii="Calibri" w:hAnsi="Calibri" w:cs="Arial"/>
                <w:sz w:val="20"/>
                <w:szCs w:val="20"/>
                <w:lang w:val="en-AU"/>
              </w:rPr>
              <w:t>MINISTRY OF TOURISM</w:t>
            </w:r>
          </w:p>
        </w:tc>
      </w:tr>
      <w:tr w:rsidR="0046521A" w:rsidRPr="00797E3B" w14:paraId="4E022D84" w14:textId="77777777" w:rsidTr="000C2D0A">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F62A26" w14:textId="77777777" w:rsidR="0046521A" w:rsidRPr="00797E3B" w:rsidRDefault="00F37446" w:rsidP="00FF6A97">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BE300" w14:textId="77777777" w:rsidR="0046521A" w:rsidRPr="00797E3B" w:rsidRDefault="00B8003D"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46521A" w:rsidRPr="00797E3B">
              <w:rPr>
                <w:rFonts w:ascii="Calibri" w:hAnsi="Calibri" w:cs="Arial"/>
                <w:sz w:val="20"/>
                <w:szCs w:val="20"/>
                <w:lang w:val="en-AU"/>
              </w:rPr>
              <w:t xml:space="preserve"> AKA-GAUZE </w:t>
            </w:r>
            <w:proofErr w:type="spellStart"/>
            <w:r w:rsidR="0046521A" w:rsidRPr="00797E3B">
              <w:rPr>
                <w:rFonts w:ascii="Calibri" w:hAnsi="Calibri" w:cs="Arial"/>
                <w:sz w:val="20"/>
                <w:szCs w:val="20"/>
                <w:lang w:val="en-AU"/>
              </w:rPr>
              <w:t>Josiane</w:t>
            </w:r>
            <w:proofErr w:type="spellEnd"/>
          </w:p>
          <w:p w14:paraId="0E003FC2" w14:textId="77777777" w:rsidR="0046521A" w:rsidRPr="00797E3B" w:rsidRDefault="00B8003D"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3A9AB744" w14:textId="77777777" w:rsidR="0046521A" w:rsidRPr="00797E3B" w:rsidRDefault="00B8003D" w:rsidP="00FF6A97">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i</w:t>
            </w:r>
            <w:r w:rsidR="00A4634C" w:rsidRPr="00797E3B">
              <w:rPr>
                <w:rFonts w:ascii="Calibri" w:hAnsi="Calibri" w:cs="Arial"/>
                <w:sz w:val="20"/>
                <w:szCs w:val="20"/>
                <w:lang w:val="en-AU"/>
              </w:rPr>
              <w:t>n</w:t>
            </w:r>
            <w:proofErr w:type="gramEnd"/>
            <w:r w:rsidR="00A4634C" w:rsidRPr="00797E3B">
              <w:rPr>
                <w:rFonts w:ascii="Calibri" w:hAnsi="Calibri" w:cs="Arial"/>
                <w:sz w:val="20"/>
                <w:szCs w:val="20"/>
                <w:lang w:val="en-AU"/>
              </w:rPr>
              <w:t xml:space="preserve"> charge of Legal Affairs</w:t>
            </w:r>
          </w:p>
          <w:p w14:paraId="5C75719C" w14:textId="77777777" w:rsidR="0046521A"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46521A" w:rsidRPr="00797E3B">
              <w:rPr>
                <w:rFonts w:ascii="Calibri" w:hAnsi="Calibri" w:cs="Arial"/>
                <w:sz w:val="20"/>
                <w:szCs w:val="20"/>
                <w:lang w:val="en-AU"/>
              </w:rPr>
              <w:t xml:space="preserve"> (225) 20 32 34 31</w:t>
            </w:r>
          </w:p>
          <w:p w14:paraId="20945992" w14:textId="77777777" w:rsidR="0046521A" w:rsidRPr="00797E3B" w:rsidRDefault="0059604C" w:rsidP="00FF6A97">
            <w:pPr>
              <w:spacing w:after="0" w:line="240" w:lineRule="auto"/>
              <w:jc w:val="center"/>
              <w:rPr>
                <w:rFonts w:ascii="Calibri" w:hAnsi="Calibri" w:cs="Arial"/>
                <w:sz w:val="20"/>
                <w:szCs w:val="20"/>
                <w:lang w:val="en-AU"/>
              </w:rPr>
            </w:pPr>
            <w:hyperlink r:id="rId119" w:history="1">
              <w:r w:rsidR="0046521A" w:rsidRPr="00797E3B">
                <w:rPr>
                  <w:rStyle w:val="Hyperlink"/>
                  <w:rFonts w:ascii="Calibri" w:hAnsi="Calibri" w:cs="Arial"/>
                  <w:sz w:val="20"/>
                  <w:szCs w:val="20"/>
                  <w:lang w:val="en-AU"/>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763CFF17" w14:textId="77777777" w:rsidR="0046521A" w:rsidRPr="00797E3B" w:rsidRDefault="0046521A" w:rsidP="00FF6A97">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B8003D"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VICENS Marc</w:t>
            </w:r>
          </w:p>
          <w:p w14:paraId="1D131962" w14:textId="77777777" w:rsidR="0046521A" w:rsidRPr="00797E3B" w:rsidRDefault="002766F0"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00C17A2E" w14:textId="77777777" w:rsidR="0046521A"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46521A" w:rsidRPr="00797E3B">
              <w:rPr>
                <w:rFonts w:ascii="Calibri" w:hAnsi="Calibri" w:cs="Arial"/>
                <w:sz w:val="20"/>
                <w:szCs w:val="20"/>
                <w:lang w:val="en-AU"/>
              </w:rPr>
              <w:t xml:space="preserve"> (225) 20 32 44 92</w:t>
            </w:r>
          </w:p>
          <w:p w14:paraId="1978E552" w14:textId="77777777" w:rsidR="0046521A" w:rsidRPr="00797E3B" w:rsidRDefault="0059604C" w:rsidP="00FF6A97">
            <w:pPr>
              <w:spacing w:after="0" w:line="240" w:lineRule="auto"/>
              <w:jc w:val="center"/>
              <w:rPr>
                <w:rFonts w:ascii="Calibri" w:hAnsi="Calibri" w:cs="Arial"/>
                <w:sz w:val="20"/>
                <w:szCs w:val="20"/>
                <w:lang w:val="en-AU"/>
              </w:rPr>
            </w:pPr>
            <w:hyperlink r:id="rId120" w:history="1">
              <w:r w:rsidR="0046521A" w:rsidRPr="00797E3B">
                <w:rPr>
                  <w:rStyle w:val="Hyperlink"/>
                  <w:rFonts w:ascii="Calibri" w:hAnsi="Calibri" w:cs="Arial"/>
                  <w:sz w:val="20"/>
                  <w:szCs w:val="20"/>
                  <w:lang w:val="en-AU"/>
                </w:rPr>
                <w:t>vicens.marc@hotmail.fr</w:t>
              </w:r>
            </w:hyperlink>
          </w:p>
        </w:tc>
      </w:tr>
      <w:tr w:rsidR="0046521A" w:rsidRPr="00797E3B" w14:paraId="60A52F2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99052B" w14:textId="77777777" w:rsidR="0046521A" w:rsidRPr="00797E3B" w:rsidRDefault="00B46B96" w:rsidP="00423134">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82D78" w14:textId="77777777" w:rsidR="0046521A" w:rsidRPr="00797E3B" w:rsidRDefault="00B47084" w:rsidP="00423134">
            <w:pPr>
              <w:spacing w:after="0"/>
              <w:ind w:left="72"/>
              <w:jc w:val="both"/>
              <w:rPr>
                <w:rFonts w:ascii="Calibri" w:hAnsi="Calibri" w:cs="Arial"/>
                <w:sz w:val="20"/>
                <w:szCs w:val="20"/>
                <w:lang w:val="en-AU"/>
              </w:rPr>
            </w:pPr>
            <w:r w:rsidRPr="00797E3B">
              <w:rPr>
                <w:rFonts w:ascii="Calibri" w:hAnsi="Calibri" w:cs="Arial"/>
                <w:sz w:val="20"/>
                <w:szCs w:val="20"/>
                <w:lang w:val="en-AU"/>
              </w:rPr>
              <w:t>Yamoussoukro</w:t>
            </w:r>
          </w:p>
        </w:tc>
      </w:tr>
      <w:tr w:rsidR="0046521A" w:rsidRPr="00797E3B" w14:paraId="342942A2" w14:textId="77777777" w:rsidTr="00FF6A97">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0FE8B4" w14:textId="77777777" w:rsidR="0046521A"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F17EF" w14:textId="77777777" w:rsidR="00B47084" w:rsidRPr="00797E3B" w:rsidRDefault="004F6CD4" w:rsidP="00423134">
            <w:pPr>
              <w:spacing w:after="0"/>
              <w:jc w:val="both"/>
              <w:rPr>
                <w:rFonts w:ascii="Calibri" w:hAnsi="Calibri" w:cs="Arial"/>
                <w:sz w:val="20"/>
                <w:szCs w:val="20"/>
                <w:lang w:val="en-AU"/>
              </w:rPr>
            </w:pPr>
            <w:r w:rsidRPr="00797E3B">
              <w:rPr>
                <w:rFonts w:ascii="Calibri" w:hAnsi="Calibri" w:cs="Arial"/>
                <w:sz w:val="20"/>
                <w:szCs w:val="20"/>
                <w:lang w:val="en-AU"/>
              </w:rPr>
              <w:t>The project involves</w:t>
            </w:r>
            <w:r w:rsidR="00B47084" w:rsidRPr="00797E3B">
              <w:rPr>
                <w:rFonts w:ascii="Calibri" w:hAnsi="Calibri" w:cs="Arial"/>
                <w:sz w:val="20"/>
                <w:szCs w:val="20"/>
                <w:lang w:val="en-AU"/>
              </w:rPr>
              <w:t>:</w:t>
            </w:r>
          </w:p>
          <w:p w14:paraId="6025FDCB" w14:textId="77777777" w:rsidR="00B47084" w:rsidRPr="00797E3B" w:rsidRDefault="00B8003D" w:rsidP="00B8003D">
            <w:pPr>
              <w:pStyle w:val="ListParagraph"/>
              <w:numPr>
                <w:ilvl w:val="1"/>
                <w:numId w:val="1"/>
              </w:numPr>
              <w:tabs>
                <w:tab w:val="clear" w:pos="1080"/>
                <w:tab w:val="num" w:pos="322"/>
              </w:tabs>
              <w:ind w:left="322" w:firstLine="0"/>
              <w:jc w:val="both"/>
              <w:rPr>
                <w:rFonts w:ascii="Calibri" w:hAnsi="Calibri" w:cs="Arial"/>
                <w:sz w:val="20"/>
                <w:szCs w:val="20"/>
                <w:lang w:val="en-AU"/>
              </w:rPr>
            </w:pPr>
            <w:r w:rsidRPr="00797E3B">
              <w:rPr>
                <w:rFonts w:ascii="Calibri" w:hAnsi="Calibri" w:cs="Arial"/>
                <w:sz w:val="20"/>
                <w:szCs w:val="20"/>
                <w:lang w:val="en-AU"/>
              </w:rPr>
              <w:t>Total r</w:t>
            </w:r>
            <w:r w:rsidR="00026F6C" w:rsidRPr="00797E3B">
              <w:rPr>
                <w:rFonts w:ascii="Calibri" w:hAnsi="Calibri" w:cs="Arial"/>
                <w:sz w:val="20"/>
                <w:szCs w:val="20"/>
                <w:lang w:val="en-AU"/>
              </w:rPr>
              <w:t>ehabilitation</w:t>
            </w:r>
            <w:r w:rsidRPr="00797E3B">
              <w:rPr>
                <w:rFonts w:ascii="Calibri" w:hAnsi="Calibri" w:cs="Arial"/>
                <w:sz w:val="20"/>
                <w:szCs w:val="20"/>
                <w:lang w:val="en-AU"/>
              </w:rPr>
              <w:t xml:space="preserve"> of the Hotel President</w:t>
            </w:r>
            <w:r w:rsidR="00B47084" w:rsidRPr="00797E3B">
              <w:rPr>
                <w:rFonts w:ascii="Calibri" w:hAnsi="Calibri" w:cs="Arial"/>
                <w:sz w:val="20"/>
                <w:szCs w:val="20"/>
                <w:lang w:val="en-AU"/>
              </w:rPr>
              <w:t>;</w:t>
            </w:r>
          </w:p>
          <w:p w14:paraId="2C864A03" w14:textId="77777777" w:rsidR="00B47084" w:rsidRPr="00797E3B" w:rsidRDefault="00B8003D" w:rsidP="00423134">
            <w:pPr>
              <w:pStyle w:val="ListParagraph"/>
              <w:numPr>
                <w:ilvl w:val="1"/>
                <w:numId w:val="1"/>
              </w:numPr>
              <w:tabs>
                <w:tab w:val="clear" w:pos="1080"/>
                <w:tab w:val="num" w:pos="747"/>
              </w:tabs>
              <w:ind w:left="747"/>
              <w:jc w:val="both"/>
              <w:rPr>
                <w:rFonts w:ascii="Calibri" w:hAnsi="Calibri" w:cs="Arial"/>
                <w:sz w:val="20"/>
                <w:szCs w:val="20"/>
                <w:lang w:val="en-AU"/>
              </w:rPr>
            </w:pPr>
            <w:r w:rsidRPr="00797E3B">
              <w:rPr>
                <w:rFonts w:ascii="Calibri" w:hAnsi="Calibri" w:cs="Arial"/>
                <w:sz w:val="20"/>
                <w:szCs w:val="20"/>
                <w:lang w:val="en-AU"/>
              </w:rPr>
              <w:t>E</w:t>
            </w:r>
            <w:r w:rsidR="00B47084" w:rsidRPr="00797E3B">
              <w:rPr>
                <w:rFonts w:ascii="Calibri" w:hAnsi="Calibri" w:cs="Arial"/>
                <w:sz w:val="20"/>
                <w:szCs w:val="20"/>
                <w:lang w:val="en-AU"/>
              </w:rPr>
              <w:t>xtension</w:t>
            </w:r>
            <w:r w:rsidRPr="00797E3B">
              <w:rPr>
                <w:rFonts w:ascii="Calibri" w:hAnsi="Calibri" w:cs="Arial"/>
                <w:sz w:val="20"/>
                <w:szCs w:val="20"/>
                <w:lang w:val="en-AU"/>
              </w:rPr>
              <w:t xml:space="preserve"> of the Hotel President to build</w:t>
            </w:r>
            <w:r w:rsidR="00B47084" w:rsidRPr="00797E3B">
              <w:rPr>
                <w:rFonts w:ascii="Calibri" w:hAnsi="Calibri" w:cs="Arial"/>
                <w:sz w:val="20"/>
                <w:szCs w:val="20"/>
                <w:lang w:val="en-AU"/>
              </w:rPr>
              <w:t xml:space="preserve"> </w:t>
            </w:r>
            <w:r w:rsidR="002909AB" w:rsidRPr="00797E3B">
              <w:rPr>
                <w:rFonts w:ascii="Calibri" w:hAnsi="Calibri" w:cs="Arial"/>
                <w:sz w:val="20"/>
                <w:szCs w:val="20"/>
                <w:lang w:val="en-AU"/>
              </w:rPr>
              <w:t>a shopping mall</w:t>
            </w:r>
            <w:r w:rsidRPr="00797E3B">
              <w:rPr>
                <w:rFonts w:ascii="Calibri" w:hAnsi="Calibri" w:cs="Arial"/>
                <w:sz w:val="20"/>
                <w:szCs w:val="20"/>
                <w:lang w:val="en-AU"/>
              </w:rPr>
              <w:t xml:space="preserve"> and a sports complex</w:t>
            </w:r>
          </w:p>
          <w:p w14:paraId="36D212D5" w14:textId="77777777" w:rsidR="0046521A" w:rsidRPr="00797E3B" w:rsidRDefault="00B8003D" w:rsidP="00B8003D">
            <w:pPr>
              <w:pStyle w:val="ListParagraph"/>
              <w:numPr>
                <w:ilvl w:val="1"/>
                <w:numId w:val="1"/>
              </w:numPr>
              <w:tabs>
                <w:tab w:val="clear" w:pos="1080"/>
                <w:tab w:val="num" w:pos="747"/>
              </w:tabs>
              <w:ind w:left="747"/>
              <w:jc w:val="both"/>
              <w:rPr>
                <w:rFonts w:ascii="Calibri" w:hAnsi="Calibri" w:cs="Arial"/>
                <w:sz w:val="20"/>
                <w:szCs w:val="20"/>
                <w:lang w:val="en-AU"/>
              </w:rPr>
            </w:pPr>
            <w:r w:rsidRPr="00797E3B">
              <w:rPr>
                <w:rFonts w:ascii="Calibri" w:hAnsi="Calibri" w:cs="Arial"/>
                <w:sz w:val="20"/>
                <w:szCs w:val="20"/>
                <w:lang w:val="en-AU"/>
              </w:rPr>
              <w:t>Equip and manage the Hotel President</w:t>
            </w:r>
            <w:r w:rsidR="00B47084" w:rsidRPr="00797E3B">
              <w:rPr>
                <w:rFonts w:ascii="Calibri" w:hAnsi="Calibri" w:cs="Arial"/>
                <w:sz w:val="20"/>
                <w:szCs w:val="20"/>
                <w:lang w:val="en-AU"/>
              </w:rPr>
              <w:t xml:space="preserve"> </w:t>
            </w:r>
            <w:r w:rsidRPr="00797E3B">
              <w:rPr>
                <w:rFonts w:ascii="Calibri" w:hAnsi="Calibri" w:cs="Arial"/>
                <w:sz w:val="20"/>
                <w:szCs w:val="20"/>
                <w:lang w:val="en-AU"/>
              </w:rPr>
              <w:t>with</w:t>
            </w:r>
            <w:r w:rsidR="00B47084" w:rsidRPr="00797E3B">
              <w:rPr>
                <w:rFonts w:ascii="Calibri" w:hAnsi="Calibri" w:cs="Arial"/>
                <w:sz w:val="20"/>
                <w:szCs w:val="20"/>
                <w:lang w:val="en-AU"/>
              </w:rPr>
              <w:t xml:space="preserve"> </w:t>
            </w:r>
            <w:r w:rsidRPr="00797E3B">
              <w:rPr>
                <w:rFonts w:ascii="Calibri" w:hAnsi="Calibri" w:cs="Arial"/>
                <w:sz w:val="20"/>
                <w:szCs w:val="20"/>
                <w:lang w:val="en-AU"/>
              </w:rPr>
              <w:t>international standards</w:t>
            </w:r>
            <w:r w:rsidR="00B47084" w:rsidRPr="00797E3B">
              <w:rPr>
                <w:rFonts w:ascii="Calibri" w:hAnsi="Calibri" w:cs="Arial"/>
                <w:sz w:val="20"/>
                <w:szCs w:val="20"/>
                <w:lang w:val="en-AU"/>
              </w:rPr>
              <w:t>.</w:t>
            </w:r>
          </w:p>
        </w:tc>
      </w:tr>
      <w:tr w:rsidR="0046521A" w:rsidRPr="00797E3B" w14:paraId="3E602D6D" w14:textId="77777777" w:rsidTr="00125AD8">
        <w:trPr>
          <w:trHeight w:val="9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EDFEBE" w14:textId="77777777" w:rsidR="0046521A"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29A37" w14:textId="77777777" w:rsidR="0046521A" w:rsidRPr="00797E3B" w:rsidRDefault="00B8003D"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Renovate</w:t>
            </w:r>
            <w:r w:rsidR="007363E6" w:rsidRPr="00797E3B">
              <w:rPr>
                <w:rFonts w:ascii="Calibri" w:hAnsi="Calibri" w:cs="Arial"/>
                <w:sz w:val="20"/>
                <w:szCs w:val="20"/>
                <w:lang w:val="en-AU"/>
              </w:rPr>
              <w:t xml:space="preserve"> the </w:t>
            </w:r>
            <w:r w:rsidRPr="00797E3B">
              <w:rPr>
                <w:rFonts w:ascii="Calibri" w:hAnsi="Calibri" w:cs="Arial"/>
                <w:sz w:val="20"/>
                <w:szCs w:val="20"/>
                <w:lang w:val="en-AU"/>
              </w:rPr>
              <w:t xml:space="preserve">Hotel </w:t>
            </w:r>
            <w:proofErr w:type="gramStart"/>
            <w:r w:rsidRPr="00797E3B">
              <w:rPr>
                <w:rFonts w:ascii="Calibri" w:hAnsi="Calibri" w:cs="Arial"/>
                <w:sz w:val="20"/>
                <w:szCs w:val="20"/>
                <w:lang w:val="en-AU"/>
              </w:rPr>
              <w:t>President</w:t>
            </w:r>
            <w:r w:rsidR="00C879FE" w:rsidRPr="00797E3B">
              <w:rPr>
                <w:rFonts w:ascii="Calibri" w:hAnsi="Calibri" w:cs="Arial"/>
                <w:sz w:val="20"/>
                <w:szCs w:val="20"/>
                <w:lang w:val="en-AU"/>
              </w:rPr>
              <w:t> ;</w:t>
            </w:r>
            <w:proofErr w:type="gramEnd"/>
          </w:p>
          <w:p w14:paraId="61F2E5A1" w14:textId="77777777" w:rsidR="00C879FE" w:rsidRPr="00797E3B" w:rsidRDefault="00C403DE" w:rsidP="007363E6">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Strengthen</w:t>
            </w:r>
            <w:r w:rsidR="002F0172" w:rsidRPr="00797E3B">
              <w:rPr>
                <w:rFonts w:ascii="Calibri" w:hAnsi="Calibri" w:cs="Arial"/>
                <w:sz w:val="20"/>
                <w:szCs w:val="20"/>
                <w:lang w:val="en-AU"/>
              </w:rPr>
              <w:t xml:space="preserve"> the</w:t>
            </w:r>
            <w:r w:rsidR="00A9099B" w:rsidRPr="00797E3B">
              <w:rPr>
                <w:rFonts w:ascii="Calibri" w:hAnsi="Calibri" w:cs="Arial"/>
                <w:sz w:val="20"/>
                <w:szCs w:val="20"/>
                <w:lang w:val="en-AU"/>
              </w:rPr>
              <w:t xml:space="preserve"> </w:t>
            </w:r>
            <w:r w:rsidR="007363E6" w:rsidRPr="00797E3B">
              <w:rPr>
                <w:rFonts w:ascii="Calibri" w:hAnsi="Calibri" w:cs="Arial"/>
                <w:sz w:val="20"/>
                <w:szCs w:val="20"/>
                <w:lang w:val="en-AU"/>
              </w:rPr>
              <w:t xml:space="preserve">hotel </w:t>
            </w:r>
            <w:r w:rsidR="00863AE7" w:rsidRPr="00797E3B">
              <w:rPr>
                <w:rFonts w:ascii="Calibri" w:hAnsi="Calibri" w:cs="Arial"/>
                <w:sz w:val="20"/>
                <w:szCs w:val="20"/>
                <w:lang w:val="en-AU"/>
              </w:rPr>
              <w:t>accommodation capacity</w:t>
            </w:r>
            <w:r w:rsidR="00A9099B" w:rsidRPr="00797E3B">
              <w:rPr>
                <w:rFonts w:ascii="Calibri" w:hAnsi="Calibri" w:cs="Arial"/>
                <w:sz w:val="20"/>
                <w:szCs w:val="20"/>
                <w:lang w:val="en-AU"/>
              </w:rPr>
              <w:t xml:space="preserve"> </w:t>
            </w:r>
            <w:r w:rsidR="007363E6" w:rsidRPr="00797E3B">
              <w:rPr>
                <w:rFonts w:ascii="Calibri" w:hAnsi="Calibri" w:cs="Arial"/>
                <w:sz w:val="20"/>
                <w:szCs w:val="20"/>
                <w:lang w:val="en-AU"/>
              </w:rPr>
              <w:t>of the district of</w:t>
            </w:r>
            <w:r w:rsidR="00A9099B" w:rsidRPr="00797E3B">
              <w:rPr>
                <w:rFonts w:ascii="Calibri" w:hAnsi="Calibri" w:cs="Arial"/>
                <w:sz w:val="20"/>
                <w:szCs w:val="20"/>
                <w:lang w:val="en-AU"/>
              </w:rPr>
              <w:t xml:space="preserve"> Yamoussoukro</w:t>
            </w:r>
          </w:p>
        </w:tc>
      </w:tr>
      <w:tr w:rsidR="0046521A" w:rsidRPr="00797E3B" w14:paraId="327C79EB"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BB8392" w14:textId="77777777" w:rsidR="0046521A" w:rsidRPr="00797E3B" w:rsidRDefault="00F37446" w:rsidP="00FF6A97">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32AC4" w14:textId="77777777" w:rsidR="0046521A" w:rsidRPr="00797E3B" w:rsidRDefault="007363E6"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w:t>
            </w:r>
            <w:r w:rsidR="00A60A11" w:rsidRPr="00797E3B">
              <w:rPr>
                <w:rFonts w:ascii="Calibri" w:hAnsi="Calibri" w:cs="Arial"/>
                <w:sz w:val="20"/>
                <w:szCs w:val="20"/>
                <w:lang w:val="en-AU"/>
              </w:rPr>
              <w:t xml:space="preserve">, </w:t>
            </w:r>
            <w:r w:rsidRPr="00797E3B">
              <w:rPr>
                <w:rFonts w:ascii="Calibri" w:hAnsi="Calibri" w:cs="Arial"/>
                <w:sz w:val="20"/>
                <w:szCs w:val="20"/>
                <w:lang w:val="en-AU"/>
              </w:rPr>
              <w:t>rehabilitate</w:t>
            </w:r>
            <w:r w:rsidR="00A60A11" w:rsidRPr="00797E3B">
              <w:rPr>
                <w:rFonts w:ascii="Calibri" w:hAnsi="Calibri" w:cs="Arial"/>
                <w:sz w:val="20"/>
                <w:szCs w:val="20"/>
                <w:lang w:val="en-AU"/>
              </w:rPr>
              <w:t xml:space="preserve">, </w:t>
            </w:r>
            <w:r w:rsidRPr="00797E3B">
              <w:rPr>
                <w:rFonts w:ascii="Calibri" w:hAnsi="Calibri" w:cs="Arial"/>
                <w:sz w:val="20"/>
                <w:szCs w:val="20"/>
                <w:lang w:val="en-AU"/>
              </w:rPr>
              <w:t>equip</w:t>
            </w:r>
            <w:r w:rsidR="00A60A11" w:rsidRPr="00797E3B">
              <w:rPr>
                <w:rFonts w:ascii="Calibri" w:hAnsi="Calibri" w:cs="Arial"/>
                <w:sz w:val="20"/>
                <w:szCs w:val="20"/>
                <w:lang w:val="en-AU"/>
              </w:rPr>
              <w:t xml:space="preserve">, </w:t>
            </w:r>
            <w:r w:rsidRPr="00797E3B">
              <w:rPr>
                <w:rFonts w:ascii="Calibri" w:hAnsi="Calibri" w:cs="Arial"/>
                <w:sz w:val="20"/>
                <w:szCs w:val="20"/>
                <w:lang w:val="en-AU"/>
              </w:rPr>
              <w:t>operate</w:t>
            </w:r>
          </w:p>
        </w:tc>
      </w:tr>
      <w:tr w:rsidR="0046521A" w:rsidRPr="00797E3B" w14:paraId="1001BA3F" w14:textId="77777777" w:rsidTr="00FF6A9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5E089B" w14:textId="77777777" w:rsidR="0046521A"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Estimated cost</w:t>
            </w:r>
            <w:r w:rsidR="0046521A" w:rsidRPr="00797E3B">
              <w:rPr>
                <w:rFonts w:ascii="Calibri" w:hAnsi="Calibri" w:cs="Arial"/>
                <w:sz w:val="20"/>
                <w:szCs w:val="20"/>
                <w:lang w:val="en-AU"/>
              </w:rPr>
              <w:t xml:space="preserve"> (2015)</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D1326" w14:textId="77777777" w:rsidR="0046521A" w:rsidRPr="00797E3B" w:rsidRDefault="007363E6"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CFAF 30,</w:t>
            </w:r>
            <w:r w:rsidR="00B47084" w:rsidRPr="00797E3B">
              <w:rPr>
                <w:rFonts w:ascii="Calibri" w:hAnsi="Calibri" w:cs="Arial"/>
                <w:sz w:val="20"/>
                <w:szCs w:val="20"/>
                <w:lang w:val="en-AU"/>
              </w:rPr>
              <w:t>000</w:t>
            </w:r>
            <w:r w:rsidR="0046521A" w:rsidRPr="00797E3B">
              <w:rPr>
                <w:rFonts w:ascii="Calibri" w:hAnsi="Calibri" w:cs="Arial"/>
                <w:sz w:val="20"/>
                <w:szCs w:val="20"/>
                <w:lang w:val="en-AU"/>
              </w:rPr>
              <w:t xml:space="preserve"> M</w:t>
            </w:r>
          </w:p>
          <w:p w14:paraId="4F5487EC" w14:textId="77777777" w:rsidR="0046521A" w:rsidRPr="00797E3B" w:rsidRDefault="007363E6"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EUR </w:t>
            </w:r>
            <w:r w:rsidR="00B47084" w:rsidRPr="00797E3B">
              <w:rPr>
                <w:rFonts w:ascii="Calibri" w:hAnsi="Calibri" w:cs="Arial"/>
                <w:sz w:val="20"/>
                <w:szCs w:val="20"/>
                <w:lang w:val="en-AU"/>
              </w:rPr>
              <w:t>46</w:t>
            </w:r>
            <w:r w:rsidR="0046521A" w:rsidRPr="00797E3B">
              <w:rPr>
                <w:rFonts w:ascii="Calibri" w:hAnsi="Calibri" w:cs="Arial"/>
                <w:sz w:val="20"/>
                <w:szCs w:val="20"/>
                <w:lang w:val="en-AU"/>
              </w:rPr>
              <w:t xml:space="preserve"> M </w:t>
            </w:r>
          </w:p>
          <w:p w14:paraId="78EF50F5" w14:textId="77777777" w:rsidR="0046521A" w:rsidRPr="00797E3B" w:rsidRDefault="007363E6"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USD </w:t>
            </w:r>
            <w:r w:rsidR="00B47084" w:rsidRPr="00797E3B">
              <w:rPr>
                <w:rFonts w:ascii="Calibri" w:hAnsi="Calibri" w:cs="Arial"/>
                <w:sz w:val="20"/>
                <w:szCs w:val="20"/>
                <w:lang w:val="en-AU"/>
              </w:rPr>
              <w:t>60</w:t>
            </w:r>
            <w:r w:rsidRPr="00797E3B">
              <w:rPr>
                <w:rFonts w:ascii="Calibri" w:hAnsi="Calibri" w:cs="Arial"/>
                <w:sz w:val="20"/>
                <w:szCs w:val="20"/>
                <w:lang w:val="en-AU"/>
              </w:rPr>
              <w:t xml:space="preserve"> M</w:t>
            </w:r>
            <w:r w:rsidR="0046521A" w:rsidRPr="00797E3B">
              <w:rPr>
                <w:rFonts w:ascii="Calibri" w:hAnsi="Calibri" w:cs="Arial"/>
                <w:sz w:val="20"/>
                <w:szCs w:val="20"/>
                <w:lang w:val="en-AU"/>
              </w:rPr>
              <w:t xml:space="preserve"> </w:t>
            </w:r>
            <w:r w:rsidR="0046521A" w:rsidRPr="00797E3B">
              <w:rPr>
                <w:rFonts w:ascii="Calibri" w:hAnsi="Calibri"/>
                <w:sz w:val="20"/>
                <w:szCs w:val="20"/>
                <w:lang w:val="en-AU"/>
              </w:rPr>
              <w:t>(</w:t>
            </w:r>
            <w:r w:rsidR="004F6CD4" w:rsidRPr="00797E3B">
              <w:rPr>
                <w:rFonts w:ascii="Calibri" w:hAnsi="Calibri"/>
                <w:sz w:val="20"/>
                <w:szCs w:val="20"/>
                <w:lang w:val="en-AU"/>
              </w:rPr>
              <w:t>$1 = CFAF 500</w:t>
            </w:r>
            <w:r w:rsidR="0046521A" w:rsidRPr="00797E3B">
              <w:rPr>
                <w:rFonts w:ascii="Calibri" w:hAnsi="Calibri"/>
                <w:sz w:val="20"/>
                <w:szCs w:val="20"/>
                <w:lang w:val="en-AU"/>
              </w:rPr>
              <w:t>)</w:t>
            </w:r>
          </w:p>
        </w:tc>
      </w:tr>
      <w:tr w:rsidR="0046521A" w:rsidRPr="00797E3B" w14:paraId="58812856"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52C473" w14:textId="77777777" w:rsidR="0046521A" w:rsidRPr="00797E3B" w:rsidRDefault="002766F0" w:rsidP="00423134">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74724" w14:textId="77777777" w:rsidR="00C34C22" w:rsidRPr="00797E3B" w:rsidRDefault="00026F6C"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Rehabilitation</w:t>
            </w:r>
            <w:r w:rsidR="007363E6" w:rsidRPr="00797E3B">
              <w:rPr>
                <w:rFonts w:ascii="Calibri" w:hAnsi="Calibri" w:cs="Arial"/>
                <w:sz w:val="20"/>
                <w:szCs w:val="20"/>
                <w:lang w:val="en-AU"/>
              </w:rPr>
              <w:t xml:space="preserve"> of the </w:t>
            </w:r>
            <w:r w:rsidR="00C34C22" w:rsidRPr="00797E3B">
              <w:rPr>
                <w:rFonts w:ascii="Calibri" w:hAnsi="Calibri" w:cs="Arial"/>
                <w:sz w:val="20"/>
                <w:szCs w:val="20"/>
                <w:lang w:val="en-AU"/>
              </w:rPr>
              <w:t>Golf Club</w:t>
            </w:r>
          </w:p>
        </w:tc>
      </w:tr>
      <w:tr w:rsidR="0046521A" w:rsidRPr="00797E3B" w14:paraId="4C2A3796"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55989" w14:textId="77777777" w:rsidR="0046521A"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8C4FE" w14:textId="77777777" w:rsidR="0046521A"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46521A" w:rsidRPr="00797E3B" w14:paraId="380E6900"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36451" w14:textId="77777777" w:rsidR="0046521A" w:rsidRPr="00797E3B" w:rsidRDefault="002766F0"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C1D57" w14:textId="77777777" w:rsidR="0046521A" w:rsidRPr="00797E3B" w:rsidRDefault="00B24CD2"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r w:rsidR="00B47084" w:rsidRPr="00797E3B">
              <w:rPr>
                <w:rFonts w:ascii="Calibri" w:hAnsi="Calibri" w:cs="Arial"/>
                <w:sz w:val="20"/>
                <w:szCs w:val="20"/>
                <w:lang w:val="en-AU"/>
              </w:rPr>
              <w:t>/concession</w:t>
            </w:r>
          </w:p>
        </w:tc>
      </w:tr>
      <w:tr w:rsidR="0046521A" w:rsidRPr="00797E3B" w14:paraId="556E0080"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DEE90A" w14:textId="77777777" w:rsidR="0046521A"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ED569" w14:textId="77777777" w:rsidR="0046521A" w:rsidRPr="00797E3B" w:rsidRDefault="007363E6" w:rsidP="00423134">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46521A"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46521A" w:rsidRPr="00797E3B" w14:paraId="6ED7B845"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1602CB" w14:textId="77777777" w:rsidR="0046521A" w:rsidRPr="00797E3B" w:rsidRDefault="002766F0" w:rsidP="00423134">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60CD8" w14:textId="77777777" w:rsidR="0046521A" w:rsidRPr="00797E3B" w:rsidRDefault="007363E6" w:rsidP="00423134">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w:t>
            </w:r>
            <w:r w:rsidR="00246CA7" w:rsidRPr="00797E3B">
              <w:rPr>
                <w:rFonts w:ascii="Calibri" w:hAnsi="Calibri" w:cs="Arial"/>
                <w:sz w:val="20"/>
                <w:szCs w:val="20"/>
                <w:lang w:val="en-AU"/>
              </w:rPr>
              <w:t xml:space="preserve"> </w:t>
            </w:r>
            <w:r w:rsidR="00867EA9" w:rsidRPr="00797E3B">
              <w:rPr>
                <w:rFonts w:ascii="Calibri" w:hAnsi="Calibri" w:cs="Arial"/>
                <w:sz w:val="20"/>
                <w:szCs w:val="20"/>
                <w:lang w:val="en-AU"/>
              </w:rPr>
              <w:t>preparatory studies</w:t>
            </w:r>
          </w:p>
        </w:tc>
      </w:tr>
    </w:tbl>
    <w:p w14:paraId="64C52E5E" w14:textId="77777777" w:rsidR="000C2D0A" w:rsidRPr="00797E3B" w:rsidRDefault="000C2D0A">
      <w:pPr>
        <w:rPr>
          <w:rFonts w:ascii="Calibri" w:hAnsi="Calibri" w:cs="Arial"/>
          <w:sz w:val="20"/>
          <w:szCs w:val="20"/>
          <w:lang w:val="en-AU"/>
        </w:rPr>
      </w:pPr>
    </w:p>
    <w:p w14:paraId="7B90BD5D" w14:textId="77777777" w:rsidR="00956A5F" w:rsidRPr="00797E3B" w:rsidRDefault="00956A5F">
      <w:pPr>
        <w:rPr>
          <w:lang w:val="en-AU"/>
        </w:rPr>
      </w:pPr>
      <w:r w:rsidRPr="00797E3B">
        <w:rPr>
          <w:lang w:val="en-AU"/>
        </w:rPr>
        <w:br w:type="page"/>
      </w:r>
    </w:p>
    <w:p w14:paraId="7ABD843B" w14:textId="6B8F6251" w:rsidR="0046521A" w:rsidRPr="00797E3B" w:rsidRDefault="00313BAC" w:rsidP="00E5405E">
      <w:pPr>
        <w:pStyle w:val="Heading1"/>
        <w:rPr>
          <w:lang w:val="en-AU"/>
        </w:rPr>
      </w:pPr>
      <w:bookmarkStart w:id="107" w:name="_Toc321766888"/>
      <w:r w:rsidRPr="00797E3B">
        <w:rPr>
          <w:lang w:val="en-AU"/>
        </w:rPr>
        <w:lastRenderedPageBreak/>
        <w:t xml:space="preserve">Developing and operating the </w:t>
      </w:r>
      <w:proofErr w:type="spellStart"/>
      <w:r w:rsidRPr="00797E3B">
        <w:rPr>
          <w:lang w:val="en-AU"/>
        </w:rPr>
        <w:t>Aboukouamékro</w:t>
      </w:r>
      <w:proofErr w:type="spellEnd"/>
      <w:r w:rsidR="00E32954" w:rsidRPr="00797E3B">
        <w:rPr>
          <w:lang w:val="en-AU"/>
        </w:rPr>
        <w:t xml:space="preserve"> wildlife park</w:t>
      </w:r>
      <w:bookmarkEnd w:id="107"/>
      <w:r w:rsidR="00E32954" w:rsidRPr="00797E3B">
        <w:rPr>
          <w:lang w:val="en-AU"/>
        </w:rPr>
        <w:t xml:space="preserve"> </w:t>
      </w:r>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46521A" w:rsidRPr="00797E3B" w14:paraId="1AEACC08" w14:textId="77777777" w:rsidTr="00460BD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86B78E" w14:textId="77777777" w:rsidR="0046521A" w:rsidRPr="00797E3B" w:rsidRDefault="00F37446" w:rsidP="00FF6A9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CA09E" w14:textId="77777777" w:rsidR="0046521A" w:rsidRPr="00797E3B" w:rsidRDefault="00313BAC" w:rsidP="00FF6A97">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DEVELOPING AND OPERATING THE ABOUKOUAMÉKRO </w:t>
            </w:r>
            <w:r w:rsidR="00E32954" w:rsidRPr="00797E3B">
              <w:rPr>
                <w:rFonts w:ascii="Calibri" w:hAnsi="Calibri"/>
                <w:bCs/>
                <w:sz w:val="20"/>
                <w:szCs w:val="20"/>
                <w:lang w:val="en-AU"/>
              </w:rPr>
              <w:t xml:space="preserve">WILDLIFE PARK </w:t>
            </w:r>
          </w:p>
        </w:tc>
      </w:tr>
      <w:tr w:rsidR="0046521A" w:rsidRPr="00797E3B" w14:paraId="129BCF22"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A2017C" w14:textId="77777777" w:rsidR="0046521A"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FBCD4" w14:textId="77777777" w:rsidR="0046521A" w:rsidRPr="00797E3B" w:rsidRDefault="00E32954" w:rsidP="00423134">
            <w:pPr>
              <w:spacing w:after="0"/>
              <w:jc w:val="both"/>
              <w:rPr>
                <w:rFonts w:ascii="Calibri" w:hAnsi="Calibri" w:cs="Arial"/>
                <w:sz w:val="20"/>
                <w:szCs w:val="20"/>
                <w:lang w:val="en-AU"/>
              </w:rPr>
            </w:pPr>
            <w:r w:rsidRPr="00797E3B">
              <w:rPr>
                <w:rFonts w:ascii="Calibri" w:hAnsi="Calibri" w:cs="Arial"/>
                <w:sz w:val="20"/>
                <w:szCs w:val="20"/>
                <w:lang w:val="en-AU"/>
              </w:rPr>
              <w:t>MINISTRY OF TOURISM</w:t>
            </w:r>
          </w:p>
        </w:tc>
      </w:tr>
      <w:tr w:rsidR="0046521A" w:rsidRPr="00797E3B" w14:paraId="722E145B" w14:textId="77777777" w:rsidTr="00423134">
        <w:trPr>
          <w:trHeight w:val="147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661514" w14:textId="77777777" w:rsidR="0046521A" w:rsidRPr="00797E3B" w:rsidRDefault="00F37446" w:rsidP="00FF6A97">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39647" w14:textId="77777777" w:rsidR="0046521A" w:rsidRPr="00797E3B" w:rsidRDefault="00313BAC"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46521A" w:rsidRPr="00797E3B">
              <w:rPr>
                <w:rFonts w:ascii="Calibri" w:hAnsi="Calibri" w:cs="Arial"/>
                <w:sz w:val="20"/>
                <w:szCs w:val="20"/>
                <w:lang w:val="en-AU"/>
              </w:rPr>
              <w:t xml:space="preserve"> AKA-GAUZE </w:t>
            </w:r>
            <w:proofErr w:type="spellStart"/>
            <w:r w:rsidR="0046521A" w:rsidRPr="00797E3B">
              <w:rPr>
                <w:rFonts w:ascii="Calibri" w:hAnsi="Calibri" w:cs="Arial"/>
                <w:sz w:val="20"/>
                <w:szCs w:val="20"/>
                <w:lang w:val="en-AU"/>
              </w:rPr>
              <w:t>Josiane</w:t>
            </w:r>
            <w:proofErr w:type="spellEnd"/>
          </w:p>
          <w:p w14:paraId="14E8FEEF" w14:textId="77777777" w:rsidR="0046521A" w:rsidRPr="00797E3B" w:rsidRDefault="002766F0"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4988C1D5" w14:textId="77777777" w:rsidR="0046521A" w:rsidRPr="00797E3B" w:rsidRDefault="00313BAC" w:rsidP="00FF6A97">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i</w:t>
            </w:r>
            <w:r w:rsidR="00A4634C" w:rsidRPr="00797E3B">
              <w:rPr>
                <w:rFonts w:ascii="Calibri" w:hAnsi="Calibri" w:cs="Arial"/>
                <w:sz w:val="20"/>
                <w:szCs w:val="20"/>
                <w:lang w:val="en-AU"/>
              </w:rPr>
              <w:t>n</w:t>
            </w:r>
            <w:proofErr w:type="gramEnd"/>
            <w:r w:rsidR="00A4634C" w:rsidRPr="00797E3B">
              <w:rPr>
                <w:rFonts w:ascii="Calibri" w:hAnsi="Calibri" w:cs="Arial"/>
                <w:sz w:val="20"/>
                <w:szCs w:val="20"/>
                <w:lang w:val="en-AU"/>
              </w:rPr>
              <w:t xml:space="preserve"> charge of Legal Affairs</w:t>
            </w:r>
          </w:p>
          <w:p w14:paraId="1E80EC43" w14:textId="77777777" w:rsidR="0046521A"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46521A" w:rsidRPr="00797E3B">
              <w:rPr>
                <w:rFonts w:ascii="Calibri" w:hAnsi="Calibri" w:cs="Arial"/>
                <w:sz w:val="20"/>
                <w:szCs w:val="20"/>
                <w:lang w:val="en-AU"/>
              </w:rPr>
              <w:t xml:space="preserve"> (225) 20 32 34 31</w:t>
            </w:r>
          </w:p>
          <w:p w14:paraId="52F47EAF" w14:textId="77777777" w:rsidR="0046521A" w:rsidRPr="00797E3B" w:rsidRDefault="0059604C" w:rsidP="00FF6A97">
            <w:pPr>
              <w:spacing w:after="0" w:line="240" w:lineRule="auto"/>
              <w:jc w:val="center"/>
              <w:rPr>
                <w:rFonts w:ascii="Calibri" w:hAnsi="Calibri" w:cs="Arial"/>
                <w:sz w:val="20"/>
                <w:szCs w:val="20"/>
                <w:lang w:val="en-AU"/>
              </w:rPr>
            </w:pPr>
            <w:hyperlink r:id="rId121" w:history="1">
              <w:r w:rsidR="0046521A" w:rsidRPr="00797E3B">
                <w:rPr>
                  <w:rStyle w:val="Hyperlink"/>
                  <w:rFonts w:ascii="Calibri" w:hAnsi="Calibri" w:cs="Arial"/>
                  <w:sz w:val="20"/>
                  <w:szCs w:val="20"/>
                  <w:lang w:val="en-AU"/>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08ACF032" w14:textId="77777777" w:rsidR="0046521A" w:rsidRPr="00797E3B" w:rsidRDefault="0046521A" w:rsidP="00FF6A97">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313BAC"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VICENS Marc</w:t>
            </w:r>
          </w:p>
          <w:p w14:paraId="6D8761DD" w14:textId="77777777" w:rsidR="0046521A" w:rsidRPr="00797E3B" w:rsidRDefault="002766F0"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7DC241DC" w14:textId="77777777" w:rsidR="0046521A"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46521A" w:rsidRPr="00797E3B">
              <w:rPr>
                <w:rFonts w:ascii="Calibri" w:hAnsi="Calibri" w:cs="Arial"/>
                <w:sz w:val="20"/>
                <w:szCs w:val="20"/>
                <w:lang w:val="en-AU"/>
              </w:rPr>
              <w:t xml:space="preserve"> (225) 20 32 44 92</w:t>
            </w:r>
          </w:p>
          <w:p w14:paraId="20658863" w14:textId="77777777" w:rsidR="0046521A" w:rsidRPr="00797E3B" w:rsidRDefault="0059604C" w:rsidP="00FF6A97">
            <w:pPr>
              <w:spacing w:after="0" w:line="240" w:lineRule="auto"/>
              <w:jc w:val="center"/>
              <w:rPr>
                <w:rFonts w:ascii="Calibri" w:hAnsi="Calibri" w:cs="Arial"/>
                <w:sz w:val="20"/>
                <w:szCs w:val="20"/>
                <w:lang w:val="en-AU"/>
              </w:rPr>
            </w:pPr>
            <w:hyperlink r:id="rId122" w:history="1">
              <w:r w:rsidR="0046521A" w:rsidRPr="00797E3B">
                <w:rPr>
                  <w:rStyle w:val="Hyperlink"/>
                  <w:rFonts w:ascii="Calibri" w:hAnsi="Calibri" w:cs="Arial"/>
                  <w:sz w:val="20"/>
                  <w:szCs w:val="20"/>
                  <w:lang w:val="en-AU"/>
                </w:rPr>
                <w:t>vicens.marc@hotmail.fr</w:t>
              </w:r>
            </w:hyperlink>
          </w:p>
        </w:tc>
      </w:tr>
      <w:tr w:rsidR="0046521A" w:rsidRPr="00797E3B" w14:paraId="42C0395F"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CFD174" w14:textId="77777777" w:rsidR="0046521A" w:rsidRPr="00797E3B" w:rsidRDefault="00B46B96" w:rsidP="00423134">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34CA4" w14:textId="77777777" w:rsidR="0046521A" w:rsidRPr="00797E3B" w:rsidRDefault="007A0B25" w:rsidP="00423134">
            <w:pPr>
              <w:spacing w:after="0"/>
              <w:ind w:left="72"/>
              <w:jc w:val="both"/>
              <w:rPr>
                <w:rFonts w:ascii="Calibri" w:hAnsi="Calibri" w:cs="Arial"/>
                <w:sz w:val="20"/>
                <w:szCs w:val="20"/>
                <w:lang w:val="en-AU"/>
              </w:rPr>
            </w:pPr>
            <w:r w:rsidRPr="00797E3B">
              <w:rPr>
                <w:rFonts w:ascii="Calibri" w:hAnsi="Calibri" w:cs="Arial"/>
                <w:sz w:val="20"/>
                <w:szCs w:val="20"/>
                <w:lang w:val="en-AU"/>
              </w:rPr>
              <w:t>Yamoussoukro</w:t>
            </w:r>
          </w:p>
        </w:tc>
      </w:tr>
      <w:tr w:rsidR="0046521A" w:rsidRPr="00797E3B" w14:paraId="5D188974" w14:textId="77777777" w:rsidTr="007A0B25">
        <w:trPr>
          <w:trHeight w:val="107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65CCD9" w14:textId="77777777" w:rsidR="0046521A"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08AC8" w14:textId="77777777" w:rsidR="00B73A77" w:rsidRPr="00797E3B" w:rsidRDefault="002766F0"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The infrastructure</w:t>
            </w:r>
            <w:r w:rsidR="00B73A77" w:rsidRPr="00797E3B">
              <w:rPr>
                <w:rFonts w:ascii="Calibri" w:hAnsi="Calibri" w:cs="Arial"/>
                <w:sz w:val="20"/>
                <w:szCs w:val="20"/>
                <w:lang w:val="en-AU"/>
              </w:rPr>
              <w:t xml:space="preserve"> </w:t>
            </w:r>
            <w:r w:rsidR="002F0172" w:rsidRPr="00797E3B">
              <w:rPr>
                <w:rFonts w:ascii="Calibri" w:hAnsi="Calibri" w:cs="Arial"/>
                <w:sz w:val="20"/>
                <w:szCs w:val="20"/>
                <w:lang w:val="en-AU"/>
              </w:rPr>
              <w:t>of the</w:t>
            </w:r>
            <w:r w:rsidR="00B73A77" w:rsidRPr="00797E3B">
              <w:rPr>
                <w:rFonts w:ascii="Calibri" w:hAnsi="Calibri" w:cs="Arial"/>
                <w:sz w:val="20"/>
                <w:szCs w:val="20"/>
                <w:lang w:val="en-AU"/>
              </w:rPr>
              <w:t xml:space="preserve"> </w:t>
            </w:r>
            <w:proofErr w:type="spellStart"/>
            <w:r w:rsidR="00187AFF" w:rsidRPr="00797E3B">
              <w:rPr>
                <w:rFonts w:ascii="Calibri" w:hAnsi="Calibri" w:cs="Arial"/>
                <w:sz w:val="20"/>
                <w:szCs w:val="20"/>
                <w:lang w:val="en-AU"/>
              </w:rPr>
              <w:t>Abokouamékro</w:t>
            </w:r>
            <w:proofErr w:type="spellEnd"/>
            <w:r w:rsidR="00187AFF" w:rsidRPr="00797E3B">
              <w:rPr>
                <w:rFonts w:ascii="Calibri" w:hAnsi="Calibri" w:cs="Arial"/>
                <w:sz w:val="20"/>
                <w:szCs w:val="20"/>
                <w:lang w:val="en-AU"/>
              </w:rPr>
              <w:t xml:space="preserve"> Wildlife Park</w:t>
            </w:r>
            <w:r w:rsidR="00B73A77" w:rsidRPr="00797E3B">
              <w:rPr>
                <w:rFonts w:ascii="Calibri" w:hAnsi="Calibri" w:cs="Arial"/>
                <w:sz w:val="20"/>
                <w:szCs w:val="20"/>
                <w:lang w:val="en-AU"/>
              </w:rPr>
              <w:t xml:space="preserve"> </w:t>
            </w:r>
            <w:r w:rsidR="00187AFF" w:rsidRPr="00797E3B">
              <w:rPr>
                <w:rFonts w:ascii="Calibri" w:hAnsi="Calibri" w:cs="Arial"/>
                <w:sz w:val="20"/>
                <w:szCs w:val="20"/>
                <w:lang w:val="en-AU"/>
              </w:rPr>
              <w:t>was put in place in 1988 and</w:t>
            </w:r>
            <w:r w:rsidR="00B73A77" w:rsidRPr="00797E3B">
              <w:rPr>
                <w:rFonts w:ascii="Calibri" w:hAnsi="Calibri" w:cs="Arial"/>
                <w:sz w:val="20"/>
                <w:szCs w:val="20"/>
                <w:lang w:val="en-AU"/>
              </w:rPr>
              <w:t xml:space="preserve"> 1993 </w:t>
            </w:r>
            <w:r w:rsidR="00187AFF" w:rsidRPr="00797E3B">
              <w:rPr>
                <w:rFonts w:ascii="Calibri" w:hAnsi="Calibri" w:cs="Arial"/>
                <w:sz w:val="20"/>
                <w:szCs w:val="20"/>
                <w:lang w:val="en-AU"/>
              </w:rPr>
              <w:t>to encourage</w:t>
            </w:r>
            <w:r w:rsidR="00B73A77" w:rsidRPr="00797E3B">
              <w:rPr>
                <w:rFonts w:ascii="Calibri" w:hAnsi="Calibri" w:cs="Arial"/>
                <w:sz w:val="20"/>
                <w:szCs w:val="20"/>
                <w:lang w:val="en-AU"/>
              </w:rPr>
              <w:t xml:space="preserve"> </w:t>
            </w:r>
            <w:r w:rsidR="003F6A79" w:rsidRPr="00797E3B">
              <w:rPr>
                <w:rFonts w:ascii="Calibri" w:hAnsi="Calibri" w:cs="Arial"/>
                <w:sz w:val="20"/>
                <w:szCs w:val="20"/>
                <w:lang w:val="en-AU"/>
              </w:rPr>
              <w:t>the development</w:t>
            </w:r>
            <w:r w:rsidR="00187AFF" w:rsidRPr="00797E3B">
              <w:rPr>
                <w:rFonts w:ascii="Calibri" w:hAnsi="Calibri" w:cs="Arial"/>
                <w:sz w:val="20"/>
                <w:szCs w:val="20"/>
                <w:lang w:val="en-AU"/>
              </w:rPr>
              <w:t xml:space="preserve"> of tourism</w:t>
            </w:r>
            <w:r w:rsidR="00B73A77" w:rsidRPr="00797E3B">
              <w:rPr>
                <w:rFonts w:ascii="Calibri" w:hAnsi="Calibri" w:cs="Arial"/>
                <w:sz w:val="20"/>
                <w:szCs w:val="20"/>
                <w:lang w:val="en-AU"/>
              </w:rPr>
              <w:t xml:space="preserve"> </w:t>
            </w:r>
            <w:r w:rsidR="00187AFF" w:rsidRPr="00797E3B">
              <w:rPr>
                <w:rFonts w:ascii="Calibri" w:hAnsi="Calibri" w:cs="Arial"/>
                <w:sz w:val="20"/>
                <w:szCs w:val="20"/>
                <w:lang w:val="en-AU"/>
              </w:rPr>
              <w:t>in</w:t>
            </w:r>
            <w:r w:rsidR="002F0172" w:rsidRPr="00797E3B">
              <w:rPr>
                <w:rFonts w:ascii="Calibri" w:hAnsi="Calibri" w:cs="Arial"/>
                <w:sz w:val="20"/>
                <w:szCs w:val="20"/>
                <w:lang w:val="en-AU"/>
              </w:rPr>
              <w:t xml:space="preserve"> the</w:t>
            </w:r>
            <w:r w:rsidR="00B73A77" w:rsidRPr="00797E3B">
              <w:rPr>
                <w:rFonts w:ascii="Calibri" w:hAnsi="Calibri" w:cs="Arial"/>
                <w:sz w:val="20"/>
                <w:szCs w:val="20"/>
                <w:lang w:val="en-AU"/>
              </w:rPr>
              <w:t xml:space="preserve"> </w:t>
            </w:r>
            <w:r w:rsidR="00187AFF" w:rsidRPr="00797E3B">
              <w:rPr>
                <w:rFonts w:ascii="Calibri" w:hAnsi="Calibri" w:cs="Arial"/>
                <w:sz w:val="20"/>
                <w:szCs w:val="20"/>
                <w:lang w:val="en-AU"/>
              </w:rPr>
              <w:t>political capital of Côte d’Ivoire</w:t>
            </w:r>
            <w:r w:rsidR="00B73A77" w:rsidRPr="00797E3B">
              <w:rPr>
                <w:rFonts w:ascii="Calibri" w:hAnsi="Calibri" w:cs="Arial"/>
                <w:sz w:val="20"/>
                <w:szCs w:val="20"/>
                <w:lang w:val="en-AU"/>
              </w:rPr>
              <w:t>.</w:t>
            </w:r>
          </w:p>
          <w:p w14:paraId="1F88EE5A" w14:textId="77777777" w:rsidR="00B73A77" w:rsidRPr="00797E3B" w:rsidRDefault="00187AFF"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The </w:t>
            </w:r>
            <w:proofErr w:type="spellStart"/>
            <w:r w:rsidRPr="00797E3B">
              <w:rPr>
                <w:rFonts w:ascii="Calibri" w:hAnsi="Calibri" w:cs="Arial"/>
                <w:sz w:val="20"/>
                <w:szCs w:val="20"/>
                <w:lang w:val="en-AU"/>
              </w:rPr>
              <w:t>Abokouamékro</w:t>
            </w:r>
            <w:proofErr w:type="spellEnd"/>
            <w:r w:rsidRPr="00797E3B">
              <w:rPr>
                <w:rFonts w:ascii="Calibri" w:hAnsi="Calibri" w:cs="Arial"/>
                <w:sz w:val="20"/>
                <w:szCs w:val="20"/>
                <w:lang w:val="en-AU"/>
              </w:rPr>
              <w:t xml:space="preserve"> Wildlife Park covers a total</w:t>
            </w:r>
            <w:r w:rsidR="00B73A77" w:rsidRPr="00797E3B">
              <w:rPr>
                <w:rFonts w:ascii="Calibri" w:hAnsi="Calibri" w:cs="Arial"/>
                <w:sz w:val="20"/>
                <w:szCs w:val="20"/>
                <w:lang w:val="en-AU"/>
              </w:rPr>
              <w:t xml:space="preserve"> </w:t>
            </w:r>
            <w:r w:rsidR="007000FA" w:rsidRPr="00797E3B">
              <w:rPr>
                <w:rFonts w:ascii="Calibri" w:hAnsi="Calibri" w:cs="Arial"/>
                <w:sz w:val="20"/>
                <w:szCs w:val="20"/>
                <w:lang w:val="en-AU"/>
              </w:rPr>
              <w:t>surface area</w:t>
            </w:r>
            <w:r w:rsidR="00B73A77" w:rsidRPr="00797E3B">
              <w:rPr>
                <w:rFonts w:ascii="Calibri" w:hAnsi="Calibri" w:cs="Arial"/>
                <w:sz w:val="20"/>
                <w:szCs w:val="20"/>
                <w:lang w:val="en-AU"/>
              </w:rPr>
              <w:t xml:space="preserve"> </w:t>
            </w:r>
            <w:r w:rsidRPr="00797E3B">
              <w:rPr>
                <w:rFonts w:ascii="Calibri" w:hAnsi="Calibri" w:cs="Arial"/>
                <w:sz w:val="20"/>
                <w:szCs w:val="20"/>
                <w:lang w:val="en-AU"/>
              </w:rPr>
              <w:t>of</w:t>
            </w:r>
            <w:r w:rsidR="00B73A77" w:rsidRPr="00797E3B">
              <w:rPr>
                <w:rFonts w:ascii="Calibri" w:hAnsi="Calibri" w:cs="Arial"/>
                <w:sz w:val="20"/>
                <w:szCs w:val="20"/>
                <w:lang w:val="en-AU"/>
              </w:rPr>
              <w:t xml:space="preserve"> 20</w:t>
            </w:r>
            <w:r w:rsidRPr="00797E3B">
              <w:rPr>
                <w:rFonts w:ascii="Calibri" w:hAnsi="Calibri" w:cs="Arial"/>
                <w:sz w:val="20"/>
                <w:szCs w:val="20"/>
                <w:lang w:val="en-AU"/>
              </w:rPr>
              <w:t>,</w:t>
            </w:r>
            <w:r w:rsidR="004E45BD" w:rsidRPr="00797E3B">
              <w:rPr>
                <w:rFonts w:ascii="Calibri" w:hAnsi="Calibri" w:cs="Arial"/>
                <w:sz w:val="20"/>
                <w:szCs w:val="20"/>
                <w:lang w:val="en-AU"/>
              </w:rPr>
              <w:t>430 </w:t>
            </w:r>
            <w:r w:rsidRPr="00797E3B">
              <w:rPr>
                <w:rFonts w:ascii="Calibri" w:hAnsi="Calibri" w:cs="Arial"/>
                <w:sz w:val="20"/>
                <w:szCs w:val="20"/>
                <w:lang w:val="en-AU"/>
              </w:rPr>
              <w:t>ha, of which</w:t>
            </w:r>
            <w:r w:rsidR="00B73A77" w:rsidRPr="00797E3B">
              <w:rPr>
                <w:rFonts w:ascii="Calibri" w:hAnsi="Calibri" w:cs="Arial"/>
                <w:sz w:val="20"/>
                <w:szCs w:val="20"/>
                <w:lang w:val="en-AU"/>
              </w:rPr>
              <w:t xml:space="preserve"> 7</w:t>
            </w:r>
            <w:r w:rsidRPr="00797E3B">
              <w:rPr>
                <w:rFonts w:ascii="Calibri" w:hAnsi="Calibri" w:cs="Arial"/>
                <w:sz w:val="20"/>
                <w:szCs w:val="20"/>
                <w:lang w:val="en-AU"/>
              </w:rPr>
              <w:t>,</w:t>
            </w:r>
            <w:r w:rsidR="004E45BD" w:rsidRPr="00797E3B">
              <w:rPr>
                <w:rFonts w:ascii="Calibri" w:hAnsi="Calibri" w:cs="Arial"/>
                <w:sz w:val="20"/>
                <w:szCs w:val="20"/>
                <w:lang w:val="en-AU"/>
              </w:rPr>
              <w:t>230 </w:t>
            </w:r>
            <w:r w:rsidR="00B73A77" w:rsidRPr="00797E3B">
              <w:rPr>
                <w:rFonts w:ascii="Calibri" w:hAnsi="Calibri" w:cs="Arial"/>
                <w:sz w:val="20"/>
                <w:szCs w:val="20"/>
                <w:lang w:val="en-AU"/>
              </w:rPr>
              <w:t xml:space="preserve">ha </w:t>
            </w:r>
            <w:r w:rsidRPr="00797E3B">
              <w:rPr>
                <w:rFonts w:ascii="Calibri" w:hAnsi="Calibri" w:cs="Arial"/>
                <w:sz w:val="20"/>
                <w:szCs w:val="20"/>
                <w:lang w:val="en-AU"/>
              </w:rPr>
              <w:t>were developed</w:t>
            </w:r>
            <w:r w:rsidR="00B73A77" w:rsidRPr="00797E3B">
              <w:rPr>
                <w:rFonts w:ascii="Calibri" w:hAnsi="Calibri" w:cs="Arial"/>
                <w:sz w:val="20"/>
                <w:szCs w:val="20"/>
                <w:lang w:val="en-AU"/>
              </w:rPr>
              <w:t xml:space="preserve"> </w:t>
            </w:r>
            <w:r w:rsidRPr="00797E3B">
              <w:rPr>
                <w:rFonts w:ascii="Calibri" w:hAnsi="Calibri" w:cs="Arial"/>
                <w:sz w:val="20"/>
                <w:szCs w:val="20"/>
                <w:lang w:val="en-AU"/>
              </w:rPr>
              <w:t>for</w:t>
            </w:r>
            <w:r w:rsidR="00B73A77" w:rsidRPr="00797E3B">
              <w:rPr>
                <w:rFonts w:ascii="Calibri" w:hAnsi="Calibri" w:cs="Arial"/>
                <w:sz w:val="20"/>
                <w:szCs w:val="20"/>
                <w:lang w:val="en-AU"/>
              </w:rPr>
              <w:t xml:space="preserve"> </w:t>
            </w:r>
            <w:r w:rsidRPr="00797E3B">
              <w:rPr>
                <w:rFonts w:ascii="Calibri" w:hAnsi="Calibri" w:cs="Arial"/>
                <w:sz w:val="20"/>
                <w:szCs w:val="20"/>
                <w:lang w:val="en-AU"/>
              </w:rPr>
              <w:t>tourist activities</w:t>
            </w:r>
            <w:r w:rsidR="00B73A77" w:rsidRPr="00797E3B">
              <w:rPr>
                <w:rFonts w:ascii="Calibri" w:hAnsi="Calibri" w:cs="Arial"/>
                <w:sz w:val="20"/>
                <w:szCs w:val="20"/>
                <w:lang w:val="en-AU"/>
              </w:rPr>
              <w:t>.</w:t>
            </w:r>
          </w:p>
          <w:p w14:paraId="632CC869" w14:textId="77777777" w:rsidR="00B73A77" w:rsidRPr="00797E3B" w:rsidRDefault="00BB0369"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After its development, t</w:t>
            </w:r>
            <w:r w:rsidR="00AE5EE0" w:rsidRPr="00797E3B">
              <w:rPr>
                <w:rFonts w:ascii="Calibri" w:hAnsi="Calibri" w:cs="Arial"/>
                <w:sz w:val="20"/>
                <w:szCs w:val="20"/>
                <w:lang w:val="en-AU"/>
              </w:rPr>
              <w:t xml:space="preserve">he </w:t>
            </w:r>
            <w:proofErr w:type="spellStart"/>
            <w:r w:rsidR="00AE5EE0" w:rsidRPr="00797E3B">
              <w:rPr>
                <w:rFonts w:ascii="Calibri" w:hAnsi="Calibri" w:cs="Arial"/>
                <w:sz w:val="20"/>
                <w:szCs w:val="20"/>
                <w:lang w:val="en-AU"/>
              </w:rPr>
              <w:t>Abokouamékro</w:t>
            </w:r>
            <w:proofErr w:type="spellEnd"/>
            <w:r w:rsidR="00AE5EE0" w:rsidRPr="00797E3B">
              <w:rPr>
                <w:rFonts w:ascii="Calibri" w:hAnsi="Calibri" w:cs="Arial"/>
                <w:sz w:val="20"/>
                <w:szCs w:val="20"/>
                <w:lang w:val="en-AU"/>
              </w:rPr>
              <w:t xml:space="preserve"> Wildlife Park</w:t>
            </w:r>
            <w:r w:rsidRPr="00797E3B">
              <w:rPr>
                <w:rFonts w:ascii="Calibri" w:hAnsi="Calibri" w:cs="Arial"/>
                <w:sz w:val="20"/>
                <w:szCs w:val="20"/>
                <w:lang w:val="en-AU"/>
              </w:rPr>
              <w:t xml:space="preserve"> was home</w:t>
            </w:r>
            <w:r w:rsidR="00B73A77" w:rsidRPr="00797E3B">
              <w:rPr>
                <w:rFonts w:ascii="Calibri" w:hAnsi="Calibri" w:cs="Arial"/>
                <w:sz w:val="20"/>
                <w:szCs w:val="20"/>
                <w:lang w:val="en-AU"/>
              </w:rPr>
              <w:t xml:space="preserve"> </w:t>
            </w:r>
            <w:r w:rsidRPr="00797E3B">
              <w:rPr>
                <w:rFonts w:ascii="Calibri" w:hAnsi="Calibri" w:cs="Arial"/>
                <w:sz w:val="20"/>
                <w:szCs w:val="20"/>
                <w:lang w:val="en-AU"/>
              </w:rPr>
              <w:t xml:space="preserve">to </w:t>
            </w:r>
            <w:r w:rsidR="00AC67DC" w:rsidRPr="00797E3B">
              <w:rPr>
                <w:rFonts w:ascii="Calibri" w:hAnsi="Calibri" w:cs="Arial"/>
                <w:sz w:val="20"/>
                <w:szCs w:val="20"/>
                <w:lang w:val="en-AU"/>
              </w:rPr>
              <w:t xml:space="preserve">rhinoceroses, buffaloes, hartebeests, antelopes, Buffon’s </w:t>
            </w:r>
            <w:proofErr w:type="spellStart"/>
            <w:r w:rsidR="00AC67DC" w:rsidRPr="00797E3B">
              <w:rPr>
                <w:rFonts w:ascii="Calibri" w:hAnsi="Calibri" w:cs="Arial"/>
                <w:sz w:val="20"/>
                <w:szCs w:val="20"/>
                <w:lang w:val="en-AU"/>
              </w:rPr>
              <w:t>kobs</w:t>
            </w:r>
            <w:proofErr w:type="spellEnd"/>
            <w:r w:rsidR="00AC67DC" w:rsidRPr="00797E3B">
              <w:rPr>
                <w:rFonts w:ascii="Calibri" w:hAnsi="Calibri" w:cs="Arial"/>
                <w:sz w:val="20"/>
                <w:szCs w:val="20"/>
                <w:lang w:val="en-AU"/>
              </w:rPr>
              <w:t xml:space="preserve"> and several</w:t>
            </w:r>
            <w:r w:rsidR="00B73A77" w:rsidRPr="00797E3B">
              <w:rPr>
                <w:rFonts w:ascii="Calibri" w:hAnsi="Calibri" w:cs="Arial"/>
                <w:sz w:val="20"/>
                <w:szCs w:val="20"/>
                <w:lang w:val="en-AU"/>
              </w:rPr>
              <w:t xml:space="preserve"> </w:t>
            </w:r>
            <w:r w:rsidR="00AC67DC" w:rsidRPr="00797E3B">
              <w:rPr>
                <w:rFonts w:ascii="Calibri" w:hAnsi="Calibri" w:cs="Arial"/>
                <w:sz w:val="20"/>
                <w:szCs w:val="20"/>
                <w:lang w:val="en-AU"/>
              </w:rPr>
              <w:t>other</w:t>
            </w:r>
            <w:r w:rsidR="00B73A77" w:rsidRPr="00797E3B">
              <w:rPr>
                <w:rFonts w:ascii="Calibri" w:hAnsi="Calibri" w:cs="Arial"/>
                <w:sz w:val="20"/>
                <w:szCs w:val="20"/>
                <w:lang w:val="en-AU"/>
              </w:rPr>
              <w:t xml:space="preserve"> </w:t>
            </w:r>
            <w:r w:rsidR="00AC67DC" w:rsidRPr="00797E3B">
              <w:rPr>
                <w:rFonts w:ascii="Calibri" w:hAnsi="Calibri" w:cs="Arial"/>
                <w:sz w:val="20"/>
                <w:szCs w:val="20"/>
                <w:lang w:val="en-AU"/>
              </w:rPr>
              <w:t>animal species</w:t>
            </w:r>
            <w:r w:rsidR="00B73A77" w:rsidRPr="00797E3B">
              <w:rPr>
                <w:rFonts w:ascii="Calibri" w:hAnsi="Calibri" w:cs="Arial"/>
                <w:sz w:val="20"/>
                <w:szCs w:val="20"/>
                <w:lang w:val="en-AU"/>
              </w:rPr>
              <w:t xml:space="preserve"> </w:t>
            </w:r>
            <w:r w:rsidR="00D23EEF" w:rsidRPr="00797E3B">
              <w:rPr>
                <w:rFonts w:ascii="Calibri" w:hAnsi="Calibri" w:cs="Arial"/>
                <w:sz w:val="20"/>
                <w:szCs w:val="20"/>
                <w:lang w:val="en-AU"/>
              </w:rPr>
              <w:t>from</w:t>
            </w:r>
            <w:r w:rsidR="00B73A77" w:rsidRPr="00797E3B">
              <w:rPr>
                <w:rFonts w:ascii="Calibri" w:hAnsi="Calibri" w:cs="Arial"/>
                <w:sz w:val="20"/>
                <w:szCs w:val="20"/>
                <w:lang w:val="en-AU"/>
              </w:rPr>
              <w:t xml:space="preserve"> </w:t>
            </w:r>
            <w:r w:rsidR="00D23EEF" w:rsidRPr="00797E3B">
              <w:rPr>
                <w:rFonts w:ascii="Calibri" w:hAnsi="Calibri" w:cs="Arial"/>
                <w:sz w:val="20"/>
                <w:szCs w:val="20"/>
                <w:lang w:val="en-AU"/>
              </w:rPr>
              <w:t xml:space="preserve">the </w:t>
            </w:r>
            <w:r w:rsidR="00AC67DC" w:rsidRPr="00797E3B">
              <w:rPr>
                <w:rFonts w:ascii="Calibri" w:hAnsi="Calibri" w:cs="Arial"/>
                <w:sz w:val="20"/>
                <w:szCs w:val="20"/>
                <w:lang w:val="en-AU"/>
              </w:rPr>
              <w:t>national parks</w:t>
            </w:r>
            <w:r w:rsidR="00D23EEF" w:rsidRPr="00797E3B">
              <w:rPr>
                <w:rFonts w:ascii="Calibri" w:hAnsi="Calibri" w:cs="Arial"/>
                <w:sz w:val="20"/>
                <w:szCs w:val="20"/>
                <w:lang w:val="en-AU"/>
              </w:rPr>
              <w:t xml:space="preserve"> of Côte d’Ivoire and</w:t>
            </w:r>
            <w:r w:rsidR="00B73A77" w:rsidRPr="00797E3B">
              <w:rPr>
                <w:rFonts w:ascii="Calibri" w:hAnsi="Calibri" w:cs="Arial"/>
                <w:sz w:val="20"/>
                <w:szCs w:val="20"/>
                <w:lang w:val="en-AU"/>
              </w:rPr>
              <w:t xml:space="preserve"> </w:t>
            </w:r>
            <w:r w:rsidR="00D23EEF" w:rsidRPr="00797E3B">
              <w:rPr>
                <w:rFonts w:ascii="Calibri" w:hAnsi="Calibri" w:cs="Arial"/>
                <w:sz w:val="20"/>
                <w:szCs w:val="20"/>
                <w:lang w:val="en-AU"/>
              </w:rPr>
              <w:t>South Africa</w:t>
            </w:r>
            <w:r w:rsidR="00B73A77" w:rsidRPr="00797E3B">
              <w:rPr>
                <w:rFonts w:ascii="Calibri" w:hAnsi="Calibri" w:cs="Arial"/>
                <w:sz w:val="20"/>
                <w:szCs w:val="20"/>
                <w:lang w:val="en-AU"/>
              </w:rPr>
              <w:t>.</w:t>
            </w:r>
          </w:p>
          <w:p w14:paraId="48115C8E" w14:textId="77777777" w:rsidR="00B73A77" w:rsidRPr="00797E3B" w:rsidRDefault="00D23EEF" w:rsidP="002D1145">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This</w:t>
            </w:r>
            <w:r w:rsidR="00B73A77" w:rsidRPr="00797E3B">
              <w:rPr>
                <w:rFonts w:ascii="Calibri" w:hAnsi="Calibri" w:cs="Arial"/>
                <w:sz w:val="20"/>
                <w:szCs w:val="20"/>
                <w:lang w:val="en-AU"/>
              </w:rPr>
              <w:t xml:space="preserve"> </w:t>
            </w:r>
            <w:r w:rsidRPr="00797E3B">
              <w:rPr>
                <w:rFonts w:ascii="Calibri" w:hAnsi="Calibri" w:cs="Arial"/>
                <w:sz w:val="20"/>
                <w:szCs w:val="20"/>
                <w:lang w:val="en-AU"/>
              </w:rPr>
              <w:t>p</w:t>
            </w:r>
            <w:r w:rsidR="005C0838" w:rsidRPr="00797E3B">
              <w:rPr>
                <w:rFonts w:ascii="Calibri" w:hAnsi="Calibri" w:cs="Arial"/>
                <w:sz w:val="20"/>
                <w:szCs w:val="20"/>
                <w:lang w:val="en-AU"/>
              </w:rPr>
              <w:t>roject</w:t>
            </w:r>
            <w:r w:rsidR="003033A5" w:rsidRPr="00797E3B">
              <w:rPr>
                <w:rFonts w:ascii="Calibri" w:hAnsi="Calibri" w:cs="Arial"/>
                <w:sz w:val="20"/>
                <w:szCs w:val="20"/>
                <w:lang w:val="en-AU"/>
              </w:rPr>
              <w:t xml:space="preserve"> aims to position the</w:t>
            </w:r>
            <w:r w:rsidR="002D1145" w:rsidRPr="00797E3B">
              <w:rPr>
                <w:rFonts w:ascii="Calibri" w:hAnsi="Calibri" w:cs="Arial"/>
                <w:sz w:val="20"/>
                <w:szCs w:val="20"/>
                <w:lang w:val="en-AU"/>
              </w:rPr>
              <w:t xml:space="preserve"> district of</w:t>
            </w:r>
            <w:r w:rsidR="00B73A77" w:rsidRPr="00797E3B">
              <w:rPr>
                <w:rFonts w:ascii="Calibri" w:hAnsi="Calibri" w:cs="Arial"/>
                <w:sz w:val="20"/>
                <w:szCs w:val="20"/>
                <w:lang w:val="en-AU"/>
              </w:rPr>
              <w:t xml:space="preserve"> Yamoussoukro </w:t>
            </w:r>
            <w:r w:rsidR="002D1145" w:rsidRPr="00797E3B">
              <w:rPr>
                <w:rFonts w:ascii="Calibri" w:hAnsi="Calibri" w:cs="Arial"/>
                <w:sz w:val="20"/>
                <w:szCs w:val="20"/>
                <w:lang w:val="en-AU"/>
              </w:rPr>
              <w:t>as a first choice tourist</w:t>
            </w:r>
            <w:r w:rsidR="00B73A77" w:rsidRPr="00797E3B">
              <w:rPr>
                <w:rFonts w:ascii="Calibri" w:hAnsi="Calibri" w:cs="Arial"/>
                <w:sz w:val="20"/>
                <w:szCs w:val="20"/>
                <w:lang w:val="en-AU"/>
              </w:rPr>
              <w:t xml:space="preserve"> destination </w:t>
            </w:r>
            <w:r w:rsidR="002D1145" w:rsidRPr="00797E3B">
              <w:rPr>
                <w:rFonts w:ascii="Calibri" w:hAnsi="Calibri" w:cs="Arial"/>
                <w:sz w:val="20"/>
                <w:szCs w:val="20"/>
                <w:lang w:val="en-AU"/>
              </w:rPr>
              <w:t>to encourage sustainable</w:t>
            </w:r>
            <w:r w:rsidR="00B73A77" w:rsidRPr="00797E3B">
              <w:rPr>
                <w:rFonts w:ascii="Calibri" w:hAnsi="Calibri" w:cs="Arial"/>
                <w:sz w:val="20"/>
                <w:szCs w:val="20"/>
                <w:lang w:val="en-AU"/>
              </w:rPr>
              <w:t xml:space="preserve"> </w:t>
            </w:r>
            <w:r w:rsidR="00373E54" w:rsidRPr="00797E3B">
              <w:rPr>
                <w:rFonts w:ascii="Calibri" w:hAnsi="Calibri" w:cs="Arial"/>
                <w:sz w:val="20"/>
                <w:szCs w:val="20"/>
                <w:lang w:val="en-AU"/>
              </w:rPr>
              <w:t>tourism</w:t>
            </w:r>
            <w:r w:rsidR="00B73A77" w:rsidRPr="00797E3B">
              <w:rPr>
                <w:rFonts w:ascii="Calibri" w:hAnsi="Calibri" w:cs="Arial"/>
                <w:sz w:val="20"/>
                <w:szCs w:val="20"/>
                <w:lang w:val="en-AU"/>
              </w:rPr>
              <w:t>.</w:t>
            </w:r>
          </w:p>
        </w:tc>
      </w:tr>
      <w:tr w:rsidR="0046521A" w:rsidRPr="00797E3B" w14:paraId="542F8BFB"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5E0720" w14:textId="77777777" w:rsidR="0046521A"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42440" w14:textId="77777777" w:rsidR="0046521A" w:rsidRPr="00797E3B" w:rsidRDefault="00C403DE" w:rsidP="00423134">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Strengthen</w:t>
            </w:r>
            <w:r w:rsidR="001A1314" w:rsidRPr="00797E3B">
              <w:rPr>
                <w:rFonts w:ascii="Calibri" w:hAnsi="Calibri" w:cs="Arial"/>
                <w:sz w:val="20"/>
                <w:szCs w:val="20"/>
                <w:lang w:val="en-AU"/>
              </w:rPr>
              <w:t xml:space="preserve"> the attractiveness</w:t>
            </w:r>
            <w:r w:rsidR="007A0B25" w:rsidRPr="00797E3B">
              <w:rPr>
                <w:rFonts w:ascii="Calibri" w:hAnsi="Calibri" w:cs="Arial"/>
                <w:sz w:val="20"/>
                <w:szCs w:val="20"/>
                <w:lang w:val="en-AU"/>
              </w:rPr>
              <w:t xml:space="preserve"> </w:t>
            </w:r>
            <w:r w:rsidR="001A1314" w:rsidRPr="00797E3B">
              <w:rPr>
                <w:rFonts w:ascii="Calibri" w:hAnsi="Calibri" w:cs="Arial"/>
                <w:sz w:val="20"/>
                <w:szCs w:val="20"/>
                <w:lang w:val="en-AU"/>
              </w:rPr>
              <w:t xml:space="preserve">of </w:t>
            </w:r>
            <w:r w:rsidR="00373E54" w:rsidRPr="00797E3B">
              <w:rPr>
                <w:rFonts w:ascii="Calibri" w:hAnsi="Calibri" w:cs="Arial"/>
                <w:sz w:val="20"/>
                <w:szCs w:val="20"/>
                <w:lang w:val="en-AU"/>
              </w:rPr>
              <w:t>tourism</w:t>
            </w:r>
            <w:r w:rsidR="001A1314" w:rsidRPr="00797E3B">
              <w:rPr>
                <w:rFonts w:ascii="Calibri" w:hAnsi="Calibri" w:cs="Arial"/>
                <w:sz w:val="20"/>
                <w:szCs w:val="20"/>
                <w:lang w:val="en-AU"/>
              </w:rPr>
              <w:t xml:space="preserve"> in the district of</w:t>
            </w:r>
            <w:r w:rsidR="007A0B25" w:rsidRPr="00797E3B">
              <w:rPr>
                <w:rFonts w:ascii="Calibri" w:hAnsi="Calibri" w:cs="Arial"/>
                <w:sz w:val="20"/>
                <w:szCs w:val="20"/>
                <w:lang w:val="en-AU"/>
              </w:rPr>
              <w:t xml:space="preserve"> Yamoussoukro.</w:t>
            </w:r>
          </w:p>
        </w:tc>
      </w:tr>
      <w:tr w:rsidR="0046521A" w:rsidRPr="00797E3B" w14:paraId="10769FB5"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1A0921" w14:textId="77777777" w:rsidR="0046521A" w:rsidRPr="00797E3B" w:rsidRDefault="00F37446" w:rsidP="00FF6A97">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D14DF" w14:textId="77777777" w:rsidR="0046521A" w:rsidRPr="00797E3B" w:rsidRDefault="001A024A" w:rsidP="00FF6A97">
            <w:pPr>
              <w:numPr>
                <w:ilvl w:val="0"/>
                <w:numId w:val="1"/>
              </w:numPr>
              <w:tabs>
                <w:tab w:val="num" w:pos="784"/>
              </w:tabs>
              <w:spacing w:after="0" w:line="240" w:lineRule="auto"/>
              <w:jc w:val="both"/>
              <w:rPr>
                <w:rFonts w:ascii="Calibri" w:hAnsi="Calibri" w:cs="Arial"/>
                <w:sz w:val="20"/>
                <w:szCs w:val="20"/>
                <w:lang w:val="en-AU"/>
              </w:rPr>
            </w:pPr>
            <w:r>
              <w:rPr>
                <w:rFonts w:ascii="Calibri" w:hAnsi="Calibri" w:cs="Arial"/>
                <w:sz w:val="20"/>
                <w:szCs w:val="20"/>
                <w:lang w:val="en-AU"/>
              </w:rPr>
              <w:t>Finance, develop and operate</w:t>
            </w:r>
          </w:p>
        </w:tc>
      </w:tr>
      <w:tr w:rsidR="0046521A" w:rsidRPr="00797E3B" w14:paraId="479A754A" w14:textId="77777777" w:rsidTr="00FF6A9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D99D6D" w14:textId="77777777" w:rsidR="0046521A" w:rsidRPr="00797E3B" w:rsidRDefault="00F37446" w:rsidP="00423134">
            <w:pPr>
              <w:spacing w:after="0"/>
              <w:jc w:val="both"/>
              <w:rPr>
                <w:rFonts w:ascii="Calibri" w:hAnsi="Calibri" w:cs="Arial"/>
                <w:sz w:val="20"/>
                <w:szCs w:val="20"/>
                <w:lang w:val="en-AU"/>
              </w:rPr>
            </w:pPr>
            <w:r w:rsidRPr="00797E3B">
              <w:rPr>
                <w:rFonts w:ascii="Calibri" w:hAnsi="Calibri" w:cs="Arial"/>
                <w:sz w:val="20"/>
                <w:szCs w:val="20"/>
                <w:lang w:val="en-AU"/>
              </w:rPr>
              <w:t>Estimated cost</w:t>
            </w:r>
            <w:r w:rsidR="0046521A" w:rsidRPr="00797E3B">
              <w:rPr>
                <w:rFonts w:ascii="Calibri" w:hAnsi="Calibri" w:cs="Arial"/>
                <w:sz w:val="20"/>
                <w:szCs w:val="20"/>
                <w:lang w:val="en-AU"/>
              </w:rPr>
              <w:t xml:space="preserve"> (2015)</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91AB2" w14:textId="77777777" w:rsidR="0046521A" w:rsidRPr="00797E3B" w:rsidRDefault="004F06E7"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CFAF </w:t>
            </w:r>
            <w:r w:rsidR="00F72368" w:rsidRPr="00797E3B">
              <w:rPr>
                <w:rFonts w:ascii="Calibri" w:hAnsi="Calibri" w:cs="Arial"/>
                <w:sz w:val="20"/>
                <w:szCs w:val="20"/>
                <w:lang w:val="en-AU"/>
              </w:rPr>
              <w:t>250</w:t>
            </w:r>
            <w:r w:rsidR="0046521A" w:rsidRPr="00797E3B">
              <w:rPr>
                <w:rFonts w:ascii="Calibri" w:hAnsi="Calibri" w:cs="Arial"/>
                <w:sz w:val="20"/>
                <w:szCs w:val="20"/>
                <w:lang w:val="en-AU"/>
              </w:rPr>
              <w:t xml:space="preserve"> M</w:t>
            </w:r>
          </w:p>
          <w:p w14:paraId="3501C5B4" w14:textId="77777777" w:rsidR="0046521A" w:rsidRPr="00797E3B" w:rsidRDefault="004F06E7"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EUR 0.</w:t>
            </w:r>
            <w:r w:rsidR="00F72368" w:rsidRPr="00797E3B">
              <w:rPr>
                <w:rFonts w:ascii="Calibri" w:hAnsi="Calibri" w:cs="Arial"/>
                <w:sz w:val="20"/>
                <w:szCs w:val="20"/>
                <w:lang w:val="en-AU"/>
              </w:rPr>
              <w:t>4</w:t>
            </w:r>
            <w:r w:rsidR="0046521A" w:rsidRPr="00797E3B">
              <w:rPr>
                <w:rFonts w:ascii="Calibri" w:hAnsi="Calibri" w:cs="Arial"/>
                <w:sz w:val="20"/>
                <w:szCs w:val="20"/>
                <w:lang w:val="en-AU"/>
              </w:rPr>
              <w:t xml:space="preserve"> M </w:t>
            </w:r>
          </w:p>
          <w:p w14:paraId="200A5638" w14:textId="77777777" w:rsidR="0046521A" w:rsidRPr="00797E3B" w:rsidRDefault="004F06E7" w:rsidP="004F06E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USD 0.</w:t>
            </w:r>
            <w:r w:rsidR="00F72368" w:rsidRPr="00797E3B">
              <w:rPr>
                <w:rFonts w:ascii="Calibri" w:hAnsi="Calibri" w:cs="Arial"/>
                <w:sz w:val="20"/>
                <w:szCs w:val="20"/>
                <w:lang w:val="en-AU"/>
              </w:rPr>
              <w:t>5</w:t>
            </w:r>
            <w:r w:rsidR="0046521A" w:rsidRPr="00797E3B">
              <w:rPr>
                <w:rFonts w:ascii="Calibri" w:hAnsi="Calibri" w:cs="Arial"/>
                <w:sz w:val="20"/>
                <w:szCs w:val="20"/>
                <w:lang w:val="en-AU"/>
              </w:rPr>
              <w:t xml:space="preserve"> M </w:t>
            </w:r>
            <w:r w:rsidR="0046521A" w:rsidRPr="00797E3B">
              <w:rPr>
                <w:rFonts w:ascii="Calibri" w:hAnsi="Calibri"/>
                <w:sz w:val="20"/>
                <w:szCs w:val="20"/>
                <w:lang w:val="en-AU"/>
              </w:rPr>
              <w:t>(</w:t>
            </w:r>
            <w:r w:rsidR="004F6CD4" w:rsidRPr="00797E3B">
              <w:rPr>
                <w:rFonts w:ascii="Calibri" w:hAnsi="Calibri"/>
                <w:sz w:val="20"/>
                <w:szCs w:val="20"/>
                <w:lang w:val="en-AU"/>
              </w:rPr>
              <w:t>$1 = CFAF 500</w:t>
            </w:r>
            <w:r w:rsidR="0046521A" w:rsidRPr="00797E3B">
              <w:rPr>
                <w:rFonts w:ascii="Calibri" w:hAnsi="Calibri"/>
                <w:sz w:val="20"/>
                <w:szCs w:val="20"/>
                <w:lang w:val="en-AU"/>
              </w:rPr>
              <w:t>)</w:t>
            </w:r>
          </w:p>
        </w:tc>
      </w:tr>
      <w:tr w:rsidR="0046521A" w:rsidRPr="00797E3B" w14:paraId="4C868DDD" w14:textId="77777777" w:rsidTr="00C35B7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9274A6" w14:textId="77777777" w:rsidR="0046521A" w:rsidRPr="00797E3B" w:rsidRDefault="002766F0" w:rsidP="00423134">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1B2D7" w14:textId="77777777" w:rsidR="0046521A" w:rsidRPr="00797E3B" w:rsidRDefault="0046521A" w:rsidP="00423134">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46521A" w:rsidRPr="00797E3B" w14:paraId="6BC54A9F" w14:textId="77777777" w:rsidTr="00C35B7E">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D341F" w14:textId="77777777" w:rsidR="0046521A"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5651F" w14:textId="77777777" w:rsidR="0046521A" w:rsidRPr="00797E3B" w:rsidRDefault="002766F0" w:rsidP="00423134">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46521A" w:rsidRPr="00797E3B" w14:paraId="59D9ADA6" w14:textId="77777777" w:rsidTr="00C35B7E">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CB96A" w14:textId="77777777" w:rsidR="0046521A" w:rsidRPr="00797E3B" w:rsidRDefault="002766F0"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1D087" w14:textId="77777777" w:rsidR="0046521A" w:rsidRPr="00797E3B" w:rsidRDefault="00B24CD2"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r w:rsidR="00F72368" w:rsidRPr="00797E3B">
              <w:rPr>
                <w:rFonts w:ascii="Calibri" w:hAnsi="Calibri" w:cs="Arial"/>
                <w:sz w:val="20"/>
                <w:szCs w:val="20"/>
                <w:lang w:val="en-AU"/>
              </w:rPr>
              <w:t>/concession</w:t>
            </w:r>
          </w:p>
        </w:tc>
      </w:tr>
      <w:tr w:rsidR="0046521A" w:rsidRPr="00797E3B" w14:paraId="2064ABBD" w14:textId="77777777" w:rsidTr="00C35B7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E794A5" w14:textId="77777777" w:rsidR="0046521A" w:rsidRPr="00797E3B" w:rsidRDefault="0065753E" w:rsidP="00423134">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3E4186" w14:textId="77777777" w:rsidR="0046521A" w:rsidRPr="00797E3B" w:rsidRDefault="00B46B96" w:rsidP="00423134">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Studies available</w:t>
            </w:r>
          </w:p>
        </w:tc>
      </w:tr>
      <w:tr w:rsidR="0046521A" w:rsidRPr="00797E3B" w14:paraId="49F19463" w14:textId="77777777" w:rsidTr="00C35B7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1D4761" w14:textId="77777777" w:rsidR="0046521A" w:rsidRPr="00797E3B" w:rsidRDefault="002766F0" w:rsidP="00423134">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82648" w14:textId="77777777" w:rsidR="0046521A" w:rsidRPr="00797E3B" w:rsidRDefault="00F862EA" w:rsidP="00423134">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Procedure for the implementation</w:t>
            </w:r>
          </w:p>
        </w:tc>
      </w:tr>
    </w:tbl>
    <w:p w14:paraId="53D67A19" w14:textId="77777777" w:rsidR="00DE1B5A" w:rsidRPr="00797E3B" w:rsidRDefault="00DE1B5A" w:rsidP="00DE1B5A">
      <w:pPr>
        <w:pStyle w:val="Heading1"/>
        <w:numPr>
          <w:ilvl w:val="0"/>
          <w:numId w:val="0"/>
        </w:numPr>
        <w:spacing w:before="0" w:beforeAutospacing="0"/>
        <w:ind w:left="2127"/>
        <w:rPr>
          <w:rFonts w:ascii="Calibri" w:hAnsi="Calibri"/>
          <w:b/>
          <w:lang w:val="en-AU"/>
        </w:rPr>
      </w:pPr>
      <w:r w:rsidRPr="00797E3B">
        <w:rPr>
          <w:rFonts w:ascii="Calibri" w:hAnsi="Calibri"/>
          <w:b/>
          <w:lang w:val="en-AU"/>
        </w:rPr>
        <w:br w:type="page"/>
      </w:r>
    </w:p>
    <w:p w14:paraId="6616ECA4" w14:textId="76BBAA85" w:rsidR="0046521A" w:rsidRPr="00797E3B" w:rsidRDefault="00AB3CBA" w:rsidP="00E5405E">
      <w:pPr>
        <w:pStyle w:val="Heading1"/>
        <w:rPr>
          <w:lang w:val="en-AU"/>
        </w:rPr>
      </w:pPr>
      <w:bookmarkStart w:id="108" w:name="_Toc321766889"/>
      <w:r w:rsidRPr="00797E3B">
        <w:rPr>
          <w:lang w:val="en-AU"/>
        </w:rPr>
        <w:lastRenderedPageBreak/>
        <w:t xml:space="preserve">Rehabilitating and extending the </w:t>
      </w:r>
      <w:proofErr w:type="spellStart"/>
      <w:r w:rsidRPr="00797E3B">
        <w:rPr>
          <w:lang w:val="en-AU"/>
        </w:rPr>
        <w:t>Ivoire</w:t>
      </w:r>
      <w:proofErr w:type="spellEnd"/>
      <w:r w:rsidR="00E32954" w:rsidRPr="00797E3B">
        <w:rPr>
          <w:lang w:val="en-AU"/>
        </w:rPr>
        <w:t xml:space="preserve"> Golf-Club</w:t>
      </w:r>
      <w:r w:rsidR="0046521A" w:rsidRPr="00797E3B">
        <w:rPr>
          <w:lang w:val="en-AU"/>
        </w:rPr>
        <w:t xml:space="preserve"> </w:t>
      </w:r>
      <w:r w:rsidR="001004EF" w:rsidRPr="00797E3B">
        <w:rPr>
          <w:lang w:val="en-AU"/>
        </w:rPr>
        <w:t>of Abidjan</w:t>
      </w:r>
      <w:bookmarkEnd w:id="10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46521A" w:rsidRPr="00797E3B" w14:paraId="388766E0" w14:textId="77777777" w:rsidTr="00460BD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814E6F" w14:textId="77777777" w:rsidR="0046521A" w:rsidRPr="00797E3B" w:rsidRDefault="00F37446" w:rsidP="00FF6A9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ABFA8" w14:textId="77777777" w:rsidR="0046521A" w:rsidRPr="00797E3B" w:rsidRDefault="00AB3CBA" w:rsidP="00FF6A97">
            <w:pPr>
              <w:spacing w:after="0" w:line="240" w:lineRule="auto"/>
              <w:jc w:val="both"/>
              <w:rPr>
                <w:rFonts w:ascii="Calibri" w:hAnsi="Calibri"/>
                <w:bCs/>
                <w:sz w:val="20"/>
                <w:szCs w:val="20"/>
                <w:lang w:val="en-AU"/>
              </w:rPr>
            </w:pPr>
            <w:r w:rsidRPr="00797E3B">
              <w:rPr>
                <w:rFonts w:ascii="Calibri" w:hAnsi="Calibri"/>
                <w:bCs/>
                <w:sz w:val="20"/>
                <w:szCs w:val="20"/>
                <w:lang w:val="en-AU"/>
              </w:rPr>
              <w:t>REHABILITATING AND EXTENDING THE IVOIRE</w:t>
            </w:r>
            <w:r w:rsidR="00E32954" w:rsidRPr="00797E3B">
              <w:rPr>
                <w:rFonts w:ascii="Calibri" w:hAnsi="Calibri"/>
                <w:bCs/>
                <w:sz w:val="20"/>
                <w:szCs w:val="20"/>
                <w:lang w:val="en-AU"/>
              </w:rPr>
              <w:t xml:space="preserve"> GOLF-CLUB</w:t>
            </w:r>
            <w:r w:rsidR="0046521A" w:rsidRPr="00797E3B">
              <w:rPr>
                <w:rFonts w:ascii="Calibri" w:hAnsi="Calibri"/>
                <w:bCs/>
                <w:sz w:val="20"/>
                <w:szCs w:val="20"/>
                <w:lang w:val="en-AU"/>
              </w:rPr>
              <w:t xml:space="preserve"> </w:t>
            </w:r>
            <w:r w:rsidR="001004EF" w:rsidRPr="00797E3B">
              <w:rPr>
                <w:rFonts w:ascii="Calibri" w:hAnsi="Calibri"/>
                <w:bCs/>
                <w:sz w:val="20"/>
                <w:szCs w:val="20"/>
                <w:lang w:val="en-AU"/>
              </w:rPr>
              <w:t>OF ABIDJAN</w:t>
            </w:r>
          </w:p>
        </w:tc>
      </w:tr>
      <w:tr w:rsidR="0046521A" w:rsidRPr="00797E3B" w14:paraId="6E68FCD8"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8266DB" w14:textId="77777777" w:rsidR="0046521A" w:rsidRPr="00797E3B" w:rsidRDefault="0065753E" w:rsidP="006F429B">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0C456" w14:textId="77777777" w:rsidR="0046521A" w:rsidRPr="00797E3B" w:rsidRDefault="00E32954" w:rsidP="006F429B">
            <w:pPr>
              <w:spacing w:after="0"/>
              <w:jc w:val="both"/>
              <w:rPr>
                <w:rFonts w:ascii="Calibri" w:hAnsi="Calibri" w:cs="Arial"/>
                <w:sz w:val="20"/>
                <w:szCs w:val="20"/>
                <w:lang w:val="en-AU"/>
              </w:rPr>
            </w:pPr>
            <w:r w:rsidRPr="00797E3B">
              <w:rPr>
                <w:rFonts w:ascii="Calibri" w:hAnsi="Calibri" w:cs="Arial"/>
                <w:sz w:val="20"/>
                <w:szCs w:val="20"/>
                <w:lang w:val="en-AU"/>
              </w:rPr>
              <w:t>MINISTRY OF TOURISM</w:t>
            </w:r>
          </w:p>
        </w:tc>
      </w:tr>
      <w:tr w:rsidR="0046521A" w:rsidRPr="00797E3B" w14:paraId="45D0D5AC" w14:textId="77777777" w:rsidTr="006F429B">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B8CFFF" w14:textId="77777777" w:rsidR="0046521A" w:rsidRPr="00797E3B" w:rsidRDefault="00F37446" w:rsidP="00FF6A97">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04845" w14:textId="77777777" w:rsidR="0046521A" w:rsidRPr="00797E3B" w:rsidRDefault="00AB3CBA"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46521A" w:rsidRPr="00797E3B">
              <w:rPr>
                <w:rFonts w:ascii="Calibri" w:hAnsi="Calibri" w:cs="Arial"/>
                <w:sz w:val="20"/>
                <w:szCs w:val="20"/>
                <w:lang w:val="en-AU"/>
              </w:rPr>
              <w:t xml:space="preserve"> AKA-GAUZE </w:t>
            </w:r>
            <w:proofErr w:type="spellStart"/>
            <w:r w:rsidR="0046521A" w:rsidRPr="00797E3B">
              <w:rPr>
                <w:rFonts w:ascii="Calibri" w:hAnsi="Calibri" w:cs="Arial"/>
                <w:sz w:val="20"/>
                <w:szCs w:val="20"/>
                <w:lang w:val="en-AU"/>
              </w:rPr>
              <w:t>Josiane</w:t>
            </w:r>
            <w:proofErr w:type="spellEnd"/>
          </w:p>
          <w:p w14:paraId="30B168B7" w14:textId="77777777" w:rsidR="0046521A" w:rsidRPr="00797E3B" w:rsidRDefault="002766F0"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210B12AB" w14:textId="77777777" w:rsidR="0046521A" w:rsidRPr="00797E3B" w:rsidRDefault="00AB3CBA" w:rsidP="00FF6A97">
            <w:pPr>
              <w:spacing w:after="0" w:line="240" w:lineRule="auto"/>
              <w:jc w:val="center"/>
              <w:rPr>
                <w:rFonts w:ascii="Calibri" w:hAnsi="Calibri" w:cs="Arial"/>
                <w:sz w:val="20"/>
                <w:szCs w:val="20"/>
                <w:lang w:val="en-AU"/>
              </w:rPr>
            </w:pPr>
            <w:proofErr w:type="gramStart"/>
            <w:r w:rsidRPr="00797E3B">
              <w:rPr>
                <w:rFonts w:ascii="Calibri" w:hAnsi="Calibri" w:cs="Arial"/>
                <w:sz w:val="20"/>
                <w:szCs w:val="20"/>
                <w:lang w:val="en-AU"/>
              </w:rPr>
              <w:t>i</w:t>
            </w:r>
            <w:r w:rsidR="00A4634C" w:rsidRPr="00797E3B">
              <w:rPr>
                <w:rFonts w:ascii="Calibri" w:hAnsi="Calibri" w:cs="Arial"/>
                <w:sz w:val="20"/>
                <w:szCs w:val="20"/>
                <w:lang w:val="en-AU"/>
              </w:rPr>
              <w:t>n</w:t>
            </w:r>
            <w:proofErr w:type="gramEnd"/>
            <w:r w:rsidR="00A4634C" w:rsidRPr="00797E3B">
              <w:rPr>
                <w:rFonts w:ascii="Calibri" w:hAnsi="Calibri" w:cs="Arial"/>
                <w:sz w:val="20"/>
                <w:szCs w:val="20"/>
                <w:lang w:val="en-AU"/>
              </w:rPr>
              <w:t xml:space="preserve"> charge of Legal Affairs</w:t>
            </w:r>
          </w:p>
          <w:p w14:paraId="40D7E9F6" w14:textId="77777777" w:rsidR="0046521A"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46521A" w:rsidRPr="00797E3B">
              <w:rPr>
                <w:rFonts w:ascii="Calibri" w:hAnsi="Calibri" w:cs="Arial"/>
                <w:sz w:val="20"/>
                <w:szCs w:val="20"/>
                <w:lang w:val="en-AU"/>
              </w:rPr>
              <w:t xml:space="preserve"> (225) 20 32 34 31</w:t>
            </w:r>
          </w:p>
          <w:p w14:paraId="363752EB" w14:textId="77777777" w:rsidR="0046521A" w:rsidRPr="00797E3B" w:rsidRDefault="0059604C" w:rsidP="00FF6A97">
            <w:pPr>
              <w:spacing w:after="0" w:line="240" w:lineRule="auto"/>
              <w:jc w:val="center"/>
              <w:rPr>
                <w:rFonts w:ascii="Calibri" w:hAnsi="Calibri" w:cs="Arial"/>
                <w:sz w:val="20"/>
                <w:szCs w:val="20"/>
                <w:lang w:val="en-AU"/>
              </w:rPr>
            </w:pPr>
            <w:hyperlink r:id="rId123" w:history="1">
              <w:r w:rsidR="0046521A" w:rsidRPr="00797E3B">
                <w:rPr>
                  <w:rStyle w:val="Hyperlink"/>
                  <w:rFonts w:ascii="Calibri" w:hAnsi="Calibri" w:cs="Arial"/>
                  <w:sz w:val="20"/>
                  <w:szCs w:val="20"/>
                  <w:lang w:val="en-AU"/>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0374BEF7" w14:textId="77777777" w:rsidR="0046521A" w:rsidRPr="00797E3B" w:rsidRDefault="0046521A" w:rsidP="00FF6A97">
            <w:pPr>
              <w:spacing w:after="0" w:line="240" w:lineRule="auto"/>
              <w:jc w:val="center"/>
              <w:rPr>
                <w:rFonts w:ascii="Calibri" w:hAnsi="Calibri" w:cs="Arial"/>
                <w:sz w:val="20"/>
                <w:szCs w:val="20"/>
                <w:lang w:val="en-AU"/>
              </w:rPr>
            </w:pPr>
            <w:proofErr w:type="spellStart"/>
            <w:r w:rsidRPr="00797E3B">
              <w:rPr>
                <w:rFonts w:ascii="Calibri" w:hAnsi="Calibri" w:cs="Arial"/>
                <w:sz w:val="20"/>
                <w:szCs w:val="20"/>
                <w:lang w:val="en-AU"/>
              </w:rPr>
              <w:t>M</w:t>
            </w:r>
            <w:r w:rsidR="00AB3CBA" w:rsidRPr="00797E3B">
              <w:rPr>
                <w:rFonts w:ascii="Calibri" w:hAnsi="Calibri" w:cs="Arial"/>
                <w:sz w:val="20"/>
                <w:szCs w:val="20"/>
                <w:lang w:val="en-AU"/>
              </w:rPr>
              <w:t>r</w:t>
            </w:r>
            <w:r w:rsidRPr="00797E3B">
              <w:rPr>
                <w:rFonts w:ascii="Calibri" w:hAnsi="Calibri" w:cs="Arial"/>
                <w:sz w:val="20"/>
                <w:szCs w:val="20"/>
                <w:lang w:val="en-AU"/>
              </w:rPr>
              <w:t>.</w:t>
            </w:r>
            <w:proofErr w:type="spellEnd"/>
            <w:r w:rsidRPr="00797E3B">
              <w:rPr>
                <w:rFonts w:ascii="Calibri" w:hAnsi="Calibri" w:cs="Arial"/>
                <w:sz w:val="20"/>
                <w:szCs w:val="20"/>
                <w:lang w:val="en-AU"/>
              </w:rPr>
              <w:t xml:space="preserve"> VICENS Marc</w:t>
            </w:r>
          </w:p>
          <w:p w14:paraId="30CEC90C" w14:textId="77777777" w:rsidR="0046521A" w:rsidRPr="00797E3B" w:rsidRDefault="002766F0"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Technical Adviser</w:t>
            </w:r>
          </w:p>
          <w:p w14:paraId="0803977F" w14:textId="77777777" w:rsidR="0046521A"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46521A" w:rsidRPr="00797E3B">
              <w:rPr>
                <w:rFonts w:ascii="Calibri" w:hAnsi="Calibri" w:cs="Arial"/>
                <w:sz w:val="20"/>
                <w:szCs w:val="20"/>
                <w:lang w:val="en-AU"/>
              </w:rPr>
              <w:t xml:space="preserve"> (225) 20 32 44 92</w:t>
            </w:r>
          </w:p>
          <w:p w14:paraId="0CD79737" w14:textId="77777777" w:rsidR="0046521A" w:rsidRPr="00797E3B" w:rsidRDefault="0059604C" w:rsidP="00FF6A97">
            <w:pPr>
              <w:spacing w:after="0" w:line="240" w:lineRule="auto"/>
              <w:jc w:val="center"/>
              <w:rPr>
                <w:rFonts w:ascii="Calibri" w:hAnsi="Calibri" w:cs="Arial"/>
                <w:sz w:val="20"/>
                <w:szCs w:val="20"/>
                <w:lang w:val="en-AU"/>
              </w:rPr>
            </w:pPr>
            <w:hyperlink r:id="rId124" w:history="1">
              <w:r w:rsidR="0046521A" w:rsidRPr="00797E3B">
                <w:rPr>
                  <w:rStyle w:val="Hyperlink"/>
                  <w:rFonts w:ascii="Calibri" w:hAnsi="Calibri" w:cs="Arial"/>
                  <w:sz w:val="20"/>
                  <w:szCs w:val="20"/>
                  <w:lang w:val="en-AU"/>
                </w:rPr>
                <w:t>vicens.marc@hotmail.fr</w:t>
              </w:r>
            </w:hyperlink>
          </w:p>
        </w:tc>
      </w:tr>
      <w:tr w:rsidR="0046521A" w:rsidRPr="00797E3B" w14:paraId="69162AD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A20644" w14:textId="77777777" w:rsidR="0046521A" w:rsidRPr="00797E3B" w:rsidRDefault="00B46B96" w:rsidP="006F429B">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7564B" w14:textId="77777777" w:rsidR="0046521A" w:rsidRPr="00797E3B" w:rsidRDefault="001C142C" w:rsidP="006F429B">
            <w:pPr>
              <w:spacing w:after="0"/>
              <w:ind w:left="72"/>
              <w:jc w:val="both"/>
              <w:rPr>
                <w:rFonts w:ascii="Calibri" w:hAnsi="Calibri" w:cs="Arial"/>
                <w:sz w:val="20"/>
                <w:szCs w:val="20"/>
                <w:lang w:val="en-AU"/>
              </w:rPr>
            </w:pPr>
            <w:r w:rsidRPr="00797E3B">
              <w:rPr>
                <w:rFonts w:ascii="Calibri" w:hAnsi="Calibri" w:cs="Arial"/>
                <w:sz w:val="20"/>
                <w:szCs w:val="20"/>
                <w:lang w:val="en-AU"/>
              </w:rPr>
              <w:t>Abidjan</w:t>
            </w:r>
          </w:p>
        </w:tc>
      </w:tr>
      <w:tr w:rsidR="0046521A" w:rsidRPr="00797E3B" w14:paraId="3B1762AC" w14:textId="77777777" w:rsidTr="001B18F1">
        <w:trPr>
          <w:trHeight w:val="9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75C79B" w14:textId="77777777" w:rsidR="0046521A" w:rsidRPr="00797E3B" w:rsidRDefault="00F37446" w:rsidP="006F429B">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74ED0" w14:textId="77777777" w:rsidR="0046521A" w:rsidRPr="00797E3B" w:rsidRDefault="004F6CD4" w:rsidP="00E23440">
            <w:pPr>
              <w:spacing w:after="0" w:line="240" w:lineRule="auto"/>
              <w:jc w:val="both"/>
              <w:rPr>
                <w:rFonts w:ascii="Calibri" w:hAnsi="Calibri" w:cs="Arial"/>
                <w:sz w:val="20"/>
                <w:szCs w:val="20"/>
                <w:lang w:val="en-AU"/>
              </w:rPr>
            </w:pPr>
            <w:r w:rsidRPr="00797E3B">
              <w:rPr>
                <w:rFonts w:ascii="Calibri" w:hAnsi="Calibri" w:cs="Arial"/>
                <w:sz w:val="20"/>
                <w:szCs w:val="20"/>
                <w:lang w:val="en-AU"/>
              </w:rPr>
              <w:t>The project involves</w:t>
            </w:r>
            <w:r w:rsidR="00E23440" w:rsidRPr="00797E3B">
              <w:rPr>
                <w:rFonts w:ascii="Calibri" w:hAnsi="Calibri" w:cs="Arial"/>
                <w:sz w:val="20"/>
                <w:szCs w:val="20"/>
                <w:lang w:val="en-AU"/>
              </w:rPr>
              <w:t xml:space="preserve"> the</w:t>
            </w:r>
            <w:r w:rsidR="00460BDC" w:rsidRPr="00797E3B">
              <w:rPr>
                <w:rFonts w:ascii="Calibri" w:hAnsi="Calibri" w:cs="Arial"/>
                <w:sz w:val="20"/>
                <w:szCs w:val="20"/>
                <w:lang w:val="en-AU"/>
              </w:rPr>
              <w:t xml:space="preserve"> </w:t>
            </w:r>
            <w:r w:rsidR="00026F6C" w:rsidRPr="00797E3B">
              <w:rPr>
                <w:rFonts w:ascii="Calibri" w:hAnsi="Calibri" w:cs="Arial"/>
                <w:sz w:val="20"/>
                <w:szCs w:val="20"/>
                <w:lang w:val="en-AU"/>
              </w:rPr>
              <w:t>rehabilitation</w:t>
            </w:r>
            <w:r w:rsidR="00E23440" w:rsidRPr="00797E3B">
              <w:rPr>
                <w:rFonts w:ascii="Calibri" w:hAnsi="Calibri" w:cs="Arial"/>
                <w:sz w:val="20"/>
                <w:szCs w:val="20"/>
                <w:lang w:val="en-AU"/>
              </w:rPr>
              <w:t xml:space="preserve"> of the </w:t>
            </w:r>
            <w:proofErr w:type="spellStart"/>
            <w:r w:rsidR="00E23440" w:rsidRPr="00797E3B">
              <w:rPr>
                <w:rFonts w:ascii="Calibri" w:hAnsi="Calibri" w:cs="Arial"/>
                <w:sz w:val="20"/>
                <w:szCs w:val="20"/>
                <w:lang w:val="en-AU"/>
              </w:rPr>
              <w:t>I</w:t>
            </w:r>
            <w:r w:rsidR="00460BDC" w:rsidRPr="00797E3B">
              <w:rPr>
                <w:rFonts w:ascii="Calibri" w:hAnsi="Calibri" w:cs="Arial"/>
                <w:sz w:val="20"/>
                <w:szCs w:val="20"/>
                <w:lang w:val="en-AU"/>
              </w:rPr>
              <w:t>voire</w:t>
            </w:r>
            <w:proofErr w:type="spellEnd"/>
            <w:r w:rsidR="00460BDC" w:rsidRPr="00797E3B">
              <w:rPr>
                <w:rFonts w:ascii="Calibri" w:hAnsi="Calibri" w:cs="Arial"/>
                <w:sz w:val="20"/>
                <w:szCs w:val="20"/>
                <w:lang w:val="en-AU"/>
              </w:rPr>
              <w:t xml:space="preserve"> Golf Club </w:t>
            </w:r>
            <w:r w:rsidR="00E23440" w:rsidRPr="00797E3B">
              <w:rPr>
                <w:rFonts w:ascii="Calibri" w:hAnsi="Calibri" w:cs="Arial"/>
                <w:sz w:val="20"/>
                <w:szCs w:val="20"/>
                <w:lang w:val="en-AU"/>
              </w:rPr>
              <w:t>and the</w:t>
            </w:r>
            <w:r w:rsidR="00460BDC" w:rsidRPr="00797E3B">
              <w:rPr>
                <w:rFonts w:ascii="Calibri" w:hAnsi="Calibri" w:cs="Arial"/>
                <w:sz w:val="20"/>
                <w:szCs w:val="20"/>
                <w:lang w:val="en-AU"/>
              </w:rPr>
              <w:t xml:space="preserve"> </w:t>
            </w:r>
            <w:r w:rsidR="00B94B6D" w:rsidRPr="00797E3B">
              <w:rPr>
                <w:rFonts w:ascii="Calibri" w:hAnsi="Calibri" w:cs="Arial"/>
                <w:sz w:val="20"/>
                <w:szCs w:val="20"/>
                <w:lang w:val="en-AU"/>
              </w:rPr>
              <w:t>building</w:t>
            </w:r>
            <w:r w:rsidR="00460BDC" w:rsidRPr="00797E3B">
              <w:rPr>
                <w:rFonts w:ascii="Calibri" w:hAnsi="Calibri" w:cs="Arial"/>
                <w:sz w:val="20"/>
                <w:szCs w:val="20"/>
                <w:lang w:val="en-AU"/>
              </w:rPr>
              <w:t xml:space="preserve"> </w:t>
            </w:r>
            <w:r w:rsidR="006B7B9D" w:rsidRPr="00797E3B">
              <w:rPr>
                <w:rFonts w:ascii="Calibri" w:hAnsi="Calibri" w:cs="Arial"/>
                <w:sz w:val="20"/>
                <w:szCs w:val="20"/>
                <w:lang w:val="en-AU"/>
              </w:rPr>
              <w:t>on the</w:t>
            </w:r>
            <w:r w:rsidR="00E23440" w:rsidRPr="00797E3B">
              <w:rPr>
                <w:rFonts w:ascii="Calibri" w:hAnsi="Calibri" w:cs="Arial"/>
                <w:sz w:val="20"/>
                <w:szCs w:val="20"/>
                <w:lang w:val="en-AU"/>
              </w:rPr>
              <w:t xml:space="preserve"> site of a 5 star</w:t>
            </w:r>
            <w:r w:rsidR="00460BDC" w:rsidRPr="00797E3B">
              <w:rPr>
                <w:rFonts w:ascii="Calibri" w:hAnsi="Calibri" w:cs="Arial"/>
                <w:sz w:val="20"/>
                <w:szCs w:val="20"/>
                <w:lang w:val="en-AU"/>
              </w:rPr>
              <w:t xml:space="preserve"> </w:t>
            </w:r>
            <w:r w:rsidR="00BD26D3" w:rsidRPr="00797E3B">
              <w:rPr>
                <w:rFonts w:ascii="Calibri" w:hAnsi="Calibri" w:cs="Arial"/>
                <w:sz w:val="20"/>
                <w:szCs w:val="20"/>
                <w:lang w:val="en-AU"/>
              </w:rPr>
              <w:t>hotel</w:t>
            </w:r>
            <w:r w:rsidR="00460BDC" w:rsidRPr="00797E3B">
              <w:rPr>
                <w:rFonts w:ascii="Calibri" w:hAnsi="Calibri" w:cs="Arial"/>
                <w:sz w:val="20"/>
                <w:szCs w:val="20"/>
                <w:lang w:val="en-AU"/>
              </w:rPr>
              <w:t>.</w:t>
            </w:r>
          </w:p>
        </w:tc>
      </w:tr>
      <w:tr w:rsidR="0046521A" w:rsidRPr="00797E3B" w14:paraId="26D9E048" w14:textId="77777777" w:rsidTr="00D308D7">
        <w:trPr>
          <w:trHeight w:val="78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31238C" w14:textId="77777777" w:rsidR="0046521A" w:rsidRPr="00797E3B" w:rsidRDefault="00F37446" w:rsidP="006F429B">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D7B23" w14:textId="77777777" w:rsidR="0046521A" w:rsidRPr="00797E3B" w:rsidRDefault="00061288" w:rsidP="006F429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Repositioning</w:t>
            </w:r>
            <w:r w:rsidR="001C142C" w:rsidRPr="00797E3B">
              <w:rPr>
                <w:rFonts w:ascii="Calibri" w:hAnsi="Calibri" w:cs="Arial"/>
                <w:sz w:val="20"/>
                <w:szCs w:val="20"/>
                <w:lang w:val="en-AU"/>
              </w:rPr>
              <w:t xml:space="preserve"> </w:t>
            </w:r>
            <w:r w:rsidR="009F2A59" w:rsidRPr="00797E3B">
              <w:rPr>
                <w:rFonts w:ascii="Calibri" w:hAnsi="Calibri" w:cs="Arial"/>
                <w:sz w:val="20"/>
                <w:szCs w:val="20"/>
                <w:lang w:val="en-AU"/>
              </w:rPr>
              <w:t xml:space="preserve">of Côte d’Ivoire </w:t>
            </w:r>
            <w:r w:rsidRPr="00797E3B">
              <w:rPr>
                <w:rFonts w:ascii="Calibri" w:hAnsi="Calibri" w:cs="Arial"/>
                <w:sz w:val="20"/>
                <w:szCs w:val="20"/>
                <w:lang w:val="en-AU"/>
              </w:rPr>
              <w:t>on</w:t>
            </w:r>
            <w:r w:rsidR="001C142C" w:rsidRPr="00797E3B">
              <w:rPr>
                <w:rFonts w:ascii="Calibri" w:hAnsi="Calibri" w:cs="Arial"/>
                <w:sz w:val="20"/>
                <w:szCs w:val="20"/>
                <w:lang w:val="en-AU"/>
              </w:rPr>
              <w:t xml:space="preserve"> </w:t>
            </w:r>
            <w:r w:rsidR="009E50D1" w:rsidRPr="00797E3B">
              <w:rPr>
                <w:rFonts w:ascii="Calibri" w:hAnsi="Calibri" w:cs="Arial"/>
                <w:sz w:val="20"/>
                <w:szCs w:val="20"/>
                <w:lang w:val="en-AU"/>
              </w:rPr>
              <w:t xml:space="preserve">the </w:t>
            </w:r>
            <w:r w:rsidRPr="00797E3B">
              <w:rPr>
                <w:rFonts w:ascii="Calibri" w:hAnsi="Calibri" w:cs="Arial"/>
                <w:sz w:val="20"/>
                <w:szCs w:val="20"/>
                <w:lang w:val="en-AU"/>
              </w:rPr>
              <w:t xml:space="preserve">international golf </w:t>
            </w:r>
            <w:r w:rsidR="009E50D1" w:rsidRPr="00797E3B">
              <w:rPr>
                <w:rFonts w:ascii="Calibri" w:hAnsi="Calibri" w:cs="Arial"/>
                <w:sz w:val="20"/>
                <w:szCs w:val="20"/>
                <w:lang w:val="en-AU"/>
              </w:rPr>
              <w:t>market</w:t>
            </w:r>
            <w:r w:rsidR="001C142C" w:rsidRPr="00797E3B">
              <w:rPr>
                <w:rFonts w:ascii="Calibri" w:hAnsi="Calibri" w:cs="Arial"/>
                <w:sz w:val="20"/>
                <w:szCs w:val="20"/>
                <w:lang w:val="en-AU"/>
              </w:rPr>
              <w:t>.</w:t>
            </w:r>
          </w:p>
        </w:tc>
      </w:tr>
      <w:tr w:rsidR="0046521A" w:rsidRPr="00797E3B" w14:paraId="0D04DE2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F7DF9A9" w14:textId="77777777" w:rsidR="0046521A" w:rsidRPr="00797E3B" w:rsidRDefault="00F37446" w:rsidP="00FF6A97">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F7127" w14:textId="77777777" w:rsidR="0046521A" w:rsidRPr="00797E3B" w:rsidRDefault="00DB613C" w:rsidP="006B302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w:t>
            </w:r>
            <w:r w:rsidR="001C142C" w:rsidRPr="00797E3B">
              <w:rPr>
                <w:rFonts w:ascii="Calibri" w:hAnsi="Calibri" w:cs="Arial"/>
                <w:sz w:val="20"/>
                <w:szCs w:val="20"/>
                <w:lang w:val="en-AU"/>
              </w:rPr>
              <w:t xml:space="preserve">, </w:t>
            </w:r>
            <w:r w:rsidRPr="00797E3B">
              <w:rPr>
                <w:rFonts w:ascii="Calibri" w:hAnsi="Calibri" w:cs="Arial"/>
                <w:sz w:val="20"/>
                <w:szCs w:val="20"/>
                <w:lang w:val="en-AU"/>
              </w:rPr>
              <w:t>rehabilitate</w:t>
            </w:r>
            <w:r w:rsidR="006B3027" w:rsidRPr="00797E3B">
              <w:rPr>
                <w:rFonts w:ascii="Calibri" w:hAnsi="Calibri" w:cs="Arial"/>
                <w:sz w:val="20"/>
                <w:szCs w:val="20"/>
                <w:lang w:val="en-AU"/>
              </w:rPr>
              <w:t>/</w:t>
            </w:r>
            <w:r w:rsidRPr="00797E3B">
              <w:rPr>
                <w:rFonts w:ascii="Calibri" w:hAnsi="Calibri" w:cs="Arial"/>
                <w:sz w:val="20"/>
                <w:szCs w:val="20"/>
                <w:lang w:val="en-AU"/>
              </w:rPr>
              <w:t>build, operate</w:t>
            </w:r>
          </w:p>
        </w:tc>
      </w:tr>
      <w:tr w:rsidR="0046521A" w:rsidRPr="00797E3B" w14:paraId="692FD24D" w14:textId="77777777" w:rsidTr="006F429B">
        <w:trPr>
          <w:trHeight w:val="9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CC4BAD" w14:textId="77777777" w:rsidR="0046521A" w:rsidRPr="00797E3B" w:rsidRDefault="00F37446" w:rsidP="006F429B">
            <w:pPr>
              <w:spacing w:after="0" w:line="240" w:lineRule="auto"/>
              <w:rPr>
                <w:rFonts w:ascii="Calibri" w:hAnsi="Calibri" w:cs="Arial"/>
                <w:sz w:val="20"/>
                <w:szCs w:val="20"/>
                <w:lang w:val="en-AU"/>
              </w:rPr>
            </w:pPr>
            <w:r w:rsidRPr="00797E3B">
              <w:rPr>
                <w:rFonts w:ascii="Calibri" w:hAnsi="Calibri" w:cs="Arial"/>
                <w:sz w:val="20"/>
                <w:szCs w:val="20"/>
                <w:lang w:val="en-AU"/>
              </w:rPr>
              <w:t>Estimated cost</w:t>
            </w:r>
            <w:r w:rsidR="0046521A" w:rsidRPr="00797E3B">
              <w:rPr>
                <w:rFonts w:ascii="Calibri" w:hAnsi="Calibri" w:cs="Arial"/>
                <w:sz w:val="20"/>
                <w:szCs w:val="20"/>
                <w:lang w:val="en-AU"/>
              </w:rPr>
              <w:t xml:space="preserve"> (</w:t>
            </w:r>
            <w:r w:rsidR="00026F6C" w:rsidRPr="00797E3B">
              <w:rPr>
                <w:rFonts w:ascii="Calibri" w:hAnsi="Calibri" w:cs="Arial"/>
                <w:i/>
                <w:sz w:val="20"/>
                <w:szCs w:val="20"/>
                <w:lang w:val="en-AU"/>
              </w:rPr>
              <w:t>Rehabilitation</w:t>
            </w:r>
            <w:r w:rsidR="006673D1" w:rsidRPr="00797E3B">
              <w:rPr>
                <w:rFonts w:ascii="Calibri" w:hAnsi="Calibri" w:cs="Arial"/>
                <w:i/>
                <w:sz w:val="20"/>
                <w:szCs w:val="20"/>
                <w:lang w:val="en-AU"/>
              </w:rPr>
              <w:t xml:space="preserve"> +</w:t>
            </w:r>
            <w:r w:rsidR="00FA6CE1" w:rsidRPr="00797E3B">
              <w:rPr>
                <w:rFonts w:ascii="Calibri" w:hAnsi="Calibri" w:cs="Arial"/>
                <w:i/>
                <w:sz w:val="20"/>
                <w:szCs w:val="20"/>
                <w:lang w:val="en-AU"/>
              </w:rPr>
              <w:t> </w:t>
            </w:r>
            <w:r w:rsidR="006673D1" w:rsidRPr="00797E3B">
              <w:rPr>
                <w:rFonts w:ascii="Calibri" w:hAnsi="Calibri" w:cs="Arial"/>
                <w:i/>
                <w:sz w:val="20"/>
                <w:szCs w:val="20"/>
                <w:lang w:val="en-AU"/>
              </w:rPr>
              <w:t>extension</w:t>
            </w:r>
            <w:r w:rsidR="0046521A" w:rsidRPr="00797E3B">
              <w:rPr>
                <w:rFonts w:ascii="Calibri" w:hAnsi="Calibri" w:cs="Arial"/>
                <w:sz w:val="20"/>
                <w:szCs w:val="20"/>
                <w:lang w:val="en-AU"/>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FF1D5" w14:textId="77777777" w:rsidR="0046521A" w:rsidRPr="00797E3B" w:rsidRDefault="00DB613C"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CFAF 150,</w:t>
            </w:r>
            <w:r w:rsidR="006673D1" w:rsidRPr="00797E3B">
              <w:rPr>
                <w:rFonts w:ascii="Calibri" w:hAnsi="Calibri" w:cs="Arial"/>
                <w:sz w:val="20"/>
                <w:szCs w:val="20"/>
                <w:lang w:val="en-AU"/>
              </w:rPr>
              <w:t>000</w:t>
            </w:r>
            <w:r w:rsidR="0046521A" w:rsidRPr="00797E3B">
              <w:rPr>
                <w:rFonts w:ascii="Calibri" w:hAnsi="Calibri" w:cs="Arial"/>
                <w:sz w:val="20"/>
                <w:szCs w:val="20"/>
                <w:lang w:val="en-AU"/>
              </w:rPr>
              <w:t xml:space="preserve"> M</w:t>
            </w:r>
          </w:p>
          <w:p w14:paraId="1D6D44E2" w14:textId="77777777" w:rsidR="0046521A" w:rsidRPr="00797E3B" w:rsidRDefault="00DB613C"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EUR </w:t>
            </w:r>
            <w:r w:rsidR="006673D1" w:rsidRPr="00797E3B">
              <w:rPr>
                <w:rFonts w:ascii="Calibri" w:hAnsi="Calibri" w:cs="Arial"/>
                <w:sz w:val="20"/>
                <w:szCs w:val="20"/>
                <w:lang w:val="en-AU"/>
              </w:rPr>
              <w:t>229</w:t>
            </w:r>
            <w:r w:rsidR="0046521A" w:rsidRPr="00797E3B">
              <w:rPr>
                <w:rFonts w:ascii="Calibri" w:hAnsi="Calibri" w:cs="Arial"/>
                <w:sz w:val="20"/>
                <w:szCs w:val="20"/>
                <w:lang w:val="en-AU"/>
              </w:rPr>
              <w:t xml:space="preserve"> M </w:t>
            </w:r>
          </w:p>
          <w:p w14:paraId="03F8570A" w14:textId="77777777" w:rsidR="0046521A" w:rsidRPr="00797E3B" w:rsidRDefault="00DB613C"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USD </w:t>
            </w:r>
            <w:r w:rsidR="006673D1" w:rsidRPr="00797E3B">
              <w:rPr>
                <w:rFonts w:ascii="Calibri" w:hAnsi="Calibri" w:cs="Arial"/>
                <w:sz w:val="20"/>
                <w:szCs w:val="20"/>
                <w:lang w:val="en-AU"/>
              </w:rPr>
              <w:t>300</w:t>
            </w:r>
            <w:r w:rsidRPr="00797E3B">
              <w:rPr>
                <w:rFonts w:ascii="Calibri" w:hAnsi="Calibri" w:cs="Arial"/>
                <w:sz w:val="20"/>
                <w:szCs w:val="20"/>
                <w:lang w:val="en-AU"/>
              </w:rPr>
              <w:t xml:space="preserve"> M</w:t>
            </w:r>
            <w:r w:rsidR="0046521A" w:rsidRPr="00797E3B">
              <w:rPr>
                <w:rFonts w:ascii="Calibri" w:hAnsi="Calibri" w:cs="Arial"/>
                <w:sz w:val="20"/>
                <w:szCs w:val="20"/>
                <w:lang w:val="en-AU"/>
              </w:rPr>
              <w:t xml:space="preserve"> </w:t>
            </w:r>
            <w:r w:rsidR="0046521A" w:rsidRPr="00797E3B">
              <w:rPr>
                <w:rFonts w:ascii="Calibri" w:hAnsi="Calibri"/>
                <w:sz w:val="20"/>
                <w:szCs w:val="20"/>
                <w:lang w:val="en-AU"/>
              </w:rPr>
              <w:t>(</w:t>
            </w:r>
            <w:r w:rsidR="004F6CD4" w:rsidRPr="00797E3B">
              <w:rPr>
                <w:rFonts w:ascii="Calibri" w:hAnsi="Calibri"/>
                <w:sz w:val="20"/>
                <w:szCs w:val="20"/>
                <w:lang w:val="en-AU"/>
              </w:rPr>
              <w:t>$1 = CFAF 500</w:t>
            </w:r>
            <w:r w:rsidR="0046521A" w:rsidRPr="00797E3B">
              <w:rPr>
                <w:rFonts w:ascii="Calibri" w:hAnsi="Calibri"/>
                <w:sz w:val="20"/>
                <w:szCs w:val="20"/>
                <w:lang w:val="en-AU"/>
              </w:rPr>
              <w:t>)</w:t>
            </w:r>
          </w:p>
        </w:tc>
      </w:tr>
      <w:tr w:rsidR="0046521A" w:rsidRPr="00797E3B" w14:paraId="26E7AD81"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A3D299" w14:textId="77777777" w:rsidR="0046521A" w:rsidRPr="00797E3B" w:rsidRDefault="002766F0" w:rsidP="006F429B">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336BD" w14:textId="77777777" w:rsidR="0046521A" w:rsidRPr="00797E3B" w:rsidRDefault="0046521A"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46521A" w:rsidRPr="00797E3B" w14:paraId="1A0AF1A2"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7F439" w14:textId="77777777" w:rsidR="0046521A" w:rsidRPr="00797E3B" w:rsidRDefault="002766F0" w:rsidP="006F429B">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0F7AF" w14:textId="77777777" w:rsidR="0046521A" w:rsidRPr="00797E3B" w:rsidRDefault="002766F0" w:rsidP="006F429B">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46521A" w:rsidRPr="00797E3B" w14:paraId="711F52F8"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48D66" w14:textId="77777777" w:rsidR="0046521A" w:rsidRPr="00797E3B" w:rsidRDefault="002766F0"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148B6" w14:textId="77777777" w:rsidR="0046521A" w:rsidRPr="00797E3B" w:rsidRDefault="00B24CD2"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r w:rsidR="00B007BF" w:rsidRPr="00797E3B">
              <w:rPr>
                <w:rFonts w:ascii="Calibri" w:hAnsi="Calibri" w:cs="Arial"/>
                <w:sz w:val="20"/>
                <w:szCs w:val="20"/>
                <w:lang w:val="en-AU"/>
              </w:rPr>
              <w:t xml:space="preserve"> / Concession</w:t>
            </w:r>
          </w:p>
        </w:tc>
      </w:tr>
      <w:tr w:rsidR="0046521A" w:rsidRPr="00797E3B" w14:paraId="2BC4F910"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BEE0AA" w14:textId="77777777" w:rsidR="0046521A" w:rsidRPr="00797E3B" w:rsidRDefault="0065753E" w:rsidP="006F429B">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DBB3E" w14:textId="77777777" w:rsidR="0046521A" w:rsidRPr="00797E3B" w:rsidRDefault="00B46B96" w:rsidP="006F429B">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Studies available</w:t>
            </w:r>
          </w:p>
        </w:tc>
      </w:tr>
      <w:tr w:rsidR="0046521A" w:rsidRPr="00797E3B" w14:paraId="742C4D3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93B5DA" w14:textId="77777777" w:rsidR="0046521A" w:rsidRPr="00797E3B" w:rsidRDefault="002766F0" w:rsidP="006F429B">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43A45" w14:textId="77777777" w:rsidR="0046521A" w:rsidRPr="00797E3B" w:rsidRDefault="00F862EA" w:rsidP="006F429B">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Procedure for the implementation</w:t>
            </w:r>
          </w:p>
        </w:tc>
      </w:tr>
    </w:tbl>
    <w:p w14:paraId="23652AF5" w14:textId="532566B1" w:rsidR="00B007BF" w:rsidRPr="00797E3B" w:rsidRDefault="00DB613C" w:rsidP="00475322">
      <w:pPr>
        <w:rPr>
          <w:lang w:val="en-AU"/>
        </w:rPr>
      </w:pPr>
      <w:r w:rsidRPr="00797E3B">
        <w:rPr>
          <w:rFonts w:ascii="Calibri" w:hAnsi="Calibri"/>
          <w:b/>
          <w:lang w:val="en-AU"/>
        </w:rPr>
        <w:tab/>
      </w:r>
    </w:p>
    <w:p w14:paraId="7B2DC8CD" w14:textId="77777777" w:rsidR="006611C1" w:rsidRPr="00797E3B" w:rsidRDefault="006611C1">
      <w:pPr>
        <w:rPr>
          <w:lang w:val="en-AU"/>
        </w:rPr>
      </w:pPr>
      <w:r w:rsidRPr="00797E3B">
        <w:rPr>
          <w:lang w:val="en-AU"/>
        </w:rPr>
        <w:br w:type="page"/>
      </w:r>
    </w:p>
    <w:p w14:paraId="267D4B79" w14:textId="77777777" w:rsidR="00BC606E" w:rsidRPr="00797E3B" w:rsidRDefault="00BC606E" w:rsidP="00BC606E">
      <w:pPr>
        <w:rPr>
          <w:lang w:val="en-AU"/>
        </w:rPr>
      </w:pPr>
    </w:p>
    <w:p w14:paraId="2FC5231F" w14:textId="77777777" w:rsidR="00BC606E" w:rsidRPr="00797E3B" w:rsidRDefault="00BC606E" w:rsidP="00BC606E">
      <w:pPr>
        <w:rPr>
          <w:lang w:val="en-AU"/>
        </w:rPr>
      </w:pPr>
    </w:p>
    <w:p w14:paraId="38E11EA6" w14:textId="77777777" w:rsidR="00BC606E" w:rsidRPr="00797E3B" w:rsidRDefault="00BC606E" w:rsidP="00BC606E">
      <w:pPr>
        <w:rPr>
          <w:lang w:val="en-AU"/>
        </w:rPr>
      </w:pPr>
    </w:p>
    <w:p w14:paraId="2F619D99" w14:textId="77777777" w:rsidR="00BC606E" w:rsidRPr="00797E3B" w:rsidRDefault="00BC606E" w:rsidP="00BC606E">
      <w:pPr>
        <w:rPr>
          <w:lang w:val="en-AU"/>
        </w:rPr>
      </w:pPr>
    </w:p>
    <w:p w14:paraId="4EE7C182" w14:textId="77777777" w:rsidR="00BC606E" w:rsidRPr="00797E3B" w:rsidRDefault="00BC606E" w:rsidP="00BC606E">
      <w:pPr>
        <w:rPr>
          <w:lang w:val="en-AU"/>
        </w:rPr>
      </w:pPr>
    </w:p>
    <w:p w14:paraId="2BF78AA5" w14:textId="77777777" w:rsidR="00BC606E" w:rsidRPr="00797E3B" w:rsidRDefault="00BC606E" w:rsidP="00BC606E">
      <w:pPr>
        <w:rPr>
          <w:lang w:val="en-AU"/>
        </w:rPr>
      </w:pPr>
    </w:p>
    <w:p w14:paraId="528E9D6E" w14:textId="77777777" w:rsidR="00BC606E" w:rsidRPr="00797E3B" w:rsidRDefault="00BC606E" w:rsidP="00BC606E">
      <w:pPr>
        <w:rPr>
          <w:lang w:val="en-AU"/>
        </w:rPr>
      </w:pPr>
    </w:p>
    <w:p w14:paraId="443A555C" w14:textId="77777777" w:rsidR="00BC606E" w:rsidRPr="00797E3B" w:rsidRDefault="00BC606E" w:rsidP="00BC606E">
      <w:pPr>
        <w:rPr>
          <w:lang w:val="en-AU"/>
        </w:rPr>
      </w:pPr>
    </w:p>
    <w:p w14:paraId="0CE98071" w14:textId="77777777" w:rsidR="00BC606E" w:rsidRPr="00797E3B" w:rsidRDefault="00BC606E" w:rsidP="00BC606E">
      <w:pPr>
        <w:rPr>
          <w:lang w:val="en-AU"/>
        </w:rPr>
      </w:pPr>
    </w:p>
    <w:p w14:paraId="74F1369B" w14:textId="77777777" w:rsidR="00BC606E" w:rsidRPr="00797E3B" w:rsidRDefault="00BC606E" w:rsidP="00BC606E">
      <w:pPr>
        <w:rPr>
          <w:lang w:val="en-AU"/>
        </w:rPr>
      </w:pPr>
    </w:p>
    <w:p w14:paraId="64C8C40E" w14:textId="77777777" w:rsidR="00BC606E" w:rsidRPr="00797E3B" w:rsidRDefault="00BC606E" w:rsidP="00BC606E">
      <w:pPr>
        <w:rPr>
          <w:lang w:val="en-AU"/>
        </w:rPr>
      </w:pPr>
    </w:p>
    <w:p w14:paraId="05162EB9" w14:textId="77777777" w:rsidR="00020452" w:rsidRPr="00797E3B" w:rsidRDefault="00E32954" w:rsidP="00020452">
      <w:pPr>
        <w:pStyle w:val="Heading2"/>
        <w:rPr>
          <w:b w:val="0"/>
          <w:sz w:val="24"/>
          <w:lang w:val="en-AU"/>
        </w:rPr>
      </w:pPr>
      <w:bookmarkStart w:id="109" w:name="_Toc321766890"/>
      <w:r w:rsidRPr="00797E3B">
        <w:rPr>
          <w:b w:val="0"/>
          <w:lang w:val="en-AU"/>
        </w:rPr>
        <w:t xml:space="preserve">Ministry for the Promotion of Youth, Sport </w:t>
      </w:r>
      <w:r w:rsidR="004A7C90" w:rsidRPr="00797E3B">
        <w:rPr>
          <w:b w:val="0"/>
          <w:lang w:val="en-AU"/>
        </w:rPr>
        <w:t>and leisure</w:t>
      </w:r>
      <w:bookmarkEnd w:id="109"/>
    </w:p>
    <w:p w14:paraId="3F0B1652" w14:textId="77777777" w:rsidR="00BC606E" w:rsidRPr="00797E3B" w:rsidRDefault="00BC606E" w:rsidP="00BC606E">
      <w:pPr>
        <w:rPr>
          <w:lang w:val="en-AU"/>
        </w:rPr>
      </w:pPr>
    </w:p>
    <w:p w14:paraId="27641A96" w14:textId="77777777" w:rsidR="00BC606E" w:rsidRPr="00797E3B" w:rsidRDefault="00BC606E" w:rsidP="00BC606E">
      <w:pPr>
        <w:rPr>
          <w:lang w:val="en-AU"/>
        </w:rPr>
      </w:pPr>
    </w:p>
    <w:p w14:paraId="465CBB51" w14:textId="77777777" w:rsidR="00BC606E" w:rsidRPr="00797E3B" w:rsidRDefault="00BC606E" w:rsidP="00BC606E">
      <w:pPr>
        <w:rPr>
          <w:lang w:val="en-AU"/>
        </w:rPr>
      </w:pPr>
    </w:p>
    <w:p w14:paraId="6E8AEF8F" w14:textId="77777777" w:rsidR="00BC606E" w:rsidRPr="00797E3B" w:rsidRDefault="00BC606E">
      <w:pPr>
        <w:rPr>
          <w:lang w:val="en-AU"/>
        </w:rPr>
      </w:pPr>
      <w:r w:rsidRPr="00797E3B">
        <w:rPr>
          <w:lang w:val="en-AU"/>
        </w:rPr>
        <w:br w:type="page"/>
      </w:r>
    </w:p>
    <w:p w14:paraId="631538AF" w14:textId="18899C24" w:rsidR="006611C1" w:rsidRPr="00797E3B" w:rsidRDefault="00541120" w:rsidP="00E5405E">
      <w:pPr>
        <w:pStyle w:val="Heading1"/>
        <w:rPr>
          <w:lang w:val="en-AU"/>
        </w:rPr>
      </w:pPr>
      <w:bookmarkStart w:id="110" w:name="_Toc321766891"/>
      <w:r w:rsidRPr="00797E3B">
        <w:rPr>
          <w:lang w:val="en-AU"/>
        </w:rPr>
        <w:lastRenderedPageBreak/>
        <w:t xml:space="preserve">Building and </w:t>
      </w:r>
      <w:r w:rsidR="00E763FC" w:rsidRPr="00797E3B">
        <w:rPr>
          <w:lang w:val="en-AU"/>
        </w:rPr>
        <w:t>operating the</w:t>
      </w:r>
      <w:r w:rsidR="00DD535C" w:rsidRPr="00797E3B">
        <w:rPr>
          <w:lang w:val="en-AU"/>
        </w:rPr>
        <w:t xml:space="preserve"> 10,000 seat Basket Club Arena</w:t>
      </w:r>
      <w:bookmarkEnd w:id="11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6611C1" w:rsidRPr="00797E3B" w14:paraId="4F80663B" w14:textId="77777777" w:rsidTr="00CD7A9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2C759B" w14:textId="77777777" w:rsidR="006611C1" w:rsidRPr="00797E3B" w:rsidRDefault="00F37446" w:rsidP="00FF6A97">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88198" w14:textId="77777777" w:rsidR="006611C1" w:rsidRPr="00797E3B" w:rsidRDefault="00541120" w:rsidP="00FF6A97">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w:t>
            </w:r>
            <w:r w:rsidR="00DD535C" w:rsidRPr="00797E3B">
              <w:rPr>
                <w:rFonts w:ascii="Calibri" w:hAnsi="Calibri"/>
                <w:bCs/>
                <w:sz w:val="20"/>
                <w:szCs w:val="20"/>
                <w:lang w:val="en-AU"/>
              </w:rPr>
              <w:t xml:space="preserve"> 10,000 SEAT BASKET CLUB ARENA</w:t>
            </w:r>
          </w:p>
        </w:tc>
      </w:tr>
      <w:tr w:rsidR="006611C1" w:rsidRPr="00797E3B" w14:paraId="47BCC96A"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DEC040" w14:textId="77777777" w:rsidR="006611C1" w:rsidRPr="00797E3B" w:rsidRDefault="0065753E" w:rsidP="007C6566">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2106B" w14:textId="77777777" w:rsidR="006611C1" w:rsidRPr="00797E3B" w:rsidRDefault="00315B3D" w:rsidP="007C6566">
            <w:pPr>
              <w:spacing w:after="0"/>
              <w:jc w:val="both"/>
              <w:rPr>
                <w:rFonts w:ascii="Calibri" w:hAnsi="Calibri" w:cs="Arial"/>
                <w:sz w:val="20"/>
                <w:szCs w:val="20"/>
                <w:lang w:val="en-AU"/>
              </w:rPr>
            </w:pPr>
            <w:r w:rsidRPr="00797E3B">
              <w:rPr>
                <w:rFonts w:ascii="Calibri" w:hAnsi="Calibri" w:cs="Arial"/>
                <w:sz w:val="20"/>
                <w:szCs w:val="20"/>
                <w:lang w:val="en-AU"/>
              </w:rPr>
              <w:t>MINISTRY FOR THE PROMOTION OF YOUTH, SPORTS AND LEISURE</w:t>
            </w:r>
          </w:p>
        </w:tc>
      </w:tr>
      <w:tr w:rsidR="006611C1" w:rsidRPr="00797E3B" w14:paraId="46482C58" w14:textId="77777777" w:rsidTr="00FF6A9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87BAC1" w14:textId="77777777" w:rsidR="006611C1" w:rsidRPr="00797E3B" w:rsidRDefault="00F37446" w:rsidP="00FF6A97">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9D5FD4"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45062" w14:textId="77777777" w:rsidR="006611C1" w:rsidRPr="00797E3B" w:rsidRDefault="00315B3D"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6611C1" w:rsidRPr="00797E3B">
              <w:rPr>
                <w:rFonts w:ascii="Calibri" w:hAnsi="Calibri" w:cs="Arial"/>
                <w:sz w:val="20"/>
                <w:szCs w:val="20"/>
                <w:lang w:val="en-AU"/>
              </w:rPr>
              <w:t xml:space="preserve"> BEN MOURAD </w:t>
            </w:r>
            <w:proofErr w:type="spellStart"/>
            <w:r w:rsidR="006611C1" w:rsidRPr="00797E3B">
              <w:rPr>
                <w:rFonts w:ascii="Calibri" w:hAnsi="Calibri" w:cs="Arial"/>
                <w:sz w:val="20"/>
                <w:szCs w:val="20"/>
                <w:lang w:val="en-AU"/>
              </w:rPr>
              <w:t>Amira</w:t>
            </w:r>
            <w:proofErr w:type="spellEnd"/>
          </w:p>
          <w:p w14:paraId="405CAA60" w14:textId="77777777" w:rsidR="006611C1" w:rsidRPr="00797E3B" w:rsidRDefault="00315B3D"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 xml:space="preserve">Head of Infrastructure, </w:t>
            </w:r>
            <w:r w:rsidR="00130B9F" w:rsidRPr="00797E3B">
              <w:rPr>
                <w:rFonts w:ascii="Calibri" w:hAnsi="Calibri" w:cs="Arial"/>
                <w:sz w:val="20"/>
                <w:szCs w:val="20"/>
                <w:lang w:val="en-AU"/>
              </w:rPr>
              <w:t>Equipment</w:t>
            </w:r>
            <w:r w:rsidRPr="00797E3B">
              <w:rPr>
                <w:rFonts w:ascii="Calibri" w:hAnsi="Calibri" w:cs="Arial"/>
                <w:sz w:val="20"/>
                <w:szCs w:val="20"/>
                <w:lang w:val="en-AU"/>
              </w:rPr>
              <w:t xml:space="preserve"> and</w:t>
            </w:r>
            <w:r w:rsidR="006611C1" w:rsidRPr="00797E3B">
              <w:rPr>
                <w:rFonts w:ascii="Calibri" w:hAnsi="Calibri" w:cs="Arial"/>
                <w:sz w:val="20"/>
                <w:szCs w:val="20"/>
                <w:lang w:val="en-AU"/>
              </w:rPr>
              <w:t xml:space="preserve"> Maintenance</w:t>
            </w:r>
          </w:p>
          <w:p w14:paraId="3E00F87F" w14:textId="77777777" w:rsidR="006611C1" w:rsidRPr="00797E3B" w:rsidRDefault="00B46B96"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6611C1" w:rsidRPr="00797E3B">
              <w:rPr>
                <w:rFonts w:ascii="Calibri" w:hAnsi="Calibri" w:cs="Arial"/>
                <w:sz w:val="20"/>
                <w:szCs w:val="20"/>
                <w:lang w:val="en-AU"/>
              </w:rPr>
              <w:t xml:space="preserve"> (225) 21 00 10 99</w:t>
            </w:r>
          </w:p>
          <w:p w14:paraId="4649EEE3" w14:textId="77777777" w:rsidR="006611C1" w:rsidRPr="00797E3B" w:rsidRDefault="00117492" w:rsidP="00FF6A97">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6611C1" w:rsidRPr="00797E3B">
              <w:rPr>
                <w:rFonts w:ascii="Calibri" w:hAnsi="Calibri" w:cs="Arial"/>
                <w:sz w:val="20"/>
                <w:szCs w:val="20"/>
                <w:lang w:val="en-AU"/>
              </w:rPr>
              <w:t xml:space="preserve"> (225) 07 26 50 76</w:t>
            </w:r>
          </w:p>
          <w:p w14:paraId="1D5E50A3" w14:textId="77777777" w:rsidR="006611C1" w:rsidRPr="00797E3B" w:rsidRDefault="0059604C" w:rsidP="00FF6A97">
            <w:pPr>
              <w:spacing w:after="0" w:line="240" w:lineRule="auto"/>
              <w:jc w:val="center"/>
              <w:rPr>
                <w:rFonts w:ascii="Calibri" w:hAnsi="Calibri" w:cs="Arial"/>
                <w:sz w:val="20"/>
                <w:szCs w:val="20"/>
                <w:lang w:val="en-AU"/>
              </w:rPr>
            </w:pPr>
            <w:hyperlink r:id="rId125" w:history="1">
              <w:r w:rsidR="006611C1" w:rsidRPr="00797E3B">
                <w:rPr>
                  <w:rStyle w:val="Hyperlink"/>
                  <w:rFonts w:ascii="Calibri" w:hAnsi="Calibri" w:cs="Arial"/>
                  <w:sz w:val="20"/>
                  <w:szCs w:val="20"/>
                  <w:lang w:val="en-AU"/>
                </w:rPr>
                <w:t>abenmourad@hotmail.com</w:t>
              </w:r>
            </w:hyperlink>
          </w:p>
        </w:tc>
      </w:tr>
      <w:tr w:rsidR="006611C1" w:rsidRPr="00797E3B" w14:paraId="4A394B4C"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DA0F79" w14:textId="77777777" w:rsidR="006611C1" w:rsidRPr="00797E3B" w:rsidRDefault="00B46B96" w:rsidP="007C6566">
            <w:pPr>
              <w:spacing w:after="0"/>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07731" w14:textId="77777777" w:rsidR="006611C1" w:rsidRPr="00797E3B" w:rsidRDefault="006611C1" w:rsidP="007C6566">
            <w:pPr>
              <w:spacing w:after="0"/>
              <w:ind w:left="72"/>
              <w:jc w:val="both"/>
              <w:rPr>
                <w:rFonts w:ascii="Calibri" w:hAnsi="Calibri" w:cs="Arial"/>
                <w:sz w:val="20"/>
                <w:szCs w:val="20"/>
                <w:lang w:val="en-AU"/>
              </w:rPr>
            </w:pPr>
            <w:r w:rsidRPr="00797E3B">
              <w:rPr>
                <w:rFonts w:ascii="Calibri" w:hAnsi="Calibri" w:cs="Arial"/>
                <w:sz w:val="20"/>
                <w:szCs w:val="20"/>
                <w:lang w:val="en-AU"/>
              </w:rPr>
              <w:t>Abidjan (</w:t>
            </w:r>
            <w:proofErr w:type="spellStart"/>
            <w:r w:rsidRPr="00797E3B">
              <w:rPr>
                <w:rFonts w:ascii="Calibri" w:hAnsi="Calibri" w:cs="Arial"/>
                <w:sz w:val="20"/>
                <w:szCs w:val="20"/>
                <w:lang w:val="en-AU"/>
              </w:rPr>
              <w:t>Cocody</w:t>
            </w:r>
            <w:proofErr w:type="spellEnd"/>
            <w:r w:rsidRPr="00797E3B">
              <w:rPr>
                <w:rFonts w:ascii="Calibri" w:hAnsi="Calibri" w:cs="Arial"/>
                <w:sz w:val="20"/>
                <w:szCs w:val="20"/>
                <w:lang w:val="en-AU"/>
              </w:rPr>
              <w:t>)</w:t>
            </w:r>
          </w:p>
        </w:tc>
      </w:tr>
      <w:tr w:rsidR="006611C1" w:rsidRPr="00797E3B" w14:paraId="25B11093" w14:textId="77777777" w:rsidTr="001B18F1">
        <w:trPr>
          <w:trHeight w:val="101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0A7ACE" w14:textId="77777777" w:rsidR="006611C1"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5DC4C" w14:textId="77777777" w:rsidR="006611C1" w:rsidRPr="00797E3B" w:rsidRDefault="009E6483" w:rsidP="00797E3B">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The aim </w:t>
            </w:r>
            <w:r w:rsidR="00302D73" w:rsidRPr="00797E3B">
              <w:rPr>
                <w:rFonts w:ascii="Calibri" w:hAnsi="Calibri" w:cs="Arial"/>
                <w:sz w:val="20"/>
                <w:szCs w:val="20"/>
                <w:lang w:val="en-AU"/>
              </w:rPr>
              <w:t xml:space="preserve">of this project </w:t>
            </w:r>
            <w:r w:rsidRPr="00797E3B">
              <w:rPr>
                <w:rFonts w:ascii="Calibri" w:hAnsi="Calibri" w:cs="Arial"/>
                <w:sz w:val="20"/>
                <w:szCs w:val="20"/>
                <w:lang w:val="en-AU"/>
              </w:rPr>
              <w:t>is to</w:t>
            </w:r>
            <w:r w:rsidR="006611C1" w:rsidRPr="00797E3B">
              <w:rPr>
                <w:rFonts w:ascii="Calibri" w:hAnsi="Calibri" w:cs="Arial"/>
                <w:sz w:val="20"/>
                <w:szCs w:val="20"/>
                <w:lang w:val="en-AU"/>
              </w:rPr>
              <w:t xml:space="preserve"> </w:t>
            </w:r>
            <w:r w:rsidR="00F875AD" w:rsidRPr="00797E3B">
              <w:rPr>
                <w:rFonts w:ascii="Calibri" w:hAnsi="Calibri" w:cs="Arial"/>
                <w:sz w:val="20"/>
                <w:szCs w:val="20"/>
                <w:lang w:val="en-AU"/>
              </w:rPr>
              <w:t>build and operate</w:t>
            </w:r>
            <w:r w:rsidR="006611C1" w:rsidRPr="00797E3B">
              <w:rPr>
                <w:rFonts w:ascii="Calibri" w:hAnsi="Calibri" w:cs="Arial"/>
                <w:sz w:val="20"/>
                <w:szCs w:val="20"/>
                <w:lang w:val="en-AU"/>
              </w:rPr>
              <w:t xml:space="preserve"> </w:t>
            </w:r>
            <w:r w:rsidR="00302D73" w:rsidRPr="00797E3B">
              <w:rPr>
                <w:rFonts w:ascii="Calibri" w:hAnsi="Calibri" w:cs="Arial"/>
                <w:sz w:val="20"/>
                <w:szCs w:val="20"/>
                <w:lang w:val="en-AU"/>
              </w:rPr>
              <w:t>a</w:t>
            </w:r>
            <w:r w:rsidR="00DC5C9B" w:rsidRPr="00797E3B">
              <w:rPr>
                <w:rFonts w:ascii="Calibri" w:hAnsi="Calibri" w:cs="Arial"/>
                <w:sz w:val="20"/>
                <w:szCs w:val="20"/>
                <w:lang w:val="en-AU"/>
              </w:rPr>
              <w:t>n international standards</w:t>
            </w:r>
            <w:r w:rsidR="00302D73" w:rsidRPr="00797E3B">
              <w:rPr>
                <w:rFonts w:ascii="Calibri" w:hAnsi="Calibri" w:cs="Arial"/>
                <w:sz w:val="20"/>
                <w:szCs w:val="20"/>
                <w:lang w:val="en-AU"/>
              </w:rPr>
              <w:t xml:space="preserve"> sports complex dedicated to</w:t>
            </w:r>
            <w:r w:rsidR="006611C1" w:rsidRPr="00797E3B">
              <w:rPr>
                <w:rFonts w:ascii="Calibri" w:hAnsi="Calibri" w:cs="Arial"/>
                <w:sz w:val="20"/>
                <w:szCs w:val="20"/>
                <w:lang w:val="en-AU"/>
              </w:rPr>
              <w:t xml:space="preserve"> </w:t>
            </w:r>
            <w:r w:rsidR="00797E3B" w:rsidRPr="00797E3B">
              <w:rPr>
                <w:rFonts w:ascii="Calibri" w:hAnsi="Calibri" w:cs="Arial"/>
                <w:sz w:val="20"/>
                <w:szCs w:val="20"/>
                <w:lang w:val="en-AU"/>
              </w:rPr>
              <w:t>elite</w:t>
            </w:r>
            <w:r w:rsidR="00302D73" w:rsidRPr="00797E3B">
              <w:rPr>
                <w:rFonts w:ascii="Calibri" w:hAnsi="Calibri" w:cs="Arial"/>
                <w:sz w:val="20"/>
                <w:szCs w:val="20"/>
                <w:lang w:val="en-AU"/>
              </w:rPr>
              <w:t xml:space="preserve"> hand and combat </w:t>
            </w:r>
            <w:r w:rsidR="00DC5C9B" w:rsidRPr="00797E3B">
              <w:rPr>
                <w:rFonts w:ascii="Calibri" w:hAnsi="Calibri" w:cs="Arial"/>
                <w:sz w:val="20"/>
                <w:szCs w:val="20"/>
                <w:lang w:val="en-AU"/>
              </w:rPr>
              <w:t>sports</w:t>
            </w:r>
            <w:r w:rsidR="006611C1" w:rsidRPr="00797E3B">
              <w:rPr>
                <w:rFonts w:ascii="Calibri" w:hAnsi="Calibri" w:cs="Arial"/>
                <w:sz w:val="20"/>
                <w:szCs w:val="20"/>
                <w:lang w:val="en-AU"/>
              </w:rPr>
              <w:t>.</w:t>
            </w:r>
          </w:p>
        </w:tc>
      </w:tr>
      <w:tr w:rsidR="006611C1" w:rsidRPr="00797E3B" w14:paraId="44ED1C14" w14:textId="77777777" w:rsidTr="00FF6A97">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D59D63" w14:textId="77777777" w:rsidR="006611C1"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3AB77" w14:textId="77777777" w:rsidR="006611C1" w:rsidRPr="00797E3B" w:rsidRDefault="00983B10" w:rsidP="007C6566">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Detect</w:t>
            </w:r>
            <w:r w:rsidR="006611C1" w:rsidRPr="00797E3B">
              <w:rPr>
                <w:rFonts w:ascii="Calibri" w:hAnsi="Calibri" w:cs="Arial"/>
                <w:sz w:val="20"/>
                <w:szCs w:val="20"/>
                <w:lang w:val="en-AU"/>
              </w:rPr>
              <w:t xml:space="preserve"> </w:t>
            </w:r>
            <w:r w:rsidR="006E3457" w:rsidRPr="00797E3B">
              <w:rPr>
                <w:rFonts w:ascii="Calibri" w:hAnsi="Calibri" w:cs="Arial"/>
                <w:sz w:val="20"/>
                <w:szCs w:val="20"/>
                <w:lang w:val="en-AU"/>
              </w:rPr>
              <w:t>new</w:t>
            </w:r>
            <w:r w:rsidR="006611C1" w:rsidRPr="00797E3B">
              <w:rPr>
                <w:rFonts w:ascii="Calibri" w:hAnsi="Calibri" w:cs="Arial"/>
                <w:sz w:val="20"/>
                <w:szCs w:val="20"/>
                <w:lang w:val="en-AU"/>
              </w:rPr>
              <w:t xml:space="preserve"> talents,</w:t>
            </w:r>
          </w:p>
          <w:p w14:paraId="41D5DF87" w14:textId="77777777" w:rsidR="006611C1" w:rsidRPr="00797E3B" w:rsidRDefault="00983B10" w:rsidP="00983B10">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Ensure the follow-up of athletes</w:t>
            </w:r>
            <w:r w:rsidR="006611C1" w:rsidRPr="00797E3B">
              <w:rPr>
                <w:rFonts w:ascii="Calibri" w:hAnsi="Calibri" w:cs="Arial"/>
                <w:sz w:val="20"/>
                <w:szCs w:val="20"/>
                <w:lang w:val="en-AU"/>
              </w:rPr>
              <w:t xml:space="preserve"> </w:t>
            </w:r>
            <w:r w:rsidR="00797E3B" w:rsidRPr="00797E3B">
              <w:rPr>
                <w:rFonts w:ascii="Calibri" w:hAnsi="Calibri" w:cs="Arial"/>
                <w:sz w:val="20"/>
                <w:szCs w:val="20"/>
                <w:lang w:val="en-AU"/>
              </w:rPr>
              <w:t>under</w:t>
            </w:r>
            <w:r w:rsidR="006611C1" w:rsidRPr="00797E3B">
              <w:rPr>
                <w:rFonts w:ascii="Calibri" w:hAnsi="Calibri" w:cs="Arial"/>
                <w:sz w:val="20"/>
                <w:szCs w:val="20"/>
                <w:lang w:val="en-AU"/>
              </w:rPr>
              <w:t xml:space="preserve"> </w:t>
            </w:r>
            <w:r w:rsidRPr="00797E3B">
              <w:rPr>
                <w:rFonts w:ascii="Calibri" w:hAnsi="Calibri" w:cs="Arial"/>
                <w:sz w:val="20"/>
                <w:szCs w:val="20"/>
                <w:lang w:val="en-AU"/>
              </w:rPr>
              <w:t>professional conditions</w:t>
            </w:r>
            <w:r w:rsidR="006611C1" w:rsidRPr="00797E3B">
              <w:rPr>
                <w:rFonts w:ascii="Calibri" w:hAnsi="Calibri" w:cs="Arial"/>
                <w:sz w:val="20"/>
                <w:szCs w:val="20"/>
                <w:lang w:val="en-AU"/>
              </w:rPr>
              <w:t>.</w:t>
            </w:r>
          </w:p>
        </w:tc>
      </w:tr>
      <w:tr w:rsidR="006611C1" w:rsidRPr="00797E3B" w14:paraId="696ECE5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5B0388" w14:textId="77777777" w:rsidR="006611C1" w:rsidRPr="00797E3B" w:rsidRDefault="00F37446" w:rsidP="00FF6A97">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35132" w14:textId="77777777" w:rsidR="006611C1" w:rsidRPr="00797E3B" w:rsidRDefault="00B854C0" w:rsidP="00FF6A97">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6611C1" w:rsidRPr="00797E3B" w14:paraId="775605F6"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EFD8DE" w14:textId="77777777" w:rsidR="006611C1"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Estimated cost</w:t>
            </w:r>
            <w:r w:rsidR="007C6566" w:rsidRPr="00797E3B">
              <w:rPr>
                <w:rFonts w:ascii="Calibri" w:hAnsi="Calibri" w:cs="Arial"/>
                <w:sz w:val="20"/>
                <w:szCs w:val="20"/>
                <w:lang w:val="en-AU"/>
              </w:rPr>
              <w:t xml:space="preserve"> </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FABFE" w14:textId="77777777" w:rsidR="006611C1" w:rsidRPr="00797E3B" w:rsidRDefault="00F875AD"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6611C1" w:rsidRPr="00797E3B" w14:paraId="365BE8A7"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2FB4A4" w14:textId="77777777" w:rsidR="006611C1" w:rsidRPr="00797E3B" w:rsidRDefault="002766F0" w:rsidP="007C6566">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1BE3C" w14:textId="77777777" w:rsidR="006611C1" w:rsidRPr="00797E3B" w:rsidRDefault="006611C1"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6611C1" w:rsidRPr="00797E3B" w14:paraId="614AF597"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914DF" w14:textId="77777777" w:rsidR="006611C1" w:rsidRPr="00797E3B" w:rsidRDefault="002766F0" w:rsidP="007C6566">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4A2B6C8" w14:textId="77777777" w:rsidR="006611C1" w:rsidRPr="00797E3B" w:rsidRDefault="002766F0" w:rsidP="007C6566">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6611C1" w:rsidRPr="00797E3B" w14:paraId="2F5EF479"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C8104" w14:textId="77777777" w:rsidR="006611C1" w:rsidRPr="00797E3B" w:rsidRDefault="002766F0"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p w14:paraId="41AE4427" w14:textId="77777777" w:rsidR="002A35C5" w:rsidRPr="00797E3B" w:rsidRDefault="00B24CD2" w:rsidP="00FF6A97">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57973DE" w14:textId="047CFD0E" w:rsidR="006611C1" w:rsidRPr="00797E3B" w:rsidRDefault="0059604C" w:rsidP="00FF6A97">
            <w:pPr>
              <w:pStyle w:val="ListParagraph"/>
              <w:numPr>
                <w:ilvl w:val="0"/>
                <w:numId w:val="1"/>
              </w:numPr>
              <w:jc w:val="both"/>
              <w:rPr>
                <w:rFonts w:ascii="Calibri" w:hAnsi="Calibri" w:cs="Arial"/>
                <w:sz w:val="20"/>
                <w:szCs w:val="20"/>
                <w:lang w:val="en-AU"/>
              </w:rPr>
            </w:pPr>
            <w:r>
              <w:rPr>
                <w:rFonts w:ascii="Calibri" w:hAnsi="Calibri" w:cs="Arial"/>
                <w:sz w:val="20"/>
                <w:szCs w:val="20"/>
                <w:lang w:val="en-AU"/>
              </w:rPr>
              <w:t>Contract with public sector payment</w:t>
            </w:r>
          </w:p>
        </w:tc>
      </w:tr>
      <w:tr w:rsidR="006611C1" w:rsidRPr="00797E3B" w14:paraId="7BF70797"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D5A437" w14:textId="77777777" w:rsidR="006611C1" w:rsidRPr="00797E3B" w:rsidRDefault="0065753E" w:rsidP="007C6566">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9BF26" w14:textId="77777777" w:rsidR="006611C1" w:rsidRPr="00797E3B" w:rsidRDefault="00FC20C8" w:rsidP="007C6566">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6611C1"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6611C1" w:rsidRPr="00797E3B" w14:paraId="64B70036"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EB368C" w14:textId="77777777" w:rsidR="006611C1" w:rsidRPr="00797E3B" w:rsidRDefault="002766F0" w:rsidP="007C6566">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87B17" w14:textId="77777777" w:rsidR="006611C1" w:rsidRPr="00797E3B" w:rsidRDefault="00580ADE" w:rsidP="007C6566">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5B90162B" w14:textId="77777777" w:rsidR="00A619F9" w:rsidRPr="00797E3B" w:rsidRDefault="00A619F9" w:rsidP="006611C1">
      <w:pPr>
        <w:rPr>
          <w:lang w:val="en-AU"/>
        </w:rPr>
      </w:pPr>
    </w:p>
    <w:p w14:paraId="41AF67CE" w14:textId="77777777" w:rsidR="00A619F9" w:rsidRPr="00797E3B" w:rsidRDefault="00A619F9">
      <w:pPr>
        <w:rPr>
          <w:lang w:val="en-AU"/>
        </w:rPr>
      </w:pPr>
      <w:r w:rsidRPr="00797E3B">
        <w:rPr>
          <w:lang w:val="en-AU"/>
        </w:rPr>
        <w:br w:type="page"/>
      </w:r>
    </w:p>
    <w:p w14:paraId="012E312B" w14:textId="7237D33D" w:rsidR="0054034B" w:rsidRPr="00797E3B" w:rsidRDefault="00541120" w:rsidP="00E5405E">
      <w:pPr>
        <w:pStyle w:val="Heading1"/>
        <w:rPr>
          <w:lang w:val="en-AU"/>
        </w:rPr>
      </w:pPr>
      <w:bookmarkStart w:id="111" w:name="_Toc321766892"/>
      <w:r w:rsidRPr="00797E3B">
        <w:rPr>
          <w:lang w:val="en-AU"/>
        </w:rPr>
        <w:lastRenderedPageBreak/>
        <w:t xml:space="preserve">Building and </w:t>
      </w:r>
      <w:r w:rsidR="00E763FC" w:rsidRPr="00797E3B">
        <w:rPr>
          <w:lang w:val="en-AU"/>
        </w:rPr>
        <w:t>operating the</w:t>
      </w:r>
      <w:r w:rsidR="00DD535C" w:rsidRPr="00797E3B">
        <w:rPr>
          <w:lang w:val="en-AU"/>
        </w:rPr>
        <w:t xml:space="preserve"> </w:t>
      </w:r>
      <w:r w:rsidR="00DE0EDE" w:rsidRPr="00797E3B">
        <w:rPr>
          <w:lang w:val="en-AU"/>
        </w:rPr>
        <w:t>“Villages” of the 2021 ACN</w:t>
      </w:r>
      <w:bookmarkEnd w:id="11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797E3B" w14:paraId="3D3285F1"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20DE3D" w14:textId="77777777" w:rsidR="0054034B" w:rsidRPr="00797E3B" w:rsidRDefault="00F37446" w:rsidP="006D60A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BD06" w14:textId="77777777" w:rsidR="0054034B" w:rsidRPr="00797E3B" w:rsidRDefault="00541120" w:rsidP="006D60A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w:t>
            </w:r>
            <w:r w:rsidR="00DD535C" w:rsidRPr="00797E3B">
              <w:rPr>
                <w:rFonts w:ascii="Calibri" w:hAnsi="Calibri"/>
                <w:bCs/>
                <w:sz w:val="20"/>
                <w:szCs w:val="20"/>
                <w:lang w:val="en-AU"/>
              </w:rPr>
              <w:t xml:space="preserve"> </w:t>
            </w:r>
            <w:r w:rsidR="00DE0EDE" w:rsidRPr="00797E3B">
              <w:rPr>
                <w:rFonts w:ascii="Calibri" w:hAnsi="Calibri"/>
                <w:bCs/>
                <w:sz w:val="20"/>
                <w:szCs w:val="20"/>
                <w:lang w:val="en-AU"/>
              </w:rPr>
              <w:t>“VILLAGES” OF THE 2021 ACN</w:t>
            </w:r>
          </w:p>
        </w:tc>
      </w:tr>
      <w:tr w:rsidR="0054034B" w:rsidRPr="00797E3B" w14:paraId="2E651EF8"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494491" w14:textId="77777777" w:rsidR="0054034B" w:rsidRPr="00797E3B" w:rsidRDefault="0065753E"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85C98" w14:textId="77777777" w:rsidR="0054034B" w:rsidRPr="00797E3B" w:rsidRDefault="00315B3D"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MINISTRY FOR THE PROMOTION OF YOUTH, SPORTS AND LEISURE</w:t>
            </w:r>
          </w:p>
        </w:tc>
      </w:tr>
      <w:tr w:rsidR="0054034B" w:rsidRPr="00797E3B" w14:paraId="59645142"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61CB36" w14:textId="77777777" w:rsidR="0054034B" w:rsidRPr="00797E3B" w:rsidRDefault="00F37446" w:rsidP="006D60A1">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54034B"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DBC85" w14:textId="77777777" w:rsidR="0054034B" w:rsidRPr="00797E3B" w:rsidRDefault="00525913"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54034B" w:rsidRPr="00797E3B">
              <w:rPr>
                <w:rFonts w:ascii="Calibri" w:hAnsi="Calibri" w:cs="Arial"/>
                <w:sz w:val="20"/>
                <w:szCs w:val="20"/>
                <w:lang w:val="en-AU"/>
              </w:rPr>
              <w:t xml:space="preserve"> BEN MOURAD </w:t>
            </w:r>
            <w:proofErr w:type="spellStart"/>
            <w:r w:rsidR="0054034B" w:rsidRPr="00797E3B">
              <w:rPr>
                <w:rFonts w:ascii="Calibri" w:hAnsi="Calibri" w:cs="Arial"/>
                <w:sz w:val="20"/>
                <w:szCs w:val="20"/>
                <w:lang w:val="en-AU"/>
              </w:rPr>
              <w:t>Amira</w:t>
            </w:r>
            <w:proofErr w:type="spellEnd"/>
          </w:p>
          <w:p w14:paraId="3BF6155B" w14:textId="77777777" w:rsidR="0054034B" w:rsidRPr="00797E3B" w:rsidRDefault="00525913"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Head of Infrastructure, Equipment and Maintenance</w:t>
            </w:r>
          </w:p>
          <w:p w14:paraId="6A9E1222" w14:textId="77777777" w:rsidR="0054034B" w:rsidRPr="00797E3B" w:rsidRDefault="00B46B96"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54034B" w:rsidRPr="00797E3B">
              <w:rPr>
                <w:rFonts w:ascii="Calibri" w:hAnsi="Calibri" w:cs="Arial"/>
                <w:sz w:val="20"/>
                <w:szCs w:val="20"/>
                <w:lang w:val="en-AU"/>
              </w:rPr>
              <w:t xml:space="preserve"> (225) 21 00 10 99</w:t>
            </w:r>
          </w:p>
          <w:p w14:paraId="4D2A8688" w14:textId="77777777" w:rsidR="0054034B" w:rsidRPr="00797E3B" w:rsidRDefault="00117492"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54034B" w:rsidRPr="00797E3B">
              <w:rPr>
                <w:rFonts w:ascii="Calibri" w:hAnsi="Calibri" w:cs="Arial"/>
                <w:sz w:val="20"/>
                <w:szCs w:val="20"/>
                <w:lang w:val="en-AU"/>
              </w:rPr>
              <w:t xml:space="preserve"> (225) 07 26 50 76</w:t>
            </w:r>
          </w:p>
          <w:p w14:paraId="7377E39F" w14:textId="77777777" w:rsidR="0054034B" w:rsidRPr="00797E3B" w:rsidRDefault="0059604C" w:rsidP="006D60A1">
            <w:pPr>
              <w:spacing w:after="0" w:line="240" w:lineRule="auto"/>
              <w:jc w:val="center"/>
              <w:rPr>
                <w:rFonts w:ascii="Calibri" w:hAnsi="Calibri" w:cs="Arial"/>
                <w:sz w:val="20"/>
                <w:szCs w:val="20"/>
                <w:lang w:val="en-AU"/>
              </w:rPr>
            </w:pPr>
            <w:hyperlink r:id="rId126" w:history="1">
              <w:r w:rsidR="0054034B" w:rsidRPr="00797E3B">
                <w:rPr>
                  <w:rStyle w:val="Hyperlink"/>
                  <w:rFonts w:ascii="Calibri" w:hAnsi="Calibri" w:cs="Arial"/>
                  <w:sz w:val="20"/>
                  <w:szCs w:val="20"/>
                  <w:lang w:val="en-AU"/>
                </w:rPr>
                <w:t>abenmourad@hotmail.com</w:t>
              </w:r>
            </w:hyperlink>
          </w:p>
        </w:tc>
      </w:tr>
      <w:tr w:rsidR="0054034B" w:rsidRPr="00797E3B" w14:paraId="5099657F"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8E2C9C" w14:textId="77777777" w:rsidR="0054034B" w:rsidRPr="00797E3B" w:rsidRDefault="00B46B9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2627F" w14:textId="77777777" w:rsidR="0054034B" w:rsidRPr="00797E3B" w:rsidRDefault="0054034B" w:rsidP="006D60A1">
            <w:pPr>
              <w:spacing w:after="0" w:line="240" w:lineRule="auto"/>
              <w:ind w:left="72"/>
              <w:jc w:val="both"/>
              <w:rPr>
                <w:rFonts w:ascii="Calibri" w:hAnsi="Calibri" w:cs="Arial"/>
                <w:sz w:val="20"/>
                <w:szCs w:val="20"/>
                <w:lang w:val="en-AU"/>
              </w:rPr>
            </w:pPr>
            <w:proofErr w:type="spellStart"/>
            <w:r w:rsidRPr="00797E3B">
              <w:rPr>
                <w:rFonts w:ascii="Calibri" w:hAnsi="Calibri" w:cs="Arial"/>
                <w:sz w:val="20"/>
                <w:szCs w:val="20"/>
                <w:lang w:val="en-AU"/>
              </w:rPr>
              <w:t>Korhogo</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Ferkessédougou</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Brobo</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Béoumi</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Sakassou</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Katiola</w:t>
            </w:r>
            <w:proofErr w:type="spellEnd"/>
            <w:r w:rsidRPr="00797E3B">
              <w:rPr>
                <w:rFonts w:ascii="Calibri" w:hAnsi="Calibri" w:cs="Arial"/>
                <w:sz w:val="20"/>
                <w:szCs w:val="20"/>
                <w:lang w:val="en-AU"/>
              </w:rPr>
              <w:t>, San Pedro</w:t>
            </w:r>
          </w:p>
        </w:tc>
      </w:tr>
      <w:tr w:rsidR="0054034B" w:rsidRPr="00797E3B" w14:paraId="1130DA8B"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D79E4B" w14:textId="77777777" w:rsidR="0054034B" w:rsidRPr="00797E3B" w:rsidRDefault="00F37446" w:rsidP="006D60A1">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06A6E" w14:textId="77777777" w:rsidR="0054034B" w:rsidRPr="00797E3B" w:rsidRDefault="009E6483"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The aim </w:t>
            </w:r>
            <w:r w:rsidR="00525913" w:rsidRPr="00797E3B">
              <w:rPr>
                <w:rFonts w:ascii="Calibri" w:hAnsi="Calibri" w:cs="Arial"/>
                <w:sz w:val="20"/>
                <w:szCs w:val="20"/>
                <w:lang w:val="en-AU"/>
              </w:rPr>
              <w:t xml:space="preserve">of this project </w:t>
            </w:r>
            <w:r w:rsidRPr="00797E3B">
              <w:rPr>
                <w:rFonts w:ascii="Calibri" w:hAnsi="Calibri" w:cs="Arial"/>
                <w:sz w:val="20"/>
                <w:szCs w:val="20"/>
                <w:lang w:val="en-AU"/>
              </w:rPr>
              <w:t>is to</w:t>
            </w:r>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build and operate</w:t>
            </w:r>
            <w:r w:rsidR="00E27F4C" w:rsidRPr="00797E3B">
              <w:rPr>
                <w:rFonts w:ascii="Calibri" w:hAnsi="Calibri" w:cs="Arial"/>
                <w:sz w:val="20"/>
                <w:szCs w:val="20"/>
                <w:lang w:val="en-AU"/>
              </w:rPr>
              <w:t xml:space="preserve"> twelve (12) citie</w:t>
            </w:r>
            <w:r w:rsidR="001377F0" w:rsidRPr="00797E3B">
              <w:rPr>
                <w:rFonts w:ascii="Calibri" w:hAnsi="Calibri" w:cs="Arial"/>
                <w:sz w:val="20"/>
                <w:szCs w:val="20"/>
                <w:lang w:val="en-AU"/>
              </w:rPr>
              <w:t>s of</w:t>
            </w:r>
            <w:r w:rsidR="0054034B" w:rsidRPr="00797E3B">
              <w:rPr>
                <w:rFonts w:ascii="Calibri" w:hAnsi="Calibri" w:cs="Arial"/>
                <w:sz w:val="20"/>
                <w:szCs w:val="20"/>
                <w:lang w:val="en-AU"/>
              </w:rPr>
              <w:t xml:space="preserve"> 16 villas (</w:t>
            </w:r>
            <w:r w:rsidR="001377F0" w:rsidRPr="00797E3B">
              <w:rPr>
                <w:rFonts w:ascii="Calibri" w:hAnsi="Calibri" w:cs="Arial"/>
                <w:sz w:val="20"/>
                <w:szCs w:val="20"/>
                <w:lang w:val="en-AU"/>
              </w:rPr>
              <w:t>of average standing) each</w:t>
            </w:r>
            <w:r w:rsidR="0054034B" w:rsidRPr="00797E3B">
              <w:rPr>
                <w:rFonts w:ascii="Calibri" w:hAnsi="Calibri" w:cs="Arial"/>
                <w:sz w:val="20"/>
                <w:szCs w:val="20"/>
                <w:lang w:val="en-AU"/>
              </w:rPr>
              <w:t xml:space="preserve"> </w:t>
            </w:r>
            <w:r w:rsidR="001377F0" w:rsidRPr="00797E3B">
              <w:rPr>
                <w:rFonts w:ascii="Calibri" w:hAnsi="Calibri" w:cs="Arial"/>
                <w:sz w:val="20"/>
                <w:szCs w:val="20"/>
                <w:lang w:val="en-AU"/>
              </w:rPr>
              <w:t>in the various</w:t>
            </w:r>
            <w:r w:rsidR="0054034B" w:rsidRPr="00797E3B">
              <w:rPr>
                <w:rFonts w:ascii="Calibri" w:hAnsi="Calibri" w:cs="Arial"/>
                <w:sz w:val="20"/>
                <w:szCs w:val="20"/>
                <w:lang w:val="en-AU"/>
              </w:rPr>
              <w:t xml:space="preserve"> </w:t>
            </w:r>
            <w:r w:rsidR="00225F25" w:rsidRPr="00797E3B">
              <w:rPr>
                <w:rFonts w:ascii="Calibri" w:hAnsi="Calibri" w:cs="Arial"/>
                <w:sz w:val="20"/>
                <w:szCs w:val="20"/>
                <w:lang w:val="en-AU"/>
              </w:rPr>
              <w:t>regions</w:t>
            </w:r>
            <w:r w:rsidR="0054034B" w:rsidRPr="00797E3B">
              <w:rPr>
                <w:rFonts w:ascii="Calibri" w:hAnsi="Calibri" w:cs="Arial"/>
                <w:sz w:val="20"/>
                <w:szCs w:val="20"/>
                <w:lang w:val="en-AU"/>
              </w:rPr>
              <w:t xml:space="preserve"> </w:t>
            </w:r>
            <w:r w:rsidR="00B46B96" w:rsidRPr="00797E3B">
              <w:rPr>
                <w:rFonts w:ascii="Calibri" w:hAnsi="Calibri" w:cs="Arial"/>
                <w:sz w:val="20"/>
                <w:szCs w:val="20"/>
                <w:lang w:val="en-AU"/>
              </w:rPr>
              <w:t>of the country</w:t>
            </w:r>
            <w:r w:rsidR="0054034B" w:rsidRPr="00797E3B">
              <w:rPr>
                <w:rFonts w:ascii="Calibri" w:hAnsi="Calibri" w:cs="Arial"/>
                <w:sz w:val="20"/>
                <w:szCs w:val="20"/>
                <w:lang w:val="en-AU"/>
              </w:rPr>
              <w:t xml:space="preserve">, </w:t>
            </w:r>
            <w:r w:rsidR="003A6233" w:rsidRPr="00797E3B">
              <w:rPr>
                <w:rFonts w:ascii="Calibri" w:hAnsi="Calibri" w:cs="Arial"/>
                <w:sz w:val="20"/>
                <w:szCs w:val="20"/>
                <w:lang w:val="en-AU"/>
              </w:rPr>
              <w:t>in order to</w:t>
            </w:r>
            <w:r w:rsidR="0054034B" w:rsidRPr="00797E3B">
              <w:rPr>
                <w:rFonts w:ascii="Calibri" w:hAnsi="Calibri" w:cs="Arial"/>
                <w:sz w:val="20"/>
                <w:szCs w:val="20"/>
                <w:lang w:val="en-AU"/>
              </w:rPr>
              <w:t xml:space="preserve"> </w:t>
            </w:r>
            <w:r w:rsidR="00790469" w:rsidRPr="00797E3B">
              <w:rPr>
                <w:rFonts w:ascii="Calibri" w:hAnsi="Calibri" w:cs="Arial"/>
                <w:sz w:val="20"/>
                <w:szCs w:val="20"/>
                <w:lang w:val="en-AU"/>
              </w:rPr>
              <w:t>host the various</w:t>
            </w:r>
            <w:r w:rsidR="0054034B" w:rsidRPr="00797E3B">
              <w:rPr>
                <w:rFonts w:ascii="Calibri" w:hAnsi="Calibri" w:cs="Arial"/>
                <w:sz w:val="20"/>
                <w:szCs w:val="20"/>
                <w:lang w:val="en-AU"/>
              </w:rPr>
              <w:t xml:space="preserve"> </w:t>
            </w:r>
            <w:r w:rsidR="00BF31A4" w:rsidRPr="00797E3B">
              <w:rPr>
                <w:rFonts w:ascii="Calibri" w:hAnsi="Calibri" w:cs="Arial"/>
                <w:sz w:val="20"/>
                <w:szCs w:val="20"/>
                <w:lang w:val="en-AU"/>
              </w:rPr>
              <w:t>delegations</w:t>
            </w:r>
            <w:r w:rsidR="0054034B" w:rsidRPr="00797E3B">
              <w:rPr>
                <w:rFonts w:ascii="Calibri" w:hAnsi="Calibri" w:cs="Arial"/>
                <w:sz w:val="20"/>
                <w:szCs w:val="20"/>
                <w:lang w:val="en-AU"/>
              </w:rPr>
              <w:t xml:space="preserve"> </w:t>
            </w:r>
            <w:r w:rsidR="00790469" w:rsidRPr="00797E3B">
              <w:rPr>
                <w:rFonts w:ascii="Calibri" w:hAnsi="Calibri" w:cs="Arial"/>
                <w:sz w:val="20"/>
                <w:szCs w:val="20"/>
                <w:lang w:val="en-AU"/>
              </w:rPr>
              <w:t>that will participate to th</w:t>
            </w:r>
            <w:r w:rsidR="00396366" w:rsidRPr="00797E3B">
              <w:rPr>
                <w:rFonts w:ascii="Calibri" w:hAnsi="Calibri" w:cs="Arial"/>
                <w:sz w:val="20"/>
                <w:szCs w:val="20"/>
                <w:lang w:val="en-AU"/>
              </w:rPr>
              <w:t>e African Cup of N</w:t>
            </w:r>
            <w:r w:rsidR="00790469" w:rsidRPr="00797E3B">
              <w:rPr>
                <w:rFonts w:ascii="Calibri" w:hAnsi="Calibri" w:cs="Arial"/>
                <w:sz w:val="20"/>
                <w:szCs w:val="20"/>
                <w:lang w:val="en-AU"/>
              </w:rPr>
              <w:t>ations</w:t>
            </w:r>
            <w:r w:rsidR="0054034B" w:rsidRPr="00797E3B">
              <w:rPr>
                <w:rFonts w:ascii="Calibri" w:hAnsi="Calibri" w:cs="Arial"/>
                <w:sz w:val="20"/>
                <w:szCs w:val="20"/>
                <w:lang w:val="en-AU"/>
              </w:rPr>
              <w:t xml:space="preserve"> </w:t>
            </w:r>
            <w:r w:rsidR="00790469" w:rsidRPr="00797E3B">
              <w:rPr>
                <w:rFonts w:ascii="Calibri" w:hAnsi="Calibri" w:cs="Arial"/>
                <w:sz w:val="20"/>
                <w:szCs w:val="20"/>
                <w:lang w:val="en-AU"/>
              </w:rPr>
              <w:t>in 2021 (</w:t>
            </w:r>
            <w:r w:rsidR="00396366" w:rsidRPr="00797E3B">
              <w:rPr>
                <w:rFonts w:ascii="Calibri" w:hAnsi="Calibri" w:cs="Arial"/>
                <w:sz w:val="20"/>
                <w:szCs w:val="20"/>
                <w:lang w:val="en-AU"/>
              </w:rPr>
              <w:t>2021 ACN</w:t>
            </w:r>
            <w:r w:rsidR="00790469" w:rsidRPr="00797E3B">
              <w:rPr>
                <w:rFonts w:ascii="Calibri" w:hAnsi="Calibri" w:cs="Arial"/>
                <w:sz w:val="20"/>
                <w:szCs w:val="20"/>
                <w:lang w:val="en-AU"/>
              </w:rPr>
              <w:t>)</w:t>
            </w:r>
            <w:r w:rsidR="0054034B" w:rsidRPr="00797E3B">
              <w:rPr>
                <w:rFonts w:ascii="Calibri" w:hAnsi="Calibri" w:cs="Arial"/>
                <w:sz w:val="20"/>
                <w:szCs w:val="20"/>
                <w:lang w:val="en-AU"/>
              </w:rPr>
              <w:t xml:space="preserve">. </w:t>
            </w:r>
            <w:r w:rsidR="00F6209A" w:rsidRPr="00797E3B">
              <w:rPr>
                <w:rFonts w:ascii="Calibri" w:hAnsi="Calibri" w:cs="Arial"/>
                <w:sz w:val="20"/>
                <w:szCs w:val="20"/>
                <w:lang w:val="en-AU"/>
              </w:rPr>
              <w:t>The project</w:t>
            </w:r>
            <w:r w:rsidR="0054034B" w:rsidRPr="00797E3B">
              <w:rPr>
                <w:rFonts w:ascii="Calibri" w:hAnsi="Calibri" w:cs="Arial"/>
                <w:sz w:val="20"/>
                <w:szCs w:val="20"/>
                <w:lang w:val="en-AU"/>
              </w:rPr>
              <w:t xml:space="preserve"> </w:t>
            </w:r>
            <w:r w:rsidR="00F7194C" w:rsidRPr="00797E3B">
              <w:rPr>
                <w:rFonts w:ascii="Calibri" w:hAnsi="Calibri" w:cs="Arial"/>
                <w:sz w:val="20"/>
                <w:szCs w:val="20"/>
                <w:lang w:val="en-AU"/>
              </w:rPr>
              <w:t>also involv</w:t>
            </w:r>
            <w:r w:rsidR="007000FA" w:rsidRPr="00797E3B">
              <w:rPr>
                <w:rFonts w:ascii="Calibri" w:hAnsi="Calibri" w:cs="Arial"/>
                <w:sz w:val="20"/>
                <w:szCs w:val="20"/>
                <w:lang w:val="en-AU"/>
              </w:rPr>
              <w:t>es</w:t>
            </w:r>
            <w:r w:rsidR="0054034B" w:rsidRPr="00797E3B">
              <w:rPr>
                <w:rFonts w:ascii="Calibri" w:hAnsi="Calibri" w:cs="Arial"/>
                <w:sz w:val="20"/>
                <w:szCs w:val="20"/>
                <w:lang w:val="en-AU"/>
              </w:rPr>
              <w:t>:</w:t>
            </w:r>
          </w:p>
          <w:p w14:paraId="5D5FC6DD" w14:textId="77777777" w:rsidR="0054034B" w:rsidRPr="00797E3B" w:rsidRDefault="00396366" w:rsidP="008D3955">
            <w:pPr>
              <w:pStyle w:val="ListParagraph"/>
              <w:numPr>
                <w:ilvl w:val="0"/>
                <w:numId w:val="22"/>
              </w:numPr>
              <w:jc w:val="both"/>
              <w:rPr>
                <w:rFonts w:ascii="Calibri" w:hAnsi="Calibri" w:cs="Arial"/>
                <w:sz w:val="20"/>
                <w:szCs w:val="20"/>
                <w:lang w:val="en-AU"/>
              </w:rPr>
            </w:pPr>
            <w:r w:rsidRPr="00797E3B">
              <w:rPr>
                <w:rFonts w:ascii="Calibri" w:hAnsi="Calibri" w:cs="Arial"/>
                <w:sz w:val="20"/>
                <w:szCs w:val="20"/>
                <w:lang w:val="en-AU"/>
              </w:rPr>
              <w:t>B</w:t>
            </w:r>
            <w:r w:rsidR="00B94B6D" w:rsidRPr="00797E3B">
              <w:rPr>
                <w:rFonts w:ascii="Calibri" w:hAnsi="Calibri" w:cs="Arial"/>
                <w:sz w:val="20"/>
                <w:szCs w:val="20"/>
                <w:lang w:val="en-AU"/>
              </w:rPr>
              <w:t>uilding</w:t>
            </w:r>
            <w:r w:rsidRPr="00797E3B">
              <w:rPr>
                <w:rFonts w:ascii="Calibri" w:hAnsi="Calibri" w:cs="Arial"/>
                <w:sz w:val="20"/>
                <w:szCs w:val="20"/>
                <w:lang w:val="en-AU"/>
              </w:rPr>
              <w:t xml:space="preserve"> </w:t>
            </w:r>
            <w:r w:rsidR="00F7194C" w:rsidRPr="00797E3B">
              <w:rPr>
                <w:rFonts w:ascii="Calibri" w:hAnsi="Calibri" w:cs="Arial"/>
                <w:sz w:val="20"/>
                <w:szCs w:val="20"/>
                <w:lang w:val="en-AU"/>
              </w:rPr>
              <w:t>a</w:t>
            </w:r>
            <w:r w:rsidR="0054034B" w:rsidRPr="00797E3B">
              <w:rPr>
                <w:rFonts w:ascii="Calibri" w:hAnsi="Calibri" w:cs="Arial"/>
                <w:sz w:val="20"/>
                <w:szCs w:val="20"/>
                <w:lang w:val="en-AU"/>
              </w:rPr>
              <w:t xml:space="preserve"> </w:t>
            </w:r>
            <w:r w:rsidR="006E3457" w:rsidRPr="00797E3B">
              <w:rPr>
                <w:rFonts w:ascii="Calibri" w:hAnsi="Calibri" w:cs="Arial"/>
                <w:sz w:val="20"/>
                <w:szCs w:val="20"/>
                <w:lang w:val="en-AU"/>
              </w:rPr>
              <w:t>centre</w:t>
            </w:r>
            <w:r w:rsidR="00034C31" w:rsidRPr="00797E3B">
              <w:rPr>
                <w:rFonts w:ascii="Calibri" w:hAnsi="Calibri" w:cs="Arial"/>
                <w:sz w:val="20"/>
                <w:szCs w:val="20"/>
                <w:lang w:val="en-AU"/>
              </w:rPr>
              <w:t>,</w:t>
            </w:r>
            <w:r w:rsidR="00F7194C" w:rsidRPr="00797E3B">
              <w:rPr>
                <w:rFonts w:ascii="Calibri" w:hAnsi="Calibri" w:cs="Arial"/>
                <w:sz w:val="20"/>
                <w:szCs w:val="20"/>
                <w:lang w:val="en-AU"/>
              </w:rPr>
              <w:t xml:space="preserve"> a clinic</w:t>
            </w:r>
            <w:r w:rsidR="00034C31" w:rsidRPr="00797E3B">
              <w:rPr>
                <w:rFonts w:ascii="Calibri" w:hAnsi="Calibri" w:cs="Arial"/>
                <w:sz w:val="20"/>
                <w:szCs w:val="20"/>
                <w:lang w:val="en-AU"/>
              </w:rPr>
              <w:t xml:space="preserve">, a </w:t>
            </w:r>
            <w:r w:rsidR="00797E3B" w:rsidRPr="00797E3B">
              <w:rPr>
                <w:rFonts w:ascii="Calibri" w:hAnsi="Calibri" w:cs="Arial"/>
                <w:sz w:val="20"/>
                <w:szCs w:val="20"/>
                <w:lang w:val="en-AU"/>
              </w:rPr>
              <w:t>60-seat restaurant</w:t>
            </w:r>
            <w:r w:rsidR="0054034B" w:rsidRPr="00797E3B">
              <w:rPr>
                <w:rFonts w:ascii="Calibri" w:hAnsi="Calibri" w:cs="Arial"/>
                <w:sz w:val="20"/>
                <w:szCs w:val="20"/>
                <w:lang w:val="en-AU"/>
              </w:rPr>
              <w:t xml:space="preserve">, </w:t>
            </w:r>
            <w:r w:rsidR="00034C31" w:rsidRPr="00797E3B">
              <w:rPr>
                <w:rFonts w:ascii="Calibri" w:hAnsi="Calibri" w:cs="Arial"/>
                <w:sz w:val="20"/>
                <w:szCs w:val="20"/>
                <w:lang w:val="en-AU"/>
              </w:rPr>
              <w:t>a muscle-building and fitness room</w:t>
            </w:r>
            <w:r w:rsidR="0054034B" w:rsidRPr="00797E3B">
              <w:rPr>
                <w:rFonts w:ascii="Calibri" w:hAnsi="Calibri" w:cs="Arial"/>
                <w:sz w:val="20"/>
                <w:szCs w:val="20"/>
                <w:lang w:val="en-AU"/>
              </w:rPr>
              <w:t>;</w:t>
            </w:r>
          </w:p>
          <w:p w14:paraId="3E5D025F" w14:textId="77777777" w:rsidR="0054034B" w:rsidRPr="00797E3B" w:rsidRDefault="00396366" w:rsidP="008D3955">
            <w:pPr>
              <w:pStyle w:val="ListParagraph"/>
              <w:numPr>
                <w:ilvl w:val="0"/>
                <w:numId w:val="22"/>
              </w:numPr>
              <w:jc w:val="both"/>
              <w:rPr>
                <w:rFonts w:ascii="Calibri" w:hAnsi="Calibri" w:cs="Arial"/>
                <w:sz w:val="20"/>
                <w:szCs w:val="20"/>
                <w:lang w:val="en-AU"/>
              </w:rPr>
            </w:pPr>
            <w:r w:rsidRPr="00797E3B">
              <w:rPr>
                <w:rFonts w:ascii="Calibri" w:hAnsi="Calibri" w:cs="Arial"/>
                <w:sz w:val="20"/>
                <w:szCs w:val="20"/>
                <w:lang w:val="en-AU"/>
              </w:rPr>
              <w:t>B</w:t>
            </w:r>
            <w:r w:rsidR="00B94B6D" w:rsidRPr="00797E3B">
              <w:rPr>
                <w:rFonts w:ascii="Calibri" w:hAnsi="Calibri" w:cs="Arial"/>
                <w:sz w:val="20"/>
                <w:szCs w:val="20"/>
                <w:lang w:val="en-AU"/>
              </w:rPr>
              <w:t>uilding</w:t>
            </w:r>
            <w:r w:rsidRPr="00797E3B">
              <w:rPr>
                <w:rFonts w:ascii="Calibri" w:hAnsi="Calibri" w:cs="Arial"/>
                <w:sz w:val="20"/>
                <w:szCs w:val="20"/>
                <w:lang w:val="en-AU"/>
              </w:rPr>
              <w:t xml:space="preserve"> a</w:t>
            </w:r>
            <w:r w:rsidR="0009375B" w:rsidRPr="00797E3B">
              <w:rPr>
                <w:rFonts w:ascii="Calibri" w:hAnsi="Calibri" w:cs="Arial"/>
                <w:sz w:val="20"/>
                <w:szCs w:val="20"/>
                <w:lang w:val="en-AU"/>
              </w:rPr>
              <w:t xml:space="preserve">n </w:t>
            </w:r>
            <w:r w:rsidR="001A024A" w:rsidRPr="00797E3B">
              <w:rPr>
                <w:rFonts w:ascii="Calibri" w:hAnsi="Calibri" w:cs="Arial"/>
                <w:sz w:val="20"/>
                <w:szCs w:val="20"/>
                <w:lang w:val="en-AU"/>
              </w:rPr>
              <w:t>equipped</w:t>
            </w:r>
            <w:r w:rsidR="0009375B" w:rsidRPr="00797E3B">
              <w:rPr>
                <w:rFonts w:ascii="Calibri" w:hAnsi="Calibri" w:cs="Arial"/>
                <w:sz w:val="20"/>
                <w:szCs w:val="20"/>
                <w:lang w:val="en-AU"/>
              </w:rPr>
              <w:t xml:space="preserve"> training ground (football/rugby)</w:t>
            </w:r>
            <w:r w:rsidR="0054034B" w:rsidRPr="00797E3B">
              <w:rPr>
                <w:rFonts w:ascii="Calibri" w:hAnsi="Calibri" w:cs="Arial"/>
                <w:sz w:val="20"/>
                <w:szCs w:val="20"/>
                <w:lang w:val="en-AU"/>
              </w:rPr>
              <w:t>.</w:t>
            </w:r>
          </w:p>
        </w:tc>
      </w:tr>
      <w:tr w:rsidR="0054034B" w:rsidRPr="00797E3B" w14:paraId="7AB5085B" w14:textId="77777777" w:rsidTr="006D60A1">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3CCCC8" w14:textId="77777777" w:rsidR="0054034B" w:rsidRPr="00797E3B" w:rsidRDefault="00F37446" w:rsidP="006D60A1">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8D6AB" w14:textId="77777777" w:rsidR="0054034B" w:rsidRPr="00797E3B" w:rsidRDefault="00BF31A4"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Offer real-estate assets to the executives</w:t>
            </w:r>
            <w:r w:rsidR="0054034B" w:rsidRPr="00797E3B">
              <w:rPr>
                <w:rFonts w:ascii="Calibri" w:hAnsi="Calibri" w:cs="Arial"/>
                <w:sz w:val="20"/>
                <w:szCs w:val="20"/>
                <w:lang w:val="en-AU"/>
              </w:rPr>
              <w:t xml:space="preserve"> </w:t>
            </w:r>
            <w:r w:rsidRPr="00797E3B">
              <w:rPr>
                <w:rFonts w:ascii="Calibri" w:hAnsi="Calibri" w:cs="Arial"/>
                <w:sz w:val="20"/>
                <w:szCs w:val="20"/>
                <w:lang w:val="en-AU"/>
              </w:rPr>
              <w:t>from various</w:t>
            </w:r>
            <w:r w:rsidR="0054034B" w:rsidRPr="00797E3B">
              <w:rPr>
                <w:rFonts w:ascii="Calibri" w:hAnsi="Calibri" w:cs="Arial"/>
                <w:sz w:val="20"/>
                <w:szCs w:val="20"/>
                <w:lang w:val="en-AU"/>
              </w:rPr>
              <w:t xml:space="preserve"> </w:t>
            </w:r>
            <w:r w:rsidR="00225F25" w:rsidRPr="00797E3B">
              <w:rPr>
                <w:rFonts w:ascii="Calibri" w:hAnsi="Calibri" w:cs="Arial"/>
                <w:sz w:val="20"/>
                <w:szCs w:val="20"/>
                <w:lang w:val="en-AU"/>
              </w:rPr>
              <w:t>regions</w:t>
            </w:r>
            <w:r w:rsidRPr="00797E3B">
              <w:rPr>
                <w:rFonts w:ascii="Calibri" w:hAnsi="Calibri" w:cs="Arial"/>
                <w:sz w:val="20"/>
                <w:szCs w:val="20"/>
                <w:lang w:val="en-AU"/>
              </w:rPr>
              <w:t xml:space="preserve"> in the long-term</w:t>
            </w:r>
            <w:r w:rsidR="0054034B" w:rsidRPr="00797E3B">
              <w:rPr>
                <w:rFonts w:ascii="Calibri" w:hAnsi="Calibri" w:cs="Arial"/>
                <w:sz w:val="20"/>
                <w:szCs w:val="20"/>
                <w:lang w:val="en-AU"/>
              </w:rPr>
              <w:t>,</w:t>
            </w:r>
          </w:p>
          <w:p w14:paraId="01A038F0" w14:textId="77777777" w:rsidR="0054034B" w:rsidRPr="00797E3B" w:rsidRDefault="00373E54"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Develop</w:t>
            </w:r>
            <w:r w:rsidR="00BF31A4" w:rsidRPr="00797E3B">
              <w:rPr>
                <w:rFonts w:ascii="Calibri" w:hAnsi="Calibri" w:cs="Arial"/>
                <w:sz w:val="20"/>
                <w:szCs w:val="20"/>
                <w:lang w:val="en-AU"/>
              </w:rPr>
              <w:t xml:space="preserve"> the various</w:t>
            </w:r>
            <w:r w:rsidR="0054034B" w:rsidRPr="00797E3B">
              <w:rPr>
                <w:rFonts w:ascii="Calibri" w:hAnsi="Calibri" w:cs="Arial"/>
                <w:sz w:val="20"/>
                <w:szCs w:val="20"/>
                <w:lang w:val="en-AU"/>
              </w:rPr>
              <w:t xml:space="preserve"> </w:t>
            </w:r>
            <w:r w:rsidR="00B46B96" w:rsidRPr="00797E3B">
              <w:rPr>
                <w:rFonts w:ascii="Calibri" w:hAnsi="Calibri" w:cs="Arial"/>
                <w:sz w:val="20"/>
                <w:szCs w:val="20"/>
                <w:lang w:val="en-AU"/>
              </w:rPr>
              <w:t>cities</w:t>
            </w:r>
            <w:r w:rsidR="00BF31A4" w:rsidRPr="00797E3B">
              <w:rPr>
                <w:rFonts w:ascii="Calibri" w:hAnsi="Calibri" w:cs="Arial"/>
                <w:sz w:val="20"/>
                <w:szCs w:val="20"/>
                <w:lang w:val="en-AU"/>
              </w:rPr>
              <w:t xml:space="preserve"> whose</w:t>
            </w:r>
            <w:r w:rsidR="00916EE3" w:rsidRPr="00797E3B">
              <w:rPr>
                <w:rFonts w:ascii="Calibri" w:hAnsi="Calibri" w:cs="Arial"/>
                <w:sz w:val="20"/>
                <w:szCs w:val="20"/>
                <w:lang w:val="en-AU"/>
              </w:rPr>
              <w:t xml:space="preserve"> needs</w:t>
            </w:r>
            <w:r w:rsidR="00BF31A4" w:rsidRPr="00797E3B">
              <w:rPr>
                <w:rFonts w:ascii="Calibri" w:hAnsi="Calibri" w:cs="Arial"/>
                <w:sz w:val="20"/>
                <w:szCs w:val="20"/>
                <w:lang w:val="en-AU"/>
              </w:rPr>
              <w:t xml:space="preserve"> in accommodation</w:t>
            </w:r>
            <w:r w:rsidR="0054034B" w:rsidRPr="00797E3B">
              <w:rPr>
                <w:rFonts w:ascii="Calibri" w:hAnsi="Calibri" w:cs="Arial"/>
                <w:sz w:val="20"/>
                <w:szCs w:val="20"/>
                <w:lang w:val="en-AU"/>
              </w:rPr>
              <w:t xml:space="preserve"> </w:t>
            </w:r>
            <w:r w:rsidR="00BF31A4" w:rsidRPr="00797E3B">
              <w:rPr>
                <w:rFonts w:ascii="Calibri" w:hAnsi="Calibri" w:cs="Arial"/>
                <w:sz w:val="20"/>
                <w:szCs w:val="20"/>
                <w:lang w:val="en-AU"/>
              </w:rPr>
              <w:t>continue to increase</w:t>
            </w:r>
            <w:r w:rsidR="0054034B" w:rsidRPr="00797E3B">
              <w:rPr>
                <w:rFonts w:ascii="Calibri" w:hAnsi="Calibri" w:cs="Arial"/>
                <w:sz w:val="20"/>
                <w:szCs w:val="20"/>
                <w:lang w:val="en-AU"/>
              </w:rPr>
              <w:t>.</w:t>
            </w:r>
          </w:p>
        </w:tc>
      </w:tr>
      <w:tr w:rsidR="0054034B" w:rsidRPr="00797E3B" w14:paraId="4C4B946A"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0E7B9B" w14:textId="77777777" w:rsidR="0054034B" w:rsidRPr="00797E3B" w:rsidRDefault="00F37446" w:rsidP="006D60A1">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8A194" w14:textId="77777777" w:rsidR="0054034B" w:rsidRPr="00797E3B" w:rsidRDefault="00B854C0" w:rsidP="006D60A1">
            <w:pPr>
              <w:numPr>
                <w:ilvl w:val="0"/>
                <w:numId w:val="1"/>
              </w:numPr>
              <w:tabs>
                <w:tab w:val="num" w:pos="784"/>
              </w:tabs>
              <w:spacing w:before="24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54034B" w:rsidRPr="00797E3B" w14:paraId="1AE7056A"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8984B2" w14:textId="77777777" w:rsidR="0054034B" w:rsidRPr="00797E3B" w:rsidRDefault="00F37446" w:rsidP="006D60A1">
            <w:pPr>
              <w:spacing w:after="0"/>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46080" w14:textId="77777777" w:rsidR="0054034B" w:rsidRPr="00797E3B" w:rsidRDefault="00F875AD"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54034B" w:rsidRPr="00797E3B" w14:paraId="55924BF9"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C7711A" w14:textId="77777777" w:rsidR="0054034B" w:rsidRPr="00797E3B" w:rsidRDefault="002766F0" w:rsidP="006D60A1">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AB1C3" w14:textId="77777777" w:rsidR="0054034B" w:rsidRPr="00797E3B" w:rsidRDefault="0054034B"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7DCCA4AB"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969E5" w14:textId="77777777" w:rsidR="0054034B" w:rsidRPr="00797E3B" w:rsidRDefault="002766F0" w:rsidP="006D60A1">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4E05940" w14:textId="77777777" w:rsidR="0054034B" w:rsidRPr="00797E3B" w:rsidRDefault="002766F0" w:rsidP="006D60A1">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54034B" w:rsidRPr="00797E3B" w14:paraId="225E11E8"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62BB5" w14:textId="77777777" w:rsidR="0054034B" w:rsidRPr="00797E3B" w:rsidRDefault="002766F0"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p w14:paraId="695794B2" w14:textId="77777777" w:rsidR="0054034B" w:rsidRPr="00797E3B" w:rsidRDefault="00B24CD2"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FF0579D" w14:textId="77777777" w:rsidR="0054034B" w:rsidRPr="00797E3B" w:rsidRDefault="008309F9"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520E4296"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E1AC07" w14:textId="77777777" w:rsidR="0054034B" w:rsidRPr="00797E3B" w:rsidRDefault="0065753E" w:rsidP="0008268E">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14B9B" w14:textId="77777777" w:rsidR="0054034B" w:rsidRPr="00797E3B" w:rsidRDefault="00BF31A4" w:rsidP="006D60A1">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54034B" w:rsidRPr="00797E3B" w14:paraId="18DB4E89"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1D6710" w14:textId="77777777" w:rsidR="0054034B" w:rsidRPr="00797E3B" w:rsidRDefault="002766F0" w:rsidP="006D60A1">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779DF" w14:textId="77777777" w:rsidR="0054034B" w:rsidRPr="00797E3B" w:rsidRDefault="00580ADE" w:rsidP="006D60A1">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30608E40" w14:textId="77777777" w:rsidR="0054034B" w:rsidRPr="00797E3B" w:rsidRDefault="0054034B" w:rsidP="0054034B">
      <w:pPr>
        <w:rPr>
          <w:lang w:val="en-AU"/>
        </w:rPr>
      </w:pPr>
    </w:p>
    <w:p w14:paraId="033DF4BC" w14:textId="77777777" w:rsidR="00502672" w:rsidRPr="00797E3B" w:rsidRDefault="00502672" w:rsidP="00502672">
      <w:pPr>
        <w:pStyle w:val="Heading1"/>
        <w:numPr>
          <w:ilvl w:val="0"/>
          <w:numId w:val="0"/>
        </w:numPr>
        <w:spacing w:before="0" w:beforeAutospacing="0"/>
        <w:ind w:left="358"/>
        <w:rPr>
          <w:rFonts w:ascii="Calibri" w:hAnsi="Calibri"/>
          <w:b/>
          <w:lang w:val="en-AU"/>
        </w:rPr>
      </w:pPr>
      <w:bookmarkStart w:id="112" w:name="_Toc415822780"/>
    </w:p>
    <w:p w14:paraId="7AE28EB5" w14:textId="77777777" w:rsidR="00502672" w:rsidRPr="00797E3B" w:rsidRDefault="00502672" w:rsidP="00502672">
      <w:pPr>
        <w:rPr>
          <w:lang w:val="en-AU"/>
        </w:rPr>
        <w:sectPr w:rsidR="00502672" w:rsidRPr="00797E3B" w:rsidSect="004F1240">
          <w:headerReference w:type="even" r:id="rId127"/>
          <w:headerReference w:type="default" r:id="rId128"/>
          <w:footerReference w:type="default" r:id="rId129"/>
          <w:headerReference w:type="first" r:id="rId130"/>
          <w:pgSz w:w="11906" w:h="16838"/>
          <w:pgMar w:top="1417" w:right="1417" w:bottom="1417" w:left="1417" w:header="708" w:footer="708" w:gutter="0"/>
          <w:cols w:space="708"/>
          <w:titlePg/>
          <w:docGrid w:linePitch="360"/>
        </w:sectPr>
      </w:pPr>
    </w:p>
    <w:p w14:paraId="6089C1B8" w14:textId="62AFB3E8" w:rsidR="0054034B" w:rsidRPr="00797E3B" w:rsidRDefault="00541120" w:rsidP="00E5405E">
      <w:pPr>
        <w:pStyle w:val="Heading1"/>
        <w:rPr>
          <w:lang w:val="en-AU"/>
        </w:rPr>
      </w:pPr>
      <w:bookmarkStart w:id="113" w:name="_Toc321766893"/>
      <w:r w:rsidRPr="00797E3B">
        <w:rPr>
          <w:lang w:val="en-AU"/>
        </w:rPr>
        <w:lastRenderedPageBreak/>
        <w:t xml:space="preserve">Building and </w:t>
      </w:r>
      <w:r w:rsidR="00E763FC" w:rsidRPr="00797E3B">
        <w:rPr>
          <w:lang w:val="en-AU"/>
        </w:rPr>
        <w:t xml:space="preserve">operating </w:t>
      </w:r>
      <w:r w:rsidR="00DE0EDE" w:rsidRPr="00797E3B">
        <w:rPr>
          <w:lang w:val="en-AU"/>
        </w:rPr>
        <w:t>the hotels of the 2021 ACN</w:t>
      </w:r>
      <w:bookmarkEnd w:id="112"/>
      <w:bookmarkEnd w:id="11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797E3B" w14:paraId="7678C78A"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D9AC74" w14:textId="77777777" w:rsidR="0054034B" w:rsidRPr="00797E3B" w:rsidRDefault="00F37446" w:rsidP="006D60A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9943C" w14:textId="77777777" w:rsidR="0054034B" w:rsidRPr="00797E3B" w:rsidRDefault="00541120" w:rsidP="006D60A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 xml:space="preserve">OPERATING </w:t>
            </w:r>
            <w:r w:rsidR="00DE0EDE" w:rsidRPr="00797E3B">
              <w:rPr>
                <w:rFonts w:ascii="Calibri" w:hAnsi="Calibri"/>
                <w:bCs/>
                <w:sz w:val="20"/>
                <w:szCs w:val="20"/>
                <w:lang w:val="en-AU"/>
              </w:rPr>
              <w:t>THE HOTELS OF THE 2021 ACN</w:t>
            </w:r>
          </w:p>
        </w:tc>
      </w:tr>
      <w:tr w:rsidR="0054034B" w:rsidRPr="00797E3B" w14:paraId="46717E5E"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8C022E" w14:textId="77777777" w:rsidR="0054034B" w:rsidRPr="00797E3B" w:rsidRDefault="0065753E" w:rsidP="006D60A1">
            <w:pPr>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5ABB" w14:textId="77777777" w:rsidR="0054034B" w:rsidRPr="00797E3B" w:rsidRDefault="00315B3D" w:rsidP="006D60A1">
            <w:pPr>
              <w:jc w:val="both"/>
              <w:rPr>
                <w:rFonts w:ascii="Calibri" w:hAnsi="Calibri" w:cs="Arial"/>
                <w:sz w:val="20"/>
                <w:szCs w:val="20"/>
                <w:lang w:val="en-AU"/>
              </w:rPr>
            </w:pPr>
            <w:r w:rsidRPr="00797E3B">
              <w:rPr>
                <w:rFonts w:ascii="Calibri" w:hAnsi="Calibri" w:cs="Arial"/>
                <w:sz w:val="20"/>
                <w:szCs w:val="20"/>
                <w:lang w:val="en-AU"/>
              </w:rPr>
              <w:t>MINISTRY FOR THE PROMOTION OF YOUTH, SPORTS AND LEISURE</w:t>
            </w:r>
          </w:p>
        </w:tc>
      </w:tr>
      <w:tr w:rsidR="0054034B" w:rsidRPr="00797E3B" w14:paraId="55614990"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09AC1A" w14:textId="77777777" w:rsidR="0054034B" w:rsidRPr="00797E3B" w:rsidRDefault="00F37446" w:rsidP="006D60A1">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54034B"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C0DA8" w14:textId="77777777" w:rsidR="0054034B" w:rsidRPr="00797E3B" w:rsidRDefault="007B4F7F"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54034B" w:rsidRPr="00797E3B">
              <w:rPr>
                <w:rFonts w:ascii="Calibri" w:hAnsi="Calibri" w:cs="Arial"/>
                <w:sz w:val="20"/>
                <w:szCs w:val="20"/>
                <w:lang w:val="en-AU"/>
              </w:rPr>
              <w:t xml:space="preserve"> BEN MOURAD </w:t>
            </w:r>
            <w:proofErr w:type="spellStart"/>
            <w:r w:rsidR="0054034B" w:rsidRPr="00797E3B">
              <w:rPr>
                <w:rFonts w:ascii="Calibri" w:hAnsi="Calibri" w:cs="Arial"/>
                <w:sz w:val="20"/>
                <w:szCs w:val="20"/>
                <w:lang w:val="en-AU"/>
              </w:rPr>
              <w:t>Amira</w:t>
            </w:r>
            <w:proofErr w:type="spellEnd"/>
          </w:p>
          <w:p w14:paraId="08449FF4" w14:textId="77777777" w:rsidR="0054034B" w:rsidRPr="00797E3B" w:rsidRDefault="00525913"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Head of Infrastructure, Equipment and Maintenance</w:t>
            </w:r>
          </w:p>
          <w:p w14:paraId="4BB916C7" w14:textId="77777777" w:rsidR="0054034B" w:rsidRPr="00797E3B" w:rsidRDefault="00B46B96"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54034B" w:rsidRPr="00797E3B">
              <w:rPr>
                <w:rFonts w:ascii="Calibri" w:hAnsi="Calibri" w:cs="Arial"/>
                <w:sz w:val="20"/>
                <w:szCs w:val="20"/>
                <w:lang w:val="en-AU"/>
              </w:rPr>
              <w:t xml:space="preserve"> (225) 21 00 10 99</w:t>
            </w:r>
          </w:p>
          <w:p w14:paraId="16ABA08B" w14:textId="77777777" w:rsidR="0054034B" w:rsidRPr="00797E3B" w:rsidRDefault="00117492"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54034B" w:rsidRPr="00797E3B">
              <w:rPr>
                <w:rFonts w:ascii="Calibri" w:hAnsi="Calibri" w:cs="Arial"/>
                <w:sz w:val="20"/>
                <w:szCs w:val="20"/>
                <w:lang w:val="en-AU"/>
              </w:rPr>
              <w:t xml:space="preserve"> (225) 07 26 50 76</w:t>
            </w:r>
          </w:p>
          <w:p w14:paraId="513ABC94" w14:textId="77777777" w:rsidR="0054034B" w:rsidRPr="00797E3B" w:rsidRDefault="0059604C" w:rsidP="006D60A1">
            <w:pPr>
              <w:spacing w:after="0" w:line="240" w:lineRule="auto"/>
              <w:jc w:val="center"/>
              <w:rPr>
                <w:rFonts w:ascii="Calibri" w:hAnsi="Calibri" w:cs="Arial"/>
                <w:sz w:val="20"/>
                <w:szCs w:val="20"/>
                <w:lang w:val="en-AU"/>
              </w:rPr>
            </w:pPr>
            <w:hyperlink r:id="rId131" w:history="1">
              <w:r w:rsidR="0054034B" w:rsidRPr="00797E3B">
                <w:rPr>
                  <w:rStyle w:val="Hyperlink"/>
                  <w:rFonts w:ascii="Calibri" w:hAnsi="Calibri" w:cs="Arial"/>
                  <w:sz w:val="20"/>
                  <w:szCs w:val="20"/>
                  <w:lang w:val="en-AU"/>
                </w:rPr>
                <w:t>abenmourad@hotmail.com</w:t>
              </w:r>
            </w:hyperlink>
          </w:p>
        </w:tc>
      </w:tr>
      <w:tr w:rsidR="0054034B" w:rsidRPr="00797E3B" w14:paraId="7D33FA74"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500450" w14:textId="77777777" w:rsidR="0054034B" w:rsidRPr="00797E3B" w:rsidRDefault="00B46B9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3339" w14:textId="77777777" w:rsidR="0054034B" w:rsidRPr="00797E3B" w:rsidRDefault="0054034B" w:rsidP="006D60A1">
            <w:pPr>
              <w:spacing w:after="0" w:line="240" w:lineRule="auto"/>
              <w:ind w:left="72"/>
              <w:jc w:val="both"/>
              <w:rPr>
                <w:rFonts w:ascii="Calibri" w:hAnsi="Calibri" w:cs="Arial"/>
                <w:sz w:val="20"/>
                <w:szCs w:val="20"/>
                <w:lang w:val="en-AU"/>
              </w:rPr>
            </w:pPr>
            <w:proofErr w:type="spellStart"/>
            <w:r w:rsidRPr="00797E3B">
              <w:rPr>
                <w:rFonts w:ascii="Calibri" w:hAnsi="Calibri" w:cs="Arial"/>
                <w:sz w:val="20"/>
                <w:szCs w:val="20"/>
                <w:lang w:val="en-AU"/>
              </w:rPr>
              <w:t>Korhogo</w:t>
            </w:r>
            <w:proofErr w:type="spellEnd"/>
            <w:r w:rsidRPr="00797E3B">
              <w:rPr>
                <w:rFonts w:ascii="Calibri" w:hAnsi="Calibri" w:cs="Arial"/>
                <w:sz w:val="20"/>
                <w:szCs w:val="20"/>
                <w:lang w:val="en-AU"/>
              </w:rPr>
              <w:t>, San Pedro</w:t>
            </w:r>
          </w:p>
        </w:tc>
      </w:tr>
      <w:tr w:rsidR="0054034B" w:rsidRPr="00797E3B" w14:paraId="1CEF6D8F" w14:textId="77777777" w:rsidTr="006D60A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1C31CB"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F2A1D" w14:textId="77777777" w:rsidR="0054034B" w:rsidRPr="00797E3B" w:rsidRDefault="009E6483" w:rsidP="00396366">
            <w:pPr>
              <w:spacing w:after="0" w:line="240" w:lineRule="auto"/>
              <w:jc w:val="both"/>
              <w:rPr>
                <w:rFonts w:ascii="Calibri" w:hAnsi="Calibri" w:cs="Arial"/>
                <w:sz w:val="20"/>
                <w:szCs w:val="20"/>
                <w:lang w:val="en-AU"/>
              </w:rPr>
            </w:pPr>
            <w:r w:rsidRPr="00797E3B">
              <w:rPr>
                <w:rFonts w:ascii="Calibri" w:hAnsi="Calibri" w:cs="Arial"/>
                <w:sz w:val="20"/>
                <w:szCs w:val="20"/>
                <w:lang w:val="en-AU"/>
              </w:rPr>
              <w:t>The aim</w:t>
            </w:r>
            <w:r w:rsidR="00396366" w:rsidRPr="00797E3B">
              <w:rPr>
                <w:rFonts w:ascii="Calibri" w:hAnsi="Calibri" w:cs="Arial"/>
                <w:sz w:val="20"/>
                <w:szCs w:val="20"/>
                <w:lang w:val="en-AU"/>
              </w:rPr>
              <w:t xml:space="preserve"> of this project</w:t>
            </w:r>
            <w:r w:rsidRPr="00797E3B">
              <w:rPr>
                <w:rFonts w:ascii="Calibri" w:hAnsi="Calibri" w:cs="Arial"/>
                <w:sz w:val="20"/>
                <w:szCs w:val="20"/>
                <w:lang w:val="en-AU"/>
              </w:rPr>
              <w:t xml:space="preserve"> is to</w:t>
            </w:r>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build and operate</w:t>
            </w:r>
            <w:r w:rsidR="001A024A">
              <w:rPr>
                <w:rFonts w:ascii="Calibri" w:hAnsi="Calibri" w:cs="Arial"/>
                <w:sz w:val="20"/>
                <w:szCs w:val="20"/>
                <w:lang w:val="en-AU"/>
              </w:rPr>
              <w:t xml:space="preserve"> two</w:t>
            </w:r>
            <w:r w:rsidR="0054034B" w:rsidRPr="00797E3B">
              <w:rPr>
                <w:rFonts w:ascii="Calibri" w:hAnsi="Calibri" w:cs="Arial"/>
                <w:sz w:val="20"/>
                <w:szCs w:val="20"/>
                <w:lang w:val="en-AU"/>
              </w:rPr>
              <w:t xml:space="preserve"> (2) </w:t>
            </w:r>
            <w:r w:rsidR="00396366" w:rsidRPr="00797E3B">
              <w:rPr>
                <w:rFonts w:ascii="Calibri" w:hAnsi="Calibri" w:cs="Arial"/>
                <w:sz w:val="20"/>
                <w:szCs w:val="20"/>
                <w:lang w:val="en-AU"/>
              </w:rPr>
              <w:t xml:space="preserve">4-star </w:t>
            </w:r>
            <w:r w:rsidR="00BD26D3" w:rsidRPr="00797E3B">
              <w:rPr>
                <w:rFonts w:ascii="Calibri" w:hAnsi="Calibri" w:cs="Arial"/>
                <w:sz w:val="20"/>
                <w:szCs w:val="20"/>
                <w:lang w:val="en-AU"/>
              </w:rPr>
              <w:t>hotel</w:t>
            </w:r>
            <w:r w:rsidR="0054034B" w:rsidRPr="00797E3B">
              <w:rPr>
                <w:rFonts w:ascii="Calibri" w:hAnsi="Calibri" w:cs="Arial"/>
                <w:sz w:val="20"/>
                <w:szCs w:val="20"/>
                <w:lang w:val="en-AU"/>
              </w:rPr>
              <w:t>s</w:t>
            </w:r>
            <w:r w:rsidR="00396366" w:rsidRPr="00797E3B">
              <w:rPr>
                <w:rFonts w:ascii="Calibri" w:hAnsi="Calibri" w:cs="Arial"/>
                <w:sz w:val="20"/>
                <w:szCs w:val="20"/>
                <w:lang w:val="en-AU"/>
              </w:rPr>
              <w:t>,</w:t>
            </w:r>
            <w:r w:rsidR="0054034B" w:rsidRPr="00797E3B">
              <w:rPr>
                <w:rFonts w:ascii="Calibri" w:hAnsi="Calibri" w:cs="Arial"/>
                <w:sz w:val="20"/>
                <w:szCs w:val="20"/>
                <w:lang w:val="en-AU"/>
              </w:rPr>
              <w:t xml:space="preserve"> </w:t>
            </w:r>
            <w:r w:rsidR="00396366" w:rsidRPr="00797E3B">
              <w:rPr>
                <w:rFonts w:ascii="Calibri" w:hAnsi="Calibri" w:cs="Arial"/>
                <w:sz w:val="20"/>
                <w:szCs w:val="20"/>
                <w:lang w:val="en-AU"/>
              </w:rPr>
              <w:t>with a minimum of 100 beds, in the</w:t>
            </w:r>
            <w:r w:rsidR="0054034B" w:rsidRPr="00797E3B">
              <w:rPr>
                <w:rFonts w:ascii="Calibri" w:hAnsi="Calibri" w:cs="Arial"/>
                <w:sz w:val="20"/>
                <w:szCs w:val="20"/>
                <w:lang w:val="en-AU"/>
              </w:rPr>
              <w:t xml:space="preserve"> </w:t>
            </w:r>
            <w:r w:rsidR="00B46B96" w:rsidRPr="00797E3B">
              <w:rPr>
                <w:rFonts w:ascii="Calibri" w:hAnsi="Calibri" w:cs="Arial"/>
                <w:sz w:val="20"/>
                <w:szCs w:val="20"/>
                <w:lang w:val="en-AU"/>
              </w:rPr>
              <w:t>cities</w:t>
            </w:r>
            <w:r w:rsidR="00396366" w:rsidRPr="00797E3B">
              <w:rPr>
                <w:rFonts w:ascii="Calibri" w:hAnsi="Calibri" w:cs="Arial"/>
                <w:sz w:val="20"/>
                <w:szCs w:val="20"/>
                <w:lang w:val="en-AU"/>
              </w:rPr>
              <w:t xml:space="preserve"> of </w:t>
            </w:r>
            <w:proofErr w:type="spellStart"/>
            <w:r w:rsidR="00396366" w:rsidRPr="00797E3B">
              <w:rPr>
                <w:rFonts w:ascii="Calibri" w:hAnsi="Calibri" w:cs="Arial"/>
                <w:sz w:val="20"/>
                <w:szCs w:val="20"/>
                <w:lang w:val="en-AU"/>
              </w:rPr>
              <w:t>Korhogo</w:t>
            </w:r>
            <w:proofErr w:type="spellEnd"/>
            <w:r w:rsidR="00396366" w:rsidRPr="00797E3B">
              <w:rPr>
                <w:rFonts w:ascii="Calibri" w:hAnsi="Calibri" w:cs="Arial"/>
                <w:sz w:val="20"/>
                <w:szCs w:val="20"/>
                <w:lang w:val="en-AU"/>
              </w:rPr>
              <w:t xml:space="preserve"> and</w:t>
            </w:r>
            <w:r w:rsidR="0054034B" w:rsidRPr="00797E3B">
              <w:rPr>
                <w:rFonts w:ascii="Calibri" w:hAnsi="Calibri" w:cs="Arial"/>
                <w:sz w:val="20"/>
                <w:szCs w:val="20"/>
                <w:lang w:val="en-AU"/>
              </w:rPr>
              <w:t xml:space="preserve"> San Pedro, </w:t>
            </w:r>
            <w:r w:rsidR="003A6233" w:rsidRPr="00797E3B">
              <w:rPr>
                <w:rFonts w:ascii="Calibri" w:hAnsi="Calibri" w:cs="Arial"/>
                <w:sz w:val="20"/>
                <w:szCs w:val="20"/>
                <w:lang w:val="en-AU"/>
              </w:rPr>
              <w:t>in order to</w:t>
            </w:r>
            <w:r w:rsidR="0054034B" w:rsidRPr="00797E3B">
              <w:rPr>
                <w:rFonts w:ascii="Calibri" w:hAnsi="Calibri" w:cs="Arial"/>
                <w:sz w:val="20"/>
                <w:szCs w:val="20"/>
                <w:lang w:val="en-AU"/>
              </w:rPr>
              <w:t xml:space="preserve"> </w:t>
            </w:r>
            <w:r w:rsidR="00396366" w:rsidRPr="00797E3B">
              <w:rPr>
                <w:rFonts w:ascii="Calibri" w:hAnsi="Calibri" w:cs="Arial"/>
                <w:sz w:val="20"/>
                <w:szCs w:val="20"/>
                <w:lang w:val="en-AU"/>
              </w:rPr>
              <w:t>accommodate the various</w:t>
            </w:r>
            <w:r w:rsidR="0054034B" w:rsidRPr="00797E3B">
              <w:rPr>
                <w:rFonts w:ascii="Calibri" w:hAnsi="Calibri" w:cs="Arial"/>
                <w:sz w:val="20"/>
                <w:szCs w:val="20"/>
                <w:lang w:val="en-AU"/>
              </w:rPr>
              <w:t xml:space="preserve"> </w:t>
            </w:r>
            <w:r w:rsidR="00BF31A4" w:rsidRPr="00797E3B">
              <w:rPr>
                <w:rFonts w:ascii="Calibri" w:hAnsi="Calibri" w:cs="Arial"/>
                <w:sz w:val="20"/>
                <w:szCs w:val="20"/>
                <w:lang w:val="en-AU"/>
              </w:rPr>
              <w:t>delegations</w:t>
            </w:r>
            <w:r w:rsidR="00396366" w:rsidRPr="00797E3B">
              <w:rPr>
                <w:rFonts w:ascii="Calibri" w:hAnsi="Calibri" w:cs="Arial"/>
                <w:sz w:val="20"/>
                <w:szCs w:val="20"/>
                <w:lang w:val="en-AU"/>
              </w:rPr>
              <w:t xml:space="preserve"> participating in the</w:t>
            </w:r>
            <w:r w:rsidR="0054034B" w:rsidRPr="00797E3B">
              <w:rPr>
                <w:rFonts w:ascii="Calibri" w:hAnsi="Calibri" w:cs="Arial"/>
                <w:sz w:val="20"/>
                <w:szCs w:val="20"/>
                <w:lang w:val="en-AU"/>
              </w:rPr>
              <w:t xml:space="preserve"> </w:t>
            </w:r>
            <w:r w:rsidR="00396366" w:rsidRPr="00797E3B">
              <w:rPr>
                <w:rFonts w:ascii="Calibri" w:hAnsi="Calibri" w:cs="Arial"/>
                <w:sz w:val="20"/>
                <w:szCs w:val="20"/>
                <w:lang w:val="en-AU"/>
              </w:rPr>
              <w:t>2021 ACN</w:t>
            </w:r>
            <w:r w:rsidR="0054034B" w:rsidRPr="00797E3B">
              <w:rPr>
                <w:rFonts w:ascii="Calibri" w:hAnsi="Calibri" w:cs="Arial"/>
                <w:sz w:val="20"/>
                <w:szCs w:val="20"/>
                <w:lang w:val="en-AU"/>
              </w:rPr>
              <w:t>.</w:t>
            </w:r>
          </w:p>
        </w:tc>
      </w:tr>
      <w:tr w:rsidR="0054034B" w:rsidRPr="00797E3B" w14:paraId="7878627E" w14:textId="77777777" w:rsidTr="006D60A1">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4AC451"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A2833" w14:textId="77777777" w:rsidR="0054034B" w:rsidRPr="00797E3B" w:rsidRDefault="0054034B" w:rsidP="007C6566">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Facilit</w:t>
            </w:r>
            <w:r w:rsidR="00876231" w:rsidRPr="00797E3B">
              <w:rPr>
                <w:rFonts w:ascii="Calibri" w:hAnsi="Calibri" w:cs="Arial"/>
                <w:sz w:val="20"/>
                <w:szCs w:val="20"/>
                <w:lang w:val="en-AU"/>
              </w:rPr>
              <w:t>ate</w:t>
            </w:r>
            <w:r w:rsidRPr="00797E3B">
              <w:rPr>
                <w:rFonts w:ascii="Calibri" w:hAnsi="Calibri" w:cs="Arial"/>
                <w:sz w:val="20"/>
                <w:szCs w:val="20"/>
                <w:lang w:val="en-AU"/>
              </w:rPr>
              <w:t xml:space="preserve"> </w:t>
            </w:r>
            <w:r w:rsidR="00876231" w:rsidRPr="00797E3B">
              <w:rPr>
                <w:rFonts w:ascii="Calibri" w:hAnsi="Calibri" w:cs="Arial"/>
                <w:sz w:val="20"/>
                <w:szCs w:val="20"/>
                <w:lang w:val="en-AU"/>
              </w:rPr>
              <w:t>the accommodation</w:t>
            </w:r>
            <w:r w:rsidRPr="00797E3B">
              <w:rPr>
                <w:rFonts w:ascii="Calibri" w:hAnsi="Calibri" w:cs="Arial"/>
                <w:sz w:val="20"/>
                <w:szCs w:val="20"/>
                <w:lang w:val="en-AU"/>
              </w:rPr>
              <w:t xml:space="preserve"> </w:t>
            </w:r>
            <w:r w:rsidR="00876231" w:rsidRPr="00797E3B">
              <w:rPr>
                <w:rFonts w:ascii="Calibri" w:hAnsi="Calibri" w:cs="Arial"/>
                <w:sz w:val="20"/>
                <w:szCs w:val="20"/>
                <w:lang w:val="en-AU"/>
              </w:rPr>
              <w:t>of the various</w:t>
            </w:r>
            <w:r w:rsidRPr="00797E3B">
              <w:rPr>
                <w:rFonts w:ascii="Calibri" w:hAnsi="Calibri" w:cs="Arial"/>
                <w:sz w:val="20"/>
                <w:szCs w:val="20"/>
                <w:lang w:val="en-AU"/>
              </w:rPr>
              <w:t xml:space="preserve"> </w:t>
            </w:r>
            <w:r w:rsidR="00BF31A4" w:rsidRPr="00797E3B">
              <w:rPr>
                <w:rFonts w:ascii="Calibri" w:hAnsi="Calibri" w:cs="Arial"/>
                <w:sz w:val="20"/>
                <w:szCs w:val="20"/>
                <w:lang w:val="en-AU"/>
              </w:rPr>
              <w:t>delegations</w:t>
            </w:r>
            <w:r w:rsidRPr="00797E3B">
              <w:rPr>
                <w:rFonts w:ascii="Calibri" w:hAnsi="Calibri" w:cs="Arial"/>
                <w:sz w:val="20"/>
                <w:szCs w:val="20"/>
                <w:lang w:val="en-AU"/>
              </w:rPr>
              <w:t xml:space="preserve"> </w:t>
            </w:r>
            <w:r w:rsidR="00876231" w:rsidRPr="00797E3B">
              <w:rPr>
                <w:rFonts w:ascii="Calibri" w:hAnsi="Calibri" w:cs="Arial"/>
                <w:sz w:val="20"/>
                <w:szCs w:val="20"/>
                <w:lang w:val="en-AU"/>
              </w:rPr>
              <w:t>and visito</w:t>
            </w:r>
            <w:r w:rsidRPr="00797E3B">
              <w:rPr>
                <w:rFonts w:ascii="Calibri" w:hAnsi="Calibri" w:cs="Arial"/>
                <w:sz w:val="20"/>
                <w:szCs w:val="20"/>
                <w:lang w:val="en-AU"/>
              </w:rPr>
              <w:t xml:space="preserve">rs </w:t>
            </w:r>
            <w:r w:rsidR="002F0172" w:rsidRPr="00797E3B">
              <w:rPr>
                <w:rFonts w:ascii="Calibri" w:hAnsi="Calibri" w:cs="Arial"/>
                <w:sz w:val="20"/>
                <w:szCs w:val="20"/>
                <w:lang w:val="en-AU"/>
              </w:rPr>
              <w:t>of the</w:t>
            </w:r>
            <w:r w:rsidRPr="00797E3B">
              <w:rPr>
                <w:rFonts w:ascii="Calibri" w:hAnsi="Calibri" w:cs="Arial"/>
                <w:sz w:val="20"/>
                <w:szCs w:val="20"/>
                <w:lang w:val="en-AU"/>
              </w:rPr>
              <w:t xml:space="preserve"> </w:t>
            </w:r>
            <w:r w:rsidR="00396366" w:rsidRPr="00797E3B">
              <w:rPr>
                <w:rFonts w:ascii="Calibri" w:hAnsi="Calibri" w:cs="Arial"/>
                <w:sz w:val="20"/>
                <w:szCs w:val="20"/>
                <w:lang w:val="en-AU"/>
              </w:rPr>
              <w:t>2021 ACN</w:t>
            </w:r>
            <w:r w:rsidRPr="00797E3B">
              <w:rPr>
                <w:rFonts w:ascii="Calibri" w:hAnsi="Calibri" w:cs="Arial"/>
                <w:sz w:val="20"/>
                <w:szCs w:val="20"/>
                <w:lang w:val="en-AU"/>
              </w:rPr>
              <w:t>,</w:t>
            </w:r>
          </w:p>
          <w:p w14:paraId="38C4FF06" w14:textId="77777777" w:rsidR="0054034B" w:rsidRPr="00797E3B" w:rsidRDefault="00876231" w:rsidP="007C6566">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Offer the city a tourism</w:t>
            </w:r>
            <w:r w:rsidR="0054034B" w:rsidRPr="00797E3B">
              <w:rPr>
                <w:rFonts w:ascii="Calibri" w:hAnsi="Calibri" w:cs="Arial"/>
                <w:sz w:val="20"/>
                <w:szCs w:val="20"/>
                <w:lang w:val="en-AU"/>
              </w:rPr>
              <w:t xml:space="preserve"> </w:t>
            </w:r>
            <w:r w:rsidRPr="00797E3B">
              <w:rPr>
                <w:rFonts w:ascii="Calibri" w:hAnsi="Calibri" w:cs="Arial"/>
                <w:sz w:val="20"/>
                <w:szCs w:val="20"/>
                <w:lang w:val="en-AU"/>
              </w:rPr>
              <w:t xml:space="preserve">legacy </w:t>
            </w:r>
            <w:r w:rsidR="00154AB5" w:rsidRPr="00797E3B">
              <w:rPr>
                <w:rFonts w:ascii="Calibri" w:hAnsi="Calibri" w:cs="Arial"/>
                <w:sz w:val="20"/>
                <w:szCs w:val="20"/>
                <w:lang w:val="en-AU"/>
              </w:rPr>
              <w:t>of the competition</w:t>
            </w:r>
            <w:r w:rsidRPr="00797E3B">
              <w:rPr>
                <w:rFonts w:ascii="Calibri" w:hAnsi="Calibri" w:cs="Arial"/>
                <w:sz w:val="20"/>
                <w:szCs w:val="20"/>
                <w:lang w:val="en-AU"/>
              </w:rPr>
              <w:t xml:space="preserve"> in the long term</w:t>
            </w:r>
            <w:r w:rsidR="0054034B" w:rsidRPr="00797E3B">
              <w:rPr>
                <w:rFonts w:ascii="Calibri" w:hAnsi="Calibri" w:cs="Arial"/>
                <w:sz w:val="20"/>
                <w:szCs w:val="20"/>
                <w:lang w:val="en-AU"/>
              </w:rPr>
              <w:t>.</w:t>
            </w:r>
          </w:p>
        </w:tc>
      </w:tr>
      <w:tr w:rsidR="0054034B" w:rsidRPr="00797E3B" w14:paraId="7FEEC125"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676965" w14:textId="77777777" w:rsidR="0054034B" w:rsidRPr="00797E3B" w:rsidRDefault="00F37446" w:rsidP="006D60A1">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317A4" w14:textId="77777777" w:rsidR="0054034B" w:rsidRPr="00797E3B" w:rsidRDefault="00B854C0"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54034B" w:rsidRPr="00797E3B" w14:paraId="56B439E4" w14:textId="77777777" w:rsidTr="007C283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74AF17"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DC890" w14:textId="77777777" w:rsidR="0054034B" w:rsidRPr="00797E3B" w:rsidRDefault="00F875AD"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54034B" w:rsidRPr="00797E3B" w14:paraId="74569314"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1DCA26" w14:textId="77777777" w:rsidR="0054034B" w:rsidRPr="00797E3B" w:rsidRDefault="002766F0" w:rsidP="007C6566">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10A58" w14:textId="77777777" w:rsidR="0054034B" w:rsidRPr="00797E3B" w:rsidRDefault="0054034B"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6155EBBA"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5608D" w14:textId="77777777" w:rsidR="0054034B" w:rsidRPr="00797E3B" w:rsidRDefault="002766F0" w:rsidP="007C6566">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E65C57C" w14:textId="77777777" w:rsidR="0054034B" w:rsidRPr="00797E3B" w:rsidRDefault="002766F0" w:rsidP="007C6566">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54034B" w:rsidRPr="00797E3B" w14:paraId="01AD4C7E"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13BED" w14:textId="77777777" w:rsidR="0054034B" w:rsidRPr="00797E3B" w:rsidRDefault="002766F0" w:rsidP="001F29EA">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9A4C884" w14:textId="77777777" w:rsidR="0054034B" w:rsidRPr="00797E3B" w:rsidRDefault="001F29EA"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0D42A2DF"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5C3DC2" w14:textId="77777777" w:rsidR="0054034B" w:rsidRPr="00797E3B" w:rsidRDefault="0065753E" w:rsidP="007C6566">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A4054" w14:textId="77777777" w:rsidR="0054034B" w:rsidRPr="00797E3B" w:rsidRDefault="00876231" w:rsidP="007C6566">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54034B" w:rsidRPr="00797E3B" w14:paraId="7F9A60E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6EFC02" w14:textId="77777777" w:rsidR="0054034B" w:rsidRPr="00797E3B" w:rsidRDefault="002766F0" w:rsidP="007C6566">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6BF01" w14:textId="77777777" w:rsidR="0054034B" w:rsidRPr="00797E3B" w:rsidRDefault="00580ADE" w:rsidP="007C6566">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60837792" w14:textId="77777777" w:rsidR="0054034B" w:rsidRPr="00797E3B" w:rsidRDefault="0054034B" w:rsidP="0054034B">
      <w:pPr>
        <w:rPr>
          <w:lang w:val="en-AU"/>
        </w:rPr>
      </w:pPr>
    </w:p>
    <w:p w14:paraId="2E8F022B" w14:textId="77777777" w:rsidR="0054034B" w:rsidRPr="00797E3B" w:rsidRDefault="0054034B" w:rsidP="0054034B">
      <w:pPr>
        <w:rPr>
          <w:lang w:val="en-AU"/>
        </w:rPr>
      </w:pPr>
      <w:r w:rsidRPr="00797E3B">
        <w:rPr>
          <w:lang w:val="en-AU"/>
        </w:rPr>
        <w:br w:type="page"/>
      </w:r>
    </w:p>
    <w:p w14:paraId="3F52F533" w14:textId="31E36720" w:rsidR="0054034B" w:rsidRPr="00797E3B" w:rsidRDefault="00541120" w:rsidP="00E5405E">
      <w:pPr>
        <w:pStyle w:val="Heading1"/>
        <w:rPr>
          <w:lang w:val="en-AU"/>
        </w:rPr>
      </w:pPr>
      <w:bookmarkStart w:id="114" w:name="_Toc415822781"/>
      <w:bookmarkStart w:id="115" w:name="_Toc321766894"/>
      <w:r w:rsidRPr="00797E3B">
        <w:rPr>
          <w:lang w:val="en-AU"/>
        </w:rPr>
        <w:lastRenderedPageBreak/>
        <w:t xml:space="preserve">Building and </w:t>
      </w:r>
      <w:r w:rsidR="00E763FC" w:rsidRPr="00797E3B">
        <w:rPr>
          <w:lang w:val="en-AU"/>
        </w:rPr>
        <w:t xml:space="preserve">operating </w:t>
      </w:r>
      <w:r w:rsidR="00DE0EDE" w:rsidRPr="00797E3B">
        <w:rPr>
          <w:lang w:val="en-AU"/>
        </w:rPr>
        <w:t>the stadiums of the 2021 ACN</w:t>
      </w:r>
      <w:bookmarkEnd w:id="114"/>
      <w:bookmarkEnd w:id="11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797E3B" w14:paraId="2BA28AE8"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958D9A" w14:textId="77777777" w:rsidR="0054034B" w:rsidRPr="00797E3B" w:rsidRDefault="00F37446" w:rsidP="006D60A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63240" w14:textId="77777777" w:rsidR="0054034B" w:rsidRPr="00797E3B" w:rsidRDefault="00541120" w:rsidP="006D60A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 xml:space="preserve">OPERATING </w:t>
            </w:r>
            <w:r w:rsidR="00DE0EDE" w:rsidRPr="00797E3B">
              <w:rPr>
                <w:rFonts w:ascii="Calibri" w:hAnsi="Calibri"/>
                <w:bCs/>
                <w:sz w:val="20"/>
                <w:szCs w:val="20"/>
                <w:lang w:val="en-AU"/>
              </w:rPr>
              <w:t>THE STADIUMS OF THE 2021 ACN</w:t>
            </w:r>
          </w:p>
        </w:tc>
      </w:tr>
      <w:tr w:rsidR="0054034B" w:rsidRPr="00797E3B" w14:paraId="59158F4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B7AEF7" w14:textId="77777777" w:rsidR="0054034B" w:rsidRPr="00797E3B" w:rsidRDefault="0065753E" w:rsidP="007C6566">
            <w:pPr>
              <w:spacing w:after="0"/>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FF48D" w14:textId="77777777" w:rsidR="0054034B" w:rsidRPr="00797E3B" w:rsidRDefault="00315B3D" w:rsidP="007C6566">
            <w:pPr>
              <w:spacing w:after="0"/>
              <w:jc w:val="both"/>
              <w:rPr>
                <w:rFonts w:ascii="Calibri" w:hAnsi="Calibri" w:cs="Arial"/>
                <w:sz w:val="20"/>
                <w:szCs w:val="20"/>
                <w:lang w:val="en-AU"/>
              </w:rPr>
            </w:pPr>
            <w:r w:rsidRPr="00797E3B">
              <w:rPr>
                <w:rFonts w:ascii="Calibri" w:hAnsi="Calibri" w:cs="Arial"/>
                <w:sz w:val="20"/>
                <w:szCs w:val="20"/>
                <w:lang w:val="en-AU"/>
              </w:rPr>
              <w:t>MINISTRY FOR THE PROMOTION OF YOUTH, SPORTS AND LEISURE</w:t>
            </w:r>
          </w:p>
        </w:tc>
      </w:tr>
      <w:tr w:rsidR="0054034B" w:rsidRPr="00797E3B" w14:paraId="0EE0AE69"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2575C6" w14:textId="77777777" w:rsidR="0054034B" w:rsidRPr="00797E3B" w:rsidRDefault="00F37446" w:rsidP="006D60A1">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54034B"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3F981" w14:textId="77777777" w:rsidR="0054034B" w:rsidRPr="00797E3B" w:rsidRDefault="003B334F"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54034B" w:rsidRPr="00797E3B">
              <w:rPr>
                <w:rFonts w:ascii="Calibri" w:hAnsi="Calibri" w:cs="Arial"/>
                <w:sz w:val="20"/>
                <w:szCs w:val="20"/>
                <w:lang w:val="en-AU"/>
              </w:rPr>
              <w:t xml:space="preserve"> BEN MOURAD </w:t>
            </w:r>
            <w:proofErr w:type="spellStart"/>
            <w:r w:rsidR="0054034B" w:rsidRPr="00797E3B">
              <w:rPr>
                <w:rFonts w:ascii="Calibri" w:hAnsi="Calibri" w:cs="Arial"/>
                <w:sz w:val="20"/>
                <w:szCs w:val="20"/>
                <w:lang w:val="en-AU"/>
              </w:rPr>
              <w:t>Amira</w:t>
            </w:r>
            <w:proofErr w:type="spellEnd"/>
          </w:p>
          <w:p w14:paraId="1A27BC22" w14:textId="77777777" w:rsidR="0054034B" w:rsidRPr="00797E3B" w:rsidRDefault="00525913"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Head of Infrastructure, Equipment and Maintenance</w:t>
            </w:r>
          </w:p>
          <w:p w14:paraId="016917E8" w14:textId="77777777" w:rsidR="0054034B" w:rsidRPr="00797E3B" w:rsidRDefault="00B46B96"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54034B" w:rsidRPr="00797E3B">
              <w:rPr>
                <w:rFonts w:ascii="Calibri" w:hAnsi="Calibri" w:cs="Arial"/>
                <w:sz w:val="20"/>
                <w:szCs w:val="20"/>
                <w:lang w:val="en-AU"/>
              </w:rPr>
              <w:t xml:space="preserve"> (225) 21 00 10 99</w:t>
            </w:r>
          </w:p>
          <w:p w14:paraId="37C6D18F" w14:textId="77777777" w:rsidR="0054034B" w:rsidRPr="00797E3B" w:rsidRDefault="00117492"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54034B" w:rsidRPr="00797E3B">
              <w:rPr>
                <w:rFonts w:ascii="Calibri" w:hAnsi="Calibri" w:cs="Arial"/>
                <w:sz w:val="20"/>
                <w:szCs w:val="20"/>
                <w:lang w:val="en-AU"/>
              </w:rPr>
              <w:t xml:space="preserve"> (225) 07 26 50 76</w:t>
            </w:r>
          </w:p>
          <w:p w14:paraId="61623038" w14:textId="77777777" w:rsidR="0054034B" w:rsidRPr="00797E3B" w:rsidRDefault="0059604C" w:rsidP="006D60A1">
            <w:pPr>
              <w:spacing w:after="0" w:line="240" w:lineRule="auto"/>
              <w:jc w:val="center"/>
              <w:rPr>
                <w:rFonts w:ascii="Calibri" w:hAnsi="Calibri" w:cs="Arial"/>
                <w:sz w:val="20"/>
                <w:szCs w:val="20"/>
                <w:lang w:val="en-AU"/>
              </w:rPr>
            </w:pPr>
            <w:hyperlink r:id="rId132" w:history="1">
              <w:r w:rsidR="0054034B" w:rsidRPr="00797E3B">
                <w:rPr>
                  <w:rStyle w:val="Hyperlink"/>
                  <w:rFonts w:ascii="Calibri" w:hAnsi="Calibri" w:cs="Arial"/>
                  <w:sz w:val="20"/>
                  <w:szCs w:val="20"/>
                  <w:lang w:val="en-AU"/>
                </w:rPr>
                <w:t>abenmourad@hotmail.com</w:t>
              </w:r>
            </w:hyperlink>
          </w:p>
        </w:tc>
      </w:tr>
      <w:tr w:rsidR="0054034B" w:rsidRPr="00797E3B" w14:paraId="77474B2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8FB25B" w14:textId="77777777" w:rsidR="0054034B" w:rsidRPr="00797E3B" w:rsidRDefault="00B46B9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A4074" w14:textId="77777777" w:rsidR="0054034B" w:rsidRPr="00797E3B" w:rsidRDefault="0054034B" w:rsidP="006D60A1">
            <w:pPr>
              <w:spacing w:after="0" w:line="240" w:lineRule="auto"/>
              <w:ind w:left="72"/>
              <w:jc w:val="both"/>
              <w:rPr>
                <w:rFonts w:ascii="Calibri" w:hAnsi="Calibri" w:cs="Arial"/>
                <w:sz w:val="20"/>
                <w:szCs w:val="20"/>
                <w:lang w:val="en-AU"/>
              </w:rPr>
            </w:pPr>
            <w:proofErr w:type="spellStart"/>
            <w:r w:rsidRPr="00797E3B">
              <w:rPr>
                <w:rFonts w:ascii="Calibri" w:hAnsi="Calibri" w:cs="Arial"/>
                <w:sz w:val="20"/>
                <w:szCs w:val="20"/>
                <w:lang w:val="en-AU"/>
              </w:rPr>
              <w:t>Korhogo</w:t>
            </w:r>
            <w:proofErr w:type="spellEnd"/>
            <w:r w:rsidRPr="00797E3B">
              <w:rPr>
                <w:rFonts w:ascii="Calibri" w:hAnsi="Calibri" w:cs="Arial"/>
                <w:sz w:val="20"/>
                <w:szCs w:val="20"/>
                <w:lang w:val="en-AU"/>
              </w:rPr>
              <w:t>, San Pedro</w:t>
            </w:r>
          </w:p>
        </w:tc>
      </w:tr>
      <w:tr w:rsidR="0054034B" w:rsidRPr="00797E3B" w14:paraId="10F93B0B" w14:textId="77777777" w:rsidTr="006D60A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19F22E"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C8363" w14:textId="77777777" w:rsidR="0054034B" w:rsidRPr="00797E3B" w:rsidRDefault="009E6483" w:rsidP="00154AB5">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The aim </w:t>
            </w:r>
            <w:r w:rsidR="003B334F" w:rsidRPr="00797E3B">
              <w:rPr>
                <w:rFonts w:ascii="Calibri" w:hAnsi="Calibri" w:cs="Arial"/>
                <w:sz w:val="20"/>
                <w:szCs w:val="20"/>
                <w:lang w:val="en-AU"/>
              </w:rPr>
              <w:t xml:space="preserve">of this project </w:t>
            </w:r>
            <w:r w:rsidRPr="00797E3B">
              <w:rPr>
                <w:rFonts w:ascii="Calibri" w:hAnsi="Calibri" w:cs="Arial"/>
                <w:sz w:val="20"/>
                <w:szCs w:val="20"/>
                <w:lang w:val="en-AU"/>
              </w:rPr>
              <w:t>is to</w:t>
            </w:r>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build and operate</w:t>
            </w:r>
            <w:r w:rsidR="003B334F" w:rsidRPr="00797E3B">
              <w:rPr>
                <w:rFonts w:ascii="Calibri" w:hAnsi="Calibri" w:cs="Arial"/>
                <w:sz w:val="20"/>
                <w:szCs w:val="20"/>
                <w:lang w:val="en-AU"/>
              </w:rPr>
              <w:t xml:space="preserve"> two (2) stadiums seating 20,</w:t>
            </w:r>
            <w:r w:rsidR="0054034B" w:rsidRPr="00797E3B">
              <w:rPr>
                <w:rFonts w:ascii="Calibri" w:hAnsi="Calibri" w:cs="Arial"/>
                <w:sz w:val="20"/>
                <w:szCs w:val="20"/>
                <w:lang w:val="en-AU"/>
              </w:rPr>
              <w:t xml:space="preserve">000 </w:t>
            </w:r>
            <w:r w:rsidR="003B334F" w:rsidRPr="00797E3B">
              <w:rPr>
                <w:rFonts w:ascii="Calibri" w:hAnsi="Calibri" w:cs="Arial"/>
                <w:sz w:val="20"/>
                <w:szCs w:val="20"/>
                <w:lang w:val="en-AU"/>
              </w:rPr>
              <w:t>spectators each</w:t>
            </w:r>
            <w:r w:rsidR="00616072" w:rsidRPr="00797E3B">
              <w:rPr>
                <w:rFonts w:ascii="Calibri" w:hAnsi="Calibri" w:cs="Arial"/>
                <w:sz w:val="20"/>
                <w:szCs w:val="20"/>
                <w:lang w:val="en-AU"/>
              </w:rPr>
              <w:t>,</w:t>
            </w:r>
            <w:r w:rsidR="0054034B" w:rsidRPr="00797E3B">
              <w:rPr>
                <w:rFonts w:ascii="Calibri" w:hAnsi="Calibri" w:cs="Arial"/>
                <w:sz w:val="20"/>
                <w:szCs w:val="20"/>
                <w:lang w:val="en-AU"/>
              </w:rPr>
              <w:t xml:space="preserve"> </w:t>
            </w:r>
            <w:r w:rsidR="003B334F" w:rsidRPr="00797E3B">
              <w:rPr>
                <w:rFonts w:ascii="Calibri" w:hAnsi="Calibri" w:cs="Arial"/>
                <w:sz w:val="20"/>
                <w:szCs w:val="20"/>
                <w:lang w:val="en-AU"/>
              </w:rPr>
              <w:t>and meeting FIFA standards</w:t>
            </w:r>
            <w:r w:rsidR="00616072" w:rsidRPr="00797E3B">
              <w:rPr>
                <w:rFonts w:ascii="Calibri" w:hAnsi="Calibri" w:cs="Arial"/>
                <w:sz w:val="20"/>
                <w:szCs w:val="20"/>
                <w:lang w:val="en-AU"/>
              </w:rPr>
              <w:t>, in the</w:t>
            </w:r>
            <w:r w:rsidR="0054034B" w:rsidRPr="00797E3B">
              <w:rPr>
                <w:rFonts w:ascii="Calibri" w:hAnsi="Calibri" w:cs="Arial"/>
                <w:sz w:val="20"/>
                <w:szCs w:val="20"/>
                <w:lang w:val="en-AU"/>
              </w:rPr>
              <w:t xml:space="preserve"> </w:t>
            </w:r>
            <w:r w:rsidR="00B46B96" w:rsidRPr="00797E3B">
              <w:rPr>
                <w:rFonts w:ascii="Calibri" w:hAnsi="Calibri" w:cs="Arial"/>
                <w:sz w:val="20"/>
                <w:szCs w:val="20"/>
                <w:lang w:val="en-AU"/>
              </w:rPr>
              <w:t>cities</w:t>
            </w:r>
            <w:r w:rsidR="00154AB5" w:rsidRPr="00797E3B">
              <w:rPr>
                <w:rFonts w:ascii="Calibri" w:hAnsi="Calibri" w:cs="Arial"/>
                <w:sz w:val="20"/>
                <w:szCs w:val="20"/>
                <w:lang w:val="en-AU"/>
              </w:rPr>
              <w:t xml:space="preserve"> of </w:t>
            </w:r>
            <w:proofErr w:type="spellStart"/>
            <w:r w:rsidR="00154AB5" w:rsidRPr="00797E3B">
              <w:rPr>
                <w:rFonts w:ascii="Calibri" w:hAnsi="Calibri" w:cs="Arial"/>
                <w:sz w:val="20"/>
                <w:szCs w:val="20"/>
                <w:lang w:val="en-AU"/>
              </w:rPr>
              <w:t>Korhogo</w:t>
            </w:r>
            <w:proofErr w:type="spellEnd"/>
            <w:r w:rsidR="00154AB5" w:rsidRPr="00797E3B">
              <w:rPr>
                <w:rFonts w:ascii="Calibri" w:hAnsi="Calibri" w:cs="Arial"/>
                <w:sz w:val="20"/>
                <w:szCs w:val="20"/>
                <w:lang w:val="en-AU"/>
              </w:rPr>
              <w:t xml:space="preserve"> and</w:t>
            </w:r>
            <w:r w:rsidR="0054034B" w:rsidRPr="00797E3B">
              <w:rPr>
                <w:rFonts w:ascii="Calibri" w:hAnsi="Calibri" w:cs="Arial"/>
                <w:sz w:val="20"/>
                <w:szCs w:val="20"/>
                <w:lang w:val="en-AU"/>
              </w:rPr>
              <w:t xml:space="preserve"> San Pedro, </w:t>
            </w:r>
            <w:r w:rsidR="003A6233" w:rsidRPr="00797E3B">
              <w:rPr>
                <w:rFonts w:ascii="Calibri" w:hAnsi="Calibri" w:cs="Arial"/>
                <w:sz w:val="20"/>
                <w:szCs w:val="20"/>
                <w:lang w:val="en-AU"/>
              </w:rPr>
              <w:t>in order to</w:t>
            </w:r>
            <w:r w:rsidR="0054034B" w:rsidRPr="00797E3B">
              <w:rPr>
                <w:rFonts w:ascii="Calibri" w:hAnsi="Calibri" w:cs="Arial"/>
                <w:sz w:val="20"/>
                <w:szCs w:val="20"/>
                <w:lang w:val="en-AU"/>
              </w:rPr>
              <w:t xml:space="preserve"> </w:t>
            </w:r>
            <w:r w:rsidR="00154AB5" w:rsidRPr="00797E3B">
              <w:rPr>
                <w:rFonts w:ascii="Calibri" w:hAnsi="Calibri" w:cs="Arial"/>
                <w:sz w:val="20"/>
                <w:szCs w:val="20"/>
                <w:lang w:val="en-AU"/>
              </w:rPr>
              <w:t>host the</w:t>
            </w:r>
            <w:r w:rsidR="0054034B" w:rsidRPr="00797E3B">
              <w:rPr>
                <w:rFonts w:ascii="Calibri" w:hAnsi="Calibri" w:cs="Arial"/>
                <w:sz w:val="20"/>
                <w:szCs w:val="20"/>
                <w:lang w:val="en-AU"/>
              </w:rPr>
              <w:t xml:space="preserve"> </w:t>
            </w:r>
            <w:r w:rsidR="00154AB5" w:rsidRPr="00797E3B">
              <w:rPr>
                <w:rFonts w:ascii="Calibri" w:hAnsi="Calibri" w:cs="Arial"/>
                <w:sz w:val="20"/>
                <w:szCs w:val="20"/>
                <w:lang w:val="en-AU"/>
              </w:rPr>
              <w:t>competitions</w:t>
            </w:r>
            <w:r w:rsidR="0054034B" w:rsidRPr="00797E3B">
              <w:rPr>
                <w:rFonts w:ascii="Calibri" w:hAnsi="Calibri" w:cs="Arial"/>
                <w:sz w:val="20"/>
                <w:szCs w:val="20"/>
                <w:lang w:val="en-AU"/>
              </w:rPr>
              <w:t xml:space="preserve"> </w:t>
            </w:r>
            <w:r w:rsidR="002F0172" w:rsidRPr="00797E3B">
              <w:rPr>
                <w:rFonts w:ascii="Calibri" w:hAnsi="Calibri" w:cs="Arial"/>
                <w:sz w:val="20"/>
                <w:szCs w:val="20"/>
                <w:lang w:val="en-AU"/>
              </w:rPr>
              <w:t>of the</w:t>
            </w:r>
            <w:r w:rsidR="0054034B" w:rsidRPr="00797E3B">
              <w:rPr>
                <w:rFonts w:ascii="Calibri" w:hAnsi="Calibri" w:cs="Arial"/>
                <w:sz w:val="20"/>
                <w:szCs w:val="20"/>
                <w:lang w:val="en-AU"/>
              </w:rPr>
              <w:t xml:space="preserve"> </w:t>
            </w:r>
            <w:r w:rsidR="00396366" w:rsidRPr="00797E3B">
              <w:rPr>
                <w:rFonts w:ascii="Calibri" w:hAnsi="Calibri" w:cs="Arial"/>
                <w:sz w:val="20"/>
                <w:szCs w:val="20"/>
                <w:lang w:val="en-AU"/>
              </w:rPr>
              <w:t>2021 ACN</w:t>
            </w:r>
            <w:r w:rsidR="0054034B" w:rsidRPr="00797E3B">
              <w:rPr>
                <w:rFonts w:ascii="Calibri" w:hAnsi="Calibri" w:cs="Arial"/>
                <w:sz w:val="20"/>
                <w:szCs w:val="20"/>
                <w:lang w:val="en-AU"/>
              </w:rPr>
              <w:t>.</w:t>
            </w:r>
          </w:p>
        </w:tc>
      </w:tr>
      <w:tr w:rsidR="0054034B" w:rsidRPr="00797E3B" w14:paraId="68595DCA" w14:textId="77777777" w:rsidTr="006D60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5AD2D0"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649C8" w14:textId="77777777" w:rsidR="0054034B" w:rsidRPr="00797E3B" w:rsidRDefault="00154AB5" w:rsidP="00154AB5">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Offer a sporting legacy to the cities of </w:t>
            </w:r>
            <w:proofErr w:type="spellStart"/>
            <w:r w:rsidRPr="00797E3B">
              <w:rPr>
                <w:rFonts w:ascii="Calibri" w:hAnsi="Calibri" w:cs="Arial"/>
                <w:sz w:val="20"/>
                <w:szCs w:val="20"/>
                <w:lang w:val="en-AU"/>
              </w:rPr>
              <w:t>Korhogo</w:t>
            </w:r>
            <w:proofErr w:type="spellEnd"/>
            <w:r w:rsidRPr="00797E3B">
              <w:rPr>
                <w:rFonts w:ascii="Calibri" w:hAnsi="Calibri" w:cs="Arial"/>
                <w:sz w:val="20"/>
                <w:szCs w:val="20"/>
                <w:lang w:val="en-AU"/>
              </w:rPr>
              <w:t xml:space="preserve"> and San Pedro</w:t>
            </w:r>
            <w:r w:rsidR="0054034B" w:rsidRPr="00797E3B">
              <w:rPr>
                <w:rFonts w:ascii="Calibri" w:hAnsi="Calibri" w:cs="Arial"/>
                <w:sz w:val="20"/>
                <w:szCs w:val="20"/>
                <w:lang w:val="en-AU"/>
              </w:rPr>
              <w:t xml:space="preserve"> </w:t>
            </w:r>
            <w:r w:rsidRPr="00797E3B">
              <w:rPr>
                <w:rFonts w:ascii="Calibri" w:hAnsi="Calibri" w:cs="Arial"/>
                <w:sz w:val="20"/>
                <w:szCs w:val="20"/>
                <w:lang w:val="en-AU"/>
              </w:rPr>
              <w:t>at the end of the</w:t>
            </w:r>
            <w:r w:rsidR="0054034B" w:rsidRPr="00797E3B">
              <w:rPr>
                <w:rFonts w:ascii="Calibri" w:hAnsi="Calibri" w:cs="Arial"/>
                <w:sz w:val="20"/>
                <w:szCs w:val="20"/>
                <w:lang w:val="en-AU"/>
              </w:rPr>
              <w:t xml:space="preserve"> </w:t>
            </w:r>
            <w:r w:rsidRPr="00797E3B">
              <w:rPr>
                <w:rFonts w:ascii="Calibri" w:hAnsi="Calibri" w:cs="Arial"/>
                <w:sz w:val="20"/>
                <w:szCs w:val="20"/>
                <w:lang w:val="en-AU"/>
              </w:rPr>
              <w:t>competition</w:t>
            </w:r>
            <w:r w:rsidR="0054034B" w:rsidRPr="00797E3B">
              <w:rPr>
                <w:rFonts w:ascii="Calibri" w:hAnsi="Calibri" w:cs="Arial"/>
                <w:sz w:val="20"/>
                <w:szCs w:val="20"/>
                <w:lang w:val="en-AU"/>
              </w:rPr>
              <w:t>.</w:t>
            </w:r>
          </w:p>
        </w:tc>
      </w:tr>
      <w:tr w:rsidR="0054034B" w:rsidRPr="00797E3B" w14:paraId="4144E401"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6FEA05" w14:textId="77777777" w:rsidR="0054034B" w:rsidRPr="00797E3B" w:rsidRDefault="00F37446" w:rsidP="006D60A1">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1A147" w14:textId="77777777" w:rsidR="0054034B" w:rsidRPr="00797E3B" w:rsidRDefault="00B854C0"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54034B" w:rsidRPr="00797E3B" w14:paraId="47D41387"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EBD195"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40518" w14:textId="77777777" w:rsidR="0054034B" w:rsidRPr="00797E3B" w:rsidRDefault="00F875AD"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54034B" w:rsidRPr="00797E3B" w14:paraId="32E2736C"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FE0985" w14:textId="77777777" w:rsidR="0054034B" w:rsidRPr="00797E3B" w:rsidRDefault="002766F0" w:rsidP="007C6566">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0073D" w14:textId="77777777" w:rsidR="0054034B" w:rsidRPr="00797E3B" w:rsidRDefault="0054034B"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04C7AE35"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2BBEB" w14:textId="77777777" w:rsidR="0054034B" w:rsidRPr="00797E3B" w:rsidRDefault="002766F0" w:rsidP="007C6566">
            <w:pPr>
              <w:spacing w:after="0"/>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09FFD5D" w14:textId="77777777" w:rsidR="0054034B" w:rsidRPr="00797E3B" w:rsidRDefault="002766F0" w:rsidP="007C6566">
            <w:pPr>
              <w:spacing w:after="0"/>
              <w:rPr>
                <w:rFonts w:ascii="Calibri" w:hAnsi="Calibri" w:cs="Arial"/>
                <w:sz w:val="20"/>
                <w:szCs w:val="20"/>
                <w:lang w:val="en-AU"/>
              </w:rPr>
            </w:pPr>
            <w:r w:rsidRPr="00797E3B">
              <w:rPr>
                <w:rFonts w:ascii="Calibri" w:hAnsi="Calibri" w:cs="Arial"/>
                <w:sz w:val="20"/>
                <w:szCs w:val="20"/>
                <w:lang w:val="en-AU"/>
              </w:rPr>
              <w:t>Type of partnership envisaged</w:t>
            </w:r>
          </w:p>
        </w:tc>
      </w:tr>
      <w:tr w:rsidR="0054034B" w:rsidRPr="00797E3B" w14:paraId="272546E6"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2DD6C" w14:textId="77777777" w:rsidR="0054034B" w:rsidRPr="00797E3B" w:rsidRDefault="002766F0"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p w14:paraId="00A584F4" w14:textId="77777777" w:rsidR="0054034B" w:rsidRPr="00797E3B" w:rsidRDefault="00B24CD2"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8EA3CE9" w14:textId="314BCBC5" w:rsidR="0054034B" w:rsidRPr="00797E3B" w:rsidRDefault="0059604C" w:rsidP="006D60A1">
            <w:pPr>
              <w:pStyle w:val="ListParagraph"/>
              <w:numPr>
                <w:ilvl w:val="0"/>
                <w:numId w:val="1"/>
              </w:numPr>
              <w:jc w:val="both"/>
              <w:rPr>
                <w:rFonts w:ascii="Calibri" w:hAnsi="Calibri" w:cs="Arial"/>
                <w:sz w:val="20"/>
                <w:szCs w:val="20"/>
                <w:lang w:val="en-AU"/>
              </w:rPr>
            </w:pPr>
            <w:r>
              <w:rPr>
                <w:rFonts w:ascii="Calibri" w:hAnsi="Calibri" w:cs="Arial"/>
                <w:sz w:val="20"/>
                <w:szCs w:val="20"/>
                <w:lang w:val="en-AU"/>
              </w:rPr>
              <w:t>Contract with public sector payment</w:t>
            </w:r>
          </w:p>
          <w:p w14:paraId="7D2FA04B" w14:textId="77777777" w:rsidR="008309F9" w:rsidRPr="00797E3B" w:rsidRDefault="008309F9"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BOT</w:t>
            </w:r>
          </w:p>
        </w:tc>
      </w:tr>
      <w:tr w:rsidR="0054034B" w:rsidRPr="00797E3B" w14:paraId="30856D99"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1D9D86" w14:textId="77777777" w:rsidR="0054034B" w:rsidRPr="00797E3B" w:rsidRDefault="0065753E" w:rsidP="007C6566">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111D1" w14:textId="77777777" w:rsidR="0054034B" w:rsidRPr="00797E3B" w:rsidRDefault="00154AB5" w:rsidP="007C6566">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54034B" w:rsidRPr="00797E3B" w14:paraId="52D299B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CA4500" w14:textId="77777777" w:rsidR="0054034B" w:rsidRPr="00797E3B" w:rsidRDefault="002766F0" w:rsidP="007C6566">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5D03E" w14:textId="77777777" w:rsidR="0054034B" w:rsidRPr="00797E3B" w:rsidRDefault="00580ADE" w:rsidP="007C6566">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745ED37E" w14:textId="77777777" w:rsidR="0054034B" w:rsidRPr="00797E3B" w:rsidRDefault="0054034B" w:rsidP="0054034B">
      <w:pPr>
        <w:rPr>
          <w:lang w:val="en-AU"/>
        </w:rPr>
      </w:pPr>
    </w:p>
    <w:p w14:paraId="74E491D0" w14:textId="77777777" w:rsidR="0054034B" w:rsidRPr="00797E3B" w:rsidRDefault="0054034B" w:rsidP="0054034B">
      <w:pPr>
        <w:rPr>
          <w:lang w:val="en-AU"/>
        </w:rPr>
      </w:pPr>
      <w:r w:rsidRPr="00797E3B">
        <w:rPr>
          <w:lang w:val="en-AU"/>
        </w:rPr>
        <w:br w:type="page"/>
      </w:r>
    </w:p>
    <w:p w14:paraId="7FBAE14E" w14:textId="7BF809CB" w:rsidR="0054034B" w:rsidRPr="00797E3B" w:rsidRDefault="00541120" w:rsidP="00E5405E">
      <w:pPr>
        <w:pStyle w:val="Heading1"/>
        <w:rPr>
          <w:lang w:val="en-AU"/>
        </w:rPr>
      </w:pPr>
      <w:bookmarkStart w:id="116" w:name="_Toc415822782"/>
      <w:bookmarkStart w:id="117" w:name="_Toc321766895"/>
      <w:r w:rsidRPr="00797E3B">
        <w:rPr>
          <w:lang w:val="en-AU"/>
        </w:rPr>
        <w:lastRenderedPageBreak/>
        <w:t xml:space="preserve">Building and </w:t>
      </w:r>
      <w:r w:rsidR="00154AB5" w:rsidRPr="00797E3B">
        <w:rPr>
          <w:lang w:val="en-AU"/>
        </w:rPr>
        <w:t>operating the</w:t>
      </w:r>
      <w:r w:rsidR="00DE0EDE" w:rsidRPr="00797E3B">
        <w:rPr>
          <w:lang w:val="en-AU"/>
        </w:rPr>
        <w:t xml:space="preserve"> EBIMPE</w:t>
      </w:r>
      <w:r w:rsidR="00DD535C" w:rsidRPr="00797E3B">
        <w:rPr>
          <w:lang w:val="en-AU"/>
        </w:rPr>
        <w:t xml:space="preserve"> Olympic Village</w:t>
      </w:r>
      <w:bookmarkEnd w:id="116"/>
      <w:bookmarkEnd w:id="11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797E3B" w14:paraId="0DFD984F"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625A35" w14:textId="77777777" w:rsidR="0054034B" w:rsidRPr="00797E3B" w:rsidRDefault="00F37446" w:rsidP="006D60A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B7A3F" w14:textId="77777777" w:rsidR="0054034B" w:rsidRPr="00797E3B" w:rsidRDefault="00541120" w:rsidP="006D60A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154AB5" w:rsidRPr="00797E3B">
              <w:rPr>
                <w:rFonts w:ascii="Calibri" w:hAnsi="Calibri"/>
                <w:bCs/>
                <w:sz w:val="20"/>
                <w:szCs w:val="20"/>
                <w:lang w:val="en-AU"/>
              </w:rPr>
              <w:t>OPERATING THE</w:t>
            </w:r>
            <w:r w:rsidR="00DE0EDE" w:rsidRPr="00797E3B">
              <w:rPr>
                <w:rFonts w:ascii="Calibri" w:hAnsi="Calibri"/>
                <w:bCs/>
                <w:sz w:val="20"/>
                <w:szCs w:val="20"/>
                <w:lang w:val="en-AU"/>
              </w:rPr>
              <w:t xml:space="preserve"> EBIMPE</w:t>
            </w:r>
            <w:r w:rsidR="00DD535C" w:rsidRPr="00797E3B">
              <w:rPr>
                <w:rFonts w:ascii="Calibri" w:hAnsi="Calibri"/>
                <w:bCs/>
                <w:sz w:val="20"/>
                <w:szCs w:val="20"/>
                <w:lang w:val="en-AU"/>
              </w:rPr>
              <w:t xml:space="preserve"> OLYMPIC VILLAGE</w:t>
            </w:r>
          </w:p>
        </w:tc>
      </w:tr>
      <w:tr w:rsidR="0054034B" w:rsidRPr="00797E3B" w14:paraId="614A1F45"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C8C4DF" w14:textId="77777777" w:rsidR="0054034B" w:rsidRPr="00797E3B" w:rsidRDefault="0065753E"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5855D" w14:textId="77777777" w:rsidR="0054034B" w:rsidRPr="00797E3B" w:rsidRDefault="00315B3D"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MINISTRY FOR THE PROMOTION OF YOUTH, SPORTS AND LEISURE</w:t>
            </w:r>
          </w:p>
        </w:tc>
      </w:tr>
      <w:tr w:rsidR="0054034B" w:rsidRPr="00797E3B" w14:paraId="57A87522" w14:textId="77777777" w:rsidTr="006D60A1">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9E75C7" w14:textId="77777777" w:rsidR="0054034B" w:rsidRPr="00797E3B" w:rsidRDefault="00F37446" w:rsidP="006D60A1">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54034B"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939B9" w14:textId="77777777" w:rsidR="0054034B" w:rsidRPr="00797E3B" w:rsidRDefault="00154AB5"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54034B" w:rsidRPr="00797E3B">
              <w:rPr>
                <w:rFonts w:ascii="Calibri" w:hAnsi="Calibri" w:cs="Arial"/>
                <w:sz w:val="20"/>
                <w:szCs w:val="20"/>
                <w:lang w:val="en-AU"/>
              </w:rPr>
              <w:t xml:space="preserve"> BEN MOURAD </w:t>
            </w:r>
            <w:proofErr w:type="spellStart"/>
            <w:r w:rsidR="0054034B" w:rsidRPr="00797E3B">
              <w:rPr>
                <w:rFonts w:ascii="Calibri" w:hAnsi="Calibri" w:cs="Arial"/>
                <w:sz w:val="20"/>
                <w:szCs w:val="20"/>
                <w:lang w:val="en-AU"/>
              </w:rPr>
              <w:t>Amira</w:t>
            </w:r>
            <w:proofErr w:type="spellEnd"/>
          </w:p>
          <w:p w14:paraId="5FC82D5F" w14:textId="77777777" w:rsidR="0054034B" w:rsidRPr="00797E3B" w:rsidRDefault="00525913"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Head of Infrastructure, Equipment and Maintenance</w:t>
            </w:r>
          </w:p>
          <w:p w14:paraId="1D817413" w14:textId="77777777" w:rsidR="0054034B" w:rsidRPr="00797E3B" w:rsidRDefault="00B46B96"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54034B" w:rsidRPr="00797E3B">
              <w:rPr>
                <w:rFonts w:ascii="Calibri" w:hAnsi="Calibri" w:cs="Arial"/>
                <w:sz w:val="20"/>
                <w:szCs w:val="20"/>
                <w:lang w:val="en-AU"/>
              </w:rPr>
              <w:t xml:space="preserve"> (225) 21 00 10 99</w:t>
            </w:r>
          </w:p>
          <w:p w14:paraId="0A4EB939" w14:textId="77777777" w:rsidR="0054034B" w:rsidRPr="00797E3B" w:rsidRDefault="00117492"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54034B" w:rsidRPr="00797E3B">
              <w:rPr>
                <w:rFonts w:ascii="Calibri" w:hAnsi="Calibri" w:cs="Arial"/>
                <w:sz w:val="20"/>
                <w:szCs w:val="20"/>
                <w:lang w:val="en-AU"/>
              </w:rPr>
              <w:t xml:space="preserve"> (225) 07 26 50 76</w:t>
            </w:r>
          </w:p>
          <w:p w14:paraId="09247BA7" w14:textId="77777777" w:rsidR="0054034B" w:rsidRPr="00797E3B" w:rsidRDefault="0059604C" w:rsidP="006D60A1">
            <w:pPr>
              <w:spacing w:after="0" w:line="240" w:lineRule="auto"/>
              <w:jc w:val="center"/>
              <w:rPr>
                <w:rFonts w:ascii="Calibri" w:hAnsi="Calibri" w:cs="Arial"/>
                <w:sz w:val="20"/>
                <w:szCs w:val="20"/>
                <w:lang w:val="en-AU"/>
              </w:rPr>
            </w:pPr>
            <w:hyperlink r:id="rId133" w:history="1">
              <w:r w:rsidR="0054034B" w:rsidRPr="00797E3B">
                <w:rPr>
                  <w:rStyle w:val="Hyperlink"/>
                  <w:rFonts w:ascii="Calibri" w:hAnsi="Calibri" w:cs="Arial"/>
                  <w:sz w:val="20"/>
                  <w:szCs w:val="20"/>
                  <w:lang w:val="en-AU"/>
                </w:rPr>
                <w:t>abenmourad@hotmail.com</w:t>
              </w:r>
            </w:hyperlink>
          </w:p>
        </w:tc>
      </w:tr>
      <w:tr w:rsidR="0054034B" w:rsidRPr="00797E3B" w14:paraId="13CD51D8"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A26D6B" w14:textId="77777777" w:rsidR="0054034B" w:rsidRPr="00797E3B" w:rsidRDefault="00B46B9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C9A6F" w14:textId="77777777" w:rsidR="0054034B" w:rsidRPr="00797E3B" w:rsidRDefault="0054034B" w:rsidP="006D60A1">
            <w:pPr>
              <w:spacing w:after="0" w:line="240" w:lineRule="auto"/>
              <w:ind w:left="72"/>
              <w:jc w:val="both"/>
              <w:rPr>
                <w:rFonts w:ascii="Calibri" w:hAnsi="Calibri" w:cs="Arial"/>
                <w:sz w:val="20"/>
                <w:szCs w:val="20"/>
                <w:lang w:val="en-AU"/>
              </w:rPr>
            </w:pPr>
            <w:r w:rsidRPr="00797E3B">
              <w:rPr>
                <w:rFonts w:ascii="Calibri" w:hAnsi="Calibri" w:cs="Arial"/>
                <w:sz w:val="20"/>
                <w:szCs w:val="20"/>
                <w:lang w:val="en-AU"/>
              </w:rPr>
              <w:t xml:space="preserve">Abidjan – </w:t>
            </w:r>
            <w:proofErr w:type="spellStart"/>
            <w:r w:rsidRPr="00797E3B">
              <w:rPr>
                <w:rFonts w:ascii="Calibri" w:hAnsi="Calibri" w:cs="Arial"/>
                <w:sz w:val="20"/>
                <w:szCs w:val="20"/>
                <w:lang w:val="en-AU"/>
              </w:rPr>
              <w:t>Anyama</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Ebimpé</w:t>
            </w:r>
            <w:proofErr w:type="spellEnd"/>
            <w:r w:rsidRPr="00797E3B">
              <w:rPr>
                <w:rFonts w:ascii="Calibri" w:hAnsi="Calibri" w:cs="Arial"/>
                <w:sz w:val="20"/>
                <w:szCs w:val="20"/>
                <w:lang w:val="en-AU"/>
              </w:rPr>
              <w:t>)</w:t>
            </w:r>
          </w:p>
        </w:tc>
      </w:tr>
      <w:tr w:rsidR="0054034B" w:rsidRPr="00797E3B" w14:paraId="32FEFF41"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C983D1"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2B32E" w14:textId="77777777" w:rsidR="0054034B" w:rsidRPr="00797E3B" w:rsidRDefault="00F6209A" w:rsidP="007C6566">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The </w:t>
            </w:r>
            <w:r w:rsidR="001A024A" w:rsidRPr="00797E3B">
              <w:rPr>
                <w:rFonts w:ascii="Calibri" w:hAnsi="Calibri" w:cs="Arial"/>
                <w:sz w:val="20"/>
                <w:szCs w:val="20"/>
                <w:lang w:val="en-AU"/>
              </w:rPr>
              <w:t>Olympic</w:t>
            </w:r>
            <w:r w:rsidR="00154AB5" w:rsidRPr="00797E3B">
              <w:rPr>
                <w:rFonts w:ascii="Calibri" w:hAnsi="Calibri" w:cs="Arial"/>
                <w:sz w:val="20"/>
                <w:szCs w:val="20"/>
                <w:lang w:val="en-AU"/>
              </w:rPr>
              <w:t xml:space="preserve"> </w:t>
            </w:r>
            <w:r w:rsidRPr="00797E3B">
              <w:rPr>
                <w:rFonts w:ascii="Calibri" w:hAnsi="Calibri" w:cs="Arial"/>
                <w:sz w:val="20"/>
                <w:szCs w:val="20"/>
                <w:lang w:val="en-AU"/>
              </w:rPr>
              <w:t>project</w:t>
            </w:r>
            <w:r w:rsidR="0054034B" w:rsidRPr="00797E3B">
              <w:rPr>
                <w:rFonts w:ascii="Calibri" w:hAnsi="Calibri" w:cs="Arial"/>
                <w:sz w:val="20"/>
                <w:szCs w:val="20"/>
                <w:lang w:val="en-AU"/>
              </w:rPr>
              <w:t xml:space="preserve"> </w:t>
            </w:r>
            <w:r w:rsidR="00154AB5" w:rsidRPr="00797E3B">
              <w:rPr>
                <w:rFonts w:ascii="Calibri" w:hAnsi="Calibri" w:cs="Arial"/>
                <w:sz w:val="20"/>
                <w:szCs w:val="20"/>
                <w:lang w:val="en-AU"/>
              </w:rPr>
              <w:t>has</w:t>
            </w:r>
            <w:r w:rsidR="0054034B" w:rsidRPr="00797E3B">
              <w:rPr>
                <w:rFonts w:ascii="Calibri" w:hAnsi="Calibri" w:cs="Arial"/>
                <w:sz w:val="20"/>
                <w:szCs w:val="20"/>
                <w:lang w:val="en-AU"/>
              </w:rPr>
              <w:t xml:space="preserve"> </w:t>
            </w:r>
            <w:r w:rsidR="00154AB5" w:rsidRPr="00797E3B">
              <w:rPr>
                <w:rFonts w:ascii="Calibri" w:hAnsi="Calibri" w:cs="Arial"/>
                <w:sz w:val="20"/>
                <w:szCs w:val="20"/>
                <w:lang w:val="en-AU"/>
              </w:rPr>
              <w:t xml:space="preserve">the following </w:t>
            </w:r>
            <w:r w:rsidR="0054034B" w:rsidRPr="00797E3B">
              <w:rPr>
                <w:rFonts w:ascii="Calibri" w:hAnsi="Calibri" w:cs="Arial"/>
                <w:sz w:val="20"/>
                <w:szCs w:val="20"/>
                <w:lang w:val="en-AU"/>
              </w:rPr>
              <w:t xml:space="preserve">2 </w:t>
            </w:r>
            <w:r w:rsidR="00DD5775" w:rsidRPr="00797E3B">
              <w:rPr>
                <w:rFonts w:ascii="Calibri" w:hAnsi="Calibri" w:cs="Arial"/>
                <w:sz w:val="20"/>
                <w:szCs w:val="20"/>
                <w:lang w:val="en-AU"/>
              </w:rPr>
              <w:t>component</w:t>
            </w:r>
            <w:r w:rsidR="00154AB5" w:rsidRPr="00797E3B">
              <w:rPr>
                <w:rFonts w:ascii="Calibri" w:hAnsi="Calibri" w:cs="Arial"/>
                <w:sz w:val="20"/>
                <w:szCs w:val="20"/>
                <w:lang w:val="en-AU"/>
              </w:rPr>
              <w:t>s</w:t>
            </w:r>
            <w:r w:rsidR="0054034B" w:rsidRPr="00797E3B">
              <w:rPr>
                <w:rFonts w:ascii="Calibri" w:hAnsi="Calibri" w:cs="Arial"/>
                <w:sz w:val="20"/>
                <w:szCs w:val="20"/>
                <w:lang w:val="en-AU"/>
              </w:rPr>
              <w:t>:</w:t>
            </w:r>
          </w:p>
          <w:p w14:paraId="1D30C5C7" w14:textId="77777777" w:rsidR="0054034B" w:rsidRPr="00797E3B" w:rsidRDefault="00154AB5" w:rsidP="008D3955">
            <w:pPr>
              <w:pStyle w:val="ListParagraph"/>
              <w:numPr>
                <w:ilvl w:val="0"/>
                <w:numId w:val="23"/>
              </w:numPr>
              <w:jc w:val="both"/>
              <w:rPr>
                <w:rFonts w:ascii="Calibri" w:hAnsi="Calibri" w:cs="Arial"/>
                <w:sz w:val="20"/>
                <w:szCs w:val="20"/>
                <w:lang w:val="en-AU"/>
              </w:rPr>
            </w:pPr>
            <w:r w:rsidRPr="00797E3B">
              <w:rPr>
                <w:rFonts w:ascii="Calibri" w:hAnsi="Calibri" w:cs="Arial"/>
                <w:sz w:val="20"/>
                <w:szCs w:val="20"/>
                <w:lang w:val="en-AU"/>
              </w:rPr>
              <w:t>The Olympic Stadium (built with</w:t>
            </w:r>
            <w:r w:rsidR="00502672" w:rsidRPr="00797E3B">
              <w:rPr>
                <w:rFonts w:ascii="Calibri" w:hAnsi="Calibri" w:cs="Arial"/>
                <w:sz w:val="20"/>
                <w:szCs w:val="20"/>
                <w:lang w:val="en-AU"/>
              </w:rPr>
              <w:t xml:space="preserve"> </w:t>
            </w:r>
            <w:r w:rsidR="00B94B6D" w:rsidRPr="00797E3B">
              <w:rPr>
                <w:rFonts w:ascii="Calibri" w:hAnsi="Calibri" w:cs="Arial"/>
                <w:sz w:val="20"/>
                <w:szCs w:val="20"/>
                <w:lang w:val="en-AU"/>
              </w:rPr>
              <w:t>financing</w:t>
            </w:r>
            <w:r w:rsidR="00502672" w:rsidRPr="00797E3B">
              <w:rPr>
                <w:rFonts w:ascii="Calibri" w:hAnsi="Calibri" w:cs="Arial"/>
                <w:sz w:val="20"/>
                <w:szCs w:val="20"/>
                <w:lang w:val="en-AU"/>
              </w:rPr>
              <w:t xml:space="preserve"> </w:t>
            </w:r>
            <w:r w:rsidRPr="00797E3B">
              <w:rPr>
                <w:rFonts w:ascii="Calibri" w:hAnsi="Calibri" w:cs="Arial"/>
                <w:sz w:val="20"/>
                <w:szCs w:val="20"/>
                <w:lang w:val="en-AU"/>
              </w:rPr>
              <w:t xml:space="preserve">from </w:t>
            </w:r>
            <w:proofErr w:type="spellStart"/>
            <w:r w:rsidRPr="00797E3B">
              <w:rPr>
                <w:rFonts w:ascii="Calibri" w:hAnsi="Calibri" w:cs="Arial"/>
                <w:sz w:val="20"/>
                <w:szCs w:val="20"/>
                <w:lang w:val="en-AU"/>
              </w:rPr>
              <w:t>EximBank</w:t>
            </w:r>
            <w:proofErr w:type="spellEnd"/>
            <w:r w:rsidRPr="00797E3B">
              <w:rPr>
                <w:rFonts w:ascii="Calibri" w:hAnsi="Calibri" w:cs="Arial"/>
                <w:sz w:val="20"/>
                <w:szCs w:val="20"/>
                <w:lang w:val="en-AU"/>
              </w:rPr>
              <w:t xml:space="preserve"> China</w:t>
            </w:r>
            <w:r w:rsidR="00502672" w:rsidRPr="00797E3B">
              <w:rPr>
                <w:rFonts w:ascii="Calibri" w:hAnsi="Calibri" w:cs="Arial"/>
                <w:sz w:val="20"/>
                <w:szCs w:val="20"/>
                <w:lang w:val="en-AU"/>
              </w:rPr>
              <w:t>)</w:t>
            </w:r>
            <w:r w:rsidR="0054034B" w:rsidRPr="00797E3B">
              <w:rPr>
                <w:rFonts w:ascii="Calibri" w:hAnsi="Calibri" w:cs="Arial"/>
                <w:sz w:val="20"/>
                <w:szCs w:val="20"/>
                <w:lang w:val="en-AU"/>
              </w:rPr>
              <w:t>,</w:t>
            </w:r>
          </w:p>
          <w:p w14:paraId="73202381" w14:textId="77777777" w:rsidR="0054034B" w:rsidRPr="00797E3B" w:rsidRDefault="00154AB5" w:rsidP="008D3955">
            <w:pPr>
              <w:pStyle w:val="ListParagraph"/>
              <w:numPr>
                <w:ilvl w:val="0"/>
                <w:numId w:val="23"/>
              </w:numPr>
              <w:jc w:val="both"/>
              <w:rPr>
                <w:rFonts w:ascii="Calibri" w:hAnsi="Calibri" w:cs="Arial"/>
                <w:sz w:val="20"/>
                <w:szCs w:val="20"/>
                <w:lang w:val="en-AU"/>
              </w:rPr>
            </w:pPr>
            <w:r w:rsidRPr="00797E3B">
              <w:rPr>
                <w:rFonts w:ascii="Calibri" w:hAnsi="Calibri" w:cs="Arial"/>
                <w:sz w:val="20"/>
                <w:szCs w:val="20"/>
                <w:lang w:val="en-AU"/>
              </w:rPr>
              <w:t>The Olympic Village</w:t>
            </w:r>
            <w:r w:rsidR="0054034B" w:rsidRPr="00797E3B">
              <w:rPr>
                <w:rFonts w:ascii="Calibri" w:hAnsi="Calibri" w:cs="Arial"/>
                <w:sz w:val="20"/>
                <w:szCs w:val="20"/>
                <w:lang w:val="en-AU"/>
              </w:rPr>
              <w:t xml:space="preserve"> (</w:t>
            </w:r>
            <w:r w:rsidR="00B94B6D" w:rsidRPr="00797E3B">
              <w:rPr>
                <w:rFonts w:ascii="Calibri" w:hAnsi="Calibri" w:cs="Arial"/>
                <w:sz w:val="20"/>
                <w:szCs w:val="20"/>
                <w:lang w:val="en-AU"/>
              </w:rPr>
              <w:t>building</w:t>
            </w:r>
            <w:r w:rsidR="0054034B" w:rsidRPr="00797E3B">
              <w:rPr>
                <w:rFonts w:ascii="Calibri" w:hAnsi="Calibri" w:cs="Arial"/>
                <w:sz w:val="20"/>
                <w:szCs w:val="20"/>
                <w:lang w:val="en-AU"/>
              </w:rPr>
              <w:t xml:space="preserve"> 4 </w:t>
            </w:r>
            <w:r w:rsidR="000A37AE" w:rsidRPr="00797E3B">
              <w:rPr>
                <w:rFonts w:ascii="Calibri" w:hAnsi="Calibri" w:cs="Arial"/>
                <w:sz w:val="20"/>
                <w:szCs w:val="20"/>
                <w:lang w:val="en-AU"/>
              </w:rPr>
              <w:t>residential parks</w:t>
            </w:r>
            <w:r w:rsidR="0054034B" w:rsidRPr="00797E3B">
              <w:rPr>
                <w:rFonts w:ascii="Calibri" w:hAnsi="Calibri" w:cs="Arial"/>
                <w:sz w:val="20"/>
                <w:szCs w:val="20"/>
                <w:lang w:val="en-AU"/>
              </w:rPr>
              <w:t xml:space="preserve">, 3 </w:t>
            </w:r>
            <w:r w:rsidR="000A37AE" w:rsidRPr="00797E3B">
              <w:rPr>
                <w:rFonts w:ascii="Calibri" w:hAnsi="Calibri" w:cs="Arial"/>
                <w:sz w:val="20"/>
                <w:szCs w:val="20"/>
                <w:lang w:val="en-AU"/>
              </w:rPr>
              <w:t>sports school group</w:t>
            </w:r>
            <w:r w:rsidR="0054034B" w:rsidRPr="00797E3B">
              <w:rPr>
                <w:rFonts w:ascii="Calibri" w:hAnsi="Calibri" w:cs="Arial"/>
                <w:sz w:val="20"/>
                <w:szCs w:val="20"/>
                <w:lang w:val="en-AU"/>
              </w:rPr>
              <w:t xml:space="preserve">s, </w:t>
            </w:r>
            <w:r w:rsidR="000A37AE" w:rsidRPr="00797E3B">
              <w:rPr>
                <w:rFonts w:ascii="Calibri" w:hAnsi="Calibri" w:cs="Arial"/>
                <w:sz w:val="20"/>
                <w:szCs w:val="20"/>
                <w:lang w:val="en-AU"/>
              </w:rPr>
              <w:t xml:space="preserve">a </w:t>
            </w:r>
            <w:r w:rsidR="00797E3B" w:rsidRPr="00797E3B">
              <w:rPr>
                <w:rFonts w:ascii="Calibri" w:hAnsi="Calibri" w:cs="Arial"/>
                <w:sz w:val="20"/>
                <w:szCs w:val="20"/>
                <w:lang w:val="en-AU"/>
              </w:rPr>
              <w:t>Sports University</w:t>
            </w:r>
            <w:r w:rsidR="0054034B" w:rsidRPr="00797E3B">
              <w:rPr>
                <w:rFonts w:ascii="Calibri" w:hAnsi="Calibri" w:cs="Arial"/>
                <w:sz w:val="20"/>
                <w:szCs w:val="20"/>
                <w:lang w:val="en-AU"/>
              </w:rPr>
              <w:t xml:space="preserve">, </w:t>
            </w:r>
            <w:r w:rsidR="000A37AE" w:rsidRPr="00797E3B">
              <w:rPr>
                <w:rFonts w:ascii="Calibri" w:hAnsi="Calibri" w:cs="Arial"/>
                <w:sz w:val="20"/>
                <w:szCs w:val="20"/>
                <w:lang w:val="en-AU"/>
              </w:rPr>
              <w:t xml:space="preserve">an </w:t>
            </w:r>
            <w:r w:rsidR="0054034B" w:rsidRPr="00797E3B">
              <w:rPr>
                <w:rFonts w:ascii="Calibri" w:hAnsi="Calibri" w:cs="Arial"/>
                <w:sz w:val="20"/>
                <w:szCs w:val="20"/>
                <w:lang w:val="en-AU"/>
              </w:rPr>
              <w:t>administrative</w:t>
            </w:r>
            <w:r w:rsidR="000A37AE" w:rsidRPr="00797E3B">
              <w:rPr>
                <w:rFonts w:ascii="Calibri" w:hAnsi="Calibri" w:cs="Arial"/>
                <w:sz w:val="20"/>
                <w:szCs w:val="20"/>
                <w:lang w:val="en-AU"/>
              </w:rPr>
              <w:t xml:space="preserve"> zone</w:t>
            </w:r>
            <w:r w:rsidR="0054034B" w:rsidRPr="00797E3B">
              <w:rPr>
                <w:rFonts w:ascii="Calibri" w:hAnsi="Calibri" w:cs="Arial"/>
                <w:sz w:val="20"/>
                <w:szCs w:val="20"/>
                <w:lang w:val="en-AU"/>
              </w:rPr>
              <w:t xml:space="preserve">, </w:t>
            </w:r>
            <w:r w:rsidR="000A37AE" w:rsidRPr="00797E3B">
              <w:rPr>
                <w:rFonts w:ascii="Calibri" w:hAnsi="Calibri" w:cs="Arial"/>
                <w:sz w:val="20"/>
                <w:szCs w:val="20"/>
                <w:lang w:val="en-AU"/>
              </w:rPr>
              <w:t>a commercial zone</w:t>
            </w:r>
            <w:r w:rsidR="0054034B" w:rsidRPr="00797E3B">
              <w:rPr>
                <w:rFonts w:ascii="Calibri" w:hAnsi="Calibri" w:cs="Arial"/>
                <w:sz w:val="20"/>
                <w:szCs w:val="20"/>
                <w:lang w:val="en-AU"/>
              </w:rPr>
              <w:t xml:space="preserve">, </w:t>
            </w:r>
            <w:r w:rsidR="000A37AE" w:rsidRPr="00797E3B">
              <w:rPr>
                <w:rFonts w:ascii="Calibri" w:hAnsi="Calibri" w:cs="Arial"/>
                <w:sz w:val="20"/>
                <w:szCs w:val="20"/>
                <w:lang w:val="en-AU"/>
              </w:rPr>
              <w:t>a clinic, a 4-star</w:t>
            </w:r>
            <w:r w:rsidR="0054034B" w:rsidRPr="00797E3B">
              <w:rPr>
                <w:rFonts w:ascii="Calibri" w:hAnsi="Calibri" w:cs="Arial"/>
                <w:sz w:val="20"/>
                <w:szCs w:val="20"/>
                <w:lang w:val="en-AU"/>
              </w:rPr>
              <w:t xml:space="preserve"> </w:t>
            </w:r>
            <w:r w:rsidR="00BD26D3" w:rsidRPr="00797E3B">
              <w:rPr>
                <w:rFonts w:ascii="Calibri" w:hAnsi="Calibri" w:cs="Arial"/>
                <w:sz w:val="20"/>
                <w:szCs w:val="20"/>
                <w:lang w:val="en-AU"/>
              </w:rPr>
              <w:t>hotel</w:t>
            </w:r>
            <w:r w:rsidR="000A37AE" w:rsidRPr="00797E3B">
              <w:rPr>
                <w:rFonts w:ascii="Calibri" w:hAnsi="Calibri" w:cs="Arial"/>
                <w:sz w:val="20"/>
                <w:szCs w:val="20"/>
                <w:lang w:val="en-AU"/>
              </w:rPr>
              <w:t xml:space="preserve"> and a 9-hole golf course</w:t>
            </w:r>
            <w:r w:rsidR="0054034B" w:rsidRPr="00797E3B">
              <w:rPr>
                <w:rFonts w:ascii="Calibri" w:hAnsi="Calibri" w:cs="Arial"/>
                <w:sz w:val="20"/>
                <w:szCs w:val="20"/>
                <w:lang w:val="en-AU"/>
              </w:rPr>
              <w:t>)</w:t>
            </w:r>
          </w:p>
        </w:tc>
      </w:tr>
      <w:tr w:rsidR="0054034B" w:rsidRPr="00797E3B" w14:paraId="209F2D69" w14:textId="77777777" w:rsidTr="006D60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B932FF6"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3D7EB" w14:textId="77777777" w:rsidR="0054034B" w:rsidRPr="00797E3B" w:rsidRDefault="00373E54" w:rsidP="000A37AE">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Develop</w:t>
            </w:r>
            <w:r w:rsidR="000A37AE" w:rsidRPr="00797E3B">
              <w:rPr>
                <w:rFonts w:ascii="Calibri" w:hAnsi="Calibri" w:cs="Arial"/>
                <w:sz w:val="20"/>
                <w:szCs w:val="20"/>
                <w:lang w:val="en-AU"/>
              </w:rPr>
              <w:t xml:space="preserve"> the city of </w:t>
            </w:r>
            <w:proofErr w:type="spellStart"/>
            <w:r w:rsidR="0054034B" w:rsidRPr="00797E3B">
              <w:rPr>
                <w:rFonts w:ascii="Calibri" w:hAnsi="Calibri" w:cs="Arial"/>
                <w:sz w:val="20"/>
                <w:szCs w:val="20"/>
                <w:lang w:val="en-AU"/>
              </w:rPr>
              <w:t>Anyama</w:t>
            </w:r>
            <w:proofErr w:type="spellEnd"/>
            <w:r w:rsidR="0054034B" w:rsidRPr="00797E3B">
              <w:rPr>
                <w:rFonts w:ascii="Calibri" w:hAnsi="Calibri" w:cs="Arial"/>
                <w:sz w:val="20"/>
                <w:szCs w:val="20"/>
                <w:lang w:val="en-AU"/>
              </w:rPr>
              <w:t xml:space="preserve"> </w:t>
            </w:r>
            <w:r w:rsidR="000A37AE" w:rsidRPr="00797E3B">
              <w:rPr>
                <w:rFonts w:ascii="Calibri" w:hAnsi="Calibri" w:cs="Arial"/>
                <w:sz w:val="20"/>
                <w:szCs w:val="20"/>
                <w:lang w:val="en-AU"/>
              </w:rPr>
              <w:t>with new sports, school</w:t>
            </w:r>
            <w:r w:rsidR="001A024A">
              <w:rPr>
                <w:rFonts w:ascii="Calibri" w:hAnsi="Calibri" w:cs="Arial"/>
                <w:sz w:val="20"/>
                <w:szCs w:val="20"/>
                <w:lang w:val="en-AU"/>
              </w:rPr>
              <w:t xml:space="preserve">, </w:t>
            </w:r>
            <w:proofErr w:type="gramStart"/>
            <w:r w:rsidR="001A024A">
              <w:rPr>
                <w:rFonts w:ascii="Calibri" w:hAnsi="Calibri" w:cs="Arial"/>
                <w:sz w:val="20"/>
                <w:szCs w:val="20"/>
                <w:lang w:val="en-AU"/>
              </w:rPr>
              <w:t>hotel</w:t>
            </w:r>
            <w:proofErr w:type="gramEnd"/>
            <w:r w:rsidR="001A024A">
              <w:rPr>
                <w:rFonts w:ascii="Calibri" w:hAnsi="Calibri" w:cs="Arial"/>
                <w:sz w:val="20"/>
                <w:szCs w:val="20"/>
                <w:lang w:val="en-AU"/>
              </w:rPr>
              <w:t>, commercial and medical</w:t>
            </w:r>
            <w:r w:rsidR="002766F0" w:rsidRPr="00797E3B">
              <w:rPr>
                <w:rFonts w:ascii="Calibri" w:hAnsi="Calibri" w:cs="Arial"/>
                <w:sz w:val="20"/>
                <w:szCs w:val="20"/>
                <w:lang w:val="en-AU"/>
              </w:rPr>
              <w:t xml:space="preserve"> infrastructure</w:t>
            </w:r>
            <w:r w:rsidR="0054034B" w:rsidRPr="00797E3B">
              <w:rPr>
                <w:rFonts w:ascii="Calibri" w:hAnsi="Calibri" w:cs="Arial"/>
                <w:sz w:val="20"/>
                <w:szCs w:val="20"/>
                <w:lang w:val="en-AU"/>
              </w:rPr>
              <w:t>.</w:t>
            </w:r>
          </w:p>
        </w:tc>
      </w:tr>
      <w:tr w:rsidR="0054034B" w:rsidRPr="00797E3B" w14:paraId="011A4BE7"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9DE339" w14:textId="77777777" w:rsidR="0054034B" w:rsidRPr="00797E3B" w:rsidRDefault="00F37446" w:rsidP="006D60A1">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2BF85" w14:textId="77777777" w:rsidR="0054034B" w:rsidRPr="00797E3B" w:rsidRDefault="00B854C0"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54034B" w:rsidRPr="00797E3B" w14:paraId="60A44774"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DE96AF" w14:textId="77777777" w:rsidR="0054034B" w:rsidRPr="00797E3B" w:rsidRDefault="00F37446" w:rsidP="007C6566">
            <w:pPr>
              <w:spacing w:after="0"/>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7B980" w14:textId="77777777" w:rsidR="0054034B" w:rsidRPr="00797E3B" w:rsidRDefault="00F875AD"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54034B" w:rsidRPr="00797E3B" w14:paraId="6941B1AC"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5612D2" w14:textId="77777777" w:rsidR="0054034B" w:rsidRPr="00797E3B" w:rsidRDefault="002766F0" w:rsidP="007C6566">
            <w:pPr>
              <w:spacing w:after="0"/>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CC86D" w14:textId="77777777" w:rsidR="0054034B" w:rsidRPr="00797E3B" w:rsidRDefault="0054034B" w:rsidP="007C6566">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27D80A98" w14:textId="77777777" w:rsidTr="007C6566">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9F68B" w14:textId="77777777" w:rsidR="0054034B" w:rsidRPr="00797E3B" w:rsidRDefault="002766F0" w:rsidP="006D60A1">
            <w:pPr>
              <w:spacing w:after="0" w:line="240" w:lineRule="auto"/>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883EAEA" w14:textId="77777777" w:rsidR="0054034B" w:rsidRPr="00797E3B" w:rsidRDefault="002766F0" w:rsidP="006D60A1">
            <w:pPr>
              <w:spacing w:after="0" w:line="240" w:lineRule="auto"/>
              <w:rPr>
                <w:rFonts w:ascii="Calibri" w:hAnsi="Calibri" w:cs="Arial"/>
                <w:sz w:val="20"/>
                <w:szCs w:val="20"/>
                <w:lang w:val="en-AU"/>
              </w:rPr>
            </w:pPr>
            <w:r w:rsidRPr="00797E3B">
              <w:rPr>
                <w:rFonts w:ascii="Calibri" w:hAnsi="Calibri" w:cs="Arial"/>
                <w:sz w:val="20"/>
                <w:szCs w:val="20"/>
                <w:lang w:val="en-AU"/>
              </w:rPr>
              <w:t>Type of partnership envisaged</w:t>
            </w:r>
          </w:p>
        </w:tc>
      </w:tr>
      <w:tr w:rsidR="0054034B" w:rsidRPr="00797E3B" w14:paraId="2EF5F86D" w14:textId="77777777" w:rsidTr="0054034B">
        <w:trPr>
          <w:trHeight w:val="39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B3F2A" w14:textId="77777777" w:rsidR="0054034B" w:rsidRPr="00797E3B" w:rsidRDefault="002766F0"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p w14:paraId="7E52EED8" w14:textId="77777777" w:rsidR="0054034B" w:rsidRPr="00797E3B" w:rsidRDefault="00B24CD2"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EA1C456" w14:textId="77777777" w:rsidR="0054034B" w:rsidRPr="00797E3B" w:rsidRDefault="00B24CD2" w:rsidP="00502672">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r w:rsidR="0054034B" w:rsidRPr="00797E3B">
              <w:rPr>
                <w:rFonts w:ascii="Calibri" w:hAnsi="Calibri" w:cs="Arial"/>
                <w:sz w:val="20"/>
                <w:szCs w:val="20"/>
                <w:lang w:val="en-AU"/>
              </w:rPr>
              <w:t xml:space="preserve"> (</w:t>
            </w:r>
            <w:r w:rsidR="005C44D7" w:rsidRPr="00797E3B">
              <w:rPr>
                <w:rFonts w:ascii="Calibri" w:hAnsi="Calibri" w:cs="Arial"/>
                <w:sz w:val="20"/>
                <w:szCs w:val="20"/>
                <w:lang w:val="en-AU"/>
              </w:rPr>
              <w:t>management of the stadium</w:t>
            </w:r>
            <w:r w:rsidR="0054034B" w:rsidRPr="00797E3B">
              <w:rPr>
                <w:rFonts w:ascii="Calibri" w:hAnsi="Calibri" w:cs="Arial"/>
                <w:sz w:val="20"/>
                <w:szCs w:val="20"/>
                <w:lang w:val="en-AU"/>
              </w:rPr>
              <w:t>)</w:t>
            </w:r>
          </w:p>
        </w:tc>
      </w:tr>
      <w:tr w:rsidR="0054034B" w:rsidRPr="00797E3B" w14:paraId="58D90CE1"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4837A1" w14:textId="77777777" w:rsidR="0054034B" w:rsidRPr="00797E3B" w:rsidRDefault="0065753E"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AE0A6" w14:textId="77777777" w:rsidR="0054034B" w:rsidRPr="00797E3B" w:rsidRDefault="005C44D7" w:rsidP="006D60A1">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54034B" w:rsidRPr="00797E3B" w14:paraId="2F93326F"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D00602" w14:textId="77777777" w:rsidR="0054034B" w:rsidRPr="00797E3B" w:rsidRDefault="002766F0"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32E47" w14:textId="77777777" w:rsidR="0054034B" w:rsidRPr="00797E3B" w:rsidRDefault="00580ADE" w:rsidP="006D60A1">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3D02A198" w14:textId="77777777" w:rsidR="00502672" w:rsidRPr="00797E3B" w:rsidRDefault="00502672" w:rsidP="00502672">
      <w:pPr>
        <w:pStyle w:val="Heading1"/>
        <w:numPr>
          <w:ilvl w:val="0"/>
          <w:numId w:val="0"/>
        </w:numPr>
        <w:spacing w:before="0" w:beforeAutospacing="0"/>
        <w:ind w:left="358"/>
        <w:rPr>
          <w:rFonts w:ascii="Calibri" w:hAnsi="Calibri"/>
          <w:b/>
          <w:lang w:val="en-AU"/>
        </w:rPr>
      </w:pPr>
      <w:bookmarkStart w:id="118" w:name="_Toc415822783"/>
    </w:p>
    <w:p w14:paraId="28FE12D2" w14:textId="77777777" w:rsidR="00502672" w:rsidRPr="00797E3B" w:rsidRDefault="00502672" w:rsidP="00502672">
      <w:pPr>
        <w:rPr>
          <w:lang w:val="en-AU"/>
        </w:rPr>
        <w:sectPr w:rsidR="00502672" w:rsidRPr="00797E3B" w:rsidSect="004F1240">
          <w:pgSz w:w="11906" w:h="16838"/>
          <w:pgMar w:top="1417" w:right="1417" w:bottom="1417" w:left="1417" w:header="708" w:footer="708" w:gutter="0"/>
          <w:cols w:space="708"/>
          <w:titlePg/>
          <w:docGrid w:linePitch="360"/>
        </w:sectPr>
      </w:pPr>
    </w:p>
    <w:p w14:paraId="3624CA85" w14:textId="759CA269" w:rsidR="0054034B" w:rsidRPr="00797E3B" w:rsidRDefault="00541120" w:rsidP="00E5405E">
      <w:pPr>
        <w:pStyle w:val="Heading1"/>
        <w:rPr>
          <w:lang w:val="en-AU"/>
        </w:rPr>
      </w:pPr>
      <w:bookmarkStart w:id="119" w:name="_Toc321766896"/>
      <w:r w:rsidRPr="00797E3B">
        <w:rPr>
          <w:lang w:val="en-AU"/>
        </w:rPr>
        <w:lastRenderedPageBreak/>
        <w:t xml:space="preserve">Building and </w:t>
      </w:r>
      <w:r w:rsidR="00E763FC" w:rsidRPr="00797E3B">
        <w:rPr>
          <w:lang w:val="en-AU"/>
        </w:rPr>
        <w:t>operating the</w:t>
      </w:r>
      <w:r w:rsidR="00DD535C" w:rsidRPr="00797E3B">
        <w:rPr>
          <w:lang w:val="en-AU"/>
        </w:rPr>
        <w:t xml:space="preserve"> Félix </w:t>
      </w:r>
      <w:proofErr w:type="spellStart"/>
      <w:r w:rsidR="00DD535C" w:rsidRPr="00797E3B">
        <w:rPr>
          <w:lang w:val="en-AU"/>
        </w:rPr>
        <w:t>Houphouët-Boigny</w:t>
      </w:r>
      <w:proofErr w:type="spellEnd"/>
      <w:r w:rsidR="00DD535C" w:rsidRPr="00797E3B">
        <w:rPr>
          <w:lang w:val="en-AU"/>
        </w:rPr>
        <w:t xml:space="preserve"> Sports complex</w:t>
      </w:r>
      <w:bookmarkEnd w:id="118"/>
      <w:bookmarkEnd w:id="11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797E3B" w14:paraId="2504B099"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7A2E0D" w14:textId="77777777" w:rsidR="0054034B" w:rsidRPr="00797E3B" w:rsidRDefault="00F37446" w:rsidP="006D60A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58B7B" w14:textId="77777777" w:rsidR="0054034B" w:rsidRPr="00797E3B" w:rsidRDefault="00541120" w:rsidP="006D60A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w:t>
            </w:r>
            <w:r w:rsidR="00DD535C" w:rsidRPr="00797E3B">
              <w:rPr>
                <w:rFonts w:ascii="Calibri" w:hAnsi="Calibri"/>
                <w:bCs/>
                <w:sz w:val="20"/>
                <w:szCs w:val="20"/>
                <w:lang w:val="en-AU"/>
              </w:rPr>
              <w:t xml:space="preserve"> FÉLIX HOUPHOUËT-BOIGNY SPORTS COMPLEX</w:t>
            </w:r>
          </w:p>
        </w:tc>
      </w:tr>
      <w:tr w:rsidR="0054034B" w:rsidRPr="00797E3B" w14:paraId="155FF32C"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F798ED" w14:textId="77777777" w:rsidR="0054034B" w:rsidRPr="00797E3B" w:rsidRDefault="0065753E"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2908B" w14:textId="77777777" w:rsidR="0054034B" w:rsidRPr="00797E3B" w:rsidRDefault="00315B3D"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MINISTRY FOR THE PROMOTION OF YOUTH, SPORTS AND LEISURE</w:t>
            </w:r>
          </w:p>
        </w:tc>
      </w:tr>
      <w:tr w:rsidR="0054034B" w:rsidRPr="00797E3B" w14:paraId="57B9C2B3"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00AE30" w14:textId="77777777" w:rsidR="0054034B" w:rsidRPr="00797E3B" w:rsidRDefault="00F37446" w:rsidP="006D60A1">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54034B"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71AB0" w14:textId="77777777" w:rsidR="0054034B" w:rsidRPr="00797E3B" w:rsidRDefault="005C44D7"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54034B" w:rsidRPr="00797E3B">
              <w:rPr>
                <w:rFonts w:ascii="Calibri" w:hAnsi="Calibri" w:cs="Arial"/>
                <w:sz w:val="20"/>
                <w:szCs w:val="20"/>
                <w:lang w:val="en-AU"/>
              </w:rPr>
              <w:t xml:space="preserve"> BEN MOURAD </w:t>
            </w:r>
            <w:proofErr w:type="spellStart"/>
            <w:r w:rsidR="0054034B" w:rsidRPr="00797E3B">
              <w:rPr>
                <w:rFonts w:ascii="Calibri" w:hAnsi="Calibri" w:cs="Arial"/>
                <w:sz w:val="20"/>
                <w:szCs w:val="20"/>
                <w:lang w:val="en-AU"/>
              </w:rPr>
              <w:t>Amira</w:t>
            </w:r>
            <w:proofErr w:type="spellEnd"/>
          </w:p>
          <w:p w14:paraId="7D37B510" w14:textId="77777777" w:rsidR="0054034B" w:rsidRPr="00797E3B" w:rsidRDefault="00525913"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Head of Infrastructure, Equipment and Maintenance</w:t>
            </w:r>
          </w:p>
          <w:p w14:paraId="5D2A32ED" w14:textId="77777777" w:rsidR="0054034B" w:rsidRPr="00797E3B" w:rsidRDefault="00B46B96"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54034B" w:rsidRPr="00797E3B">
              <w:rPr>
                <w:rFonts w:ascii="Calibri" w:hAnsi="Calibri" w:cs="Arial"/>
                <w:sz w:val="20"/>
                <w:szCs w:val="20"/>
                <w:lang w:val="en-AU"/>
              </w:rPr>
              <w:t xml:space="preserve"> (225) 21 00 10 99</w:t>
            </w:r>
          </w:p>
          <w:p w14:paraId="36F0A1B6" w14:textId="77777777" w:rsidR="0054034B" w:rsidRPr="00797E3B" w:rsidRDefault="00117492"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54034B" w:rsidRPr="00797E3B">
              <w:rPr>
                <w:rFonts w:ascii="Calibri" w:hAnsi="Calibri" w:cs="Arial"/>
                <w:sz w:val="20"/>
                <w:szCs w:val="20"/>
                <w:lang w:val="en-AU"/>
              </w:rPr>
              <w:t xml:space="preserve"> (225) 07 26 50 76</w:t>
            </w:r>
          </w:p>
          <w:p w14:paraId="4878A75F" w14:textId="77777777" w:rsidR="0054034B" w:rsidRPr="00797E3B" w:rsidRDefault="0059604C" w:rsidP="006D60A1">
            <w:pPr>
              <w:spacing w:after="0" w:line="240" w:lineRule="auto"/>
              <w:jc w:val="center"/>
              <w:rPr>
                <w:rFonts w:ascii="Calibri" w:hAnsi="Calibri" w:cs="Arial"/>
                <w:sz w:val="20"/>
                <w:szCs w:val="20"/>
                <w:lang w:val="en-AU"/>
              </w:rPr>
            </w:pPr>
            <w:hyperlink r:id="rId134" w:history="1">
              <w:r w:rsidR="0054034B" w:rsidRPr="00797E3B">
                <w:rPr>
                  <w:rStyle w:val="Hyperlink"/>
                  <w:rFonts w:ascii="Calibri" w:hAnsi="Calibri" w:cs="Arial"/>
                  <w:sz w:val="20"/>
                  <w:szCs w:val="20"/>
                  <w:lang w:val="en-AU"/>
                </w:rPr>
                <w:t>abenmourad@hotmail.com</w:t>
              </w:r>
            </w:hyperlink>
          </w:p>
        </w:tc>
      </w:tr>
      <w:tr w:rsidR="0054034B" w:rsidRPr="00797E3B" w14:paraId="7C67F601"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6F290B" w14:textId="77777777" w:rsidR="0054034B" w:rsidRPr="00797E3B" w:rsidRDefault="00B46B9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64092" w14:textId="77777777" w:rsidR="0054034B" w:rsidRPr="00797E3B" w:rsidRDefault="0054034B" w:rsidP="006D60A1">
            <w:pPr>
              <w:spacing w:after="0" w:line="240" w:lineRule="auto"/>
              <w:ind w:left="72"/>
              <w:jc w:val="both"/>
              <w:rPr>
                <w:rFonts w:ascii="Calibri" w:hAnsi="Calibri" w:cs="Arial"/>
                <w:sz w:val="20"/>
                <w:szCs w:val="20"/>
                <w:lang w:val="en-AU"/>
              </w:rPr>
            </w:pPr>
            <w:r w:rsidRPr="00797E3B">
              <w:rPr>
                <w:rFonts w:ascii="Calibri" w:hAnsi="Calibri" w:cs="Arial"/>
                <w:sz w:val="20"/>
                <w:szCs w:val="20"/>
                <w:lang w:val="en-AU"/>
              </w:rPr>
              <w:t>Abidjan – Plateau</w:t>
            </w:r>
          </w:p>
        </w:tc>
      </w:tr>
      <w:tr w:rsidR="0054034B" w:rsidRPr="00797E3B" w14:paraId="2D1FC6AA"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5583D1" w14:textId="77777777" w:rsidR="0054034B" w:rsidRPr="00797E3B" w:rsidRDefault="00F3744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EC1B7" w14:textId="77777777" w:rsidR="0054034B" w:rsidRPr="00797E3B" w:rsidRDefault="009E6483"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The aim</w:t>
            </w:r>
            <w:r w:rsidR="00DE2766" w:rsidRPr="00797E3B">
              <w:rPr>
                <w:rFonts w:ascii="Calibri" w:hAnsi="Calibri" w:cs="Arial"/>
                <w:sz w:val="20"/>
                <w:szCs w:val="20"/>
                <w:lang w:val="en-AU"/>
              </w:rPr>
              <w:t xml:space="preserve"> of this project</w:t>
            </w:r>
            <w:r w:rsidRPr="00797E3B">
              <w:rPr>
                <w:rFonts w:ascii="Calibri" w:hAnsi="Calibri" w:cs="Arial"/>
                <w:sz w:val="20"/>
                <w:szCs w:val="20"/>
                <w:lang w:val="en-AU"/>
              </w:rPr>
              <w:t xml:space="preserve"> is to</w:t>
            </w:r>
            <w:r w:rsidR="0054034B" w:rsidRPr="00797E3B">
              <w:rPr>
                <w:rFonts w:ascii="Calibri" w:hAnsi="Calibri" w:cs="Arial"/>
                <w:sz w:val="20"/>
                <w:szCs w:val="20"/>
                <w:lang w:val="en-AU"/>
              </w:rPr>
              <w:t xml:space="preserve"> re</w:t>
            </w:r>
            <w:r w:rsidR="00DE2766" w:rsidRPr="00797E3B">
              <w:rPr>
                <w:rFonts w:ascii="Calibri" w:hAnsi="Calibri" w:cs="Arial"/>
                <w:sz w:val="20"/>
                <w:szCs w:val="20"/>
                <w:lang w:val="en-AU"/>
              </w:rPr>
              <w:t>build and operate the</w:t>
            </w:r>
            <w:r w:rsidR="0054034B" w:rsidRPr="00797E3B">
              <w:rPr>
                <w:rFonts w:ascii="Calibri" w:hAnsi="Calibri" w:cs="Arial"/>
                <w:sz w:val="20"/>
                <w:szCs w:val="20"/>
                <w:lang w:val="en-AU"/>
              </w:rPr>
              <w:t xml:space="preserve"> </w:t>
            </w:r>
            <w:r w:rsidR="004F4052" w:rsidRPr="00797E3B">
              <w:rPr>
                <w:rFonts w:ascii="Calibri" w:hAnsi="Calibri" w:cs="Arial"/>
                <w:sz w:val="20"/>
                <w:szCs w:val="20"/>
                <w:lang w:val="en-AU"/>
              </w:rPr>
              <w:t xml:space="preserve">Félix </w:t>
            </w:r>
            <w:proofErr w:type="spellStart"/>
            <w:r w:rsidR="004F4052" w:rsidRPr="00797E3B">
              <w:rPr>
                <w:rFonts w:ascii="Calibri" w:hAnsi="Calibri" w:cs="Arial"/>
                <w:sz w:val="20"/>
                <w:szCs w:val="20"/>
                <w:lang w:val="en-AU"/>
              </w:rPr>
              <w:t>Houphouët-Boigny</w:t>
            </w:r>
            <w:proofErr w:type="spellEnd"/>
            <w:r w:rsidR="004F4052" w:rsidRPr="00797E3B">
              <w:rPr>
                <w:rFonts w:ascii="Calibri" w:hAnsi="Calibri" w:cs="Arial"/>
                <w:sz w:val="20"/>
                <w:szCs w:val="20"/>
                <w:lang w:val="en-AU"/>
              </w:rPr>
              <w:t xml:space="preserve"> Stadium</w:t>
            </w:r>
            <w:r w:rsidR="0054034B" w:rsidRPr="00797E3B">
              <w:rPr>
                <w:rFonts w:ascii="Calibri" w:hAnsi="Calibri" w:cs="Arial"/>
                <w:sz w:val="20"/>
                <w:szCs w:val="20"/>
                <w:lang w:val="en-AU"/>
              </w:rPr>
              <w:t xml:space="preserve"> </w:t>
            </w:r>
            <w:r w:rsidR="00DE2766" w:rsidRPr="00797E3B">
              <w:rPr>
                <w:rFonts w:ascii="Calibri" w:hAnsi="Calibri" w:cs="Arial"/>
                <w:sz w:val="20"/>
                <w:szCs w:val="20"/>
                <w:lang w:val="en-AU"/>
              </w:rPr>
              <w:t>so that it meets international standards</w:t>
            </w:r>
            <w:r w:rsidR="0054034B" w:rsidRPr="00797E3B">
              <w:rPr>
                <w:rFonts w:ascii="Calibri" w:hAnsi="Calibri" w:cs="Arial"/>
                <w:sz w:val="20"/>
                <w:szCs w:val="20"/>
                <w:lang w:val="en-AU"/>
              </w:rPr>
              <w:t xml:space="preserve">. </w:t>
            </w:r>
            <w:r w:rsidR="00F6209A" w:rsidRPr="00797E3B">
              <w:rPr>
                <w:rFonts w:ascii="Calibri" w:hAnsi="Calibri" w:cs="Arial"/>
                <w:sz w:val="20"/>
                <w:szCs w:val="20"/>
                <w:lang w:val="en-AU"/>
              </w:rPr>
              <w:t>The project</w:t>
            </w:r>
            <w:r w:rsidR="00DE2766" w:rsidRPr="00797E3B">
              <w:rPr>
                <w:rFonts w:ascii="Calibri" w:hAnsi="Calibri" w:cs="Arial"/>
                <w:sz w:val="20"/>
                <w:szCs w:val="20"/>
                <w:lang w:val="en-AU"/>
              </w:rPr>
              <w:t xml:space="preserve"> includes</w:t>
            </w:r>
            <w:r w:rsidR="0054034B" w:rsidRPr="00797E3B">
              <w:rPr>
                <w:rFonts w:ascii="Calibri" w:hAnsi="Calibri" w:cs="Arial"/>
                <w:sz w:val="20"/>
                <w:szCs w:val="20"/>
                <w:lang w:val="en-AU"/>
              </w:rPr>
              <w:t>:</w:t>
            </w:r>
          </w:p>
          <w:p w14:paraId="7D4A6CAF" w14:textId="77777777" w:rsidR="0054034B" w:rsidRPr="00797E3B" w:rsidRDefault="00DE2766" w:rsidP="008D3955">
            <w:pPr>
              <w:pStyle w:val="ListParagraph"/>
              <w:numPr>
                <w:ilvl w:val="0"/>
                <w:numId w:val="24"/>
              </w:numPr>
              <w:jc w:val="both"/>
              <w:rPr>
                <w:rFonts w:ascii="Calibri" w:hAnsi="Calibri" w:cs="Arial"/>
                <w:sz w:val="20"/>
                <w:szCs w:val="20"/>
                <w:lang w:val="en-AU"/>
              </w:rPr>
            </w:pPr>
            <w:r w:rsidRPr="00797E3B">
              <w:rPr>
                <w:rFonts w:ascii="Calibri" w:hAnsi="Calibri" w:cs="Arial"/>
                <w:sz w:val="20"/>
                <w:szCs w:val="20"/>
                <w:lang w:val="en-AU"/>
              </w:rPr>
              <w:t>The</w:t>
            </w:r>
            <w:r w:rsidR="0054034B" w:rsidRPr="00797E3B">
              <w:rPr>
                <w:rFonts w:ascii="Calibri" w:hAnsi="Calibri" w:cs="Arial"/>
                <w:sz w:val="20"/>
                <w:szCs w:val="20"/>
                <w:lang w:val="en-AU"/>
              </w:rPr>
              <w:t xml:space="preserve"> </w:t>
            </w:r>
            <w:r w:rsidR="00B94B6D" w:rsidRPr="00797E3B">
              <w:rPr>
                <w:rFonts w:ascii="Calibri" w:hAnsi="Calibri" w:cs="Arial"/>
                <w:sz w:val="20"/>
                <w:szCs w:val="20"/>
                <w:lang w:val="en-AU"/>
              </w:rPr>
              <w:t>building</w:t>
            </w:r>
            <w:r w:rsidRPr="00797E3B">
              <w:rPr>
                <w:rFonts w:ascii="Calibri" w:hAnsi="Calibri" w:cs="Arial"/>
                <w:sz w:val="20"/>
                <w:szCs w:val="20"/>
                <w:lang w:val="en-AU"/>
              </w:rPr>
              <w:t xml:space="preserve"> of an</w:t>
            </w:r>
            <w:r w:rsidR="00C6524F" w:rsidRPr="00797E3B">
              <w:rPr>
                <w:rFonts w:ascii="Calibri" w:hAnsi="Calibri" w:cs="Arial"/>
                <w:sz w:val="20"/>
                <w:szCs w:val="20"/>
                <w:lang w:val="en-AU"/>
              </w:rPr>
              <w:t xml:space="preserve"> </w:t>
            </w:r>
            <w:r w:rsidRPr="00797E3B">
              <w:rPr>
                <w:rFonts w:ascii="Calibri" w:hAnsi="Calibri" w:cs="Arial"/>
                <w:sz w:val="20"/>
                <w:szCs w:val="20"/>
                <w:lang w:val="en-AU"/>
              </w:rPr>
              <w:t>administrative, commercial and residential centre, with</w:t>
            </w:r>
            <w:r w:rsidR="0054034B" w:rsidRPr="00797E3B">
              <w:rPr>
                <w:rFonts w:ascii="Calibri" w:hAnsi="Calibri" w:cs="Arial"/>
                <w:sz w:val="20"/>
                <w:szCs w:val="20"/>
                <w:lang w:val="en-AU"/>
              </w:rPr>
              <w:t xml:space="preserve"> parking,</w:t>
            </w:r>
          </w:p>
          <w:p w14:paraId="2B38624C" w14:textId="77777777" w:rsidR="0054034B" w:rsidRPr="00797E3B" w:rsidRDefault="00DE2766" w:rsidP="008D3955">
            <w:pPr>
              <w:pStyle w:val="ListParagraph"/>
              <w:numPr>
                <w:ilvl w:val="0"/>
                <w:numId w:val="24"/>
              </w:numPr>
              <w:jc w:val="both"/>
              <w:rPr>
                <w:rFonts w:ascii="Calibri" w:hAnsi="Calibri" w:cs="Arial"/>
                <w:sz w:val="20"/>
                <w:szCs w:val="20"/>
                <w:lang w:val="en-AU"/>
              </w:rPr>
            </w:pPr>
            <w:r w:rsidRPr="00797E3B">
              <w:rPr>
                <w:rFonts w:ascii="Calibri" w:hAnsi="Calibri" w:cs="Arial"/>
                <w:sz w:val="20"/>
                <w:szCs w:val="20"/>
                <w:lang w:val="en-AU"/>
              </w:rPr>
              <w:t>A</w:t>
            </w:r>
            <w:r w:rsidR="0054034B" w:rsidRPr="00797E3B">
              <w:rPr>
                <w:rFonts w:ascii="Calibri" w:hAnsi="Calibri" w:cs="Arial"/>
                <w:sz w:val="20"/>
                <w:szCs w:val="20"/>
                <w:lang w:val="en-AU"/>
              </w:rPr>
              <w:t xml:space="preserve"> </w:t>
            </w:r>
            <w:r w:rsidRPr="00797E3B">
              <w:rPr>
                <w:rFonts w:ascii="Calibri" w:hAnsi="Calibri" w:cs="Arial"/>
                <w:sz w:val="20"/>
                <w:szCs w:val="20"/>
                <w:lang w:val="en-AU"/>
              </w:rPr>
              <w:t>15,000 to 25,</w:t>
            </w:r>
            <w:r w:rsidR="0054034B" w:rsidRPr="00797E3B">
              <w:rPr>
                <w:rFonts w:ascii="Calibri" w:hAnsi="Calibri" w:cs="Arial"/>
                <w:sz w:val="20"/>
                <w:szCs w:val="20"/>
                <w:lang w:val="en-AU"/>
              </w:rPr>
              <w:t>000</w:t>
            </w:r>
            <w:r w:rsidR="00797E3B" w:rsidRPr="00797E3B">
              <w:rPr>
                <w:rFonts w:ascii="Calibri" w:hAnsi="Calibri" w:cs="Arial"/>
                <w:sz w:val="20"/>
                <w:szCs w:val="20"/>
                <w:lang w:val="en-AU"/>
              </w:rPr>
              <w:t>-seat</w:t>
            </w:r>
            <w:r w:rsidR="0054034B" w:rsidRPr="00797E3B">
              <w:rPr>
                <w:rFonts w:ascii="Calibri" w:hAnsi="Calibri" w:cs="Arial"/>
                <w:sz w:val="20"/>
                <w:szCs w:val="20"/>
                <w:lang w:val="en-AU"/>
              </w:rPr>
              <w:t xml:space="preserve"> </w:t>
            </w:r>
            <w:r w:rsidR="00797E3B" w:rsidRPr="00797E3B">
              <w:rPr>
                <w:rFonts w:ascii="Calibri" w:hAnsi="Calibri" w:cs="Arial"/>
                <w:sz w:val="20"/>
                <w:szCs w:val="20"/>
                <w:lang w:val="en-AU"/>
              </w:rPr>
              <w:t xml:space="preserve">multi-purpose hall </w:t>
            </w:r>
            <w:r w:rsidRPr="00797E3B">
              <w:rPr>
                <w:rFonts w:ascii="Calibri" w:hAnsi="Calibri" w:cs="Arial"/>
                <w:sz w:val="20"/>
                <w:szCs w:val="20"/>
                <w:lang w:val="en-AU"/>
              </w:rPr>
              <w:t>capable of hosting hand and combat sports</w:t>
            </w:r>
            <w:r w:rsidR="0054034B" w:rsidRPr="00797E3B">
              <w:rPr>
                <w:rFonts w:ascii="Calibri" w:hAnsi="Calibri" w:cs="Arial"/>
                <w:sz w:val="20"/>
                <w:szCs w:val="20"/>
                <w:lang w:val="en-AU"/>
              </w:rPr>
              <w:t xml:space="preserve">, </w:t>
            </w:r>
            <w:r w:rsidR="007C6815" w:rsidRPr="00797E3B">
              <w:rPr>
                <w:rFonts w:ascii="Calibri" w:hAnsi="Calibri" w:cs="Arial"/>
                <w:sz w:val="20"/>
                <w:szCs w:val="20"/>
                <w:lang w:val="en-AU"/>
              </w:rPr>
              <w:t>as well as</w:t>
            </w:r>
            <w:r w:rsidR="0054034B" w:rsidRPr="00797E3B">
              <w:rPr>
                <w:rFonts w:ascii="Calibri" w:hAnsi="Calibri" w:cs="Arial"/>
                <w:sz w:val="20"/>
                <w:szCs w:val="20"/>
                <w:lang w:val="en-AU"/>
              </w:rPr>
              <w:t xml:space="preserve"> </w:t>
            </w:r>
            <w:r w:rsidRPr="00797E3B">
              <w:rPr>
                <w:rFonts w:ascii="Calibri" w:hAnsi="Calibri" w:cs="Arial"/>
                <w:sz w:val="20"/>
                <w:szCs w:val="20"/>
                <w:lang w:val="en-AU"/>
              </w:rPr>
              <w:t>congresses and seminars</w:t>
            </w:r>
            <w:r w:rsidR="0054034B" w:rsidRPr="00797E3B">
              <w:rPr>
                <w:rFonts w:ascii="Calibri" w:hAnsi="Calibri" w:cs="Arial"/>
                <w:sz w:val="20"/>
                <w:szCs w:val="20"/>
                <w:lang w:val="en-AU"/>
              </w:rPr>
              <w:t>.</w:t>
            </w:r>
          </w:p>
        </w:tc>
      </w:tr>
      <w:tr w:rsidR="0054034B" w:rsidRPr="00797E3B" w14:paraId="2D211B6E"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15456B" w14:textId="77777777" w:rsidR="0054034B" w:rsidRPr="00797E3B" w:rsidRDefault="00F3744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4F5A9" w14:textId="77777777" w:rsidR="0054034B" w:rsidRPr="00797E3B" w:rsidRDefault="00DE2766" w:rsidP="00DE2766">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Provide Côte d’Ivoire with infrastructure</w:t>
            </w:r>
            <w:r w:rsidR="0054034B" w:rsidRPr="00797E3B">
              <w:rPr>
                <w:rFonts w:ascii="Calibri" w:hAnsi="Calibri" w:cs="Arial"/>
                <w:sz w:val="20"/>
                <w:szCs w:val="20"/>
                <w:lang w:val="en-AU"/>
              </w:rPr>
              <w:t xml:space="preserve"> </w:t>
            </w:r>
            <w:r w:rsidRPr="00797E3B">
              <w:rPr>
                <w:rFonts w:ascii="Calibri" w:hAnsi="Calibri" w:cs="Arial"/>
                <w:sz w:val="20"/>
                <w:szCs w:val="20"/>
                <w:lang w:val="en-AU"/>
              </w:rPr>
              <w:t>that can host international sports events</w:t>
            </w:r>
            <w:r w:rsidR="0054034B" w:rsidRPr="00797E3B">
              <w:rPr>
                <w:rFonts w:ascii="Calibri" w:hAnsi="Calibri" w:cs="Arial"/>
                <w:sz w:val="20"/>
                <w:szCs w:val="20"/>
                <w:lang w:val="en-AU"/>
              </w:rPr>
              <w:t>.</w:t>
            </w:r>
          </w:p>
        </w:tc>
      </w:tr>
      <w:tr w:rsidR="0054034B" w:rsidRPr="00797E3B" w14:paraId="53935FE0" w14:textId="77777777" w:rsidTr="0008268E">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2605ED" w14:textId="77777777" w:rsidR="0054034B" w:rsidRPr="00797E3B" w:rsidRDefault="00F37446" w:rsidP="006D60A1">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E536D" w14:textId="77777777" w:rsidR="0054034B" w:rsidRPr="00797E3B" w:rsidRDefault="00B854C0"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54034B" w:rsidRPr="00797E3B" w14:paraId="3174E556" w14:textId="77777777" w:rsidTr="0008268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D20810" w14:textId="77777777" w:rsidR="0054034B" w:rsidRPr="00797E3B" w:rsidRDefault="00F3744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C3909" w14:textId="77777777" w:rsidR="0054034B" w:rsidRPr="00797E3B" w:rsidRDefault="00F875AD"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54034B" w:rsidRPr="00797E3B" w14:paraId="47D80CA5"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8EF0A0" w14:textId="77777777" w:rsidR="0054034B" w:rsidRPr="00797E3B" w:rsidRDefault="002766F0" w:rsidP="006D60A1">
            <w:pPr>
              <w:spacing w:after="0" w:line="240" w:lineRule="auto"/>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228E7" w14:textId="77777777" w:rsidR="0054034B" w:rsidRPr="00797E3B" w:rsidRDefault="0054034B"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1960AD45" w14:textId="77777777" w:rsidTr="006D60A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9F0E7" w14:textId="77777777" w:rsidR="0054034B" w:rsidRPr="00797E3B" w:rsidRDefault="002766F0" w:rsidP="006D60A1">
            <w:pPr>
              <w:spacing w:after="0" w:line="240" w:lineRule="auto"/>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94BBB63" w14:textId="77777777" w:rsidR="0054034B" w:rsidRPr="00797E3B" w:rsidRDefault="002766F0" w:rsidP="006D60A1">
            <w:pPr>
              <w:spacing w:after="0" w:line="240" w:lineRule="auto"/>
              <w:rPr>
                <w:rFonts w:ascii="Calibri" w:hAnsi="Calibri" w:cs="Arial"/>
                <w:sz w:val="20"/>
                <w:szCs w:val="20"/>
                <w:lang w:val="en-AU"/>
              </w:rPr>
            </w:pPr>
            <w:r w:rsidRPr="00797E3B">
              <w:rPr>
                <w:rFonts w:ascii="Calibri" w:hAnsi="Calibri" w:cs="Arial"/>
                <w:sz w:val="20"/>
                <w:szCs w:val="20"/>
                <w:lang w:val="en-AU"/>
              </w:rPr>
              <w:t>Type of partnership envisaged</w:t>
            </w:r>
          </w:p>
        </w:tc>
      </w:tr>
      <w:tr w:rsidR="0054034B" w:rsidRPr="00797E3B" w14:paraId="481D3518"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3DD8D" w14:textId="77777777" w:rsidR="0054034B" w:rsidRPr="00797E3B" w:rsidRDefault="002766F0"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p w14:paraId="3CB72784" w14:textId="77777777" w:rsidR="0054034B" w:rsidRPr="00797E3B" w:rsidRDefault="00B24CD2"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973BCC2" w14:textId="77777777" w:rsidR="0054034B" w:rsidRPr="00797E3B" w:rsidRDefault="00B24CD2" w:rsidP="00502672">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Lease contract</w:t>
            </w:r>
            <w:r w:rsidR="0054034B" w:rsidRPr="00797E3B">
              <w:rPr>
                <w:rFonts w:ascii="Calibri" w:hAnsi="Calibri" w:cs="Arial"/>
                <w:sz w:val="20"/>
                <w:szCs w:val="20"/>
                <w:lang w:val="en-AU"/>
              </w:rPr>
              <w:t xml:space="preserve"> (</w:t>
            </w:r>
            <w:r w:rsidR="005C44D7" w:rsidRPr="00797E3B">
              <w:rPr>
                <w:rFonts w:ascii="Calibri" w:hAnsi="Calibri" w:cs="Arial"/>
                <w:sz w:val="20"/>
                <w:szCs w:val="20"/>
                <w:lang w:val="en-AU"/>
              </w:rPr>
              <w:t>management of the stadium</w:t>
            </w:r>
            <w:r w:rsidR="0054034B" w:rsidRPr="00797E3B">
              <w:rPr>
                <w:rFonts w:ascii="Calibri" w:hAnsi="Calibri" w:cs="Arial"/>
                <w:sz w:val="20"/>
                <w:szCs w:val="20"/>
                <w:lang w:val="en-AU"/>
              </w:rPr>
              <w:t xml:space="preserve">) / </w:t>
            </w:r>
            <w:r w:rsidR="003113EB" w:rsidRPr="00797E3B">
              <w:rPr>
                <w:rFonts w:ascii="Calibri" w:hAnsi="Calibri" w:cs="Arial"/>
                <w:sz w:val="20"/>
                <w:szCs w:val="20"/>
                <w:lang w:val="en-AU"/>
              </w:rPr>
              <w:t>Acquisition of a stake in the project</w:t>
            </w:r>
            <w:r w:rsidR="00797E3B" w:rsidRPr="00797E3B">
              <w:rPr>
                <w:rFonts w:ascii="Calibri" w:hAnsi="Calibri" w:cs="Arial"/>
                <w:sz w:val="20"/>
                <w:szCs w:val="20"/>
                <w:lang w:val="en-AU"/>
              </w:rPr>
              <w:t xml:space="preserve"> (for the e</w:t>
            </w:r>
            <w:r w:rsidR="00DE2766" w:rsidRPr="00797E3B">
              <w:rPr>
                <w:rFonts w:ascii="Calibri" w:hAnsi="Calibri" w:cs="Arial"/>
                <w:sz w:val="20"/>
                <w:szCs w:val="20"/>
                <w:lang w:val="en-AU"/>
              </w:rPr>
              <w:t>xploitation of the domain</w:t>
            </w:r>
            <w:r w:rsidR="00502672" w:rsidRPr="00797E3B">
              <w:rPr>
                <w:rFonts w:ascii="Calibri" w:hAnsi="Calibri" w:cs="Arial"/>
                <w:sz w:val="20"/>
                <w:szCs w:val="20"/>
                <w:lang w:val="en-AU"/>
              </w:rPr>
              <w:t>)</w:t>
            </w:r>
          </w:p>
        </w:tc>
      </w:tr>
      <w:tr w:rsidR="0054034B" w:rsidRPr="00797E3B" w14:paraId="3BB02477"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8AB2A9" w14:textId="77777777" w:rsidR="0054034B" w:rsidRPr="00797E3B" w:rsidRDefault="0065753E" w:rsidP="00394C3B">
            <w:pPr>
              <w:spacing w:after="0"/>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4C82D" w14:textId="77777777" w:rsidR="0054034B" w:rsidRPr="00797E3B" w:rsidRDefault="005C44D7" w:rsidP="00394C3B">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54034B" w:rsidRPr="00797E3B" w14:paraId="16081198"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73B2F5" w14:textId="77777777" w:rsidR="0054034B" w:rsidRPr="00797E3B" w:rsidRDefault="002766F0" w:rsidP="00394C3B">
            <w:pPr>
              <w:spacing w:after="0"/>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5704" w14:textId="77777777" w:rsidR="0054034B" w:rsidRPr="00797E3B" w:rsidRDefault="00580ADE" w:rsidP="00394C3B">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4E979F3A" w14:textId="77777777" w:rsidR="00C6524F" w:rsidRPr="00797E3B" w:rsidRDefault="00C6524F" w:rsidP="00C6524F">
      <w:pPr>
        <w:pStyle w:val="Heading1"/>
        <w:numPr>
          <w:ilvl w:val="0"/>
          <w:numId w:val="0"/>
        </w:numPr>
        <w:spacing w:before="0" w:beforeAutospacing="0"/>
        <w:ind w:left="358"/>
        <w:rPr>
          <w:rFonts w:ascii="Calibri" w:hAnsi="Calibri"/>
          <w:b/>
          <w:lang w:val="en-AU"/>
        </w:rPr>
      </w:pPr>
      <w:bookmarkStart w:id="120" w:name="_Toc415822784"/>
    </w:p>
    <w:p w14:paraId="29C457F4" w14:textId="77777777" w:rsidR="00C6524F" w:rsidRPr="00797E3B" w:rsidRDefault="00C6524F" w:rsidP="00C6524F">
      <w:pPr>
        <w:rPr>
          <w:lang w:val="en-AU"/>
        </w:rPr>
        <w:sectPr w:rsidR="00C6524F" w:rsidRPr="00797E3B" w:rsidSect="004F1240">
          <w:pgSz w:w="11906" w:h="16838"/>
          <w:pgMar w:top="1417" w:right="1417" w:bottom="1417" w:left="1417" w:header="708" w:footer="708" w:gutter="0"/>
          <w:cols w:space="708"/>
          <w:titlePg/>
          <w:docGrid w:linePitch="360"/>
        </w:sectPr>
      </w:pPr>
    </w:p>
    <w:p w14:paraId="6C6EE3FC" w14:textId="150F851E" w:rsidR="0054034B" w:rsidRPr="00797E3B" w:rsidRDefault="00541120" w:rsidP="00E5405E">
      <w:pPr>
        <w:pStyle w:val="Heading1"/>
        <w:rPr>
          <w:lang w:val="en-AU"/>
        </w:rPr>
      </w:pPr>
      <w:bookmarkStart w:id="121" w:name="_Toc321766897"/>
      <w:r w:rsidRPr="00797E3B">
        <w:rPr>
          <w:lang w:val="en-AU"/>
        </w:rPr>
        <w:lastRenderedPageBreak/>
        <w:t xml:space="preserve">Building and </w:t>
      </w:r>
      <w:r w:rsidR="00E763FC" w:rsidRPr="00797E3B">
        <w:rPr>
          <w:lang w:val="en-AU"/>
        </w:rPr>
        <w:t>operating the</w:t>
      </w:r>
      <w:r w:rsidR="00DD535C" w:rsidRPr="00797E3B">
        <w:rPr>
          <w:lang w:val="en-AU"/>
        </w:rPr>
        <w:t xml:space="preserve"> sports high school</w:t>
      </w:r>
      <w:r w:rsidR="0054034B" w:rsidRPr="00797E3B">
        <w:rPr>
          <w:lang w:val="en-AU"/>
        </w:rPr>
        <w:t xml:space="preserve"> </w:t>
      </w:r>
      <w:r w:rsidR="00026F6C" w:rsidRPr="00797E3B">
        <w:rPr>
          <w:lang w:val="en-AU"/>
        </w:rPr>
        <w:t xml:space="preserve">of </w:t>
      </w:r>
      <w:proofErr w:type="spellStart"/>
      <w:r w:rsidR="00026F6C" w:rsidRPr="00797E3B">
        <w:rPr>
          <w:lang w:val="en-AU"/>
        </w:rPr>
        <w:t>Bouaké</w:t>
      </w:r>
      <w:proofErr w:type="spellEnd"/>
      <w:r w:rsidR="0054034B" w:rsidRPr="00797E3B">
        <w:rPr>
          <w:lang w:val="en-AU"/>
        </w:rPr>
        <w:t xml:space="preserve"> </w:t>
      </w:r>
      <w:r w:rsidR="00E763FC" w:rsidRPr="00797E3B">
        <w:rPr>
          <w:lang w:val="en-AU"/>
        </w:rPr>
        <w:t>and its annexes</w:t>
      </w:r>
      <w:bookmarkEnd w:id="120"/>
      <w:bookmarkEnd w:id="12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797E3B" w14:paraId="36C4445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2D2B29" w14:textId="77777777" w:rsidR="0054034B" w:rsidRPr="00797E3B" w:rsidRDefault="00F37446" w:rsidP="006D60A1">
            <w:pPr>
              <w:spacing w:after="0"/>
              <w:jc w:val="both"/>
              <w:rPr>
                <w:rFonts w:ascii="Calibri" w:hAnsi="Calibri"/>
                <w:bCs/>
                <w:sz w:val="20"/>
                <w:szCs w:val="20"/>
                <w:lang w:val="en-AU"/>
              </w:rPr>
            </w:pPr>
            <w:r w:rsidRPr="00797E3B">
              <w:rPr>
                <w:rFonts w:ascii="Calibri" w:hAnsi="Calibri"/>
                <w:bCs/>
                <w:sz w:val="20"/>
                <w:szCs w:val="20"/>
                <w:lang w:val="en-AU"/>
              </w:rPr>
              <w:t>Project Title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DC465" w14:textId="77777777" w:rsidR="0054034B" w:rsidRPr="00797E3B" w:rsidRDefault="00541120" w:rsidP="006D60A1">
            <w:pPr>
              <w:spacing w:after="0" w:line="240" w:lineRule="auto"/>
              <w:jc w:val="both"/>
              <w:rPr>
                <w:rFonts w:ascii="Calibri" w:hAnsi="Calibri"/>
                <w:bCs/>
                <w:sz w:val="20"/>
                <w:szCs w:val="20"/>
                <w:lang w:val="en-AU"/>
              </w:rPr>
            </w:pPr>
            <w:r w:rsidRPr="00797E3B">
              <w:rPr>
                <w:rFonts w:ascii="Calibri" w:hAnsi="Calibri"/>
                <w:bCs/>
                <w:sz w:val="20"/>
                <w:szCs w:val="20"/>
                <w:lang w:val="en-AU"/>
              </w:rPr>
              <w:t xml:space="preserve">BUILDING AND </w:t>
            </w:r>
            <w:r w:rsidR="00E763FC" w:rsidRPr="00797E3B">
              <w:rPr>
                <w:rFonts w:ascii="Calibri" w:hAnsi="Calibri"/>
                <w:bCs/>
                <w:sz w:val="20"/>
                <w:szCs w:val="20"/>
                <w:lang w:val="en-AU"/>
              </w:rPr>
              <w:t>OPERATING THE</w:t>
            </w:r>
            <w:r w:rsidR="00DD535C" w:rsidRPr="00797E3B">
              <w:rPr>
                <w:rFonts w:ascii="Calibri" w:hAnsi="Calibri"/>
                <w:bCs/>
                <w:sz w:val="20"/>
                <w:szCs w:val="20"/>
                <w:lang w:val="en-AU"/>
              </w:rPr>
              <w:t xml:space="preserve"> SPORTS HIGH SCHOOL</w:t>
            </w:r>
            <w:r w:rsidR="0054034B" w:rsidRPr="00797E3B">
              <w:rPr>
                <w:rFonts w:ascii="Calibri" w:hAnsi="Calibri"/>
                <w:bCs/>
                <w:sz w:val="20"/>
                <w:szCs w:val="20"/>
                <w:lang w:val="en-AU"/>
              </w:rPr>
              <w:t xml:space="preserve"> </w:t>
            </w:r>
            <w:r w:rsidR="00026F6C" w:rsidRPr="00797E3B">
              <w:rPr>
                <w:rFonts w:ascii="Calibri" w:hAnsi="Calibri"/>
                <w:bCs/>
                <w:sz w:val="20"/>
                <w:szCs w:val="20"/>
                <w:lang w:val="en-AU"/>
              </w:rPr>
              <w:t>OF BOUAKÉ</w:t>
            </w:r>
            <w:r w:rsidR="0054034B" w:rsidRPr="00797E3B">
              <w:rPr>
                <w:rFonts w:ascii="Calibri" w:hAnsi="Calibri"/>
                <w:bCs/>
                <w:sz w:val="20"/>
                <w:szCs w:val="20"/>
                <w:lang w:val="en-AU"/>
              </w:rPr>
              <w:t xml:space="preserve"> </w:t>
            </w:r>
            <w:r w:rsidR="00E763FC" w:rsidRPr="00797E3B">
              <w:rPr>
                <w:rFonts w:ascii="Calibri" w:hAnsi="Calibri"/>
                <w:bCs/>
                <w:sz w:val="20"/>
                <w:szCs w:val="20"/>
                <w:lang w:val="en-AU"/>
              </w:rPr>
              <w:t>AND ITS ANNEXES</w:t>
            </w:r>
          </w:p>
        </w:tc>
      </w:tr>
      <w:tr w:rsidR="0054034B" w:rsidRPr="00797E3B" w14:paraId="74B723C9"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7D80F0" w14:textId="77777777" w:rsidR="0054034B" w:rsidRPr="00797E3B" w:rsidRDefault="0065753E"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842CA" w14:textId="77777777" w:rsidR="0054034B" w:rsidRPr="00797E3B" w:rsidRDefault="00315B3D"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MINISTRY FOR THE PROMOTION OF YOUTH, SPORTS AND LEISURE</w:t>
            </w:r>
          </w:p>
        </w:tc>
      </w:tr>
      <w:tr w:rsidR="0054034B" w:rsidRPr="00797E3B" w14:paraId="398CC109"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E4BF25" w14:textId="77777777" w:rsidR="0054034B" w:rsidRPr="00797E3B" w:rsidRDefault="00F37446" w:rsidP="006D60A1">
            <w:pPr>
              <w:spacing w:line="240" w:lineRule="auto"/>
              <w:rPr>
                <w:rFonts w:ascii="Calibri" w:hAnsi="Calibri" w:cs="Arial"/>
                <w:sz w:val="20"/>
                <w:szCs w:val="20"/>
                <w:lang w:val="en-AU"/>
              </w:rPr>
            </w:pPr>
            <w:r w:rsidRPr="00797E3B">
              <w:rPr>
                <w:rFonts w:ascii="Calibri" w:hAnsi="Calibri" w:cs="Arial"/>
                <w:sz w:val="20"/>
                <w:szCs w:val="20"/>
                <w:lang w:val="en-AU"/>
              </w:rPr>
              <w:t>Focal Unit</w:t>
            </w:r>
            <w:r w:rsidR="0054034B" w:rsidRPr="00797E3B">
              <w:rPr>
                <w:rFonts w:ascii="Calibri" w:hAnsi="Calibri" w:cs="Arial"/>
                <w:sz w:val="20"/>
                <w:szCs w:val="20"/>
                <w:lang w:val="en-AU"/>
              </w:rPr>
              <w:t xml:space="preserve"> </w:t>
            </w:r>
            <w:r w:rsidRPr="00797E3B">
              <w:rPr>
                <w:rFonts w:ascii="Calibri" w:hAnsi="Calibri" w:cs="Arial"/>
                <w:sz w:val="20"/>
                <w:szCs w:val="20"/>
                <w:lang w:val="en-AU"/>
              </w:rPr>
              <w:t>of the Contracting Authority</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5C249" w14:textId="77777777" w:rsidR="0054034B" w:rsidRPr="00797E3B" w:rsidRDefault="00DE2766"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Mrs</w:t>
            </w:r>
            <w:r w:rsidR="0054034B" w:rsidRPr="00797E3B">
              <w:rPr>
                <w:rFonts w:ascii="Calibri" w:hAnsi="Calibri" w:cs="Arial"/>
                <w:sz w:val="20"/>
                <w:szCs w:val="20"/>
                <w:lang w:val="en-AU"/>
              </w:rPr>
              <w:t xml:space="preserve"> BEN MOURAD </w:t>
            </w:r>
            <w:proofErr w:type="spellStart"/>
            <w:r w:rsidR="0054034B" w:rsidRPr="00797E3B">
              <w:rPr>
                <w:rFonts w:ascii="Calibri" w:hAnsi="Calibri" w:cs="Arial"/>
                <w:sz w:val="20"/>
                <w:szCs w:val="20"/>
                <w:lang w:val="en-AU"/>
              </w:rPr>
              <w:t>Amira</w:t>
            </w:r>
            <w:proofErr w:type="spellEnd"/>
          </w:p>
          <w:p w14:paraId="707B4E2C" w14:textId="77777777" w:rsidR="0054034B" w:rsidRPr="00797E3B" w:rsidRDefault="00525913"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Head of Infrastructure, Equipment and Maintenance</w:t>
            </w:r>
          </w:p>
          <w:p w14:paraId="4572DE27" w14:textId="77777777" w:rsidR="0054034B" w:rsidRPr="00797E3B" w:rsidRDefault="00B46B96"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Tel:</w:t>
            </w:r>
            <w:r w:rsidR="0054034B" w:rsidRPr="00797E3B">
              <w:rPr>
                <w:rFonts w:ascii="Calibri" w:hAnsi="Calibri" w:cs="Arial"/>
                <w:sz w:val="20"/>
                <w:szCs w:val="20"/>
                <w:lang w:val="en-AU"/>
              </w:rPr>
              <w:t xml:space="preserve"> (225) 21 00 10 99</w:t>
            </w:r>
          </w:p>
          <w:p w14:paraId="62C154DC" w14:textId="77777777" w:rsidR="0054034B" w:rsidRPr="00797E3B" w:rsidRDefault="00117492" w:rsidP="006D60A1">
            <w:pPr>
              <w:spacing w:after="0" w:line="240" w:lineRule="auto"/>
              <w:jc w:val="center"/>
              <w:rPr>
                <w:rFonts w:ascii="Calibri" w:hAnsi="Calibri" w:cs="Arial"/>
                <w:sz w:val="20"/>
                <w:szCs w:val="20"/>
                <w:lang w:val="en-AU"/>
              </w:rPr>
            </w:pPr>
            <w:r w:rsidRPr="00797E3B">
              <w:rPr>
                <w:rFonts w:ascii="Calibri" w:hAnsi="Calibri" w:cs="Arial"/>
                <w:sz w:val="20"/>
                <w:szCs w:val="20"/>
                <w:lang w:val="en-AU"/>
              </w:rPr>
              <w:t>Mobile:</w:t>
            </w:r>
            <w:r w:rsidR="0054034B" w:rsidRPr="00797E3B">
              <w:rPr>
                <w:rFonts w:ascii="Calibri" w:hAnsi="Calibri" w:cs="Arial"/>
                <w:sz w:val="20"/>
                <w:szCs w:val="20"/>
                <w:lang w:val="en-AU"/>
              </w:rPr>
              <w:t xml:space="preserve"> (225) 07 26 50 76</w:t>
            </w:r>
          </w:p>
          <w:p w14:paraId="2DE15BD5" w14:textId="77777777" w:rsidR="0054034B" w:rsidRPr="00797E3B" w:rsidRDefault="0059604C" w:rsidP="006D60A1">
            <w:pPr>
              <w:spacing w:after="0" w:line="240" w:lineRule="auto"/>
              <w:jc w:val="center"/>
              <w:rPr>
                <w:rFonts w:ascii="Calibri" w:hAnsi="Calibri" w:cs="Arial"/>
                <w:sz w:val="20"/>
                <w:szCs w:val="20"/>
                <w:lang w:val="en-AU"/>
              </w:rPr>
            </w:pPr>
            <w:hyperlink r:id="rId135" w:history="1">
              <w:r w:rsidR="0054034B" w:rsidRPr="00797E3B">
                <w:rPr>
                  <w:rStyle w:val="Hyperlink"/>
                  <w:rFonts w:ascii="Calibri" w:hAnsi="Calibri" w:cs="Arial"/>
                  <w:sz w:val="20"/>
                  <w:szCs w:val="20"/>
                  <w:lang w:val="en-AU"/>
                </w:rPr>
                <w:t>abenmourad@hotmail.com</w:t>
              </w:r>
            </w:hyperlink>
          </w:p>
        </w:tc>
      </w:tr>
      <w:tr w:rsidR="0054034B" w:rsidRPr="00797E3B" w14:paraId="3990ECC9"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D65B1F" w14:textId="77777777" w:rsidR="0054034B" w:rsidRPr="00797E3B" w:rsidRDefault="00B46B9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Location: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2A0D6" w14:textId="77777777" w:rsidR="0054034B" w:rsidRPr="00797E3B" w:rsidRDefault="0054034B" w:rsidP="006D60A1">
            <w:pPr>
              <w:spacing w:after="0" w:line="240" w:lineRule="auto"/>
              <w:ind w:left="72"/>
              <w:jc w:val="both"/>
              <w:rPr>
                <w:rFonts w:ascii="Calibri" w:hAnsi="Calibri" w:cs="Arial"/>
                <w:sz w:val="20"/>
                <w:szCs w:val="20"/>
                <w:lang w:val="en-AU"/>
              </w:rPr>
            </w:pPr>
            <w:proofErr w:type="spellStart"/>
            <w:r w:rsidRPr="00797E3B">
              <w:rPr>
                <w:rFonts w:ascii="Calibri" w:hAnsi="Calibri" w:cs="Arial"/>
                <w:sz w:val="20"/>
                <w:szCs w:val="20"/>
                <w:lang w:val="en-AU"/>
              </w:rPr>
              <w:t>Bouaké</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Bondoukou</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Séguéla</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Abengourou</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Dimbokro</w:t>
            </w:r>
            <w:proofErr w:type="spellEnd"/>
            <w:r w:rsidRPr="00797E3B">
              <w:rPr>
                <w:rFonts w:ascii="Calibri" w:hAnsi="Calibri" w:cs="Arial"/>
                <w:sz w:val="20"/>
                <w:szCs w:val="20"/>
                <w:lang w:val="en-AU"/>
              </w:rPr>
              <w:t xml:space="preserve">, </w:t>
            </w:r>
            <w:proofErr w:type="spellStart"/>
            <w:r w:rsidRPr="00797E3B">
              <w:rPr>
                <w:rFonts w:ascii="Calibri" w:hAnsi="Calibri" w:cs="Arial"/>
                <w:sz w:val="20"/>
                <w:szCs w:val="20"/>
                <w:lang w:val="en-AU"/>
              </w:rPr>
              <w:t>Katiola</w:t>
            </w:r>
            <w:proofErr w:type="spellEnd"/>
            <w:r w:rsidRPr="00797E3B">
              <w:rPr>
                <w:rFonts w:ascii="Calibri" w:hAnsi="Calibri" w:cs="Arial"/>
                <w:sz w:val="20"/>
                <w:szCs w:val="20"/>
                <w:lang w:val="en-AU"/>
              </w:rPr>
              <w:t xml:space="preserve">, Man, </w:t>
            </w:r>
            <w:proofErr w:type="spellStart"/>
            <w:r w:rsidRPr="00797E3B">
              <w:rPr>
                <w:rFonts w:ascii="Calibri" w:hAnsi="Calibri" w:cs="Arial"/>
                <w:sz w:val="20"/>
                <w:szCs w:val="20"/>
                <w:lang w:val="en-AU"/>
              </w:rPr>
              <w:t>Odiénné</w:t>
            </w:r>
            <w:proofErr w:type="spellEnd"/>
          </w:p>
        </w:tc>
      </w:tr>
      <w:tr w:rsidR="0054034B" w:rsidRPr="00797E3B" w14:paraId="1B279481"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D8B9F5" w14:textId="77777777" w:rsidR="0054034B" w:rsidRPr="00797E3B" w:rsidRDefault="00F37446" w:rsidP="00394C3B">
            <w:pPr>
              <w:spacing w:after="0"/>
              <w:jc w:val="both"/>
              <w:rPr>
                <w:rFonts w:ascii="Calibri" w:hAnsi="Calibri" w:cs="Arial"/>
                <w:sz w:val="20"/>
                <w:szCs w:val="20"/>
                <w:lang w:val="en-AU"/>
              </w:rPr>
            </w:pPr>
            <w:r w:rsidRPr="00797E3B">
              <w:rPr>
                <w:rFonts w:ascii="Calibri" w:hAnsi="Calibri" w:cs="Arial"/>
                <w:sz w:val="20"/>
                <w:szCs w:val="20"/>
                <w:lang w:val="en-AU"/>
              </w:rPr>
              <w:t>Short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2A4CD" w14:textId="77777777" w:rsidR="0054034B" w:rsidRPr="00797E3B" w:rsidRDefault="009E6483" w:rsidP="00394C3B">
            <w:pPr>
              <w:spacing w:after="0" w:line="240" w:lineRule="auto"/>
              <w:jc w:val="both"/>
              <w:rPr>
                <w:rFonts w:ascii="Calibri" w:hAnsi="Calibri" w:cs="Arial"/>
                <w:sz w:val="20"/>
                <w:szCs w:val="20"/>
                <w:lang w:val="en-AU"/>
              </w:rPr>
            </w:pPr>
            <w:r w:rsidRPr="00797E3B">
              <w:rPr>
                <w:rFonts w:ascii="Calibri" w:hAnsi="Calibri" w:cs="Arial"/>
                <w:sz w:val="20"/>
                <w:szCs w:val="20"/>
                <w:lang w:val="en-AU"/>
              </w:rPr>
              <w:t xml:space="preserve">The aim </w:t>
            </w:r>
            <w:r w:rsidR="00797E3B" w:rsidRPr="00797E3B">
              <w:rPr>
                <w:rFonts w:ascii="Calibri" w:hAnsi="Calibri" w:cs="Arial"/>
                <w:sz w:val="20"/>
                <w:szCs w:val="20"/>
                <w:lang w:val="en-AU"/>
              </w:rPr>
              <w:t xml:space="preserve">of this project </w:t>
            </w:r>
            <w:r w:rsidRPr="00797E3B">
              <w:rPr>
                <w:rFonts w:ascii="Calibri" w:hAnsi="Calibri" w:cs="Arial"/>
                <w:sz w:val="20"/>
                <w:szCs w:val="20"/>
                <w:lang w:val="en-AU"/>
              </w:rPr>
              <w:t xml:space="preserve">is </w:t>
            </w:r>
            <w:r w:rsidR="00BD26D3" w:rsidRPr="00797E3B">
              <w:rPr>
                <w:rFonts w:ascii="Calibri" w:hAnsi="Calibri" w:cs="Arial"/>
                <w:sz w:val="20"/>
                <w:szCs w:val="20"/>
                <w:lang w:val="en-AU"/>
              </w:rPr>
              <w:t>to build</w:t>
            </w:r>
            <w:r w:rsidR="0054034B" w:rsidRPr="00797E3B">
              <w:rPr>
                <w:rFonts w:ascii="Calibri" w:hAnsi="Calibri" w:cs="Arial"/>
                <w:sz w:val="20"/>
                <w:szCs w:val="20"/>
                <w:lang w:val="en-AU"/>
              </w:rPr>
              <w:t xml:space="preserve"> </w:t>
            </w:r>
            <w:r w:rsidR="00797E3B" w:rsidRPr="00797E3B">
              <w:rPr>
                <w:rFonts w:ascii="Calibri" w:hAnsi="Calibri" w:cs="Arial"/>
                <w:sz w:val="20"/>
                <w:szCs w:val="20"/>
                <w:lang w:val="en-AU"/>
              </w:rPr>
              <w:t>sports high school in</w:t>
            </w:r>
            <w:r w:rsidR="0054034B" w:rsidRPr="00797E3B">
              <w:rPr>
                <w:rFonts w:ascii="Calibri" w:hAnsi="Calibri" w:cs="Arial"/>
                <w:sz w:val="20"/>
                <w:szCs w:val="20"/>
                <w:lang w:val="en-AU"/>
              </w:rPr>
              <w:t xml:space="preserve"> </w:t>
            </w:r>
            <w:proofErr w:type="spellStart"/>
            <w:r w:rsidR="0054034B" w:rsidRPr="00797E3B">
              <w:rPr>
                <w:rFonts w:ascii="Calibri" w:hAnsi="Calibri" w:cs="Arial"/>
                <w:sz w:val="20"/>
                <w:szCs w:val="20"/>
                <w:lang w:val="en-AU"/>
              </w:rPr>
              <w:t>Bouaké</w:t>
            </w:r>
            <w:proofErr w:type="spellEnd"/>
            <w:r w:rsidR="0054034B" w:rsidRPr="00797E3B">
              <w:rPr>
                <w:rFonts w:ascii="Calibri" w:hAnsi="Calibri" w:cs="Arial"/>
                <w:sz w:val="20"/>
                <w:szCs w:val="20"/>
                <w:lang w:val="en-AU"/>
              </w:rPr>
              <w:t xml:space="preserve"> </w:t>
            </w:r>
            <w:r w:rsidR="00797E3B" w:rsidRPr="00797E3B">
              <w:rPr>
                <w:rFonts w:ascii="Calibri" w:hAnsi="Calibri" w:cs="Arial"/>
                <w:sz w:val="20"/>
                <w:szCs w:val="20"/>
                <w:lang w:val="en-AU"/>
              </w:rPr>
              <w:t>and various cities</w:t>
            </w:r>
            <w:r w:rsidR="0054034B" w:rsidRPr="00797E3B">
              <w:rPr>
                <w:rFonts w:ascii="Calibri" w:hAnsi="Calibri" w:cs="Arial"/>
                <w:sz w:val="20"/>
                <w:szCs w:val="20"/>
                <w:lang w:val="en-AU"/>
              </w:rPr>
              <w:t xml:space="preserve">, </w:t>
            </w:r>
            <w:r w:rsidR="0050578E" w:rsidRPr="00797E3B">
              <w:rPr>
                <w:rFonts w:ascii="Calibri" w:hAnsi="Calibri" w:cs="Arial"/>
                <w:sz w:val="20"/>
                <w:szCs w:val="20"/>
                <w:lang w:val="en-AU"/>
              </w:rPr>
              <w:t>as well as a</w:t>
            </w:r>
            <w:r w:rsidR="00797E3B" w:rsidRPr="00797E3B">
              <w:rPr>
                <w:rFonts w:ascii="Calibri" w:hAnsi="Calibri" w:cs="Arial"/>
                <w:sz w:val="20"/>
                <w:szCs w:val="20"/>
                <w:lang w:val="en-AU"/>
              </w:rPr>
              <w:t xml:space="preserve">n </w:t>
            </w:r>
            <w:r w:rsidR="001A024A" w:rsidRPr="00797E3B">
              <w:rPr>
                <w:rFonts w:ascii="Calibri" w:hAnsi="Calibri" w:cs="Arial"/>
                <w:sz w:val="20"/>
                <w:szCs w:val="20"/>
                <w:lang w:val="en-AU"/>
              </w:rPr>
              <w:t>Olympic</w:t>
            </w:r>
            <w:r w:rsidR="00797E3B" w:rsidRPr="00797E3B">
              <w:rPr>
                <w:rFonts w:ascii="Calibri" w:hAnsi="Calibri" w:cs="Arial"/>
                <w:sz w:val="20"/>
                <w:szCs w:val="20"/>
                <w:lang w:val="en-AU"/>
              </w:rPr>
              <w:t xml:space="preserve"> pool in the cities of </w:t>
            </w:r>
            <w:proofErr w:type="spellStart"/>
            <w:r w:rsidR="00797E3B" w:rsidRPr="00797E3B">
              <w:rPr>
                <w:rFonts w:ascii="Calibri" w:hAnsi="Calibri" w:cs="Arial"/>
                <w:sz w:val="20"/>
                <w:szCs w:val="20"/>
                <w:lang w:val="en-AU"/>
              </w:rPr>
              <w:t>Bondoukou</w:t>
            </w:r>
            <w:proofErr w:type="spellEnd"/>
            <w:r w:rsidR="00797E3B" w:rsidRPr="00797E3B">
              <w:rPr>
                <w:rFonts w:ascii="Calibri" w:hAnsi="Calibri" w:cs="Arial"/>
                <w:sz w:val="20"/>
                <w:szCs w:val="20"/>
                <w:lang w:val="en-AU"/>
              </w:rPr>
              <w:t xml:space="preserve"> and</w:t>
            </w:r>
            <w:r w:rsidR="0054034B" w:rsidRPr="00797E3B">
              <w:rPr>
                <w:rFonts w:ascii="Calibri" w:hAnsi="Calibri" w:cs="Arial"/>
                <w:sz w:val="20"/>
                <w:szCs w:val="20"/>
                <w:lang w:val="en-AU"/>
              </w:rPr>
              <w:t xml:space="preserve"> </w:t>
            </w:r>
            <w:proofErr w:type="spellStart"/>
            <w:r w:rsidR="0054034B" w:rsidRPr="00797E3B">
              <w:rPr>
                <w:rFonts w:ascii="Calibri" w:hAnsi="Calibri" w:cs="Arial"/>
                <w:sz w:val="20"/>
                <w:szCs w:val="20"/>
                <w:lang w:val="en-AU"/>
              </w:rPr>
              <w:t>Séguéla</w:t>
            </w:r>
            <w:proofErr w:type="spellEnd"/>
            <w:r w:rsidR="0054034B" w:rsidRPr="00797E3B">
              <w:rPr>
                <w:rFonts w:ascii="Calibri" w:hAnsi="Calibri" w:cs="Arial"/>
                <w:sz w:val="20"/>
                <w:szCs w:val="20"/>
                <w:lang w:val="en-AU"/>
              </w:rPr>
              <w:t xml:space="preserve">. </w:t>
            </w:r>
            <w:r w:rsidR="00797E3B" w:rsidRPr="00797E3B">
              <w:rPr>
                <w:rFonts w:ascii="Calibri" w:hAnsi="Calibri" w:cs="Arial"/>
                <w:sz w:val="20"/>
                <w:szCs w:val="20"/>
                <w:lang w:val="en-AU"/>
              </w:rPr>
              <w:t>The sports high school</w:t>
            </w:r>
            <w:r w:rsidR="0054034B" w:rsidRPr="00797E3B">
              <w:rPr>
                <w:rFonts w:ascii="Calibri" w:hAnsi="Calibri" w:cs="Arial"/>
                <w:sz w:val="20"/>
                <w:szCs w:val="20"/>
                <w:lang w:val="en-AU"/>
              </w:rPr>
              <w:t xml:space="preserve"> </w:t>
            </w:r>
            <w:r w:rsidR="00026F6C" w:rsidRPr="00797E3B">
              <w:rPr>
                <w:rFonts w:ascii="Calibri" w:hAnsi="Calibri" w:cs="Arial"/>
                <w:sz w:val="20"/>
                <w:szCs w:val="20"/>
                <w:lang w:val="en-AU"/>
              </w:rPr>
              <w:t xml:space="preserve">of </w:t>
            </w:r>
            <w:proofErr w:type="spellStart"/>
            <w:r w:rsidR="00026F6C" w:rsidRPr="00797E3B">
              <w:rPr>
                <w:rFonts w:ascii="Calibri" w:hAnsi="Calibri" w:cs="Arial"/>
                <w:sz w:val="20"/>
                <w:szCs w:val="20"/>
                <w:lang w:val="en-AU"/>
              </w:rPr>
              <w:t>Bouaké</w:t>
            </w:r>
            <w:proofErr w:type="spellEnd"/>
            <w:r w:rsidR="0054034B" w:rsidRPr="00797E3B">
              <w:rPr>
                <w:rFonts w:ascii="Calibri" w:hAnsi="Calibri" w:cs="Arial"/>
                <w:sz w:val="20"/>
                <w:szCs w:val="20"/>
                <w:lang w:val="en-AU"/>
              </w:rPr>
              <w:t xml:space="preserve"> </w:t>
            </w:r>
            <w:r w:rsidR="00797E3B" w:rsidRPr="00797E3B">
              <w:rPr>
                <w:rFonts w:ascii="Calibri" w:hAnsi="Calibri" w:cs="Arial"/>
                <w:sz w:val="20"/>
                <w:szCs w:val="20"/>
                <w:lang w:val="en-AU"/>
              </w:rPr>
              <w:t>and its</w:t>
            </w:r>
            <w:r w:rsidR="0054034B" w:rsidRPr="00797E3B">
              <w:rPr>
                <w:rFonts w:ascii="Calibri" w:hAnsi="Calibri" w:cs="Arial"/>
                <w:sz w:val="20"/>
                <w:szCs w:val="20"/>
                <w:lang w:val="en-AU"/>
              </w:rPr>
              <w:t xml:space="preserve"> annexes </w:t>
            </w:r>
            <w:r w:rsidR="00797E3B" w:rsidRPr="00797E3B">
              <w:rPr>
                <w:rFonts w:ascii="Calibri" w:hAnsi="Calibri" w:cs="Arial"/>
                <w:sz w:val="20"/>
                <w:szCs w:val="20"/>
                <w:lang w:val="en-AU"/>
              </w:rPr>
              <w:t>will have the following infrastructure</w:t>
            </w:r>
            <w:r w:rsidR="0054034B" w:rsidRPr="00797E3B">
              <w:rPr>
                <w:rFonts w:ascii="Calibri" w:hAnsi="Calibri" w:cs="Arial"/>
                <w:sz w:val="20"/>
                <w:szCs w:val="20"/>
                <w:lang w:val="en-AU"/>
              </w:rPr>
              <w:t>:</w:t>
            </w:r>
          </w:p>
          <w:p w14:paraId="03591A2D" w14:textId="77777777" w:rsidR="0054034B" w:rsidRPr="00797E3B" w:rsidRDefault="00797E3B" w:rsidP="008D3955">
            <w:pPr>
              <w:pStyle w:val="ListParagraph"/>
              <w:numPr>
                <w:ilvl w:val="0"/>
                <w:numId w:val="25"/>
              </w:numPr>
              <w:jc w:val="both"/>
              <w:rPr>
                <w:rFonts w:ascii="Calibri" w:hAnsi="Calibri" w:cs="Arial"/>
                <w:sz w:val="20"/>
                <w:szCs w:val="20"/>
                <w:lang w:val="en-AU"/>
              </w:rPr>
            </w:pPr>
            <w:r w:rsidRPr="00797E3B">
              <w:rPr>
                <w:rFonts w:ascii="Calibri" w:hAnsi="Calibri" w:cs="Arial"/>
                <w:sz w:val="20"/>
                <w:szCs w:val="20"/>
                <w:lang w:val="en-AU"/>
              </w:rPr>
              <w:t>A</w:t>
            </w:r>
            <w:r w:rsidR="0054034B" w:rsidRPr="00797E3B">
              <w:rPr>
                <w:rFonts w:ascii="Calibri" w:hAnsi="Calibri" w:cs="Arial"/>
                <w:sz w:val="20"/>
                <w:szCs w:val="20"/>
                <w:lang w:val="en-AU"/>
              </w:rPr>
              <w:t xml:space="preserve"> </w:t>
            </w:r>
            <w:r w:rsidRPr="00797E3B">
              <w:rPr>
                <w:rFonts w:ascii="Calibri" w:hAnsi="Calibri" w:cs="Arial"/>
                <w:sz w:val="20"/>
                <w:szCs w:val="20"/>
                <w:lang w:val="en-AU"/>
              </w:rPr>
              <w:t>football</w:t>
            </w:r>
            <w:r w:rsidR="0054034B" w:rsidRPr="00797E3B">
              <w:rPr>
                <w:rFonts w:ascii="Calibri" w:hAnsi="Calibri" w:cs="Arial"/>
                <w:sz w:val="20"/>
                <w:szCs w:val="20"/>
                <w:lang w:val="en-AU"/>
              </w:rPr>
              <w:t xml:space="preserve">/rugby </w:t>
            </w:r>
            <w:r w:rsidRPr="00797E3B">
              <w:rPr>
                <w:rFonts w:ascii="Calibri" w:hAnsi="Calibri" w:cs="Arial"/>
                <w:sz w:val="20"/>
                <w:szCs w:val="20"/>
                <w:lang w:val="en-AU"/>
              </w:rPr>
              <w:t>pitch meeting IRB and</w:t>
            </w:r>
            <w:r w:rsidR="0054034B" w:rsidRPr="00797E3B">
              <w:rPr>
                <w:rFonts w:ascii="Calibri" w:hAnsi="Calibri" w:cs="Arial"/>
                <w:sz w:val="20"/>
                <w:szCs w:val="20"/>
                <w:lang w:val="en-AU"/>
              </w:rPr>
              <w:t xml:space="preserve"> FIFA </w:t>
            </w:r>
            <w:r w:rsidRPr="00797E3B">
              <w:rPr>
                <w:rFonts w:ascii="Calibri" w:hAnsi="Calibri" w:cs="Arial"/>
                <w:sz w:val="20"/>
                <w:szCs w:val="20"/>
                <w:lang w:val="en-AU"/>
              </w:rPr>
              <w:t>standards, with a</w:t>
            </w:r>
            <w:r w:rsidR="003C140C" w:rsidRPr="00797E3B">
              <w:rPr>
                <w:rFonts w:ascii="Calibri" w:hAnsi="Calibri" w:cs="Arial"/>
                <w:sz w:val="20"/>
                <w:szCs w:val="20"/>
                <w:lang w:val="en-AU"/>
              </w:rPr>
              <w:t> 1</w:t>
            </w:r>
            <w:r w:rsidR="00C67F4F" w:rsidRPr="00797E3B">
              <w:rPr>
                <w:rFonts w:ascii="Calibri" w:hAnsi="Calibri" w:cs="Arial"/>
                <w:sz w:val="20"/>
                <w:szCs w:val="20"/>
                <w:lang w:val="en-AU"/>
              </w:rPr>
              <w:t>,</w:t>
            </w:r>
            <w:r w:rsidR="003C140C" w:rsidRPr="00797E3B">
              <w:rPr>
                <w:rFonts w:ascii="Calibri" w:hAnsi="Calibri" w:cs="Arial"/>
                <w:sz w:val="20"/>
                <w:szCs w:val="20"/>
                <w:lang w:val="en-AU"/>
              </w:rPr>
              <w:t>000</w:t>
            </w:r>
            <w:r w:rsidR="00C67F4F" w:rsidRPr="00797E3B">
              <w:rPr>
                <w:rFonts w:ascii="Calibri" w:hAnsi="Calibri" w:cs="Arial"/>
                <w:sz w:val="20"/>
                <w:szCs w:val="20"/>
                <w:lang w:val="en-AU"/>
              </w:rPr>
              <w:t xml:space="preserve"> to</w:t>
            </w:r>
            <w:r w:rsidR="003C140C" w:rsidRPr="00797E3B">
              <w:rPr>
                <w:rFonts w:ascii="Calibri" w:hAnsi="Calibri" w:cs="Arial"/>
                <w:sz w:val="20"/>
                <w:szCs w:val="20"/>
                <w:lang w:val="en-AU"/>
              </w:rPr>
              <w:t> </w:t>
            </w:r>
            <w:r w:rsidR="0054034B" w:rsidRPr="00797E3B">
              <w:rPr>
                <w:rFonts w:ascii="Calibri" w:hAnsi="Calibri" w:cs="Arial"/>
                <w:sz w:val="20"/>
                <w:szCs w:val="20"/>
                <w:lang w:val="en-AU"/>
              </w:rPr>
              <w:t>5</w:t>
            </w:r>
            <w:r w:rsidR="00C67F4F" w:rsidRPr="00797E3B">
              <w:rPr>
                <w:rFonts w:ascii="Calibri" w:hAnsi="Calibri" w:cs="Arial"/>
                <w:sz w:val="20"/>
                <w:szCs w:val="20"/>
                <w:lang w:val="en-AU"/>
              </w:rPr>
              <w:t>,</w:t>
            </w:r>
            <w:r w:rsidRPr="00797E3B">
              <w:rPr>
                <w:rFonts w:ascii="Calibri" w:hAnsi="Calibri" w:cs="Arial"/>
                <w:sz w:val="20"/>
                <w:szCs w:val="20"/>
                <w:lang w:val="en-AU"/>
              </w:rPr>
              <w:t>000-seat stand</w:t>
            </w:r>
            <w:r w:rsidR="0054034B" w:rsidRPr="00797E3B">
              <w:rPr>
                <w:rFonts w:ascii="Calibri" w:hAnsi="Calibri" w:cs="Arial"/>
                <w:sz w:val="20"/>
                <w:szCs w:val="20"/>
                <w:lang w:val="en-AU"/>
              </w:rPr>
              <w:t>,</w:t>
            </w:r>
          </w:p>
          <w:p w14:paraId="0C4DF1B0" w14:textId="77777777" w:rsidR="0054034B" w:rsidRPr="00797E3B" w:rsidRDefault="00797E3B" w:rsidP="008D3955">
            <w:pPr>
              <w:pStyle w:val="ListParagraph"/>
              <w:numPr>
                <w:ilvl w:val="0"/>
                <w:numId w:val="25"/>
              </w:numPr>
              <w:jc w:val="both"/>
              <w:rPr>
                <w:rFonts w:ascii="Calibri" w:hAnsi="Calibri" w:cs="Arial"/>
                <w:sz w:val="20"/>
                <w:szCs w:val="20"/>
                <w:lang w:val="en-AU"/>
              </w:rPr>
            </w:pPr>
            <w:r w:rsidRPr="00797E3B">
              <w:rPr>
                <w:rFonts w:ascii="Calibri" w:hAnsi="Calibri" w:cs="Arial"/>
                <w:sz w:val="20"/>
                <w:szCs w:val="20"/>
                <w:lang w:val="en-AU"/>
              </w:rPr>
              <w:t>An</w:t>
            </w:r>
            <w:r w:rsidR="0054034B" w:rsidRPr="00797E3B">
              <w:rPr>
                <w:rFonts w:ascii="Calibri" w:hAnsi="Calibri" w:cs="Arial"/>
                <w:sz w:val="20"/>
                <w:szCs w:val="20"/>
                <w:lang w:val="en-AU"/>
              </w:rPr>
              <w:t xml:space="preserve"> </w:t>
            </w:r>
            <w:r w:rsidRPr="00797E3B">
              <w:rPr>
                <w:rFonts w:ascii="Calibri" w:hAnsi="Calibri" w:cs="Arial"/>
                <w:sz w:val="20"/>
                <w:szCs w:val="20"/>
                <w:lang w:val="en-AU"/>
              </w:rPr>
              <w:t xml:space="preserve">athletic track of 6 lanes minimum, meeting </w:t>
            </w:r>
            <w:r w:rsidR="0054034B" w:rsidRPr="00797E3B">
              <w:rPr>
                <w:rFonts w:ascii="Calibri" w:hAnsi="Calibri" w:cs="Arial"/>
                <w:sz w:val="20"/>
                <w:szCs w:val="20"/>
                <w:lang w:val="en-AU"/>
              </w:rPr>
              <w:t>IAAF</w:t>
            </w:r>
            <w:r w:rsidRPr="00797E3B">
              <w:rPr>
                <w:rFonts w:ascii="Calibri" w:hAnsi="Calibri" w:cs="Arial"/>
                <w:sz w:val="20"/>
                <w:szCs w:val="20"/>
                <w:lang w:val="en-AU"/>
              </w:rPr>
              <w:t xml:space="preserve"> standards</w:t>
            </w:r>
            <w:r w:rsidR="0054034B" w:rsidRPr="00797E3B">
              <w:rPr>
                <w:rFonts w:ascii="Calibri" w:hAnsi="Calibri" w:cs="Arial"/>
                <w:sz w:val="20"/>
                <w:szCs w:val="20"/>
                <w:lang w:val="en-AU"/>
              </w:rPr>
              <w:t>,</w:t>
            </w:r>
          </w:p>
          <w:p w14:paraId="253DAF67" w14:textId="77777777" w:rsidR="0054034B" w:rsidRPr="00797E3B" w:rsidRDefault="00797E3B" w:rsidP="008D3955">
            <w:pPr>
              <w:pStyle w:val="ListParagraph"/>
              <w:numPr>
                <w:ilvl w:val="0"/>
                <w:numId w:val="25"/>
              </w:numPr>
              <w:jc w:val="both"/>
              <w:rPr>
                <w:rFonts w:ascii="Calibri" w:hAnsi="Calibri" w:cs="Arial"/>
                <w:sz w:val="20"/>
                <w:szCs w:val="20"/>
                <w:lang w:val="en-AU"/>
              </w:rPr>
            </w:pPr>
            <w:r w:rsidRPr="00797E3B">
              <w:rPr>
                <w:rFonts w:ascii="Calibri" w:hAnsi="Calibri" w:cs="Arial"/>
                <w:sz w:val="20"/>
                <w:szCs w:val="20"/>
                <w:lang w:val="en-AU"/>
              </w:rPr>
              <w:t>An indoor sports hall</w:t>
            </w:r>
            <w:r w:rsidR="0054034B" w:rsidRPr="00797E3B">
              <w:rPr>
                <w:rFonts w:ascii="Calibri" w:hAnsi="Calibri" w:cs="Arial"/>
                <w:sz w:val="20"/>
                <w:szCs w:val="20"/>
                <w:lang w:val="en-AU"/>
              </w:rPr>
              <w:t xml:space="preserve"> </w:t>
            </w:r>
            <w:r w:rsidRPr="00797E3B">
              <w:rPr>
                <w:rFonts w:ascii="Calibri" w:hAnsi="Calibri" w:cs="Arial"/>
                <w:sz w:val="20"/>
                <w:szCs w:val="20"/>
                <w:lang w:val="en-AU"/>
              </w:rPr>
              <w:t>of 500 seats</w:t>
            </w:r>
            <w:r w:rsidR="0054034B" w:rsidRPr="00797E3B">
              <w:rPr>
                <w:rFonts w:ascii="Calibri" w:hAnsi="Calibri" w:cs="Arial"/>
                <w:sz w:val="20"/>
                <w:szCs w:val="20"/>
                <w:lang w:val="en-AU"/>
              </w:rPr>
              <w:t xml:space="preserve"> minimum,</w:t>
            </w:r>
          </w:p>
          <w:p w14:paraId="4A7EBA50" w14:textId="77777777" w:rsidR="0054034B" w:rsidRPr="00797E3B" w:rsidRDefault="00797E3B" w:rsidP="008D3955">
            <w:pPr>
              <w:pStyle w:val="ListParagraph"/>
              <w:numPr>
                <w:ilvl w:val="0"/>
                <w:numId w:val="25"/>
              </w:numPr>
              <w:jc w:val="both"/>
              <w:rPr>
                <w:rFonts w:ascii="Calibri" w:hAnsi="Calibri" w:cs="Arial"/>
                <w:sz w:val="20"/>
                <w:szCs w:val="20"/>
                <w:lang w:val="en-AU"/>
              </w:rPr>
            </w:pPr>
            <w:r w:rsidRPr="00797E3B">
              <w:rPr>
                <w:rFonts w:ascii="Calibri" w:hAnsi="Calibri" w:cs="Arial"/>
                <w:sz w:val="20"/>
                <w:szCs w:val="20"/>
                <w:lang w:val="en-AU"/>
              </w:rPr>
              <w:t>A</w:t>
            </w:r>
            <w:r w:rsidR="0054034B" w:rsidRPr="00797E3B">
              <w:rPr>
                <w:rFonts w:ascii="Calibri" w:hAnsi="Calibri" w:cs="Arial"/>
                <w:sz w:val="20"/>
                <w:szCs w:val="20"/>
                <w:lang w:val="en-AU"/>
              </w:rPr>
              <w:t xml:space="preserve">n </w:t>
            </w:r>
            <w:r w:rsidRPr="00797E3B">
              <w:rPr>
                <w:rFonts w:ascii="Calibri" w:hAnsi="Calibri" w:cs="Arial"/>
                <w:sz w:val="20"/>
                <w:szCs w:val="20"/>
                <w:lang w:val="en-AU"/>
              </w:rPr>
              <w:t>administrative building</w:t>
            </w:r>
          </w:p>
          <w:p w14:paraId="7ABE7C3B" w14:textId="77777777" w:rsidR="0054034B" w:rsidRPr="00797E3B" w:rsidRDefault="00797E3B" w:rsidP="008D3955">
            <w:pPr>
              <w:pStyle w:val="ListParagraph"/>
              <w:numPr>
                <w:ilvl w:val="0"/>
                <w:numId w:val="25"/>
              </w:numPr>
              <w:jc w:val="both"/>
              <w:rPr>
                <w:rFonts w:ascii="Calibri" w:hAnsi="Calibri" w:cs="Arial"/>
                <w:sz w:val="20"/>
                <w:szCs w:val="20"/>
                <w:lang w:val="en-AU"/>
              </w:rPr>
            </w:pPr>
            <w:r w:rsidRPr="00797E3B">
              <w:rPr>
                <w:rFonts w:ascii="Calibri" w:hAnsi="Calibri" w:cs="Arial"/>
                <w:sz w:val="20"/>
                <w:szCs w:val="20"/>
                <w:lang w:val="en-AU"/>
              </w:rPr>
              <w:t>A refectory and a kitchen</w:t>
            </w:r>
            <w:r w:rsidR="0054034B" w:rsidRPr="00797E3B">
              <w:rPr>
                <w:rFonts w:ascii="Calibri" w:hAnsi="Calibri" w:cs="Arial"/>
                <w:sz w:val="20"/>
                <w:szCs w:val="20"/>
                <w:lang w:val="en-AU"/>
              </w:rPr>
              <w:t>,</w:t>
            </w:r>
          </w:p>
          <w:p w14:paraId="78B0D638" w14:textId="77777777" w:rsidR="0054034B" w:rsidRPr="00797E3B" w:rsidRDefault="00797E3B" w:rsidP="008D3955">
            <w:pPr>
              <w:pStyle w:val="ListParagraph"/>
              <w:numPr>
                <w:ilvl w:val="0"/>
                <w:numId w:val="25"/>
              </w:numPr>
              <w:jc w:val="both"/>
              <w:rPr>
                <w:rFonts w:ascii="Calibri" w:hAnsi="Calibri" w:cs="Arial"/>
                <w:sz w:val="20"/>
                <w:szCs w:val="20"/>
                <w:lang w:val="en-AU"/>
              </w:rPr>
            </w:pPr>
            <w:r w:rsidRPr="00797E3B">
              <w:rPr>
                <w:rFonts w:ascii="Calibri" w:hAnsi="Calibri" w:cs="Arial"/>
                <w:sz w:val="20"/>
                <w:szCs w:val="20"/>
                <w:lang w:val="en-AU"/>
              </w:rPr>
              <w:t>A boarding complex of 630 bed</w:t>
            </w:r>
            <w:r w:rsidR="0054034B" w:rsidRPr="00797E3B">
              <w:rPr>
                <w:rFonts w:ascii="Calibri" w:hAnsi="Calibri" w:cs="Arial"/>
                <w:sz w:val="20"/>
                <w:szCs w:val="20"/>
                <w:lang w:val="en-AU"/>
              </w:rPr>
              <w:t>s,</w:t>
            </w:r>
          </w:p>
          <w:p w14:paraId="33172D0A" w14:textId="77777777" w:rsidR="0054034B" w:rsidRPr="00797E3B" w:rsidRDefault="00797E3B" w:rsidP="008D3955">
            <w:pPr>
              <w:pStyle w:val="ListParagraph"/>
              <w:numPr>
                <w:ilvl w:val="0"/>
                <w:numId w:val="25"/>
              </w:numPr>
              <w:jc w:val="both"/>
              <w:rPr>
                <w:rFonts w:ascii="Calibri" w:hAnsi="Calibri" w:cs="Arial"/>
                <w:sz w:val="20"/>
                <w:szCs w:val="20"/>
                <w:lang w:val="en-AU"/>
              </w:rPr>
            </w:pPr>
            <w:r w:rsidRPr="00797E3B">
              <w:rPr>
                <w:rFonts w:ascii="Calibri" w:hAnsi="Calibri" w:cs="Arial"/>
                <w:sz w:val="20"/>
                <w:szCs w:val="20"/>
                <w:lang w:val="en-AU"/>
              </w:rPr>
              <w:t>H</w:t>
            </w:r>
            <w:r w:rsidR="00026F6C" w:rsidRPr="00797E3B">
              <w:rPr>
                <w:rFonts w:ascii="Calibri" w:hAnsi="Calibri" w:cs="Arial"/>
                <w:sz w:val="20"/>
                <w:szCs w:val="20"/>
                <w:lang w:val="en-AU"/>
              </w:rPr>
              <w:t>ousing units</w:t>
            </w:r>
            <w:r w:rsidR="0054034B" w:rsidRPr="00797E3B">
              <w:rPr>
                <w:rFonts w:ascii="Calibri" w:hAnsi="Calibri" w:cs="Arial"/>
                <w:sz w:val="20"/>
                <w:szCs w:val="20"/>
                <w:lang w:val="en-AU"/>
              </w:rPr>
              <w:t xml:space="preserve"> </w:t>
            </w:r>
            <w:r w:rsidR="00DA633F" w:rsidRPr="00797E3B">
              <w:rPr>
                <w:rFonts w:ascii="Calibri" w:hAnsi="Calibri" w:cs="Arial"/>
                <w:sz w:val="20"/>
                <w:szCs w:val="20"/>
                <w:lang w:val="en-AU"/>
              </w:rPr>
              <w:t>for the</w:t>
            </w:r>
            <w:r w:rsidRPr="00797E3B">
              <w:rPr>
                <w:rFonts w:ascii="Calibri" w:hAnsi="Calibri" w:cs="Arial"/>
                <w:sz w:val="20"/>
                <w:szCs w:val="20"/>
                <w:lang w:val="en-AU"/>
              </w:rPr>
              <w:t xml:space="preserve"> heads of the High School</w:t>
            </w:r>
            <w:r w:rsidR="0054034B" w:rsidRPr="00797E3B">
              <w:rPr>
                <w:rFonts w:ascii="Calibri" w:hAnsi="Calibri" w:cs="Arial"/>
                <w:sz w:val="20"/>
                <w:szCs w:val="20"/>
                <w:lang w:val="en-AU"/>
              </w:rPr>
              <w:t>.</w:t>
            </w:r>
          </w:p>
        </w:tc>
      </w:tr>
      <w:tr w:rsidR="0054034B" w:rsidRPr="00797E3B" w14:paraId="4CDB2EE2" w14:textId="77777777" w:rsidTr="006D60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78D15C" w14:textId="77777777" w:rsidR="0054034B" w:rsidRPr="00797E3B" w:rsidRDefault="00F37446" w:rsidP="00394C3B">
            <w:pPr>
              <w:spacing w:after="0"/>
              <w:jc w:val="both"/>
              <w:rPr>
                <w:rFonts w:ascii="Calibri" w:hAnsi="Calibri" w:cs="Arial"/>
                <w:sz w:val="20"/>
                <w:szCs w:val="20"/>
                <w:lang w:val="en-AU"/>
              </w:rPr>
            </w:pPr>
            <w:r w:rsidRPr="00797E3B">
              <w:rPr>
                <w:rFonts w:ascii="Calibri" w:hAnsi="Calibri" w:cs="Arial"/>
                <w:sz w:val="20"/>
                <w:szCs w:val="20"/>
                <w:lang w:val="en-AU"/>
              </w:rPr>
              <w:t>Project benefits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48E9D" w14:textId="77777777" w:rsidR="0054034B" w:rsidRPr="00797E3B" w:rsidRDefault="00797E3B" w:rsidP="00394C3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 xml:space="preserve">Detect </w:t>
            </w:r>
            <w:r w:rsidR="006E3457" w:rsidRPr="00797E3B">
              <w:rPr>
                <w:rFonts w:ascii="Calibri" w:hAnsi="Calibri" w:cs="Arial"/>
                <w:sz w:val="20"/>
                <w:szCs w:val="20"/>
                <w:lang w:val="en-AU"/>
              </w:rPr>
              <w:t>new</w:t>
            </w:r>
            <w:r w:rsidR="0054034B" w:rsidRPr="00797E3B">
              <w:rPr>
                <w:rFonts w:ascii="Calibri" w:hAnsi="Calibri" w:cs="Arial"/>
                <w:sz w:val="20"/>
                <w:szCs w:val="20"/>
                <w:lang w:val="en-AU"/>
              </w:rPr>
              <w:t xml:space="preserve"> talents </w:t>
            </w:r>
            <w:r w:rsidRPr="00797E3B">
              <w:rPr>
                <w:rFonts w:ascii="Calibri" w:hAnsi="Calibri" w:cs="Arial"/>
                <w:sz w:val="20"/>
                <w:szCs w:val="20"/>
                <w:lang w:val="en-AU"/>
              </w:rPr>
              <w:t>and follow them up under</w:t>
            </w:r>
            <w:r w:rsidR="0054034B" w:rsidRPr="00797E3B">
              <w:rPr>
                <w:rFonts w:ascii="Calibri" w:hAnsi="Calibri" w:cs="Arial"/>
                <w:sz w:val="20"/>
                <w:szCs w:val="20"/>
                <w:lang w:val="en-AU"/>
              </w:rPr>
              <w:t xml:space="preserve"> </w:t>
            </w:r>
            <w:r w:rsidR="00983B10" w:rsidRPr="00797E3B">
              <w:rPr>
                <w:rFonts w:ascii="Calibri" w:hAnsi="Calibri" w:cs="Arial"/>
                <w:sz w:val="20"/>
                <w:szCs w:val="20"/>
                <w:lang w:val="en-AU"/>
              </w:rPr>
              <w:t>professional conditions</w:t>
            </w:r>
            <w:r w:rsidR="0054034B" w:rsidRPr="00797E3B">
              <w:rPr>
                <w:rFonts w:ascii="Calibri" w:hAnsi="Calibri" w:cs="Arial"/>
                <w:sz w:val="20"/>
                <w:szCs w:val="20"/>
                <w:lang w:val="en-AU"/>
              </w:rPr>
              <w:t>,</w:t>
            </w:r>
          </w:p>
          <w:p w14:paraId="7FDFEEDA" w14:textId="77777777" w:rsidR="0054034B" w:rsidRPr="00797E3B" w:rsidRDefault="00797E3B" w:rsidP="00394C3B">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Contribute</w:t>
            </w:r>
            <w:r w:rsidR="0054034B" w:rsidRPr="00797E3B">
              <w:rPr>
                <w:rFonts w:ascii="Calibri" w:hAnsi="Calibri" w:cs="Arial"/>
                <w:sz w:val="20"/>
                <w:szCs w:val="20"/>
                <w:lang w:val="en-AU"/>
              </w:rPr>
              <w:t xml:space="preserve"> </w:t>
            </w:r>
            <w:r w:rsidR="00D16A77" w:rsidRPr="00797E3B">
              <w:rPr>
                <w:rFonts w:ascii="Calibri" w:hAnsi="Calibri" w:cs="Arial"/>
                <w:sz w:val="20"/>
                <w:szCs w:val="20"/>
                <w:lang w:val="en-AU"/>
              </w:rPr>
              <w:t>to the development</w:t>
            </w:r>
            <w:r w:rsidRPr="00797E3B">
              <w:rPr>
                <w:rFonts w:ascii="Calibri" w:hAnsi="Calibri" w:cs="Arial"/>
                <w:sz w:val="20"/>
                <w:szCs w:val="20"/>
                <w:lang w:val="en-AU"/>
              </w:rPr>
              <w:t xml:space="preserve"> of elite sport</w:t>
            </w:r>
            <w:r w:rsidR="0054034B" w:rsidRPr="00797E3B">
              <w:rPr>
                <w:rFonts w:ascii="Calibri" w:hAnsi="Calibri" w:cs="Arial"/>
                <w:sz w:val="20"/>
                <w:szCs w:val="20"/>
                <w:lang w:val="en-AU"/>
              </w:rPr>
              <w:t>.</w:t>
            </w:r>
          </w:p>
        </w:tc>
      </w:tr>
      <w:tr w:rsidR="0054034B" w:rsidRPr="00797E3B" w14:paraId="178D60FC"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FA28087" w14:textId="77777777" w:rsidR="0054034B" w:rsidRPr="00797E3B" w:rsidRDefault="00F37446" w:rsidP="006D60A1">
            <w:pPr>
              <w:spacing w:after="0" w:line="240" w:lineRule="auto"/>
              <w:rPr>
                <w:rFonts w:ascii="Calibri" w:hAnsi="Calibri" w:cs="Arial"/>
                <w:sz w:val="20"/>
                <w:szCs w:val="20"/>
                <w:lang w:val="en-AU"/>
              </w:rPr>
            </w:pPr>
            <w:r w:rsidRPr="00797E3B">
              <w:rPr>
                <w:rFonts w:ascii="Calibri" w:hAnsi="Calibri"/>
                <w:sz w:val="20"/>
                <w:szCs w:val="20"/>
                <w:lang w:val="en-AU"/>
              </w:rPr>
              <w:t>Scope of activities to be entrusted to the private partner</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96826" w14:textId="77777777" w:rsidR="0054034B" w:rsidRPr="00797E3B" w:rsidRDefault="00B854C0"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Finance, build, operate</w:t>
            </w:r>
          </w:p>
        </w:tc>
      </w:tr>
      <w:tr w:rsidR="0054034B" w:rsidRPr="00797E3B" w14:paraId="2D5789EB"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CE5B98" w14:textId="77777777" w:rsidR="0054034B" w:rsidRPr="00797E3B" w:rsidRDefault="00F37446"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Estimated cost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CAAF6" w14:textId="77777777" w:rsidR="0054034B" w:rsidRPr="00797E3B" w:rsidRDefault="00F875AD"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To be determined</w:t>
            </w:r>
          </w:p>
        </w:tc>
      </w:tr>
      <w:tr w:rsidR="0054034B" w:rsidRPr="00797E3B" w14:paraId="2E49B2A3"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52BB3D" w14:textId="77777777" w:rsidR="0054034B" w:rsidRPr="00797E3B" w:rsidRDefault="002766F0" w:rsidP="006D60A1">
            <w:pPr>
              <w:spacing w:after="0" w:line="240" w:lineRule="auto"/>
              <w:jc w:val="both"/>
              <w:rPr>
                <w:rFonts w:ascii="Calibri" w:hAnsi="Calibri" w:cs="Arial"/>
                <w:sz w:val="20"/>
                <w:szCs w:val="20"/>
                <w:lang w:val="en-AU"/>
              </w:rPr>
            </w:pPr>
            <w:r w:rsidRPr="00797E3B">
              <w:rPr>
                <w:rFonts w:ascii="Calibri" w:hAnsi="Calibri"/>
                <w:sz w:val="20"/>
                <w:szCs w:val="20"/>
                <w:lang w:val="en-AU"/>
              </w:rPr>
              <w:t>Related project(s)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5D5DA" w14:textId="77777777" w:rsidR="0054034B" w:rsidRPr="00797E3B" w:rsidRDefault="0054034B" w:rsidP="006D60A1">
            <w:pPr>
              <w:numPr>
                <w:ilvl w:val="0"/>
                <w:numId w:val="1"/>
              </w:numPr>
              <w:tabs>
                <w:tab w:val="num" w:pos="784"/>
              </w:tabs>
              <w:spacing w:after="0" w:line="240" w:lineRule="auto"/>
              <w:jc w:val="both"/>
              <w:rPr>
                <w:rFonts w:ascii="Calibri" w:hAnsi="Calibri" w:cs="Arial"/>
                <w:sz w:val="20"/>
                <w:szCs w:val="20"/>
                <w:lang w:val="en-AU"/>
              </w:rPr>
            </w:pPr>
            <w:r w:rsidRPr="00797E3B">
              <w:rPr>
                <w:rFonts w:ascii="Calibri" w:hAnsi="Calibri" w:cs="Arial"/>
                <w:sz w:val="20"/>
                <w:szCs w:val="20"/>
                <w:lang w:val="en-AU"/>
              </w:rPr>
              <w:t>N/A</w:t>
            </w:r>
          </w:p>
        </w:tc>
      </w:tr>
      <w:tr w:rsidR="0054034B" w:rsidRPr="00797E3B" w14:paraId="2841D6AE" w14:textId="77777777" w:rsidTr="006D60A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6D1A8" w14:textId="77777777" w:rsidR="0054034B" w:rsidRPr="00797E3B" w:rsidRDefault="002766F0" w:rsidP="006D60A1">
            <w:pPr>
              <w:spacing w:after="0" w:line="240" w:lineRule="auto"/>
              <w:rPr>
                <w:rFonts w:ascii="Calibri" w:hAnsi="Calibri" w:cs="Arial"/>
                <w:sz w:val="20"/>
                <w:szCs w:val="20"/>
                <w:lang w:val="en-AU"/>
              </w:rPr>
            </w:pPr>
            <w:r w:rsidRPr="00797E3B">
              <w:rPr>
                <w:rFonts w:ascii="Calibri" w:hAnsi="Calibri" w:cs="Arial"/>
                <w:sz w:val="20"/>
                <w:szCs w:val="20"/>
                <w:lang w:val="en-AU"/>
              </w:rPr>
              <w:t>Modalities for the remuneration of the partner</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9B60DF3" w14:textId="77777777" w:rsidR="0054034B" w:rsidRPr="00797E3B" w:rsidRDefault="002766F0" w:rsidP="006D60A1">
            <w:pPr>
              <w:spacing w:after="0" w:line="240" w:lineRule="auto"/>
              <w:rPr>
                <w:rFonts w:ascii="Calibri" w:hAnsi="Calibri" w:cs="Arial"/>
                <w:sz w:val="20"/>
                <w:szCs w:val="20"/>
                <w:lang w:val="en-AU"/>
              </w:rPr>
            </w:pPr>
            <w:r w:rsidRPr="00797E3B">
              <w:rPr>
                <w:rFonts w:ascii="Calibri" w:hAnsi="Calibri" w:cs="Arial"/>
                <w:sz w:val="20"/>
                <w:szCs w:val="20"/>
                <w:lang w:val="en-AU"/>
              </w:rPr>
              <w:t>Type of partnership envisaged</w:t>
            </w:r>
          </w:p>
        </w:tc>
      </w:tr>
      <w:tr w:rsidR="0054034B" w:rsidRPr="00797E3B" w14:paraId="457B7D66"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59BEB" w14:textId="77777777" w:rsidR="0054034B" w:rsidRPr="00797E3B" w:rsidRDefault="002766F0"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Users / private clients</w:t>
            </w:r>
          </w:p>
          <w:p w14:paraId="1DCB3D85" w14:textId="77777777" w:rsidR="0054034B" w:rsidRPr="00797E3B" w:rsidRDefault="00B24CD2" w:rsidP="006D60A1">
            <w:pPr>
              <w:pStyle w:val="ListParagraph"/>
              <w:numPr>
                <w:ilvl w:val="0"/>
                <w:numId w:val="1"/>
              </w:numPr>
              <w:jc w:val="both"/>
              <w:rPr>
                <w:rFonts w:ascii="Calibri" w:hAnsi="Calibri" w:cs="Arial"/>
                <w:sz w:val="20"/>
                <w:szCs w:val="20"/>
                <w:lang w:val="en-AU"/>
              </w:rPr>
            </w:pPr>
            <w:r w:rsidRPr="00797E3B">
              <w:rPr>
                <w:rFonts w:ascii="Calibri" w:hAnsi="Calibri" w:cs="Arial"/>
                <w:sz w:val="20"/>
                <w:szCs w:val="20"/>
                <w:lang w:val="en-AU"/>
              </w:rPr>
              <w:t>Taxpayers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903E52C" w14:textId="61C5AFE9" w:rsidR="0054034B" w:rsidRPr="00797E3B" w:rsidRDefault="0059604C" w:rsidP="006D60A1">
            <w:pPr>
              <w:pStyle w:val="ListParagraph"/>
              <w:numPr>
                <w:ilvl w:val="0"/>
                <w:numId w:val="1"/>
              </w:numPr>
              <w:jc w:val="both"/>
              <w:rPr>
                <w:rFonts w:ascii="Calibri" w:hAnsi="Calibri" w:cs="Arial"/>
                <w:sz w:val="20"/>
                <w:szCs w:val="20"/>
                <w:lang w:val="en-AU"/>
              </w:rPr>
            </w:pPr>
            <w:r>
              <w:rPr>
                <w:rFonts w:ascii="Calibri" w:hAnsi="Calibri" w:cs="Arial"/>
                <w:sz w:val="20"/>
                <w:szCs w:val="20"/>
                <w:lang w:val="en-AU"/>
              </w:rPr>
              <w:t>Contract with public sector payment</w:t>
            </w:r>
          </w:p>
        </w:tc>
      </w:tr>
      <w:tr w:rsidR="0054034B" w:rsidRPr="00797E3B" w14:paraId="31503460"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867AED" w14:textId="77777777" w:rsidR="0054034B" w:rsidRPr="00797E3B" w:rsidRDefault="0065753E"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Progress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68F32" w14:textId="77777777" w:rsidR="0054034B" w:rsidRPr="00797E3B" w:rsidRDefault="005C44D7" w:rsidP="006D60A1">
            <w:pPr>
              <w:pStyle w:val="ListParagraph"/>
              <w:numPr>
                <w:ilvl w:val="0"/>
                <w:numId w:val="2"/>
              </w:numPr>
              <w:ind w:left="360"/>
              <w:jc w:val="both"/>
              <w:rPr>
                <w:rFonts w:ascii="Calibri" w:hAnsi="Calibri" w:cs="Arial"/>
                <w:sz w:val="20"/>
                <w:szCs w:val="20"/>
                <w:lang w:val="en-AU"/>
              </w:rPr>
            </w:pPr>
            <w:proofErr w:type="spellStart"/>
            <w:r w:rsidRPr="00797E3B">
              <w:rPr>
                <w:rFonts w:ascii="Calibri" w:hAnsi="Calibri" w:cs="Arial"/>
                <w:sz w:val="20"/>
                <w:szCs w:val="20"/>
                <w:lang w:val="en-AU"/>
              </w:rPr>
              <w:t>To</w:t>
            </w:r>
            <w:r w:rsidR="0065753E" w:rsidRPr="00797E3B">
              <w:rPr>
                <w:rFonts w:ascii="Calibri" w:hAnsi="Calibri" w:cs="Arial"/>
                <w:sz w:val="20"/>
                <w:szCs w:val="20"/>
                <w:lang w:val="en-AU"/>
              </w:rPr>
              <w:t>R</w:t>
            </w:r>
            <w:proofErr w:type="spellEnd"/>
            <w:r w:rsidR="0054034B" w:rsidRPr="00797E3B">
              <w:rPr>
                <w:rFonts w:ascii="Calibri" w:hAnsi="Calibri" w:cs="Arial"/>
                <w:sz w:val="20"/>
                <w:szCs w:val="20"/>
                <w:lang w:val="en-AU"/>
              </w:rPr>
              <w:t xml:space="preserve"> </w:t>
            </w:r>
            <w:r w:rsidR="00F875AD" w:rsidRPr="00797E3B">
              <w:rPr>
                <w:rFonts w:ascii="Calibri" w:hAnsi="Calibri" w:cs="Arial"/>
                <w:sz w:val="20"/>
                <w:szCs w:val="20"/>
                <w:lang w:val="en-AU"/>
              </w:rPr>
              <w:t>available</w:t>
            </w:r>
          </w:p>
        </w:tc>
      </w:tr>
      <w:tr w:rsidR="0054034B" w:rsidRPr="00797E3B" w14:paraId="0123DD77"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F61E17" w14:textId="77777777" w:rsidR="0054034B" w:rsidRPr="00797E3B" w:rsidRDefault="002766F0" w:rsidP="006D60A1">
            <w:pPr>
              <w:spacing w:after="0" w:line="240" w:lineRule="auto"/>
              <w:jc w:val="both"/>
              <w:rPr>
                <w:rFonts w:ascii="Calibri" w:hAnsi="Calibri" w:cs="Arial"/>
                <w:sz w:val="20"/>
                <w:szCs w:val="20"/>
                <w:lang w:val="en-AU"/>
              </w:rPr>
            </w:pPr>
            <w:r w:rsidRPr="00797E3B">
              <w:rPr>
                <w:rFonts w:ascii="Calibri" w:hAnsi="Calibri" w:cs="Arial"/>
                <w:sz w:val="20"/>
                <w:szCs w:val="20"/>
                <w:lang w:val="en-AU"/>
              </w:rPr>
              <w:t>Next step(s)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D42AE" w14:textId="77777777" w:rsidR="0054034B" w:rsidRPr="00797E3B" w:rsidRDefault="00580ADE" w:rsidP="006D60A1">
            <w:pPr>
              <w:pStyle w:val="ListParagraph"/>
              <w:numPr>
                <w:ilvl w:val="0"/>
                <w:numId w:val="2"/>
              </w:numPr>
              <w:ind w:left="360"/>
              <w:jc w:val="both"/>
              <w:rPr>
                <w:rFonts w:ascii="Calibri" w:hAnsi="Calibri" w:cs="Arial"/>
                <w:sz w:val="20"/>
                <w:szCs w:val="20"/>
                <w:lang w:val="en-AU"/>
              </w:rPr>
            </w:pPr>
            <w:r w:rsidRPr="00797E3B">
              <w:rPr>
                <w:rFonts w:ascii="Calibri" w:hAnsi="Calibri" w:cs="Arial"/>
                <w:sz w:val="20"/>
                <w:szCs w:val="20"/>
                <w:lang w:val="en-AU"/>
              </w:rPr>
              <w:t>Carrying out of studies</w:t>
            </w:r>
          </w:p>
        </w:tc>
      </w:tr>
    </w:tbl>
    <w:p w14:paraId="57F3BFF2" w14:textId="75F6ADB0" w:rsidR="00723737" w:rsidRDefault="00723737" w:rsidP="006611C1">
      <w:pPr>
        <w:rPr>
          <w:lang w:val="en-AU"/>
        </w:rPr>
      </w:pPr>
      <w:r>
        <w:rPr>
          <w:lang w:val="en-AU"/>
        </w:rPr>
        <w:br w:type="page"/>
      </w:r>
    </w:p>
    <w:p w14:paraId="4EC8F87E" w14:textId="33F40AC0" w:rsidR="005565C7" w:rsidRDefault="00E90744" w:rsidP="002B2A2B">
      <w:pPr>
        <w:widowControl w:val="0"/>
        <w:autoSpaceDE w:val="0"/>
        <w:autoSpaceDN w:val="0"/>
        <w:adjustRightInd w:val="0"/>
        <w:spacing w:after="0" w:line="240" w:lineRule="auto"/>
        <w:jc w:val="center"/>
        <w:rPr>
          <w:rFonts w:asciiTheme="majorHAnsi" w:hAnsiTheme="majorHAnsi" w:cs="Times"/>
          <w:b/>
          <w:color w:val="13284B"/>
          <w:sz w:val="28"/>
          <w:szCs w:val="28"/>
          <w:u w:val="single"/>
        </w:rPr>
      </w:pPr>
      <w:r w:rsidRPr="002B2A2B">
        <w:rPr>
          <w:rFonts w:asciiTheme="majorHAnsi" w:hAnsiTheme="majorHAnsi" w:cs="Times"/>
          <w:b/>
          <w:color w:val="13284B"/>
          <w:sz w:val="28"/>
          <w:szCs w:val="28"/>
          <w:u w:val="single"/>
        </w:rPr>
        <w:lastRenderedPageBreak/>
        <w:t>APPENDIX</w:t>
      </w:r>
      <w:r w:rsidR="00A0250E">
        <w:rPr>
          <w:rFonts w:asciiTheme="majorHAnsi" w:hAnsiTheme="majorHAnsi" w:cs="Times"/>
          <w:b/>
          <w:color w:val="13284B"/>
          <w:sz w:val="28"/>
          <w:szCs w:val="28"/>
          <w:u w:val="single"/>
        </w:rPr>
        <w:t xml:space="preserve"> 1</w:t>
      </w:r>
      <w:r w:rsidRPr="002B2A2B">
        <w:rPr>
          <w:rFonts w:asciiTheme="majorHAnsi" w:hAnsiTheme="majorHAnsi" w:cs="Times"/>
          <w:b/>
          <w:color w:val="13284B"/>
          <w:sz w:val="28"/>
          <w:szCs w:val="28"/>
          <w:u w:val="single"/>
        </w:rPr>
        <w:t>: PROJECTS IDENTIFIED BY THE WORLD BANK AS PART OF ITS ASSISTANCE PROGRAMME FOR THE CNP-PPP</w:t>
      </w:r>
    </w:p>
    <w:p w14:paraId="3F9BBC4C" w14:textId="77777777" w:rsidR="005565C7" w:rsidRDefault="005565C7" w:rsidP="002B2A2B">
      <w:pPr>
        <w:widowControl w:val="0"/>
        <w:autoSpaceDE w:val="0"/>
        <w:autoSpaceDN w:val="0"/>
        <w:adjustRightInd w:val="0"/>
        <w:spacing w:after="0" w:line="240" w:lineRule="auto"/>
        <w:jc w:val="center"/>
        <w:rPr>
          <w:b/>
        </w:rPr>
      </w:pPr>
    </w:p>
    <w:p w14:paraId="54939357" w14:textId="77777777" w:rsidR="005565C7" w:rsidRPr="00FF48EB" w:rsidRDefault="005565C7" w:rsidP="005565C7">
      <w:pPr>
        <w:rPr>
          <w:b/>
          <w:color w:val="000000"/>
          <w:sz w:val="20"/>
          <w:szCs w:val="20"/>
        </w:rPr>
      </w:pPr>
    </w:p>
    <w:p w14:paraId="3C884161" w14:textId="77777777" w:rsidR="005565C7" w:rsidRPr="00864652" w:rsidRDefault="005565C7" w:rsidP="005565C7">
      <w:pPr>
        <w:pStyle w:val="ListParagraph"/>
        <w:numPr>
          <w:ilvl w:val="0"/>
          <w:numId w:val="37"/>
        </w:numPr>
        <w:ind w:left="419" w:hanging="426"/>
        <w:rPr>
          <w:rFonts w:asciiTheme="majorHAnsi" w:hAnsiTheme="majorHAnsi"/>
          <w:b/>
          <w:color w:val="000000"/>
          <w:sz w:val="20"/>
          <w:szCs w:val="20"/>
        </w:rPr>
      </w:pPr>
      <w:r w:rsidRPr="00864652">
        <w:rPr>
          <w:rFonts w:asciiTheme="majorHAnsi" w:hAnsiTheme="majorHAnsi"/>
          <w:b/>
          <w:color w:val="000000"/>
          <w:sz w:val="20"/>
          <w:szCs w:val="20"/>
        </w:rPr>
        <w:t>Transports</w:t>
      </w:r>
    </w:p>
    <w:p w14:paraId="1740D9B9" w14:textId="77777777" w:rsidR="00EF7E54" w:rsidRDefault="00EF7E54" w:rsidP="00EF7E54">
      <w:pPr>
        <w:numPr>
          <w:ilvl w:val="0"/>
          <w:numId w:val="38"/>
        </w:numPr>
        <w:spacing w:after="0" w:line="240" w:lineRule="auto"/>
        <w:rPr>
          <w:rFonts w:asciiTheme="majorHAnsi" w:hAnsiTheme="majorHAnsi"/>
          <w:color w:val="000000"/>
          <w:sz w:val="20"/>
        </w:rPr>
      </w:pPr>
      <w:r w:rsidRPr="00322EFA">
        <w:rPr>
          <w:rFonts w:asciiTheme="majorHAnsi" w:hAnsiTheme="majorHAnsi"/>
          <w:color w:val="000000"/>
          <w:sz w:val="20"/>
        </w:rPr>
        <w:t xml:space="preserve">Construction of a logistics platform and parking lot for trucks at PK26 of the </w:t>
      </w:r>
      <w:bookmarkStart w:id="122" w:name="_Toc417466965"/>
      <w:r w:rsidRPr="00322EFA">
        <w:rPr>
          <w:rFonts w:asciiTheme="majorHAnsi" w:hAnsiTheme="majorHAnsi"/>
          <w:color w:val="000000"/>
          <w:sz w:val="20"/>
        </w:rPr>
        <w:t>Northern Highway to relieve the congestion of the port area of Abidjan</w:t>
      </w:r>
      <w:bookmarkEnd w:id="122"/>
      <w:r w:rsidRPr="00322EFA">
        <w:rPr>
          <w:rFonts w:asciiTheme="majorHAnsi" w:hAnsiTheme="majorHAnsi"/>
          <w:color w:val="000000"/>
          <w:sz w:val="20"/>
        </w:rPr>
        <w:t xml:space="preserve"> </w:t>
      </w:r>
    </w:p>
    <w:p w14:paraId="2DED50F8"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 xml:space="preserve">Building and operating the urban train of Abidjan </w:t>
      </w:r>
    </w:p>
    <w:p w14:paraId="04480DDE"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 xml:space="preserve">Backfilling and developing the bay of </w:t>
      </w:r>
      <w:proofErr w:type="spellStart"/>
      <w:r w:rsidRPr="00533C8F">
        <w:rPr>
          <w:rFonts w:asciiTheme="majorHAnsi" w:hAnsiTheme="majorHAnsi"/>
          <w:color w:val="000000"/>
          <w:sz w:val="20"/>
        </w:rPr>
        <w:t>Vridi-Bietry</w:t>
      </w:r>
      <w:proofErr w:type="spellEnd"/>
      <w:r w:rsidRPr="00533C8F">
        <w:rPr>
          <w:rFonts w:asciiTheme="majorHAnsi" w:hAnsiTheme="majorHAnsi"/>
          <w:color w:val="000000"/>
          <w:sz w:val="20"/>
        </w:rPr>
        <w:t xml:space="preserve"> </w:t>
      </w:r>
    </w:p>
    <w:p w14:paraId="5B48B3F8"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Public Service delegation of lagoon transport of the city of Abidjan</w:t>
      </w:r>
    </w:p>
    <w:p w14:paraId="0F2D2563"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Designing, financing and operating the new airport of San Pedro and</w:t>
      </w:r>
      <w:bookmarkStart w:id="123" w:name="_Toc417466945"/>
      <w:r w:rsidRPr="00533C8F">
        <w:rPr>
          <w:rFonts w:asciiTheme="majorHAnsi" w:hAnsiTheme="majorHAnsi"/>
          <w:color w:val="000000"/>
          <w:sz w:val="20"/>
        </w:rPr>
        <w:t xml:space="preserve"> its </w:t>
      </w:r>
      <w:proofErr w:type="spellStart"/>
      <w:r w:rsidRPr="00533C8F">
        <w:rPr>
          <w:rFonts w:asciiTheme="majorHAnsi" w:hAnsiTheme="majorHAnsi"/>
          <w:color w:val="000000"/>
          <w:sz w:val="20"/>
        </w:rPr>
        <w:t>Aérocité</w:t>
      </w:r>
      <w:bookmarkEnd w:id="123"/>
      <w:proofErr w:type="spellEnd"/>
    </w:p>
    <w:p w14:paraId="51FFF6D8"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 xml:space="preserve">Building and operating a new container terminal at the Port of San Pedro </w:t>
      </w:r>
    </w:p>
    <w:p w14:paraId="63AD98EE"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 xml:space="preserve">Backfilling and development of 150 hectares of the port area of San Pedro </w:t>
      </w:r>
    </w:p>
    <w:p w14:paraId="15D0C1D9"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 xml:space="preserve">Developing and operating an industrial mixed-use terminal at the Port </w:t>
      </w:r>
      <w:bookmarkStart w:id="124" w:name="_Toc417466956"/>
      <w:r w:rsidRPr="00533C8F">
        <w:rPr>
          <w:rFonts w:asciiTheme="majorHAnsi" w:hAnsiTheme="majorHAnsi"/>
          <w:color w:val="000000"/>
          <w:sz w:val="20"/>
        </w:rPr>
        <w:t>of San Pedro</w:t>
      </w:r>
      <w:bookmarkEnd w:id="124"/>
    </w:p>
    <w:p w14:paraId="04A95E14"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 xml:space="preserve">Financing, building and operating an external ore terminal at the Port </w:t>
      </w:r>
      <w:bookmarkStart w:id="125" w:name="_Toc417466958"/>
      <w:r w:rsidRPr="00533C8F">
        <w:rPr>
          <w:rFonts w:asciiTheme="majorHAnsi" w:hAnsiTheme="majorHAnsi"/>
          <w:color w:val="000000"/>
          <w:sz w:val="20"/>
        </w:rPr>
        <w:t>of San Pedro</w:t>
      </w:r>
      <w:bookmarkEnd w:id="125"/>
    </w:p>
    <w:p w14:paraId="708ADA3D" w14:textId="77777777" w:rsidR="00EF7E54" w:rsidRPr="00533C8F" w:rsidRDefault="00EF7E54" w:rsidP="00EF7E54">
      <w:pPr>
        <w:numPr>
          <w:ilvl w:val="0"/>
          <w:numId w:val="38"/>
        </w:numPr>
        <w:spacing w:after="0" w:line="240" w:lineRule="auto"/>
        <w:rPr>
          <w:rFonts w:asciiTheme="majorHAnsi" w:hAnsiTheme="majorHAnsi"/>
          <w:color w:val="000000"/>
          <w:sz w:val="20"/>
        </w:rPr>
      </w:pPr>
      <w:r w:rsidRPr="00533C8F">
        <w:rPr>
          <w:rFonts w:asciiTheme="majorHAnsi" w:hAnsiTheme="majorHAnsi"/>
          <w:color w:val="000000"/>
          <w:sz w:val="20"/>
        </w:rPr>
        <w:t>Building the ore railway (Man-San Pedro)</w:t>
      </w:r>
    </w:p>
    <w:p w14:paraId="6AFD7F58" w14:textId="77777777" w:rsidR="005565C7" w:rsidRPr="00864652" w:rsidRDefault="005565C7" w:rsidP="005565C7">
      <w:pPr>
        <w:spacing w:after="0" w:line="240" w:lineRule="auto"/>
        <w:ind w:left="720"/>
        <w:rPr>
          <w:rFonts w:asciiTheme="majorHAnsi" w:hAnsiTheme="majorHAnsi"/>
          <w:b/>
          <w:color w:val="000000"/>
          <w:sz w:val="20"/>
        </w:rPr>
      </w:pPr>
    </w:p>
    <w:p w14:paraId="1A0B314E" w14:textId="650B8251" w:rsidR="005565C7" w:rsidRPr="00864652" w:rsidRDefault="00EF7E54" w:rsidP="005565C7">
      <w:pPr>
        <w:pStyle w:val="ListParagraph"/>
        <w:numPr>
          <w:ilvl w:val="0"/>
          <w:numId w:val="37"/>
        </w:numPr>
        <w:ind w:left="419" w:hanging="426"/>
        <w:rPr>
          <w:rFonts w:asciiTheme="majorHAnsi" w:hAnsiTheme="majorHAnsi"/>
          <w:b/>
          <w:color w:val="000000"/>
          <w:sz w:val="20"/>
          <w:szCs w:val="20"/>
        </w:rPr>
      </w:pPr>
      <w:r>
        <w:rPr>
          <w:rFonts w:asciiTheme="majorHAnsi" w:hAnsiTheme="majorHAnsi"/>
          <w:b/>
          <w:color w:val="000000"/>
          <w:sz w:val="20"/>
          <w:szCs w:val="20"/>
        </w:rPr>
        <w:t>Industry</w:t>
      </w:r>
      <w:r w:rsidR="005565C7" w:rsidRPr="00864652">
        <w:rPr>
          <w:rFonts w:asciiTheme="majorHAnsi" w:hAnsiTheme="majorHAnsi"/>
          <w:b/>
          <w:color w:val="000000"/>
          <w:sz w:val="20"/>
          <w:szCs w:val="20"/>
        </w:rPr>
        <w:t xml:space="preserve"> et Mines</w:t>
      </w:r>
    </w:p>
    <w:p w14:paraId="15B6D82F" w14:textId="77777777" w:rsidR="00CB2712" w:rsidRPr="008E2149" w:rsidRDefault="00CB2712" w:rsidP="008E2149">
      <w:pPr>
        <w:pStyle w:val="ListParagraph"/>
        <w:numPr>
          <w:ilvl w:val="0"/>
          <w:numId w:val="39"/>
        </w:numPr>
        <w:rPr>
          <w:rFonts w:asciiTheme="majorHAnsi" w:hAnsiTheme="majorHAnsi"/>
          <w:color w:val="000000"/>
          <w:sz w:val="20"/>
        </w:rPr>
      </w:pPr>
      <w:r w:rsidRPr="008E2149">
        <w:rPr>
          <w:rFonts w:asciiTheme="majorHAnsi" w:hAnsiTheme="majorHAnsi"/>
          <w:color w:val="000000"/>
          <w:sz w:val="20"/>
        </w:rPr>
        <w:t>Creating and operating a new industrial zone in the north of Abidjan (PK24 Northern Highway)</w:t>
      </w:r>
    </w:p>
    <w:p w14:paraId="5AA43FB6" w14:textId="77777777" w:rsidR="005565C7" w:rsidRPr="00864652" w:rsidRDefault="005565C7" w:rsidP="005565C7">
      <w:pPr>
        <w:spacing w:after="0" w:line="240" w:lineRule="auto"/>
        <w:rPr>
          <w:rFonts w:asciiTheme="majorHAnsi" w:hAnsiTheme="majorHAnsi"/>
          <w:b/>
          <w:color w:val="000000"/>
          <w:sz w:val="20"/>
        </w:rPr>
      </w:pPr>
    </w:p>
    <w:p w14:paraId="6A2D09B3" w14:textId="1B53FCB6" w:rsidR="005565C7" w:rsidRPr="00864652" w:rsidRDefault="00EF7E54" w:rsidP="005565C7">
      <w:pPr>
        <w:pStyle w:val="ListParagraph"/>
        <w:numPr>
          <w:ilvl w:val="0"/>
          <w:numId w:val="37"/>
        </w:numPr>
        <w:ind w:left="419" w:hanging="426"/>
        <w:rPr>
          <w:rFonts w:asciiTheme="majorHAnsi" w:hAnsiTheme="majorHAnsi"/>
          <w:b/>
          <w:color w:val="000000"/>
          <w:sz w:val="20"/>
          <w:szCs w:val="20"/>
        </w:rPr>
      </w:pPr>
      <w:r>
        <w:rPr>
          <w:rFonts w:asciiTheme="majorHAnsi" w:hAnsiTheme="majorHAnsi"/>
          <w:b/>
          <w:color w:val="000000"/>
          <w:sz w:val="20"/>
          <w:szCs w:val="20"/>
        </w:rPr>
        <w:t>Petroleum and Energy</w:t>
      </w:r>
    </w:p>
    <w:p w14:paraId="65F9B9A1" w14:textId="77777777" w:rsidR="00A0250E" w:rsidRPr="00AC36F0" w:rsidRDefault="00A0250E" w:rsidP="00A0250E">
      <w:pPr>
        <w:numPr>
          <w:ilvl w:val="0"/>
          <w:numId w:val="40"/>
        </w:numPr>
        <w:spacing w:after="0" w:line="240" w:lineRule="auto"/>
        <w:rPr>
          <w:rFonts w:asciiTheme="majorHAnsi" w:hAnsiTheme="majorHAnsi"/>
          <w:color w:val="000000"/>
          <w:sz w:val="20"/>
        </w:rPr>
      </w:pPr>
      <w:r w:rsidRPr="00AC36F0">
        <w:rPr>
          <w:rFonts w:asciiTheme="majorHAnsi" w:hAnsiTheme="majorHAnsi"/>
          <w:color w:val="000000"/>
          <w:sz w:val="20"/>
        </w:rPr>
        <w:t>Acquisition and operation of a Floating, Storage &amp; Regasification Unit (FSRU)</w:t>
      </w:r>
    </w:p>
    <w:p w14:paraId="38535431" w14:textId="77777777" w:rsidR="00A0250E" w:rsidRPr="00AC36F0" w:rsidRDefault="00A0250E" w:rsidP="00A0250E">
      <w:pPr>
        <w:numPr>
          <w:ilvl w:val="0"/>
          <w:numId w:val="40"/>
        </w:numPr>
        <w:spacing w:after="0" w:line="240" w:lineRule="auto"/>
        <w:rPr>
          <w:rFonts w:asciiTheme="majorHAnsi" w:hAnsiTheme="majorHAnsi"/>
          <w:color w:val="000000"/>
          <w:sz w:val="20"/>
        </w:rPr>
      </w:pPr>
      <w:r w:rsidRPr="00AC36F0">
        <w:rPr>
          <w:rFonts w:asciiTheme="majorHAnsi" w:hAnsiTheme="majorHAnsi"/>
          <w:color w:val="000000"/>
          <w:sz w:val="20"/>
        </w:rPr>
        <w:t xml:space="preserve">Building and operating the hydroelectric dam of </w:t>
      </w:r>
      <w:proofErr w:type="spellStart"/>
      <w:r w:rsidRPr="00AC36F0">
        <w:rPr>
          <w:rFonts w:asciiTheme="majorHAnsi" w:hAnsiTheme="majorHAnsi"/>
          <w:color w:val="000000"/>
          <w:sz w:val="20"/>
        </w:rPr>
        <w:t>Daboitié</w:t>
      </w:r>
      <w:proofErr w:type="spellEnd"/>
      <w:r w:rsidRPr="00AC36F0">
        <w:rPr>
          <w:rFonts w:asciiTheme="majorHAnsi" w:hAnsiTheme="majorHAnsi"/>
          <w:color w:val="000000"/>
          <w:sz w:val="20"/>
        </w:rPr>
        <w:t xml:space="preserve"> (91 MW) and </w:t>
      </w:r>
      <w:proofErr w:type="spellStart"/>
      <w:r w:rsidRPr="00AC36F0">
        <w:rPr>
          <w:rFonts w:asciiTheme="majorHAnsi" w:hAnsiTheme="majorHAnsi"/>
          <w:color w:val="000000"/>
          <w:sz w:val="20"/>
        </w:rPr>
        <w:t>Tiassalé</w:t>
      </w:r>
      <w:proofErr w:type="spellEnd"/>
      <w:r w:rsidRPr="00AC36F0">
        <w:rPr>
          <w:rFonts w:asciiTheme="majorHAnsi" w:hAnsiTheme="majorHAnsi"/>
          <w:color w:val="000000"/>
          <w:sz w:val="20"/>
        </w:rPr>
        <w:t xml:space="preserve"> (51 MW) and the associated energy evacuation network</w:t>
      </w:r>
    </w:p>
    <w:p w14:paraId="6FD1BB8E" w14:textId="77777777" w:rsidR="00A0250E" w:rsidRPr="00AC36F0" w:rsidRDefault="00A0250E" w:rsidP="00A0250E">
      <w:pPr>
        <w:numPr>
          <w:ilvl w:val="0"/>
          <w:numId w:val="40"/>
        </w:numPr>
        <w:spacing w:after="0" w:line="240" w:lineRule="auto"/>
        <w:rPr>
          <w:rFonts w:asciiTheme="majorHAnsi" w:hAnsiTheme="majorHAnsi"/>
          <w:color w:val="000000"/>
          <w:sz w:val="20"/>
        </w:rPr>
      </w:pPr>
      <w:r w:rsidRPr="00AC36F0">
        <w:rPr>
          <w:rFonts w:asciiTheme="majorHAnsi" w:hAnsiTheme="majorHAnsi"/>
          <w:color w:val="000000"/>
          <w:sz w:val="20"/>
        </w:rPr>
        <w:t xml:space="preserve">Construction and operation of the Eastern gas pipeline </w:t>
      </w:r>
    </w:p>
    <w:p w14:paraId="5C153C08" w14:textId="77777777" w:rsidR="00A0250E" w:rsidRPr="00AC36F0" w:rsidRDefault="00A0250E" w:rsidP="00A0250E">
      <w:pPr>
        <w:numPr>
          <w:ilvl w:val="0"/>
          <w:numId w:val="40"/>
        </w:numPr>
        <w:spacing w:after="0" w:line="240" w:lineRule="auto"/>
        <w:rPr>
          <w:rFonts w:asciiTheme="majorHAnsi" w:hAnsiTheme="majorHAnsi"/>
          <w:color w:val="000000"/>
          <w:sz w:val="20"/>
        </w:rPr>
      </w:pPr>
      <w:r w:rsidRPr="00AC36F0">
        <w:rPr>
          <w:rFonts w:asciiTheme="majorHAnsi" w:hAnsiTheme="majorHAnsi"/>
          <w:color w:val="000000"/>
          <w:sz w:val="20"/>
        </w:rPr>
        <w:t>Building and operating an oil depot and wharf in San Pedro</w:t>
      </w:r>
    </w:p>
    <w:p w14:paraId="62AD2366" w14:textId="77777777" w:rsidR="005565C7" w:rsidRPr="00864652" w:rsidRDefault="005565C7" w:rsidP="005565C7">
      <w:pPr>
        <w:spacing w:after="0" w:line="240" w:lineRule="auto"/>
        <w:rPr>
          <w:rFonts w:asciiTheme="majorHAnsi" w:hAnsiTheme="majorHAnsi"/>
          <w:b/>
          <w:color w:val="000000"/>
          <w:sz w:val="20"/>
        </w:rPr>
      </w:pPr>
    </w:p>
    <w:p w14:paraId="2733F013" w14:textId="0199D99A" w:rsidR="005565C7" w:rsidRPr="00864652" w:rsidRDefault="00EF7E54" w:rsidP="005565C7">
      <w:pPr>
        <w:pStyle w:val="ListParagraph"/>
        <w:numPr>
          <w:ilvl w:val="0"/>
          <w:numId w:val="37"/>
        </w:numPr>
        <w:ind w:left="419" w:hanging="426"/>
        <w:rPr>
          <w:rFonts w:asciiTheme="majorHAnsi" w:hAnsiTheme="majorHAnsi"/>
          <w:b/>
          <w:color w:val="000000"/>
          <w:sz w:val="20"/>
          <w:szCs w:val="20"/>
        </w:rPr>
      </w:pPr>
      <w:r>
        <w:rPr>
          <w:rFonts w:asciiTheme="majorHAnsi" w:hAnsiTheme="majorHAnsi"/>
          <w:b/>
          <w:color w:val="000000"/>
          <w:sz w:val="20"/>
          <w:szCs w:val="20"/>
        </w:rPr>
        <w:t>Economic Infrastructure</w:t>
      </w:r>
    </w:p>
    <w:p w14:paraId="0E8DD196" w14:textId="2E3BF598" w:rsidR="005565C7" w:rsidRPr="00864652" w:rsidRDefault="00EF7E54" w:rsidP="005565C7">
      <w:pPr>
        <w:numPr>
          <w:ilvl w:val="0"/>
          <w:numId w:val="36"/>
        </w:numPr>
        <w:spacing w:after="0" w:line="240" w:lineRule="auto"/>
        <w:rPr>
          <w:rFonts w:asciiTheme="majorHAnsi" w:hAnsiTheme="majorHAnsi"/>
          <w:color w:val="000000"/>
          <w:sz w:val="20"/>
        </w:rPr>
      </w:pPr>
      <w:r>
        <w:rPr>
          <w:rFonts w:asciiTheme="majorHAnsi" w:hAnsiTheme="majorHAnsi"/>
          <w:color w:val="000000"/>
          <w:sz w:val="20"/>
        </w:rPr>
        <w:t>Building and Operating the Abidjan-</w:t>
      </w:r>
      <w:proofErr w:type="spellStart"/>
      <w:r>
        <w:rPr>
          <w:rFonts w:asciiTheme="majorHAnsi" w:hAnsiTheme="majorHAnsi"/>
          <w:color w:val="000000"/>
          <w:sz w:val="20"/>
        </w:rPr>
        <w:t>Dabou</w:t>
      </w:r>
      <w:proofErr w:type="spellEnd"/>
      <w:r>
        <w:rPr>
          <w:rFonts w:asciiTheme="majorHAnsi" w:hAnsiTheme="majorHAnsi"/>
          <w:color w:val="000000"/>
          <w:sz w:val="20"/>
        </w:rPr>
        <w:t xml:space="preserve"> Highway</w:t>
      </w:r>
    </w:p>
    <w:p w14:paraId="71AE224F" w14:textId="177D9EBF" w:rsidR="005565C7" w:rsidRPr="00864652" w:rsidRDefault="00EF7E54" w:rsidP="005565C7">
      <w:pPr>
        <w:numPr>
          <w:ilvl w:val="0"/>
          <w:numId w:val="36"/>
        </w:numPr>
        <w:spacing w:after="0" w:line="240" w:lineRule="auto"/>
        <w:rPr>
          <w:rFonts w:asciiTheme="majorHAnsi" w:hAnsiTheme="majorHAnsi"/>
          <w:color w:val="000000"/>
          <w:sz w:val="20"/>
        </w:rPr>
      </w:pPr>
      <w:r>
        <w:rPr>
          <w:rFonts w:asciiTheme="majorHAnsi" w:hAnsiTheme="majorHAnsi"/>
          <w:color w:val="000000"/>
          <w:sz w:val="20"/>
        </w:rPr>
        <w:t>Developing and operating the Abidjan-</w:t>
      </w:r>
      <w:proofErr w:type="spellStart"/>
      <w:r>
        <w:rPr>
          <w:rFonts w:asciiTheme="majorHAnsi" w:hAnsiTheme="majorHAnsi"/>
          <w:color w:val="000000"/>
          <w:sz w:val="20"/>
        </w:rPr>
        <w:t>Samo</w:t>
      </w:r>
      <w:proofErr w:type="spellEnd"/>
      <w:r>
        <w:rPr>
          <w:rFonts w:asciiTheme="majorHAnsi" w:hAnsiTheme="majorHAnsi"/>
          <w:color w:val="000000"/>
          <w:sz w:val="20"/>
        </w:rPr>
        <w:t xml:space="preserve"> Highway</w:t>
      </w:r>
    </w:p>
    <w:p w14:paraId="40672118" w14:textId="4AA2BBDE" w:rsidR="005565C7" w:rsidRPr="00864652" w:rsidRDefault="005565C7" w:rsidP="005565C7">
      <w:pPr>
        <w:numPr>
          <w:ilvl w:val="0"/>
          <w:numId w:val="36"/>
        </w:numPr>
        <w:spacing w:after="0" w:line="240" w:lineRule="auto"/>
        <w:rPr>
          <w:rFonts w:asciiTheme="majorHAnsi" w:hAnsiTheme="majorHAnsi"/>
          <w:b/>
          <w:color w:val="000000"/>
          <w:sz w:val="20"/>
        </w:rPr>
      </w:pPr>
      <w:r w:rsidRPr="00864652">
        <w:rPr>
          <w:rFonts w:asciiTheme="majorHAnsi" w:hAnsiTheme="majorHAnsi"/>
          <w:color w:val="000000"/>
          <w:sz w:val="20"/>
        </w:rPr>
        <w:t xml:space="preserve">Production </w:t>
      </w:r>
      <w:r w:rsidR="00EF7E54">
        <w:rPr>
          <w:rFonts w:asciiTheme="majorHAnsi" w:hAnsiTheme="majorHAnsi"/>
          <w:color w:val="000000"/>
          <w:sz w:val="20"/>
        </w:rPr>
        <w:t xml:space="preserve">of drinking water from the </w:t>
      </w:r>
      <w:proofErr w:type="spellStart"/>
      <w:r w:rsidR="00EF7E54">
        <w:rPr>
          <w:rFonts w:asciiTheme="majorHAnsi" w:hAnsiTheme="majorHAnsi"/>
          <w:color w:val="000000"/>
          <w:sz w:val="20"/>
        </w:rPr>
        <w:t>Bandama</w:t>
      </w:r>
      <w:proofErr w:type="spellEnd"/>
      <w:r w:rsidR="00EF7E54">
        <w:rPr>
          <w:rFonts w:asciiTheme="majorHAnsi" w:hAnsiTheme="majorHAnsi"/>
          <w:color w:val="000000"/>
          <w:sz w:val="20"/>
        </w:rPr>
        <w:t xml:space="preserve"> river to supply drinking water to the city</w:t>
      </w:r>
    </w:p>
    <w:p w14:paraId="4F6D5AE0" w14:textId="77777777" w:rsidR="005565C7" w:rsidRPr="00864652" w:rsidRDefault="005565C7" w:rsidP="005565C7">
      <w:pPr>
        <w:spacing w:after="0" w:line="240" w:lineRule="auto"/>
        <w:ind w:left="360"/>
        <w:rPr>
          <w:rFonts w:asciiTheme="majorHAnsi" w:hAnsiTheme="majorHAnsi"/>
          <w:b/>
          <w:color w:val="000000"/>
          <w:sz w:val="20"/>
        </w:rPr>
      </w:pPr>
    </w:p>
    <w:p w14:paraId="31443651" w14:textId="6A3CB1A3" w:rsidR="005565C7" w:rsidRPr="00864652" w:rsidRDefault="002663AF" w:rsidP="005565C7">
      <w:pPr>
        <w:pStyle w:val="ListParagraph"/>
        <w:numPr>
          <w:ilvl w:val="0"/>
          <w:numId w:val="37"/>
        </w:numPr>
        <w:ind w:left="419" w:hanging="426"/>
        <w:rPr>
          <w:rFonts w:asciiTheme="majorHAnsi" w:hAnsiTheme="majorHAnsi"/>
          <w:b/>
          <w:color w:val="000000"/>
          <w:sz w:val="20"/>
          <w:szCs w:val="20"/>
        </w:rPr>
      </w:pPr>
      <w:r>
        <w:rPr>
          <w:rFonts w:asciiTheme="majorHAnsi" w:hAnsiTheme="majorHAnsi"/>
          <w:b/>
          <w:color w:val="000000"/>
          <w:sz w:val="20"/>
          <w:szCs w:val="20"/>
        </w:rPr>
        <w:t>Animal and Fish Resources</w:t>
      </w:r>
    </w:p>
    <w:p w14:paraId="20E48D55" w14:textId="4B9C5F09" w:rsidR="005565C7" w:rsidRPr="00864652" w:rsidRDefault="002663AF" w:rsidP="005565C7">
      <w:pPr>
        <w:numPr>
          <w:ilvl w:val="0"/>
          <w:numId w:val="36"/>
        </w:numPr>
        <w:spacing w:after="0" w:line="240" w:lineRule="auto"/>
        <w:rPr>
          <w:rFonts w:asciiTheme="majorHAnsi" w:hAnsiTheme="majorHAnsi"/>
          <w:b/>
          <w:color w:val="000000"/>
          <w:sz w:val="20"/>
        </w:rPr>
      </w:pPr>
      <w:r>
        <w:rPr>
          <w:rFonts w:asciiTheme="majorHAnsi" w:hAnsiTheme="majorHAnsi"/>
          <w:color w:val="000000"/>
          <w:sz w:val="20"/>
        </w:rPr>
        <w:t xml:space="preserve">Building and Operating the </w:t>
      </w:r>
      <w:proofErr w:type="spellStart"/>
      <w:r>
        <w:rPr>
          <w:rFonts w:asciiTheme="majorHAnsi" w:hAnsiTheme="majorHAnsi"/>
          <w:color w:val="000000"/>
          <w:sz w:val="20"/>
        </w:rPr>
        <w:t>slaughterhaouse</w:t>
      </w:r>
      <w:proofErr w:type="spellEnd"/>
      <w:r>
        <w:rPr>
          <w:rFonts w:asciiTheme="majorHAnsi" w:hAnsiTheme="majorHAnsi"/>
          <w:color w:val="000000"/>
          <w:sz w:val="20"/>
        </w:rPr>
        <w:t xml:space="preserve">-cattle market complex of Abidjan - </w:t>
      </w:r>
      <w:proofErr w:type="spellStart"/>
      <w:r>
        <w:rPr>
          <w:rFonts w:asciiTheme="majorHAnsi" w:hAnsiTheme="majorHAnsi"/>
          <w:color w:val="000000"/>
          <w:sz w:val="20"/>
        </w:rPr>
        <w:t>Anyama</w:t>
      </w:r>
      <w:proofErr w:type="spellEnd"/>
    </w:p>
    <w:p w14:paraId="7B0EA96D" w14:textId="77777777" w:rsidR="005565C7" w:rsidRPr="00864652" w:rsidRDefault="005565C7" w:rsidP="005565C7">
      <w:pPr>
        <w:spacing w:after="0" w:line="240" w:lineRule="auto"/>
        <w:ind w:left="360"/>
        <w:rPr>
          <w:rFonts w:asciiTheme="majorHAnsi" w:hAnsiTheme="majorHAnsi"/>
          <w:b/>
          <w:color w:val="000000"/>
          <w:sz w:val="20"/>
        </w:rPr>
      </w:pPr>
    </w:p>
    <w:p w14:paraId="7C86B999" w14:textId="7F208F3F" w:rsidR="005565C7" w:rsidRPr="00864652" w:rsidRDefault="005565C7" w:rsidP="005565C7">
      <w:pPr>
        <w:pStyle w:val="ListParagraph"/>
        <w:numPr>
          <w:ilvl w:val="0"/>
          <w:numId w:val="37"/>
        </w:numPr>
        <w:ind w:left="419" w:hanging="426"/>
        <w:rPr>
          <w:rFonts w:asciiTheme="majorHAnsi" w:hAnsiTheme="majorHAnsi"/>
          <w:b/>
          <w:color w:val="000000"/>
          <w:sz w:val="20"/>
          <w:szCs w:val="20"/>
        </w:rPr>
      </w:pPr>
      <w:r>
        <w:rPr>
          <w:rFonts w:asciiTheme="majorHAnsi" w:hAnsiTheme="majorHAnsi"/>
          <w:b/>
          <w:color w:val="000000"/>
          <w:sz w:val="20"/>
          <w:szCs w:val="20"/>
        </w:rPr>
        <w:t>African Integration</w:t>
      </w:r>
    </w:p>
    <w:p w14:paraId="578B1E4A" w14:textId="70FE47A9" w:rsidR="005565C7" w:rsidRPr="00864652" w:rsidRDefault="005565C7" w:rsidP="005565C7">
      <w:pPr>
        <w:numPr>
          <w:ilvl w:val="0"/>
          <w:numId w:val="36"/>
        </w:numPr>
        <w:spacing w:after="0" w:line="240" w:lineRule="auto"/>
        <w:rPr>
          <w:rFonts w:asciiTheme="majorHAnsi" w:hAnsiTheme="majorHAnsi"/>
          <w:b/>
          <w:i/>
          <w:color w:val="000000"/>
          <w:sz w:val="20"/>
        </w:rPr>
      </w:pPr>
      <w:r>
        <w:rPr>
          <w:rFonts w:asciiTheme="majorHAnsi" w:hAnsiTheme="majorHAnsi"/>
          <w:color w:val="000000"/>
          <w:sz w:val="20"/>
        </w:rPr>
        <w:t xml:space="preserve">Building and Operating the dry port of </w:t>
      </w:r>
      <w:proofErr w:type="spellStart"/>
      <w:r>
        <w:rPr>
          <w:rFonts w:asciiTheme="majorHAnsi" w:hAnsiTheme="majorHAnsi"/>
          <w:color w:val="000000"/>
          <w:sz w:val="20"/>
        </w:rPr>
        <w:t>Ferkessédougou</w:t>
      </w:r>
      <w:proofErr w:type="spellEnd"/>
    </w:p>
    <w:p w14:paraId="6C90DD12" w14:textId="0EF1D87C" w:rsidR="00E90744" w:rsidRDefault="00E90744" w:rsidP="002B2A2B">
      <w:pPr>
        <w:widowControl w:val="0"/>
        <w:autoSpaceDE w:val="0"/>
        <w:autoSpaceDN w:val="0"/>
        <w:adjustRightInd w:val="0"/>
        <w:spacing w:after="0" w:line="240" w:lineRule="auto"/>
        <w:jc w:val="center"/>
        <w:rPr>
          <w:b/>
        </w:rPr>
      </w:pPr>
      <w:r>
        <w:rPr>
          <w:b/>
        </w:rPr>
        <w:br w:type="page"/>
      </w:r>
    </w:p>
    <w:p w14:paraId="07DAF11B" w14:textId="456E4FB1" w:rsidR="00E90744" w:rsidRPr="00A71163" w:rsidRDefault="00A0250E" w:rsidP="00E90744">
      <w:pPr>
        <w:widowControl w:val="0"/>
        <w:autoSpaceDE w:val="0"/>
        <w:autoSpaceDN w:val="0"/>
        <w:adjustRightInd w:val="0"/>
        <w:spacing w:after="0" w:line="240" w:lineRule="auto"/>
        <w:jc w:val="center"/>
        <w:rPr>
          <w:rFonts w:asciiTheme="majorHAnsi" w:hAnsiTheme="majorHAnsi" w:cs="Times"/>
          <w:b/>
          <w:color w:val="13284B"/>
          <w:sz w:val="28"/>
          <w:szCs w:val="28"/>
          <w:u w:val="single"/>
        </w:rPr>
      </w:pPr>
      <w:r>
        <w:rPr>
          <w:rFonts w:asciiTheme="majorHAnsi" w:hAnsiTheme="majorHAnsi" w:cs="Times"/>
          <w:b/>
          <w:color w:val="13284B"/>
          <w:sz w:val="28"/>
          <w:szCs w:val="28"/>
          <w:u w:val="single"/>
        </w:rPr>
        <w:lastRenderedPageBreak/>
        <w:t>APPENDIX 2:</w:t>
      </w:r>
      <w:r w:rsidR="00E90744" w:rsidRPr="00A71163">
        <w:rPr>
          <w:rFonts w:asciiTheme="majorHAnsi" w:hAnsiTheme="majorHAnsi" w:cs="Times"/>
          <w:b/>
          <w:color w:val="13284B"/>
          <w:sz w:val="28"/>
          <w:szCs w:val="28"/>
          <w:u w:val="single"/>
        </w:rPr>
        <w:t xml:space="preserve"> GENERAL INFORMATIONS CONCERNING PUBLIC-PRIVATE PARTNERSHIPS (PPP) IN COTE D’IVOIRE</w:t>
      </w:r>
    </w:p>
    <w:p w14:paraId="75604577" w14:textId="77777777" w:rsidR="00E90744" w:rsidRPr="00A71163" w:rsidRDefault="00E90744" w:rsidP="00E90744">
      <w:pPr>
        <w:widowControl w:val="0"/>
        <w:autoSpaceDE w:val="0"/>
        <w:autoSpaceDN w:val="0"/>
        <w:adjustRightInd w:val="0"/>
        <w:spacing w:after="240" w:line="240" w:lineRule="auto"/>
        <w:rPr>
          <w:rFonts w:asciiTheme="majorHAnsi" w:hAnsiTheme="majorHAnsi" w:cs="Times"/>
          <w:color w:val="13284B"/>
          <w:sz w:val="20"/>
          <w:szCs w:val="20"/>
        </w:rPr>
      </w:pPr>
    </w:p>
    <w:p w14:paraId="0955C9F7"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sz w:val="20"/>
          <w:szCs w:val="22"/>
        </w:rPr>
      </w:pPr>
      <w:r w:rsidRPr="00A71163">
        <w:rPr>
          <w:rFonts w:ascii="Palatino Linotype" w:hAnsi="Palatino Linotype"/>
          <w:color w:val="17365D"/>
          <w:sz w:val="20"/>
          <w:szCs w:val="22"/>
        </w:rPr>
        <w:t xml:space="preserve">What is a </w:t>
      </w:r>
      <w:proofErr w:type="gramStart"/>
      <w:r w:rsidRPr="00A71163">
        <w:rPr>
          <w:rFonts w:ascii="Palatino Linotype" w:hAnsi="Palatino Linotype"/>
          <w:color w:val="17365D"/>
          <w:sz w:val="20"/>
          <w:szCs w:val="22"/>
        </w:rPr>
        <w:t>PPP ?</w:t>
      </w:r>
      <w:proofErr w:type="gramEnd"/>
      <w:r w:rsidRPr="00A71163">
        <w:rPr>
          <w:rFonts w:ascii="Palatino Linotype" w:hAnsi="Palatino Linotype"/>
          <w:color w:val="17365D"/>
          <w:sz w:val="20"/>
          <w:szCs w:val="22"/>
        </w:rPr>
        <w:t xml:space="preserve"> </w:t>
      </w:r>
    </w:p>
    <w:p w14:paraId="512A2022" w14:textId="77777777" w:rsidR="00E90744" w:rsidRDefault="00E90744" w:rsidP="00E90744">
      <w:pPr>
        <w:spacing w:after="0" w:line="240" w:lineRule="auto"/>
        <w:jc w:val="both"/>
        <w:rPr>
          <w:rFonts w:ascii="Palatino Linotype" w:hAnsi="Palatino Linotype"/>
          <w:sz w:val="20"/>
        </w:rPr>
      </w:pPr>
    </w:p>
    <w:p w14:paraId="60186CBA" w14:textId="555C4E06" w:rsidR="00E90744" w:rsidRDefault="00E90744" w:rsidP="00E90744">
      <w:pPr>
        <w:spacing w:after="0" w:line="240" w:lineRule="auto"/>
        <w:jc w:val="both"/>
        <w:rPr>
          <w:rFonts w:ascii="Palatino Linotype" w:hAnsi="Palatino Linotype"/>
          <w:sz w:val="20"/>
        </w:rPr>
      </w:pPr>
      <w:r>
        <w:rPr>
          <w:rFonts w:ascii="Palatino Linotype" w:hAnsi="Palatino Linotype"/>
          <w:sz w:val="20"/>
        </w:rPr>
        <w:t>A PPP is:</w:t>
      </w:r>
    </w:p>
    <w:p w14:paraId="12E4D337" w14:textId="77777777" w:rsidR="00E90744" w:rsidRPr="00E90744" w:rsidRDefault="00E90744" w:rsidP="00E90744">
      <w:pPr>
        <w:spacing w:after="0" w:line="240" w:lineRule="auto"/>
        <w:jc w:val="both"/>
        <w:rPr>
          <w:rFonts w:ascii="Palatino Linotype" w:hAnsi="Palatino Linotype"/>
          <w:sz w:val="20"/>
        </w:rPr>
      </w:pPr>
    </w:p>
    <w:p w14:paraId="4B5DD09B" w14:textId="77777777" w:rsidR="00E90744" w:rsidRPr="00A71163" w:rsidRDefault="00E90744" w:rsidP="00E90744">
      <w:pPr>
        <w:numPr>
          <w:ilvl w:val="0"/>
          <w:numId w:val="29"/>
        </w:numPr>
        <w:spacing w:after="0" w:line="240" w:lineRule="auto"/>
        <w:jc w:val="both"/>
        <w:rPr>
          <w:rFonts w:ascii="Palatino Linotype" w:hAnsi="Palatino Linotype"/>
          <w:sz w:val="20"/>
        </w:rPr>
      </w:pPr>
      <w:r w:rsidRPr="00A71163">
        <w:rPr>
          <w:rFonts w:ascii="Palatino Linotype" w:hAnsi="Palatino Linotype"/>
          <w:color w:val="222222"/>
          <w:sz w:val="20"/>
          <w:shd w:val="clear" w:color="auto" w:fill="FFFFFF"/>
        </w:rPr>
        <w:t xml:space="preserve">An </w:t>
      </w:r>
      <w:r w:rsidRPr="00A71163">
        <w:rPr>
          <w:rFonts w:ascii="Palatino Linotype" w:hAnsi="Palatino Linotype"/>
          <w:b/>
          <w:color w:val="222222"/>
          <w:sz w:val="20"/>
          <w:shd w:val="clear" w:color="auto" w:fill="FFFFFF"/>
        </w:rPr>
        <w:t>administrative contract</w:t>
      </w:r>
      <w:r w:rsidRPr="00A71163">
        <w:rPr>
          <w:rFonts w:ascii="Palatino Linotype" w:hAnsi="Palatino Linotype"/>
          <w:color w:val="222222"/>
          <w:sz w:val="20"/>
          <w:shd w:val="clear" w:color="auto" w:fill="FFFFFF"/>
        </w:rPr>
        <w:t xml:space="preserve"> whereby the State and its various services and agencies, the regional and local authorities and their various services and agencies, government agencies, Companies with publicly-owned majority shareholdings entrust to a third party, for a specified period, depending on the period required to </w:t>
      </w:r>
      <w:proofErr w:type="spellStart"/>
      <w:r w:rsidRPr="00A71163">
        <w:rPr>
          <w:rFonts w:ascii="Palatino Linotype" w:hAnsi="Palatino Linotype"/>
          <w:color w:val="222222"/>
          <w:sz w:val="20"/>
          <w:shd w:val="clear" w:color="auto" w:fill="FFFFFF"/>
        </w:rPr>
        <w:t>amortise</w:t>
      </w:r>
      <w:proofErr w:type="spellEnd"/>
      <w:r w:rsidRPr="00A71163">
        <w:rPr>
          <w:rFonts w:ascii="Palatino Linotype" w:hAnsi="Palatino Linotype"/>
          <w:color w:val="222222"/>
          <w:sz w:val="20"/>
          <w:shd w:val="clear" w:color="auto" w:fill="FFFFFF"/>
        </w:rPr>
        <w:t xml:space="preserve"> investments or on the means of financing selected.</w:t>
      </w:r>
    </w:p>
    <w:p w14:paraId="6918B860" w14:textId="77777777" w:rsidR="00E90744" w:rsidRPr="00A71163" w:rsidRDefault="00E90744" w:rsidP="00E90744">
      <w:pPr>
        <w:spacing w:after="0" w:line="240" w:lineRule="auto"/>
        <w:ind w:left="720"/>
        <w:jc w:val="both"/>
        <w:rPr>
          <w:rFonts w:ascii="Palatino Linotype" w:hAnsi="Palatino Linotype"/>
          <w:sz w:val="20"/>
        </w:rPr>
      </w:pPr>
    </w:p>
    <w:p w14:paraId="7466348E" w14:textId="77777777" w:rsidR="00E90744" w:rsidRPr="00A71163" w:rsidRDefault="00E90744" w:rsidP="00E90744">
      <w:pPr>
        <w:numPr>
          <w:ilvl w:val="1"/>
          <w:numId w:val="29"/>
        </w:numPr>
        <w:spacing w:after="0" w:line="240" w:lineRule="auto"/>
        <w:jc w:val="both"/>
        <w:rPr>
          <w:rFonts w:ascii="Palatino Linotype" w:hAnsi="Palatino Linotype"/>
          <w:sz w:val="20"/>
        </w:rPr>
      </w:pPr>
      <w:r w:rsidRPr="00A71163">
        <w:rPr>
          <w:rFonts w:ascii="Palatino Linotype" w:hAnsi="Palatino Linotype"/>
          <w:color w:val="222222"/>
          <w:sz w:val="20"/>
          <w:shd w:val="clear" w:color="auto" w:fill="FFFFFF"/>
        </w:rPr>
        <w:t>(</w:t>
      </w:r>
      <w:proofErr w:type="spellStart"/>
      <w:r w:rsidRPr="00A71163">
        <w:rPr>
          <w:rFonts w:ascii="Palatino Linotype" w:hAnsi="Palatino Linotype"/>
          <w:color w:val="222222"/>
          <w:sz w:val="20"/>
          <w:shd w:val="clear" w:color="auto" w:fill="FFFFFF"/>
        </w:rPr>
        <w:t>i</w:t>
      </w:r>
      <w:proofErr w:type="spellEnd"/>
      <w:r w:rsidRPr="00A71163">
        <w:rPr>
          <w:rFonts w:ascii="Palatino Linotype" w:hAnsi="Palatino Linotype"/>
          <w:color w:val="222222"/>
          <w:sz w:val="20"/>
          <w:shd w:val="clear" w:color="auto" w:fill="FFFFFF"/>
        </w:rPr>
        <w:t xml:space="preserve">) A mission of public service management or, </w:t>
      </w:r>
    </w:p>
    <w:p w14:paraId="0FFB2B31" w14:textId="77777777" w:rsidR="00E90744" w:rsidRPr="00A71163" w:rsidRDefault="00E90744" w:rsidP="00E90744">
      <w:pPr>
        <w:spacing w:after="0" w:line="240" w:lineRule="auto"/>
        <w:ind w:left="1440"/>
        <w:jc w:val="both"/>
        <w:rPr>
          <w:rFonts w:ascii="Palatino Linotype" w:hAnsi="Palatino Linotype"/>
          <w:sz w:val="20"/>
        </w:rPr>
      </w:pPr>
    </w:p>
    <w:p w14:paraId="31B4B72A" w14:textId="77777777" w:rsidR="00E90744" w:rsidRPr="00A71163" w:rsidRDefault="00E90744" w:rsidP="00E90744">
      <w:pPr>
        <w:numPr>
          <w:ilvl w:val="1"/>
          <w:numId w:val="29"/>
        </w:numPr>
        <w:spacing w:after="0" w:line="240" w:lineRule="auto"/>
        <w:jc w:val="both"/>
        <w:rPr>
          <w:rFonts w:ascii="Palatino Linotype" w:hAnsi="Palatino Linotype"/>
          <w:sz w:val="20"/>
        </w:rPr>
      </w:pPr>
      <w:r w:rsidRPr="00A71163">
        <w:rPr>
          <w:rFonts w:ascii="Palatino Linotype" w:hAnsi="Palatino Linotype"/>
          <w:color w:val="222222"/>
          <w:sz w:val="20"/>
          <w:shd w:val="clear" w:color="auto" w:fill="FFFFFF"/>
        </w:rPr>
        <w:t xml:space="preserve">(ii) A global mission aimed at the construction or transformation, maintenance, operation or the management of works, equipment or intangible assets necessary for public service, as well as all or part of their financing, or </w:t>
      </w:r>
    </w:p>
    <w:p w14:paraId="7CE3A138" w14:textId="77777777" w:rsidR="00E90744" w:rsidRPr="00A71163" w:rsidRDefault="00E90744" w:rsidP="00E90744">
      <w:pPr>
        <w:spacing w:after="0" w:line="240" w:lineRule="auto"/>
        <w:ind w:left="1440"/>
        <w:jc w:val="both"/>
        <w:rPr>
          <w:rFonts w:ascii="Palatino Linotype" w:hAnsi="Palatino Linotype"/>
          <w:sz w:val="20"/>
        </w:rPr>
      </w:pPr>
    </w:p>
    <w:p w14:paraId="43ACCED0" w14:textId="77777777" w:rsidR="00E90744" w:rsidRPr="00A71163" w:rsidRDefault="00E90744" w:rsidP="00E90744">
      <w:pPr>
        <w:numPr>
          <w:ilvl w:val="1"/>
          <w:numId w:val="29"/>
        </w:numPr>
        <w:spacing w:after="0" w:line="240" w:lineRule="auto"/>
        <w:jc w:val="both"/>
        <w:rPr>
          <w:rFonts w:ascii="Palatino Linotype" w:hAnsi="Palatino Linotype"/>
          <w:sz w:val="20"/>
        </w:rPr>
      </w:pPr>
      <w:r w:rsidRPr="00A71163">
        <w:rPr>
          <w:rFonts w:ascii="Palatino Linotype" w:hAnsi="Palatino Linotype"/>
          <w:color w:val="222222"/>
          <w:sz w:val="20"/>
          <w:shd w:val="clear" w:color="auto" w:fill="FFFFFF"/>
        </w:rPr>
        <w:t xml:space="preserve">(iii) A mission for the development or operation of public and private domains or </w:t>
      </w:r>
      <w:proofErr w:type="spellStart"/>
      <w:r w:rsidRPr="00A71163">
        <w:rPr>
          <w:rFonts w:ascii="Palatino Linotype" w:hAnsi="Palatino Linotype"/>
          <w:color w:val="222222"/>
          <w:sz w:val="20"/>
          <w:shd w:val="clear" w:color="auto" w:fill="FFFFFF"/>
        </w:rPr>
        <w:t>programmes</w:t>
      </w:r>
      <w:proofErr w:type="spellEnd"/>
      <w:r w:rsidRPr="00A71163">
        <w:rPr>
          <w:rFonts w:ascii="Palatino Linotype" w:hAnsi="Palatino Linotype"/>
          <w:color w:val="222222"/>
          <w:sz w:val="20"/>
          <w:shd w:val="clear" w:color="auto" w:fill="FFFFFF"/>
        </w:rPr>
        <w:t xml:space="preserve"> or projects of general interest.</w:t>
      </w:r>
    </w:p>
    <w:p w14:paraId="5786E9F0" w14:textId="77777777" w:rsidR="00E90744" w:rsidRPr="00A71163" w:rsidRDefault="00E90744" w:rsidP="00E90744">
      <w:pPr>
        <w:spacing w:after="0" w:line="240" w:lineRule="auto"/>
        <w:ind w:left="1440"/>
        <w:contextualSpacing/>
        <w:jc w:val="both"/>
        <w:rPr>
          <w:rFonts w:ascii="Palatino Linotype" w:hAnsi="Palatino Linotype"/>
          <w:sz w:val="20"/>
        </w:rPr>
      </w:pPr>
    </w:p>
    <w:p w14:paraId="6DC97700" w14:textId="77777777" w:rsidR="00E90744" w:rsidRPr="00A71163" w:rsidRDefault="00E90744" w:rsidP="00E90744">
      <w:pPr>
        <w:numPr>
          <w:ilvl w:val="0"/>
          <w:numId w:val="29"/>
        </w:numPr>
        <w:spacing w:after="0" w:line="240" w:lineRule="auto"/>
        <w:jc w:val="both"/>
        <w:rPr>
          <w:rFonts w:ascii="Palatino Linotype" w:hAnsi="Palatino Linotype"/>
          <w:sz w:val="20"/>
        </w:rPr>
      </w:pPr>
      <w:r w:rsidRPr="00A71163">
        <w:rPr>
          <w:rFonts w:ascii="Palatino Linotype" w:hAnsi="Palatino Linotype"/>
          <w:bCs/>
          <w:sz w:val="20"/>
        </w:rPr>
        <w:t>A</w:t>
      </w:r>
      <w:r w:rsidRPr="00A71163">
        <w:rPr>
          <w:rFonts w:ascii="Palatino Linotype" w:hAnsi="Palatino Linotype"/>
          <w:b/>
          <w:bCs/>
          <w:sz w:val="20"/>
        </w:rPr>
        <w:t xml:space="preserve"> method of financing </w:t>
      </w:r>
      <w:r w:rsidRPr="00A71163">
        <w:rPr>
          <w:rFonts w:ascii="Palatino Linotype" w:hAnsi="Palatino Linotype"/>
          <w:sz w:val="20"/>
        </w:rPr>
        <w:t>through which a public authority calls on the private sector to finance and manage an equipment ensuring or contributing to </w:t>
      </w:r>
      <w:r w:rsidRPr="00A71163">
        <w:rPr>
          <w:rFonts w:ascii="Palatino Linotype" w:hAnsi="Palatino Linotype"/>
          <w:b/>
          <w:sz w:val="20"/>
        </w:rPr>
        <w:t>public</w:t>
      </w:r>
      <w:r w:rsidRPr="00A71163">
        <w:rPr>
          <w:rFonts w:ascii="Palatino Linotype" w:hAnsi="Palatino Linotype"/>
          <w:b/>
          <w:bCs/>
          <w:sz w:val="20"/>
        </w:rPr>
        <w:t xml:space="preserve"> service</w:t>
      </w:r>
      <w:r w:rsidRPr="00A71163">
        <w:rPr>
          <w:rFonts w:ascii="Palatino Linotype" w:hAnsi="Palatino Linotype"/>
          <w:sz w:val="20"/>
        </w:rPr>
        <w:t>. The private partner receives payment in exchange from the public partner and/or the users of the service s/he manages.</w:t>
      </w:r>
    </w:p>
    <w:p w14:paraId="64E71A88" w14:textId="77777777" w:rsidR="00E90744" w:rsidRPr="00A71163" w:rsidRDefault="00E90744" w:rsidP="00E90744">
      <w:pPr>
        <w:spacing w:after="0" w:line="240" w:lineRule="auto"/>
        <w:ind w:left="720"/>
        <w:jc w:val="both"/>
        <w:rPr>
          <w:rFonts w:ascii="Palatino Linotype" w:hAnsi="Palatino Linotype"/>
          <w:sz w:val="20"/>
        </w:rPr>
      </w:pPr>
    </w:p>
    <w:p w14:paraId="10F1C407"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What is the regulatory framework of PPPs?</w:t>
      </w:r>
    </w:p>
    <w:p w14:paraId="25F9F43F" w14:textId="77777777" w:rsidR="00E90744" w:rsidRPr="00A71163" w:rsidRDefault="00E90744" w:rsidP="00E90744">
      <w:pPr>
        <w:spacing w:after="0" w:line="240" w:lineRule="auto"/>
        <w:contextualSpacing/>
        <w:jc w:val="both"/>
        <w:rPr>
          <w:rFonts w:ascii="Palatino Linotype" w:hAnsi="Palatino Linotype"/>
          <w:noProof/>
          <w:sz w:val="20"/>
          <w:lang w:eastAsia="fr-FR"/>
        </w:rPr>
      </w:pPr>
    </w:p>
    <w:p w14:paraId="011BD51B" w14:textId="77777777" w:rsidR="00E90744" w:rsidRPr="00A71163" w:rsidRDefault="00E90744" w:rsidP="00E90744">
      <w:p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PPPs in Côte d’Ivoire are governed by:</w:t>
      </w:r>
    </w:p>
    <w:p w14:paraId="23CB1379" w14:textId="77777777" w:rsidR="00E90744" w:rsidRPr="00A71163" w:rsidRDefault="00E90744" w:rsidP="00E90744">
      <w:pPr>
        <w:spacing w:after="0" w:line="240" w:lineRule="auto"/>
        <w:contextualSpacing/>
        <w:jc w:val="both"/>
        <w:rPr>
          <w:rFonts w:ascii="Palatino Linotype" w:hAnsi="Palatino Linotype"/>
          <w:noProof/>
          <w:sz w:val="20"/>
          <w:lang w:eastAsia="fr-FR"/>
        </w:rPr>
      </w:pPr>
    </w:p>
    <w:p w14:paraId="40B6D84F" w14:textId="77777777" w:rsidR="00E90744" w:rsidRPr="00A71163" w:rsidRDefault="00E90744" w:rsidP="00E90744">
      <w:pPr>
        <w:numPr>
          <w:ilvl w:val="0"/>
          <w:numId w:val="30"/>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Decree n°2012-1151 of 19 December 2012 relating to public-private partnership contracts,</w:t>
      </w:r>
    </w:p>
    <w:p w14:paraId="41951B63" w14:textId="77777777" w:rsidR="00E90744" w:rsidRPr="00A71163" w:rsidRDefault="00E90744" w:rsidP="00E90744">
      <w:pPr>
        <w:numPr>
          <w:ilvl w:val="0"/>
          <w:numId w:val="30"/>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Decree n°2012-1152 of 19 December 2012 on the powers, organisation and operation of the leadership framework of public-private partnerships,</w:t>
      </w:r>
    </w:p>
    <w:p w14:paraId="10488E78" w14:textId="77777777" w:rsidR="00E90744" w:rsidRPr="00A71163" w:rsidRDefault="00E90744" w:rsidP="00E90744">
      <w:pPr>
        <w:numPr>
          <w:ilvl w:val="0"/>
          <w:numId w:val="30"/>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Decree n°2014-246 of 8 May 2014 amending Decree n°2012-1152.</w:t>
      </w:r>
    </w:p>
    <w:p w14:paraId="4A8E3B7A" w14:textId="77777777" w:rsidR="00E90744" w:rsidRPr="00A71163" w:rsidRDefault="00E90744" w:rsidP="00E90744">
      <w:pPr>
        <w:spacing w:after="0" w:line="240" w:lineRule="auto"/>
        <w:ind w:left="360"/>
        <w:contextualSpacing/>
        <w:jc w:val="both"/>
        <w:rPr>
          <w:rFonts w:ascii="Palatino Linotype" w:hAnsi="Palatino Linotype"/>
          <w:noProof/>
          <w:sz w:val="20"/>
          <w:lang w:eastAsia="fr-FR"/>
        </w:rPr>
      </w:pPr>
    </w:p>
    <w:p w14:paraId="4D8CA5C4"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What is the institutional framework of PPPs?</w:t>
      </w:r>
    </w:p>
    <w:p w14:paraId="27C02001" w14:textId="77777777" w:rsidR="00E90744" w:rsidRPr="00A71163" w:rsidRDefault="00E90744" w:rsidP="00E90744">
      <w:p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The PPP steering institutional framework consists  of 3 structures operating under the direct authority of the President of the Republic of Côte d’Ivoire:</w:t>
      </w:r>
    </w:p>
    <w:p w14:paraId="10988B00" w14:textId="77777777" w:rsidR="00E90744" w:rsidRPr="00A71163" w:rsidRDefault="00E90744" w:rsidP="00E90744">
      <w:pPr>
        <w:pStyle w:val="ListParagraph"/>
        <w:numPr>
          <w:ilvl w:val="0"/>
          <w:numId w:val="27"/>
        </w:numPr>
        <w:jc w:val="both"/>
        <w:rPr>
          <w:rFonts w:ascii="Palatino Linotype" w:hAnsi="Palatino Linotype"/>
          <w:noProof/>
          <w:sz w:val="20"/>
          <w:szCs w:val="22"/>
          <w:lang w:eastAsia="fr-FR"/>
        </w:rPr>
      </w:pPr>
      <w:r w:rsidRPr="00A71163">
        <w:rPr>
          <w:rFonts w:ascii="Palatino Linotype" w:hAnsi="Palatino Linotype"/>
          <w:noProof/>
          <w:sz w:val="20"/>
          <w:szCs w:val="22"/>
          <w:lang w:eastAsia="fr-FR"/>
        </w:rPr>
        <w:t>The National Steering Committee for Public-Private Partnerships (CNP-PPP) is the decision-making, validation and guidance body of the steering institutional framework for PPPs.</w:t>
      </w:r>
    </w:p>
    <w:p w14:paraId="47194129" w14:textId="77777777" w:rsidR="00E90744" w:rsidRPr="00A71163" w:rsidRDefault="00E90744" w:rsidP="00E90744">
      <w:pPr>
        <w:pStyle w:val="ListParagraph"/>
        <w:numPr>
          <w:ilvl w:val="0"/>
          <w:numId w:val="27"/>
        </w:numPr>
        <w:jc w:val="both"/>
        <w:rPr>
          <w:rFonts w:ascii="Palatino Linotype" w:hAnsi="Palatino Linotype"/>
          <w:noProof/>
          <w:sz w:val="20"/>
          <w:szCs w:val="22"/>
          <w:lang w:eastAsia="fr-FR"/>
        </w:rPr>
      </w:pPr>
      <w:r w:rsidRPr="00A71163">
        <w:rPr>
          <w:rFonts w:ascii="Palatino Linotype" w:hAnsi="Palatino Linotype"/>
          <w:noProof/>
          <w:sz w:val="20"/>
          <w:szCs w:val="22"/>
          <w:lang w:eastAsia="fr-FR"/>
        </w:rPr>
        <w:t>The Executive Secretariat of the PPPs (ES of the PPPs) assists the CNP-PPP in the performance of its duties.</w:t>
      </w:r>
    </w:p>
    <w:p w14:paraId="2EE5AAA5" w14:textId="77777777" w:rsidR="00E90744" w:rsidRPr="00A71163" w:rsidRDefault="00E90744" w:rsidP="00E90744">
      <w:pPr>
        <w:pStyle w:val="ListParagraph"/>
        <w:numPr>
          <w:ilvl w:val="0"/>
          <w:numId w:val="27"/>
        </w:numPr>
        <w:jc w:val="both"/>
        <w:rPr>
          <w:rFonts w:ascii="Palatino Linotype" w:hAnsi="Palatino Linotype"/>
          <w:noProof/>
          <w:sz w:val="22"/>
          <w:lang w:eastAsia="fr-FR"/>
        </w:rPr>
      </w:pPr>
      <w:r w:rsidRPr="00A71163">
        <w:rPr>
          <w:rFonts w:ascii="Palatino Linotype" w:hAnsi="Palatino Linotype"/>
          <w:noProof/>
          <w:sz w:val="20"/>
          <w:szCs w:val="22"/>
          <w:lang w:eastAsia="fr-FR"/>
        </w:rPr>
        <w:t>The Support Unit of the PPPs (SU of the PPPs) assists the ES of the PPPs and CNP-PPP in their missions</w:t>
      </w:r>
    </w:p>
    <w:p w14:paraId="3BD0533C" w14:textId="77777777" w:rsidR="00E90744" w:rsidRPr="00A71163" w:rsidRDefault="00E90744" w:rsidP="00E90744">
      <w:pPr>
        <w:jc w:val="both"/>
        <w:rPr>
          <w:rFonts w:ascii="Palatino Linotype" w:hAnsi="Palatino Linotype"/>
          <w:noProof/>
          <w:sz w:val="20"/>
          <w:lang w:eastAsia="fr-FR"/>
        </w:rPr>
      </w:pPr>
    </w:p>
    <w:p w14:paraId="4215EFBA"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 xml:space="preserve">What are the </w:t>
      </w:r>
      <w:proofErr w:type="spellStart"/>
      <w:r w:rsidRPr="00A71163">
        <w:rPr>
          <w:rFonts w:ascii="Palatino Linotype" w:hAnsi="Palatino Linotype"/>
          <w:color w:val="17365D"/>
          <w:sz w:val="20"/>
          <w:szCs w:val="22"/>
        </w:rPr>
        <w:t>principes</w:t>
      </w:r>
      <w:proofErr w:type="spellEnd"/>
      <w:r w:rsidRPr="00A71163">
        <w:rPr>
          <w:rFonts w:ascii="Palatino Linotype" w:hAnsi="Palatino Linotype"/>
          <w:color w:val="17365D"/>
          <w:sz w:val="20"/>
          <w:szCs w:val="22"/>
        </w:rPr>
        <w:t xml:space="preserve"> for the promotion and marketing of PPPs?</w:t>
      </w:r>
    </w:p>
    <w:p w14:paraId="5E9A7E9F" w14:textId="77777777" w:rsidR="00E90744" w:rsidRPr="00A71163" w:rsidRDefault="00E90744" w:rsidP="00E90744">
      <w:pPr>
        <w:spacing w:after="0" w:line="240" w:lineRule="auto"/>
        <w:rPr>
          <w:sz w:val="20"/>
          <w:lang w:eastAsia="fr-FR"/>
        </w:rPr>
      </w:pPr>
    </w:p>
    <w:p w14:paraId="67F8819C" w14:textId="77777777" w:rsidR="00E90744" w:rsidRPr="00A71163" w:rsidRDefault="00E90744" w:rsidP="00E90744">
      <w:pPr>
        <w:spacing w:after="0" w:line="240" w:lineRule="auto"/>
        <w:jc w:val="both"/>
        <w:rPr>
          <w:rFonts w:ascii="Palatino Linotype" w:hAnsi="Palatino Linotype"/>
          <w:sz w:val="20"/>
          <w:lang w:eastAsia="fr-FR"/>
        </w:rPr>
      </w:pPr>
      <w:r w:rsidRPr="00A71163">
        <w:rPr>
          <w:rFonts w:ascii="Palatino Linotype" w:hAnsi="Palatino Linotype"/>
          <w:sz w:val="20"/>
          <w:lang w:eastAsia="fr-FR"/>
        </w:rPr>
        <w:lastRenderedPageBreak/>
        <w:t xml:space="preserve">PPP are governed by contractual arrangements, defined by the Decree </w:t>
      </w:r>
      <w:r w:rsidRPr="00A71163">
        <w:rPr>
          <w:rFonts w:ascii="Palatino Linotype" w:hAnsi="Palatino Linotype"/>
          <w:noProof/>
          <w:sz w:val="20"/>
          <w:lang w:eastAsia="fr-FR"/>
        </w:rPr>
        <w:t>n°2012-1151 of 19 December 2012</w:t>
      </w:r>
      <w:r w:rsidRPr="00A71163">
        <w:rPr>
          <w:rFonts w:ascii="Palatino Linotype" w:hAnsi="Palatino Linotype"/>
          <w:sz w:val="20"/>
          <w:lang w:eastAsia="fr-FR"/>
        </w:rPr>
        <w:t>. All the actions of contractual arrangements and promotion must therefore be in line with the said directives (transparency, competition and equity in dealing with the candidates, etc.).</w:t>
      </w:r>
    </w:p>
    <w:p w14:paraId="4391346F" w14:textId="77777777" w:rsidR="00E90744" w:rsidRPr="00A71163" w:rsidRDefault="00E90744" w:rsidP="00E90744">
      <w:pPr>
        <w:spacing w:after="0" w:line="240" w:lineRule="auto"/>
        <w:jc w:val="both"/>
        <w:rPr>
          <w:rFonts w:ascii="Palatino Linotype" w:hAnsi="Palatino Linotype"/>
          <w:sz w:val="20"/>
        </w:rPr>
      </w:pPr>
    </w:p>
    <w:p w14:paraId="34955C58" w14:textId="77777777" w:rsidR="00E90744" w:rsidRPr="00A71163" w:rsidRDefault="00E90744" w:rsidP="00E90744">
      <w:p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The modes of procurement stated in Decree n°2012-1151 of 19 December 2012 are the following:</w:t>
      </w:r>
    </w:p>
    <w:p w14:paraId="61046386" w14:textId="77777777" w:rsidR="00E90744" w:rsidRPr="00A71163" w:rsidRDefault="00E90744" w:rsidP="00E90744">
      <w:pPr>
        <w:spacing w:after="0" w:line="240" w:lineRule="auto"/>
        <w:contextualSpacing/>
        <w:jc w:val="both"/>
        <w:rPr>
          <w:rFonts w:ascii="Palatino Linotype" w:hAnsi="Palatino Linotype"/>
          <w:noProof/>
          <w:sz w:val="20"/>
          <w:lang w:eastAsia="fr-FR"/>
        </w:rPr>
      </w:pPr>
    </w:p>
    <w:p w14:paraId="006AF76E" w14:textId="77777777" w:rsidR="00E90744" w:rsidRPr="00A71163" w:rsidRDefault="00E90744" w:rsidP="00E90744">
      <w:pPr>
        <w:spacing w:after="0" w:line="240" w:lineRule="auto"/>
        <w:ind w:left="708"/>
        <w:jc w:val="both"/>
        <w:rPr>
          <w:rFonts w:ascii="Palatino Linotype" w:hAnsi="Palatino Linotype"/>
          <w:b/>
          <w:noProof/>
          <w:sz w:val="20"/>
          <w:lang w:eastAsia="fr-FR"/>
        </w:rPr>
      </w:pPr>
      <w:r w:rsidRPr="00A71163">
        <w:rPr>
          <w:rFonts w:ascii="Palatino Linotype" w:hAnsi="Palatino Linotype"/>
          <w:i/>
          <w:noProof/>
          <w:sz w:val="20"/>
          <w:u w:val="single"/>
          <w:lang w:eastAsia="fr-FR"/>
        </w:rPr>
        <w:t>Preferred mode of procurement</w:t>
      </w:r>
      <w:r w:rsidRPr="00A71163">
        <w:rPr>
          <w:rFonts w:ascii="Palatino Linotype" w:hAnsi="Palatino Linotype"/>
          <w:b/>
          <w:noProof/>
          <w:sz w:val="20"/>
          <w:lang w:eastAsia="fr-FR"/>
        </w:rPr>
        <w:t>:</w:t>
      </w:r>
    </w:p>
    <w:p w14:paraId="22A2F215" w14:textId="77777777" w:rsidR="00E90744" w:rsidRPr="00A71163" w:rsidRDefault="00E90744" w:rsidP="00E90744">
      <w:pPr>
        <w:numPr>
          <w:ilvl w:val="0"/>
          <w:numId w:val="31"/>
        </w:numPr>
        <w:spacing w:after="0" w:line="240" w:lineRule="auto"/>
        <w:contextualSpacing/>
        <w:jc w:val="both"/>
        <w:rPr>
          <w:rFonts w:ascii="Palatino Linotype" w:hAnsi="Palatino Linotype"/>
          <w:noProof/>
          <w:sz w:val="20"/>
          <w:lang w:eastAsia="fr-FR"/>
        </w:rPr>
      </w:pPr>
      <w:r w:rsidRPr="00A71163">
        <w:rPr>
          <w:rFonts w:ascii="Palatino Linotype" w:hAnsi="Palatino Linotype"/>
          <w:b/>
          <w:i/>
          <w:noProof/>
          <w:sz w:val="20"/>
          <w:lang w:eastAsia="fr-FR"/>
        </w:rPr>
        <w:t>The competitive bidding process</w:t>
      </w:r>
      <w:r w:rsidRPr="00A71163">
        <w:rPr>
          <w:rFonts w:ascii="Palatino Linotype" w:hAnsi="Palatino Linotype"/>
          <w:noProof/>
          <w:sz w:val="20"/>
          <w:lang w:eastAsia="fr-FR"/>
        </w:rPr>
        <w:t>: It can be carried out in one or two stages</w:t>
      </w:r>
      <w:r w:rsidRPr="00A71163">
        <w:rPr>
          <w:rFonts w:ascii="Palatino Linotype" w:hAnsi="Palatino Linotype"/>
          <w:sz w:val="20"/>
        </w:rPr>
        <w:t xml:space="preserve"> (Stage 1. </w:t>
      </w:r>
      <w:r w:rsidRPr="00A71163">
        <w:rPr>
          <w:rFonts w:ascii="Palatino Linotype" w:hAnsi="Palatino Linotype"/>
          <w:noProof/>
          <w:sz w:val="20"/>
          <w:lang w:eastAsia="fr-FR"/>
        </w:rPr>
        <w:t>Technical proposals; Stage 2. Final proposals with a Financial Quotation) with or without pre-qualification (a minimum of three (3) candidates for pre-qualification).</w:t>
      </w:r>
    </w:p>
    <w:p w14:paraId="602DCF2B" w14:textId="77777777" w:rsidR="00E90744" w:rsidRPr="00A71163" w:rsidRDefault="00E90744" w:rsidP="00E90744">
      <w:pPr>
        <w:spacing w:after="0" w:line="240" w:lineRule="auto"/>
        <w:ind w:left="360" w:firstLine="348"/>
        <w:jc w:val="both"/>
        <w:rPr>
          <w:rFonts w:ascii="Palatino Linotype" w:hAnsi="Palatino Linotype"/>
          <w:i/>
          <w:noProof/>
          <w:sz w:val="20"/>
          <w:u w:val="single"/>
          <w:lang w:eastAsia="fr-FR"/>
        </w:rPr>
      </w:pPr>
    </w:p>
    <w:p w14:paraId="58718B29" w14:textId="77777777" w:rsidR="00E90744" w:rsidRPr="00A71163" w:rsidRDefault="00E90744" w:rsidP="00E90744">
      <w:pPr>
        <w:spacing w:after="0" w:line="240" w:lineRule="auto"/>
        <w:ind w:left="360" w:firstLine="348"/>
        <w:jc w:val="both"/>
        <w:rPr>
          <w:rFonts w:ascii="Palatino Linotype" w:hAnsi="Palatino Linotype"/>
          <w:i/>
          <w:noProof/>
          <w:sz w:val="20"/>
          <w:u w:val="single"/>
          <w:lang w:eastAsia="fr-FR"/>
        </w:rPr>
      </w:pPr>
      <w:r w:rsidRPr="00A71163">
        <w:rPr>
          <w:rFonts w:ascii="Palatino Linotype" w:hAnsi="Palatino Linotype"/>
          <w:i/>
          <w:noProof/>
          <w:sz w:val="20"/>
          <w:u w:val="single"/>
          <w:lang w:eastAsia="fr-FR"/>
        </w:rPr>
        <w:t>Exceptional modes of procurement:</w:t>
      </w:r>
    </w:p>
    <w:p w14:paraId="16F480A9" w14:textId="77777777" w:rsidR="00E90744" w:rsidRPr="00A71163" w:rsidRDefault="00E90744" w:rsidP="00E90744">
      <w:pPr>
        <w:numPr>
          <w:ilvl w:val="0"/>
          <w:numId w:val="32"/>
        </w:numPr>
        <w:spacing w:after="0" w:line="240" w:lineRule="auto"/>
        <w:contextualSpacing/>
        <w:jc w:val="both"/>
        <w:rPr>
          <w:rFonts w:ascii="Palatino Linotype" w:hAnsi="Palatino Linotype"/>
          <w:noProof/>
          <w:sz w:val="20"/>
          <w:lang w:eastAsia="fr-FR"/>
        </w:rPr>
      </w:pPr>
      <w:r w:rsidRPr="00A71163">
        <w:rPr>
          <w:rFonts w:ascii="Palatino Linotype" w:hAnsi="Palatino Linotype"/>
          <w:b/>
          <w:i/>
          <w:noProof/>
          <w:sz w:val="20"/>
          <w:lang w:eastAsia="fr-FR"/>
        </w:rPr>
        <w:t>The restrictive competitive bidding process</w:t>
      </w:r>
      <w:r w:rsidRPr="00A71163">
        <w:rPr>
          <w:rFonts w:ascii="Palatino Linotype" w:hAnsi="Palatino Linotype"/>
          <w:noProof/>
          <w:sz w:val="20"/>
          <w:lang w:eastAsia="fr-FR"/>
        </w:rPr>
        <w:t>: It can be carried out in one or two stages (see competitive bidding process above),</w:t>
      </w:r>
    </w:p>
    <w:p w14:paraId="3CF881ED" w14:textId="77777777" w:rsidR="00E90744" w:rsidRPr="00A71163" w:rsidRDefault="00E90744" w:rsidP="00E90744">
      <w:pPr>
        <w:numPr>
          <w:ilvl w:val="0"/>
          <w:numId w:val="32"/>
        </w:numPr>
        <w:spacing w:after="0" w:line="240" w:lineRule="auto"/>
        <w:contextualSpacing/>
        <w:jc w:val="both"/>
        <w:rPr>
          <w:rFonts w:ascii="Palatino Linotype" w:hAnsi="Palatino Linotype"/>
          <w:noProof/>
          <w:sz w:val="20"/>
          <w:lang w:eastAsia="fr-FR"/>
        </w:rPr>
      </w:pPr>
      <w:r w:rsidRPr="00A71163">
        <w:rPr>
          <w:rFonts w:ascii="Palatino Linotype" w:hAnsi="Palatino Linotype"/>
          <w:b/>
          <w:i/>
          <w:noProof/>
          <w:sz w:val="20"/>
          <w:lang w:eastAsia="fr-FR"/>
        </w:rPr>
        <w:t>The competitive dialogue</w:t>
      </w:r>
      <w:r w:rsidRPr="00A71163">
        <w:rPr>
          <w:rFonts w:ascii="Palatino Linotype" w:hAnsi="Palatino Linotype"/>
          <w:noProof/>
          <w:sz w:val="20"/>
          <w:lang w:eastAsia="fr-FR"/>
        </w:rPr>
        <w:t>: It must be governed by a charter of competitive dialogue,</w:t>
      </w:r>
    </w:p>
    <w:p w14:paraId="249D3339" w14:textId="77777777" w:rsidR="00E90744" w:rsidRPr="00A71163" w:rsidRDefault="00E90744" w:rsidP="00E90744">
      <w:pPr>
        <w:numPr>
          <w:ilvl w:val="0"/>
          <w:numId w:val="32"/>
        </w:numPr>
        <w:spacing w:after="0" w:line="240" w:lineRule="auto"/>
        <w:contextualSpacing/>
        <w:jc w:val="both"/>
        <w:rPr>
          <w:rFonts w:ascii="Palatino Linotype" w:hAnsi="Palatino Linotype"/>
          <w:noProof/>
          <w:sz w:val="20"/>
          <w:lang w:eastAsia="fr-FR"/>
        </w:rPr>
      </w:pPr>
      <w:r w:rsidRPr="00A71163">
        <w:rPr>
          <w:rFonts w:ascii="Palatino Linotype" w:hAnsi="Palatino Linotype"/>
          <w:b/>
          <w:i/>
          <w:noProof/>
          <w:sz w:val="20"/>
          <w:lang w:eastAsia="fr-FR"/>
        </w:rPr>
        <w:t>Direct negotiation</w:t>
      </w:r>
      <w:r w:rsidRPr="00A71163">
        <w:rPr>
          <w:rFonts w:ascii="Palatino Linotype" w:hAnsi="Palatino Linotype"/>
          <w:noProof/>
          <w:sz w:val="20"/>
          <w:lang w:eastAsia="fr-FR"/>
        </w:rPr>
        <w:t>: This is implemented according to a framework document for examination of the tenders submitted to the prior approval of the CNP-PPP and the approval of the Council of Ministers.</w:t>
      </w:r>
    </w:p>
    <w:p w14:paraId="3DC2C82E" w14:textId="77777777" w:rsidR="00E90744" w:rsidRPr="00A71163" w:rsidRDefault="00E90744" w:rsidP="00E90744">
      <w:pPr>
        <w:ind w:left="1068"/>
        <w:jc w:val="both"/>
        <w:rPr>
          <w:rFonts w:ascii="Palatino Linotype" w:hAnsi="Palatino Linotype"/>
          <w:noProof/>
          <w:sz w:val="20"/>
          <w:lang w:eastAsia="fr-FR"/>
        </w:rPr>
      </w:pPr>
    </w:p>
    <w:p w14:paraId="74866892" w14:textId="77777777" w:rsidR="00E90744" w:rsidRPr="00A71163" w:rsidRDefault="00E90744" w:rsidP="00E90744">
      <w:pPr>
        <w:spacing w:after="0" w:line="240" w:lineRule="auto"/>
        <w:jc w:val="both"/>
        <w:rPr>
          <w:rFonts w:ascii="Palatino Linotype" w:hAnsi="Palatino Linotype"/>
          <w:noProof/>
          <w:sz w:val="20"/>
          <w:lang w:eastAsia="fr-FR"/>
        </w:rPr>
      </w:pPr>
      <w:r w:rsidRPr="00A71163">
        <w:rPr>
          <w:rFonts w:ascii="Palatino Linotype" w:hAnsi="Palatino Linotype"/>
          <w:noProof/>
          <w:sz w:val="20"/>
          <w:lang w:eastAsia="fr-FR"/>
        </w:rPr>
        <w:t xml:space="preserve">The private partners can also submit </w:t>
      </w:r>
      <w:r w:rsidRPr="00A71163">
        <w:rPr>
          <w:rFonts w:ascii="Palatino Linotype" w:hAnsi="Palatino Linotype"/>
          <w:i/>
          <w:noProof/>
          <w:sz w:val="20"/>
          <w:lang w:eastAsia="fr-FR"/>
        </w:rPr>
        <w:t>unsolicited proposals</w:t>
      </w:r>
      <w:r w:rsidRPr="00A71163">
        <w:rPr>
          <w:rFonts w:ascii="Palatino Linotype" w:hAnsi="Palatino Linotype"/>
          <w:noProof/>
          <w:sz w:val="20"/>
          <w:lang w:eastAsia="fr-FR"/>
        </w:rPr>
        <w:t xml:space="preserve"> to the Contracting Authorities under the conditions of Decree n°2012-1151 of 19 December 2012.</w:t>
      </w:r>
    </w:p>
    <w:p w14:paraId="63669D67" w14:textId="77777777" w:rsidR="00E90744" w:rsidRPr="00A71163" w:rsidRDefault="00E90744" w:rsidP="00E90744">
      <w:pPr>
        <w:spacing w:after="0" w:line="240" w:lineRule="auto"/>
        <w:jc w:val="both"/>
        <w:rPr>
          <w:rFonts w:ascii="Palatino Linotype" w:hAnsi="Palatino Linotype"/>
          <w:noProof/>
          <w:sz w:val="20"/>
          <w:lang w:eastAsia="fr-FR"/>
        </w:rPr>
      </w:pPr>
    </w:p>
    <w:p w14:paraId="72B155B3"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 xml:space="preserve">What are the PPPs' </w:t>
      </w:r>
      <w:proofErr w:type="spellStart"/>
      <w:r w:rsidRPr="00A71163">
        <w:rPr>
          <w:rFonts w:ascii="Palatino Linotype" w:hAnsi="Palatino Linotype"/>
          <w:color w:val="17365D"/>
          <w:sz w:val="20"/>
          <w:szCs w:val="22"/>
        </w:rPr>
        <w:t>authorised</w:t>
      </w:r>
      <w:proofErr w:type="spellEnd"/>
      <w:r w:rsidRPr="00A71163">
        <w:rPr>
          <w:rFonts w:ascii="Palatino Linotype" w:hAnsi="Palatino Linotype"/>
          <w:color w:val="17365D"/>
          <w:sz w:val="20"/>
          <w:szCs w:val="22"/>
        </w:rPr>
        <w:t xml:space="preserve"> business activities?</w:t>
      </w:r>
    </w:p>
    <w:p w14:paraId="1831B9B4" w14:textId="77777777" w:rsidR="00E90744" w:rsidRPr="00A71163" w:rsidRDefault="00E90744" w:rsidP="00E90744">
      <w:pPr>
        <w:spacing w:after="0" w:line="240" w:lineRule="auto"/>
        <w:rPr>
          <w:sz w:val="20"/>
          <w:lang w:eastAsia="fr-FR"/>
        </w:rPr>
      </w:pPr>
    </w:p>
    <w:p w14:paraId="46ADE3AA" w14:textId="77777777" w:rsidR="00E90744" w:rsidRPr="00A71163" w:rsidRDefault="00E90744" w:rsidP="00E90744">
      <w:pPr>
        <w:spacing w:after="0" w:line="240" w:lineRule="auto"/>
        <w:jc w:val="both"/>
        <w:rPr>
          <w:rFonts w:ascii="Palatino Linotype" w:hAnsi="Palatino Linotype"/>
          <w:noProof/>
          <w:sz w:val="20"/>
          <w:lang w:eastAsia="fr-FR"/>
        </w:rPr>
      </w:pPr>
      <w:r w:rsidRPr="00A71163">
        <w:rPr>
          <w:rFonts w:ascii="Palatino Linotype" w:hAnsi="Palatino Linotype"/>
          <w:noProof/>
          <w:sz w:val="20"/>
          <w:lang w:eastAsia="fr-FR"/>
        </w:rPr>
        <w:t>All the areas of economic, social and cultural activity of the commercial and non-commercial sectors are authorised in Côte d’Ivoire.</w:t>
      </w:r>
    </w:p>
    <w:p w14:paraId="1803D038" w14:textId="77777777" w:rsidR="00E90744" w:rsidRPr="00A71163" w:rsidRDefault="00E90744" w:rsidP="00E90744">
      <w:pPr>
        <w:spacing w:after="0" w:line="240" w:lineRule="auto"/>
        <w:jc w:val="both"/>
        <w:rPr>
          <w:rFonts w:ascii="Palatino Linotype" w:hAnsi="Palatino Linotype"/>
          <w:noProof/>
          <w:sz w:val="20"/>
          <w:lang w:eastAsia="fr-FR"/>
        </w:rPr>
      </w:pPr>
    </w:p>
    <w:p w14:paraId="6557B78D"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 xml:space="preserve">What are the structures </w:t>
      </w:r>
      <w:proofErr w:type="spellStart"/>
      <w:r w:rsidRPr="00A71163">
        <w:rPr>
          <w:rFonts w:ascii="Palatino Linotype" w:hAnsi="Palatino Linotype"/>
          <w:color w:val="17365D"/>
          <w:sz w:val="20"/>
          <w:szCs w:val="22"/>
        </w:rPr>
        <w:t>authorised</w:t>
      </w:r>
      <w:proofErr w:type="spellEnd"/>
      <w:r w:rsidRPr="00A71163">
        <w:rPr>
          <w:rFonts w:ascii="Palatino Linotype" w:hAnsi="Palatino Linotype"/>
          <w:color w:val="17365D"/>
          <w:sz w:val="20"/>
          <w:szCs w:val="22"/>
        </w:rPr>
        <w:t xml:space="preserve"> to award PPP contracts?</w:t>
      </w:r>
    </w:p>
    <w:p w14:paraId="712999CD" w14:textId="77777777" w:rsidR="00E90744" w:rsidRPr="00A71163" w:rsidRDefault="00E90744" w:rsidP="00E90744">
      <w:pPr>
        <w:numPr>
          <w:ilvl w:val="0"/>
          <w:numId w:val="33"/>
        </w:numPr>
        <w:spacing w:after="0" w:line="240" w:lineRule="auto"/>
        <w:contextualSpacing/>
        <w:jc w:val="both"/>
        <w:rPr>
          <w:rFonts w:ascii="Palatino Linotype" w:hAnsi="Palatino Linotype"/>
          <w:noProof/>
          <w:sz w:val="20"/>
          <w:lang w:eastAsia="fr-FR"/>
        </w:rPr>
      </w:pPr>
      <w:r w:rsidRPr="00A71163">
        <w:rPr>
          <w:rFonts w:ascii="Palatino Linotype" w:hAnsi="Palatino Linotype"/>
          <w:color w:val="222222"/>
          <w:sz w:val="20"/>
          <w:shd w:val="clear" w:color="auto" w:fill="FFFFFF"/>
        </w:rPr>
        <w:t>The State (and its various services and agencies)</w:t>
      </w:r>
      <w:r w:rsidRPr="00A71163">
        <w:rPr>
          <w:rFonts w:ascii="Palatino Linotype" w:hAnsi="Palatino Linotype"/>
          <w:noProof/>
          <w:sz w:val="20"/>
          <w:lang w:eastAsia="fr-FR"/>
        </w:rPr>
        <w:t>;</w:t>
      </w:r>
    </w:p>
    <w:p w14:paraId="63FE37CB" w14:textId="77777777" w:rsidR="00E90744" w:rsidRPr="00A71163" w:rsidRDefault="00E90744" w:rsidP="00E90744">
      <w:pPr>
        <w:numPr>
          <w:ilvl w:val="0"/>
          <w:numId w:val="33"/>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The regional and local authorities (the regions and communes);</w:t>
      </w:r>
    </w:p>
    <w:p w14:paraId="2AAF5D5C" w14:textId="77777777" w:rsidR="00E90744" w:rsidRPr="00A71163" w:rsidRDefault="00E90744" w:rsidP="00E90744">
      <w:pPr>
        <w:numPr>
          <w:ilvl w:val="0"/>
          <w:numId w:val="33"/>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Government agencies;</w:t>
      </w:r>
    </w:p>
    <w:p w14:paraId="249D5A81" w14:textId="77777777" w:rsidR="00E90744" w:rsidRPr="00A71163" w:rsidRDefault="00E90744" w:rsidP="00E90744">
      <w:pPr>
        <w:numPr>
          <w:ilvl w:val="0"/>
          <w:numId w:val="33"/>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Companies with publicly-owned majority shareholdings.</w:t>
      </w:r>
    </w:p>
    <w:p w14:paraId="43A5D6A9" w14:textId="77777777" w:rsidR="00E90744" w:rsidRPr="00A71163" w:rsidRDefault="00E90744" w:rsidP="00E90744">
      <w:pPr>
        <w:spacing w:after="0" w:line="240" w:lineRule="auto"/>
        <w:contextualSpacing/>
        <w:jc w:val="both"/>
        <w:rPr>
          <w:rFonts w:ascii="Palatino Linotype" w:hAnsi="Palatino Linotype"/>
          <w:noProof/>
          <w:sz w:val="20"/>
          <w:lang w:eastAsia="fr-FR"/>
        </w:rPr>
      </w:pPr>
    </w:p>
    <w:p w14:paraId="4C28FC64"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How can an economic operator express his/her interest in a PPP Project?</w:t>
      </w:r>
    </w:p>
    <w:p w14:paraId="5B6770DA" w14:textId="77777777" w:rsidR="00E90744" w:rsidRPr="00A71163" w:rsidRDefault="00E90744" w:rsidP="00E90744">
      <w:pPr>
        <w:rPr>
          <w:sz w:val="20"/>
          <w:lang w:eastAsia="fr-FR"/>
        </w:rPr>
      </w:pPr>
    </w:p>
    <w:p w14:paraId="2A6143F2" w14:textId="77777777" w:rsidR="00E90744" w:rsidRPr="00A71163" w:rsidRDefault="00E90744" w:rsidP="00E90744">
      <w:pPr>
        <w:numPr>
          <w:ilvl w:val="0"/>
          <w:numId w:val="33"/>
        </w:numPr>
        <w:spacing w:after="0" w:line="240" w:lineRule="auto"/>
        <w:contextualSpacing/>
        <w:jc w:val="both"/>
        <w:rPr>
          <w:rFonts w:ascii="Palatino Linotype" w:hAnsi="Palatino Linotype"/>
          <w:b/>
          <w:noProof/>
          <w:sz w:val="20"/>
          <w:lang w:eastAsia="fr-FR"/>
        </w:rPr>
      </w:pPr>
      <w:r w:rsidRPr="00A71163">
        <w:rPr>
          <w:rFonts w:ascii="Palatino Linotype" w:hAnsi="Palatino Linotype"/>
          <w:b/>
          <w:noProof/>
          <w:sz w:val="20"/>
          <w:lang w:eastAsia="fr-FR"/>
        </w:rPr>
        <w:t>Contact the Contracting Authority directly:</w:t>
      </w:r>
    </w:p>
    <w:p w14:paraId="70787234" w14:textId="77777777" w:rsidR="00E90744" w:rsidRPr="00A71163" w:rsidRDefault="00E90744" w:rsidP="00E90744">
      <w:pPr>
        <w:spacing w:after="0" w:line="240" w:lineRule="auto"/>
        <w:contextualSpacing/>
        <w:jc w:val="both"/>
        <w:rPr>
          <w:rFonts w:ascii="Palatino Linotype" w:hAnsi="Palatino Linotype"/>
          <w:b/>
          <w:noProof/>
          <w:sz w:val="20"/>
          <w:lang w:eastAsia="fr-FR"/>
        </w:rPr>
      </w:pPr>
      <w:r w:rsidRPr="00A71163">
        <w:rPr>
          <w:rFonts w:ascii="Palatino Linotype" w:hAnsi="Palatino Linotype"/>
          <w:noProof/>
          <w:sz w:val="20"/>
          <w:lang w:eastAsia="fr-FR"/>
        </w:rPr>
        <w:t>The investor interested in a project can directly contact the Contracting Authority, which is the project  entity. The contact details of the project leaders presented are indicated on each project sheet in the box "Focla Unit of the Contracting Authority ».</w:t>
      </w:r>
    </w:p>
    <w:p w14:paraId="57C2262E" w14:textId="77777777" w:rsidR="00E90744" w:rsidRPr="00A71163" w:rsidRDefault="00E90744" w:rsidP="00E90744">
      <w:pPr>
        <w:spacing w:after="0" w:line="240" w:lineRule="auto"/>
        <w:contextualSpacing/>
        <w:jc w:val="both"/>
        <w:rPr>
          <w:rFonts w:ascii="Palatino Linotype" w:hAnsi="Palatino Linotype"/>
          <w:b/>
          <w:noProof/>
          <w:sz w:val="20"/>
          <w:lang w:eastAsia="fr-FR"/>
        </w:rPr>
      </w:pPr>
    </w:p>
    <w:p w14:paraId="4E3FA520" w14:textId="77777777" w:rsidR="00E90744" w:rsidRPr="00A71163" w:rsidRDefault="00E90744" w:rsidP="00E90744">
      <w:pPr>
        <w:numPr>
          <w:ilvl w:val="0"/>
          <w:numId w:val="33"/>
        </w:numPr>
        <w:spacing w:after="0" w:line="240" w:lineRule="auto"/>
        <w:contextualSpacing/>
        <w:jc w:val="both"/>
        <w:rPr>
          <w:rFonts w:ascii="Palatino Linotype" w:hAnsi="Palatino Linotype"/>
          <w:b/>
          <w:noProof/>
          <w:sz w:val="20"/>
          <w:lang w:eastAsia="fr-FR"/>
        </w:rPr>
      </w:pPr>
      <w:r w:rsidRPr="00A71163">
        <w:rPr>
          <w:rFonts w:ascii="Palatino Linotype" w:hAnsi="Palatino Linotype"/>
          <w:b/>
          <w:noProof/>
          <w:sz w:val="20"/>
          <w:lang w:eastAsia="fr-FR"/>
        </w:rPr>
        <w:t>Contact the CNP-PPP</w:t>
      </w:r>
    </w:p>
    <w:p w14:paraId="7AAEA479" w14:textId="77777777" w:rsidR="00E90744" w:rsidRPr="00A71163" w:rsidRDefault="00E90744" w:rsidP="00E90744">
      <w:pPr>
        <w:spacing w:after="0" w:line="240" w:lineRule="auto"/>
        <w:jc w:val="both"/>
        <w:rPr>
          <w:rFonts w:ascii="Palatino Linotype" w:hAnsi="Palatino Linotype"/>
          <w:noProof/>
          <w:sz w:val="20"/>
          <w:lang w:eastAsia="fr-FR"/>
        </w:rPr>
      </w:pPr>
      <w:r w:rsidRPr="00A71163">
        <w:rPr>
          <w:rFonts w:ascii="Palatino Linotype" w:hAnsi="Palatino Linotype"/>
          <w:noProof/>
          <w:sz w:val="20"/>
          <w:lang w:eastAsia="fr-FR"/>
        </w:rPr>
        <w:t>The operator interested in investing in a project can also contact the CNP-PPP. The investor will then have to contact the Executive Secretariat for Public-private Partnerships (PPPs' ES), and the Executive Secretariat will in turn contact the Contracting Authority. The address details of the CNP-PPP are as follows:</w:t>
      </w:r>
    </w:p>
    <w:p w14:paraId="18E8ACB9" w14:textId="77777777" w:rsidR="00E90744" w:rsidRPr="00A71163" w:rsidRDefault="00E90744" w:rsidP="00E90744">
      <w:p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ab/>
        <w:t>4</w:t>
      </w:r>
      <w:r w:rsidRPr="00A71163">
        <w:rPr>
          <w:rFonts w:ascii="Palatino Linotype" w:hAnsi="Palatino Linotype"/>
          <w:noProof/>
          <w:sz w:val="20"/>
          <w:vertAlign w:val="superscript"/>
          <w:lang w:eastAsia="fr-FR"/>
        </w:rPr>
        <w:t>e</w:t>
      </w:r>
      <w:r w:rsidRPr="00A71163">
        <w:rPr>
          <w:rFonts w:ascii="Palatino Linotype" w:hAnsi="Palatino Linotype"/>
          <w:noProof/>
          <w:sz w:val="20"/>
          <w:lang w:eastAsia="fr-FR"/>
        </w:rPr>
        <w:t xml:space="preserve"> étage Immeuble N’Zarama</w:t>
      </w:r>
    </w:p>
    <w:p w14:paraId="3136E4F0" w14:textId="77777777" w:rsidR="00E90744" w:rsidRPr="00A71163" w:rsidRDefault="00E90744" w:rsidP="00E90744">
      <w:pPr>
        <w:spacing w:after="0" w:line="240" w:lineRule="auto"/>
        <w:ind w:firstLine="708"/>
        <w:contextualSpacing/>
        <w:jc w:val="both"/>
        <w:rPr>
          <w:rFonts w:ascii="Palatino Linotype" w:hAnsi="Palatino Linotype"/>
          <w:noProof/>
          <w:sz w:val="20"/>
          <w:lang w:eastAsia="fr-FR"/>
        </w:rPr>
      </w:pPr>
      <w:r w:rsidRPr="00A71163">
        <w:rPr>
          <w:rFonts w:ascii="Palatino Linotype" w:hAnsi="Palatino Linotype"/>
          <w:noProof/>
          <w:sz w:val="20"/>
          <w:lang w:eastAsia="fr-FR"/>
        </w:rPr>
        <w:t>Boulevard Lagunaire</w:t>
      </w:r>
    </w:p>
    <w:p w14:paraId="21F999B7" w14:textId="77777777" w:rsidR="00E90744" w:rsidRPr="00A71163" w:rsidRDefault="00E90744" w:rsidP="00E90744">
      <w:pPr>
        <w:spacing w:after="0" w:line="240" w:lineRule="auto"/>
        <w:ind w:firstLine="708"/>
        <w:contextualSpacing/>
        <w:jc w:val="both"/>
        <w:rPr>
          <w:rFonts w:ascii="Palatino Linotype" w:hAnsi="Palatino Linotype"/>
          <w:noProof/>
          <w:sz w:val="20"/>
          <w:lang w:eastAsia="fr-FR"/>
        </w:rPr>
      </w:pPr>
      <w:r w:rsidRPr="00A71163">
        <w:rPr>
          <w:rFonts w:ascii="Palatino Linotype" w:hAnsi="Palatino Linotype"/>
          <w:noProof/>
          <w:sz w:val="20"/>
          <w:lang w:eastAsia="fr-FR"/>
        </w:rPr>
        <w:t>Plateau - Abidjan</w:t>
      </w:r>
    </w:p>
    <w:p w14:paraId="7F8AC2BD" w14:textId="77777777" w:rsidR="00E90744" w:rsidRPr="00A71163" w:rsidRDefault="00E90744" w:rsidP="00E90744">
      <w:p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ab/>
        <w:t>Tel: +225 20 30 38 20</w:t>
      </w:r>
    </w:p>
    <w:p w14:paraId="095DD4E2" w14:textId="77777777" w:rsidR="00E90744" w:rsidRPr="00A71163" w:rsidRDefault="00E90744" w:rsidP="00E90744">
      <w:pPr>
        <w:spacing w:after="0" w:line="240" w:lineRule="auto"/>
        <w:ind w:firstLine="708"/>
        <w:contextualSpacing/>
        <w:jc w:val="both"/>
        <w:rPr>
          <w:rFonts w:ascii="Palatino Linotype" w:hAnsi="Palatino Linotype"/>
          <w:noProof/>
          <w:sz w:val="20"/>
          <w:lang w:eastAsia="fr-FR"/>
        </w:rPr>
      </w:pPr>
      <w:r w:rsidRPr="00A71163">
        <w:rPr>
          <w:rFonts w:ascii="Palatino Linotype" w:hAnsi="Palatino Linotype"/>
          <w:noProof/>
          <w:sz w:val="20"/>
          <w:lang w:eastAsia="fr-FR"/>
        </w:rPr>
        <w:t>Fax: +225 20 32 13 11</w:t>
      </w:r>
    </w:p>
    <w:p w14:paraId="6FBC9E44" w14:textId="77777777" w:rsidR="00E90744" w:rsidRPr="00A71163" w:rsidRDefault="00E90744" w:rsidP="00E90744">
      <w:pPr>
        <w:spacing w:after="0" w:line="240" w:lineRule="auto"/>
        <w:ind w:firstLine="708"/>
        <w:contextualSpacing/>
        <w:jc w:val="both"/>
        <w:rPr>
          <w:rFonts w:ascii="Palatino Linotype" w:hAnsi="Palatino Linotype"/>
          <w:sz w:val="20"/>
        </w:rPr>
      </w:pPr>
      <w:r w:rsidRPr="00A71163">
        <w:rPr>
          <w:rFonts w:ascii="Palatino Linotype" w:hAnsi="Palatino Linotype"/>
          <w:noProof/>
          <w:sz w:val="20"/>
          <w:lang w:eastAsia="fr-FR"/>
        </w:rPr>
        <w:lastRenderedPageBreak/>
        <w:t xml:space="preserve">Email: </w:t>
      </w:r>
      <w:hyperlink r:id="rId136" w:history="1">
        <w:r w:rsidRPr="00A71163">
          <w:rPr>
            <w:rStyle w:val="Hyperlink"/>
            <w:rFonts w:ascii="Palatino Linotype" w:hAnsi="Palatino Linotype"/>
            <w:noProof/>
            <w:sz w:val="20"/>
            <w:lang w:eastAsia="fr-FR"/>
          </w:rPr>
          <w:t>cnp-ppp@presidence.ci</w:t>
        </w:r>
      </w:hyperlink>
    </w:p>
    <w:p w14:paraId="32109170" w14:textId="77777777" w:rsidR="00E90744" w:rsidRPr="00A71163" w:rsidRDefault="00E90744" w:rsidP="00E90744">
      <w:pPr>
        <w:spacing w:after="0" w:line="240" w:lineRule="auto"/>
        <w:ind w:firstLine="708"/>
        <w:contextualSpacing/>
        <w:jc w:val="both"/>
        <w:rPr>
          <w:rFonts w:ascii="Palatino Linotype" w:hAnsi="Palatino Linotype"/>
          <w:noProof/>
          <w:sz w:val="20"/>
          <w:lang w:eastAsia="fr-FR"/>
        </w:rPr>
      </w:pPr>
    </w:p>
    <w:p w14:paraId="40A83D8B" w14:textId="77777777" w:rsidR="00E90744" w:rsidRPr="00A71163" w:rsidRDefault="00E90744" w:rsidP="00E90744">
      <w:pPr>
        <w:numPr>
          <w:ilvl w:val="0"/>
          <w:numId w:val="33"/>
        </w:numPr>
        <w:spacing w:after="0" w:line="240" w:lineRule="auto"/>
        <w:contextualSpacing/>
        <w:jc w:val="both"/>
        <w:rPr>
          <w:rFonts w:ascii="Palatino Linotype" w:hAnsi="Palatino Linotype"/>
          <w:b/>
          <w:noProof/>
          <w:sz w:val="20"/>
          <w:lang w:eastAsia="fr-FR"/>
        </w:rPr>
      </w:pPr>
      <w:r w:rsidRPr="00A71163">
        <w:rPr>
          <w:rFonts w:ascii="Palatino Linotype" w:hAnsi="Palatino Linotype"/>
          <w:b/>
          <w:noProof/>
          <w:sz w:val="20"/>
          <w:lang w:eastAsia="fr-FR"/>
        </w:rPr>
        <w:t>Contact the CEPICI</w:t>
      </w:r>
    </w:p>
    <w:p w14:paraId="114DDEC2" w14:textId="77777777" w:rsidR="00E90744" w:rsidRPr="00A71163" w:rsidRDefault="00E90744" w:rsidP="00E90744">
      <w:pPr>
        <w:spacing w:after="0" w:line="240" w:lineRule="auto"/>
        <w:jc w:val="both"/>
        <w:rPr>
          <w:rFonts w:ascii="Palatino Linotype" w:hAnsi="Palatino Linotype"/>
          <w:noProof/>
          <w:sz w:val="20"/>
          <w:lang w:eastAsia="fr-FR"/>
        </w:rPr>
      </w:pPr>
      <w:r w:rsidRPr="00A71163">
        <w:rPr>
          <w:rFonts w:ascii="Palatino Linotype" w:hAnsi="Palatino Linotype"/>
          <w:noProof/>
          <w:sz w:val="20"/>
          <w:lang w:eastAsia="fr-FR"/>
        </w:rPr>
        <w:t>The operator interested in investing can also contact the Centre for the Investments Promotion Centre of Côte d'Ivoire (CEPICI). The CEPICI will in turn contact the CNP-PPP, and the CNP-PPP will contact the Contracting Authority. The address details of the CEPICI are as follows:</w:t>
      </w:r>
    </w:p>
    <w:p w14:paraId="7367631C" w14:textId="77777777" w:rsidR="00E90744" w:rsidRPr="00A71163" w:rsidRDefault="00E90744" w:rsidP="00E90744">
      <w:pPr>
        <w:spacing w:after="0" w:line="240" w:lineRule="auto"/>
        <w:ind w:firstLine="709"/>
        <w:contextualSpacing/>
        <w:jc w:val="both"/>
        <w:rPr>
          <w:rFonts w:ascii="Palatino Linotype" w:hAnsi="Palatino Linotype"/>
          <w:noProof/>
          <w:sz w:val="20"/>
          <w:lang w:eastAsia="fr-FR"/>
        </w:rPr>
      </w:pPr>
      <w:r w:rsidRPr="00A71163">
        <w:rPr>
          <w:rFonts w:ascii="Palatino Linotype" w:hAnsi="Palatino Linotype"/>
          <w:noProof/>
          <w:sz w:val="20"/>
          <w:lang w:eastAsia="fr-FR"/>
        </w:rPr>
        <w:t>16e étage Immeuble BELLERIVE</w:t>
      </w:r>
    </w:p>
    <w:p w14:paraId="60521092" w14:textId="77777777" w:rsidR="00E90744" w:rsidRPr="00A71163" w:rsidRDefault="00E90744" w:rsidP="00E90744">
      <w:pPr>
        <w:spacing w:after="0" w:line="240" w:lineRule="auto"/>
        <w:ind w:firstLine="709"/>
        <w:contextualSpacing/>
        <w:jc w:val="both"/>
        <w:rPr>
          <w:rFonts w:ascii="Palatino Linotype" w:hAnsi="Palatino Linotype"/>
          <w:noProof/>
          <w:sz w:val="20"/>
          <w:lang w:eastAsia="fr-FR"/>
        </w:rPr>
      </w:pPr>
      <w:r w:rsidRPr="00A71163">
        <w:rPr>
          <w:rFonts w:ascii="Palatino Linotype" w:hAnsi="Palatino Linotype"/>
          <w:noProof/>
          <w:sz w:val="20"/>
          <w:lang w:eastAsia="fr-FR"/>
        </w:rPr>
        <w:t>Avenue ABDOULAYE FADIGA</w:t>
      </w:r>
    </w:p>
    <w:p w14:paraId="4752A45B" w14:textId="77777777" w:rsidR="00E90744" w:rsidRPr="00A71163" w:rsidRDefault="00E90744" w:rsidP="00E90744">
      <w:pPr>
        <w:spacing w:after="0" w:line="240" w:lineRule="auto"/>
        <w:ind w:firstLine="709"/>
        <w:contextualSpacing/>
        <w:jc w:val="both"/>
        <w:rPr>
          <w:rFonts w:ascii="Palatino Linotype" w:hAnsi="Palatino Linotype"/>
          <w:noProof/>
          <w:sz w:val="20"/>
          <w:lang w:eastAsia="fr-FR"/>
        </w:rPr>
      </w:pPr>
      <w:r w:rsidRPr="00A71163">
        <w:rPr>
          <w:rFonts w:ascii="Palatino Linotype" w:hAnsi="Palatino Linotype"/>
          <w:noProof/>
          <w:sz w:val="20"/>
          <w:lang w:eastAsia="fr-FR"/>
        </w:rPr>
        <w:t>Plateau - Abidjan</w:t>
      </w:r>
    </w:p>
    <w:p w14:paraId="4877FF70" w14:textId="77777777" w:rsidR="00E90744" w:rsidRPr="00A71163" w:rsidRDefault="00E90744" w:rsidP="00E90744">
      <w:pPr>
        <w:spacing w:after="0" w:line="240" w:lineRule="auto"/>
        <w:ind w:firstLine="709"/>
        <w:contextualSpacing/>
        <w:jc w:val="both"/>
        <w:rPr>
          <w:rFonts w:ascii="Palatino Linotype" w:hAnsi="Palatino Linotype"/>
          <w:noProof/>
          <w:sz w:val="20"/>
          <w:lang w:eastAsia="fr-FR"/>
        </w:rPr>
      </w:pPr>
      <w:r w:rsidRPr="00A71163">
        <w:rPr>
          <w:rFonts w:ascii="Palatino Linotype" w:hAnsi="Palatino Linotype"/>
          <w:noProof/>
          <w:sz w:val="20"/>
          <w:lang w:eastAsia="fr-FR"/>
        </w:rPr>
        <w:t>Tel: +225 20 31 14 00</w:t>
      </w:r>
    </w:p>
    <w:p w14:paraId="3E8F575C" w14:textId="77777777" w:rsidR="00E90744" w:rsidRPr="00A71163" w:rsidRDefault="00E90744" w:rsidP="00E90744">
      <w:pPr>
        <w:spacing w:after="0" w:line="240" w:lineRule="auto"/>
        <w:ind w:firstLine="709"/>
        <w:contextualSpacing/>
        <w:jc w:val="both"/>
        <w:rPr>
          <w:rFonts w:ascii="Palatino Linotype" w:hAnsi="Palatino Linotype"/>
          <w:noProof/>
          <w:sz w:val="20"/>
          <w:lang w:eastAsia="fr-FR"/>
        </w:rPr>
      </w:pPr>
      <w:r w:rsidRPr="00A71163">
        <w:rPr>
          <w:rFonts w:ascii="Palatino Linotype" w:hAnsi="Palatino Linotype"/>
          <w:noProof/>
          <w:sz w:val="20"/>
          <w:lang w:eastAsia="fr-FR"/>
        </w:rPr>
        <w:t>Fax: +225 20 31 14 09</w:t>
      </w:r>
    </w:p>
    <w:p w14:paraId="1C173EF0" w14:textId="77777777" w:rsidR="00E90744" w:rsidRPr="00A71163" w:rsidRDefault="00E90744" w:rsidP="00E90744">
      <w:pPr>
        <w:spacing w:after="0" w:line="240" w:lineRule="auto"/>
        <w:ind w:firstLine="709"/>
        <w:contextualSpacing/>
        <w:jc w:val="both"/>
        <w:rPr>
          <w:rFonts w:ascii="Palatino Linotype" w:hAnsi="Palatino Linotype"/>
          <w:noProof/>
          <w:sz w:val="20"/>
          <w:lang w:eastAsia="fr-FR"/>
        </w:rPr>
      </w:pPr>
      <w:r w:rsidRPr="00A71163">
        <w:rPr>
          <w:rFonts w:ascii="Palatino Linotype" w:hAnsi="Palatino Linotype"/>
          <w:noProof/>
          <w:sz w:val="20"/>
          <w:lang w:eastAsia="fr-FR"/>
        </w:rPr>
        <w:t xml:space="preserve">Email: </w:t>
      </w:r>
      <w:hyperlink r:id="rId137" w:history="1">
        <w:r w:rsidRPr="00A71163">
          <w:rPr>
            <w:rStyle w:val="Hyperlink"/>
            <w:rFonts w:ascii="Palatino Linotype" w:hAnsi="Palatino Linotype"/>
            <w:noProof/>
            <w:sz w:val="20"/>
            <w:lang w:eastAsia="fr-FR"/>
          </w:rPr>
          <w:t>infos.cepici@cepici.ci</w:t>
        </w:r>
      </w:hyperlink>
    </w:p>
    <w:p w14:paraId="42D640D9" w14:textId="77777777" w:rsidR="00E90744" w:rsidRPr="00A71163" w:rsidRDefault="00E90744" w:rsidP="00E90744">
      <w:pPr>
        <w:spacing w:after="0" w:line="240" w:lineRule="auto"/>
        <w:jc w:val="both"/>
        <w:rPr>
          <w:rFonts w:ascii="Palatino Linotype" w:hAnsi="Palatino Linotype"/>
          <w:b/>
          <w:noProof/>
          <w:sz w:val="20"/>
          <w:lang w:eastAsia="fr-FR"/>
        </w:rPr>
      </w:pPr>
    </w:p>
    <w:p w14:paraId="30829F7F" w14:textId="77777777" w:rsidR="00E90744" w:rsidRPr="00A71163" w:rsidRDefault="00E90744" w:rsidP="00E90744">
      <w:pPr>
        <w:numPr>
          <w:ilvl w:val="0"/>
          <w:numId w:val="33"/>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Follow the publications of procurement notices in the public procurement bulletin of Côte d’Ivoire, and in the other specialist journals and magazines.</w:t>
      </w:r>
    </w:p>
    <w:p w14:paraId="1E2D9CBC" w14:textId="77777777" w:rsidR="00E90744" w:rsidRPr="00A71163" w:rsidRDefault="00E90744" w:rsidP="00E90744">
      <w:pPr>
        <w:ind w:left="1068"/>
        <w:jc w:val="both"/>
        <w:rPr>
          <w:rFonts w:ascii="Palatino Linotype" w:hAnsi="Palatino Linotype"/>
          <w:noProof/>
          <w:sz w:val="20"/>
          <w:lang w:eastAsia="fr-FR"/>
        </w:rPr>
      </w:pPr>
    </w:p>
    <w:p w14:paraId="56E2AAB8"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What is the information the candidate has to provide during the expression of interest?</w:t>
      </w:r>
    </w:p>
    <w:p w14:paraId="50BC2730" w14:textId="77777777" w:rsidR="00E90744" w:rsidRPr="00A71163" w:rsidRDefault="00E90744" w:rsidP="00E90744">
      <w:pPr>
        <w:numPr>
          <w:ilvl w:val="0"/>
          <w:numId w:val="34"/>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General introduction of the candidate and his/her eventual partners (corporate name, share capital, legal form, address of the registered place of business, core business activities),</w:t>
      </w:r>
    </w:p>
    <w:p w14:paraId="5D384E2D" w14:textId="77777777" w:rsidR="00E90744" w:rsidRPr="00A71163" w:rsidRDefault="00E90744" w:rsidP="00E90744">
      <w:pPr>
        <w:numPr>
          <w:ilvl w:val="0"/>
          <w:numId w:val="34"/>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Brief information on the financial results of the last 3 years.</w:t>
      </w:r>
    </w:p>
    <w:p w14:paraId="541C0A35" w14:textId="77777777" w:rsidR="00E90744" w:rsidRPr="00A71163" w:rsidRDefault="00E90744" w:rsidP="00E90744">
      <w:pPr>
        <w:ind w:left="1776"/>
        <w:jc w:val="both"/>
        <w:rPr>
          <w:rFonts w:ascii="Palatino Linotype" w:hAnsi="Palatino Linotype"/>
          <w:noProof/>
          <w:sz w:val="20"/>
          <w:lang w:eastAsia="fr-FR"/>
        </w:rPr>
      </w:pPr>
    </w:p>
    <w:p w14:paraId="52C088BE" w14:textId="77777777" w:rsidR="00E90744" w:rsidRPr="00A71163" w:rsidRDefault="00E90744" w:rsidP="00E90744">
      <w:pPr>
        <w:pStyle w:val="Title"/>
        <w:numPr>
          <w:ilvl w:val="0"/>
          <w:numId w:val="28"/>
        </w:numPr>
        <w:pBdr>
          <w:bottom w:val="none" w:sz="0" w:space="0" w:color="auto"/>
        </w:pBdr>
        <w:spacing w:after="0"/>
        <w:jc w:val="both"/>
        <w:rPr>
          <w:rFonts w:ascii="Palatino Linotype" w:hAnsi="Palatino Linotype"/>
          <w:color w:val="17365D"/>
          <w:sz w:val="20"/>
          <w:szCs w:val="22"/>
        </w:rPr>
      </w:pPr>
      <w:r w:rsidRPr="00A71163">
        <w:rPr>
          <w:rFonts w:ascii="Palatino Linotype" w:hAnsi="Palatino Linotype"/>
          <w:color w:val="17365D"/>
          <w:sz w:val="20"/>
          <w:szCs w:val="22"/>
        </w:rPr>
        <w:t>What are the documents likely to be made available to the investors:</w:t>
      </w:r>
    </w:p>
    <w:p w14:paraId="3F4AB3AB" w14:textId="77777777" w:rsidR="00E90744" w:rsidRPr="00A71163" w:rsidRDefault="00E90744" w:rsidP="00E90744">
      <w:pPr>
        <w:numPr>
          <w:ilvl w:val="0"/>
          <w:numId w:val="35"/>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The project sheets (which are available on this website),</w:t>
      </w:r>
    </w:p>
    <w:p w14:paraId="2FDB8E60" w14:textId="77777777" w:rsidR="00E90744" w:rsidRPr="00A71163" w:rsidRDefault="00E90744" w:rsidP="00E90744">
      <w:pPr>
        <w:numPr>
          <w:ilvl w:val="0"/>
          <w:numId w:val="35"/>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The documentation pertaining to the Contracting Authorities,</w:t>
      </w:r>
    </w:p>
    <w:p w14:paraId="14F1B7E5" w14:textId="77777777" w:rsidR="00E90744" w:rsidRPr="00A71163" w:rsidRDefault="00E90744" w:rsidP="00E90744">
      <w:pPr>
        <w:numPr>
          <w:ilvl w:val="0"/>
          <w:numId w:val="35"/>
        </w:numPr>
        <w:spacing w:after="0" w:line="240" w:lineRule="auto"/>
        <w:contextualSpacing/>
        <w:jc w:val="both"/>
        <w:rPr>
          <w:rFonts w:ascii="Palatino Linotype" w:hAnsi="Palatino Linotype"/>
          <w:noProof/>
          <w:sz w:val="20"/>
          <w:lang w:eastAsia="fr-FR"/>
        </w:rPr>
      </w:pPr>
      <w:r w:rsidRPr="00A71163">
        <w:rPr>
          <w:rFonts w:ascii="Palatino Linotype" w:hAnsi="Palatino Linotype"/>
          <w:noProof/>
          <w:sz w:val="20"/>
          <w:lang w:eastAsia="fr-FR"/>
        </w:rPr>
        <w:t>The investment code,</w:t>
      </w:r>
    </w:p>
    <w:p w14:paraId="18287674" w14:textId="77777777" w:rsidR="00E90744" w:rsidRPr="00A71163" w:rsidRDefault="00E90744" w:rsidP="00E90744">
      <w:pPr>
        <w:numPr>
          <w:ilvl w:val="0"/>
          <w:numId w:val="35"/>
        </w:numPr>
        <w:spacing w:after="0" w:line="240" w:lineRule="auto"/>
        <w:contextualSpacing/>
        <w:jc w:val="both"/>
        <w:rPr>
          <w:rFonts w:ascii="Palatino Linotype" w:hAnsi="Palatino Linotype"/>
          <w:sz w:val="20"/>
        </w:rPr>
      </w:pPr>
      <w:r w:rsidRPr="00A71163">
        <w:rPr>
          <w:rFonts w:ascii="Palatino Linotype" w:hAnsi="Palatino Linotype"/>
          <w:noProof/>
          <w:sz w:val="20"/>
          <w:lang w:eastAsia="fr-FR"/>
        </w:rPr>
        <w:t>The contact details of the CNP-PPP and the CEPICI.</w:t>
      </w:r>
    </w:p>
    <w:p w14:paraId="13723C71" w14:textId="77777777" w:rsidR="001B18F1" w:rsidRPr="00797E3B" w:rsidRDefault="001B18F1" w:rsidP="006611C1">
      <w:pPr>
        <w:rPr>
          <w:lang w:val="en-AU"/>
        </w:rPr>
      </w:pPr>
    </w:p>
    <w:sectPr w:rsidR="001B18F1" w:rsidRPr="00797E3B" w:rsidSect="004F12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A5CF0" w14:textId="77777777" w:rsidR="00EF7E54" w:rsidRDefault="00EF7E54" w:rsidP="004F1240">
      <w:pPr>
        <w:spacing w:after="0" w:line="240" w:lineRule="auto"/>
      </w:pPr>
      <w:r>
        <w:separator/>
      </w:r>
    </w:p>
  </w:endnote>
  <w:endnote w:type="continuationSeparator" w:id="0">
    <w:p w14:paraId="26E9F299" w14:textId="77777777" w:rsidR="00EF7E54" w:rsidRDefault="00EF7E54" w:rsidP="004F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mn-e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F264" w14:textId="77777777" w:rsidR="00EF7E54" w:rsidRDefault="0059604C">
    <w:pPr>
      <w:pStyle w:val="Footer"/>
      <w:jc w:val="right"/>
    </w:pPr>
    <w:sdt>
      <w:sdtPr>
        <w:id w:val="1963840077"/>
        <w:docPartObj>
          <w:docPartGallery w:val="Page Numbers (Bottom of Page)"/>
          <w:docPartUnique/>
        </w:docPartObj>
      </w:sdtPr>
      <w:sdtEndPr/>
      <w:sdtContent>
        <w:r w:rsidR="00EF7E54">
          <w:fldChar w:fldCharType="begin"/>
        </w:r>
        <w:r w:rsidR="00EF7E54">
          <w:instrText>PAGE   \* MERGEFORMAT</w:instrText>
        </w:r>
        <w:r w:rsidR="00EF7E54">
          <w:fldChar w:fldCharType="separate"/>
        </w:r>
        <w:r>
          <w:rPr>
            <w:noProof/>
          </w:rPr>
          <w:t>1</w:t>
        </w:r>
        <w:r w:rsidR="00EF7E54">
          <w:rPr>
            <w:noProof/>
          </w:rPr>
          <w:fldChar w:fldCharType="end"/>
        </w:r>
      </w:sdtContent>
    </w:sdt>
  </w:p>
  <w:p w14:paraId="1D11D6F3" w14:textId="0305A2EE" w:rsidR="00EF7E54" w:rsidRDefault="00EF7E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AB35D" w14:textId="77777777" w:rsidR="0001658F" w:rsidRDefault="0059604C">
    <w:pPr>
      <w:pStyle w:val="Footer"/>
      <w:jc w:val="right"/>
    </w:pPr>
    <w:sdt>
      <w:sdtPr>
        <w:id w:val="1211758991"/>
        <w:docPartObj>
          <w:docPartGallery w:val="Page Numbers (Bottom of Page)"/>
          <w:docPartUnique/>
        </w:docPartObj>
      </w:sdtPr>
      <w:sdtEndPr/>
      <w:sdtContent>
        <w:r w:rsidR="0001658F">
          <w:fldChar w:fldCharType="begin"/>
        </w:r>
        <w:r w:rsidR="0001658F">
          <w:instrText>PAGE   \* MERGEFORMAT</w:instrText>
        </w:r>
        <w:r w:rsidR="0001658F">
          <w:fldChar w:fldCharType="separate"/>
        </w:r>
        <w:r>
          <w:rPr>
            <w:noProof/>
          </w:rPr>
          <w:t>8</w:t>
        </w:r>
        <w:r w:rsidR="0001658F">
          <w:rPr>
            <w:noProof/>
          </w:rPr>
          <w:fldChar w:fldCharType="end"/>
        </w:r>
      </w:sdtContent>
    </w:sdt>
  </w:p>
  <w:p w14:paraId="3ADFC071" w14:textId="77777777" w:rsidR="0001658F" w:rsidRDefault="0001658F">
    <w:pPr>
      <w:pStyle w:val="Footer"/>
    </w:pPr>
    <w:r>
      <w:rPr>
        <w:noProof/>
      </w:rPr>
      <w:drawing>
        <wp:inline distT="0" distB="0" distL="0" distR="0" wp14:anchorId="34E677BB" wp14:editId="088C221F">
          <wp:extent cx="1800000" cy="288875"/>
          <wp:effectExtent l="0" t="0" r="0" b="0"/>
          <wp:docPr id="2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F424E" w14:textId="77777777" w:rsidR="00EF7E54" w:rsidRDefault="00EF7E5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CD96" w14:textId="77777777" w:rsidR="00EF7E54" w:rsidRDefault="0059604C">
    <w:pPr>
      <w:pStyle w:val="Footer"/>
      <w:jc w:val="right"/>
    </w:pPr>
    <w:sdt>
      <w:sdtPr>
        <w:id w:val="1061289917"/>
        <w:docPartObj>
          <w:docPartGallery w:val="Page Numbers (Bottom of Page)"/>
          <w:docPartUnique/>
        </w:docPartObj>
      </w:sdtPr>
      <w:sdtEndPr/>
      <w:sdtContent>
        <w:r w:rsidR="00EF7E54">
          <w:fldChar w:fldCharType="begin"/>
        </w:r>
        <w:r w:rsidR="00EF7E54">
          <w:instrText>PAGE   \* MERGEFORMAT</w:instrText>
        </w:r>
        <w:r w:rsidR="00EF7E54">
          <w:fldChar w:fldCharType="separate"/>
        </w:r>
        <w:r>
          <w:rPr>
            <w:noProof/>
          </w:rPr>
          <w:t>12</w:t>
        </w:r>
        <w:r w:rsidR="00EF7E54">
          <w:rPr>
            <w:noProof/>
          </w:rPr>
          <w:fldChar w:fldCharType="end"/>
        </w:r>
      </w:sdtContent>
    </w:sdt>
  </w:p>
  <w:p w14:paraId="6230F14C" w14:textId="77777777" w:rsidR="00EF7E54" w:rsidRDefault="00EF7E54">
    <w:pPr>
      <w:pStyle w:val="Footer"/>
    </w:pPr>
    <w:r>
      <w:rPr>
        <w:noProof/>
      </w:rPr>
      <w:drawing>
        <wp:inline distT="0" distB="0" distL="0" distR="0" wp14:anchorId="5BC2E3B6" wp14:editId="5EA6929C">
          <wp:extent cx="1800000" cy="288875"/>
          <wp:effectExtent l="0" t="0" r="0" b="0"/>
          <wp:docPr id="20"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096213"/>
      <w:docPartObj>
        <w:docPartGallery w:val="Page Numbers (Bottom of Page)"/>
        <w:docPartUnique/>
      </w:docPartObj>
    </w:sdtPr>
    <w:sdtEndPr/>
    <w:sdtContent>
      <w:p w14:paraId="0678C329" w14:textId="77777777" w:rsidR="00EF7E54" w:rsidRDefault="00EF7E54">
        <w:pPr>
          <w:pStyle w:val="Footer"/>
          <w:jc w:val="right"/>
        </w:pPr>
        <w:r>
          <w:fldChar w:fldCharType="begin"/>
        </w:r>
        <w:r>
          <w:instrText>PAGE   \* MERGEFORMAT</w:instrText>
        </w:r>
        <w:r>
          <w:fldChar w:fldCharType="separate"/>
        </w:r>
        <w:r w:rsidR="0059604C">
          <w:rPr>
            <w:noProof/>
          </w:rPr>
          <w:t>9</w:t>
        </w:r>
        <w:r>
          <w:rPr>
            <w:noProof/>
          </w:rPr>
          <w:fldChar w:fldCharType="end"/>
        </w:r>
      </w:p>
    </w:sdtContent>
  </w:sdt>
  <w:p w14:paraId="61E3B297" w14:textId="77777777" w:rsidR="00EF7E54" w:rsidRDefault="00EF7E54">
    <w:pPr>
      <w:pStyle w:val="Footer"/>
    </w:pPr>
    <w:r>
      <w:rPr>
        <w:noProof/>
      </w:rPr>
      <w:drawing>
        <wp:inline distT="0" distB="0" distL="0" distR="0" wp14:anchorId="37534E2D" wp14:editId="11EAF695">
          <wp:extent cx="1800000" cy="288875"/>
          <wp:effectExtent l="0" t="0" r="0" b="0"/>
          <wp:docPr id="2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61776" w14:textId="77777777" w:rsidR="00EF7E54" w:rsidRDefault="0059604C">
    <w:pPr>
      <w:pStyle w:val="Footer"/>
      <w:jc w:val="right"/>
    </w:pPr>
    <w:sdt>
      <w:sdtPr>
        <w:id w:val="-1219433863"/>
        <w:docPartObj>
          <w:docPartGallery w:val="Page Numbers (Bottom of Page)"/>
          <w:docPartUnique/>
        </w:docPartObj>
      </w:sdtPr>
      <w:sdtEndPr/>
      <w:sdtContent>
        <w:r w:rsidR="00EF7E54">
          <w:fldChar w:fldCharType="begin"/>
        </w:r>
        <w:r w:rsidR="00EF7E54">
          <w:instrText>PAGE   \* MERGEFORMAT</w:instrText>
        </w:r>
        <w:r w:rsidR="00EF7E54">
          <w:fldChar w:fldCharType="separate"/>
        </w:r>
        <w:r>
          <w:rPr>
            <w:noProof/>
          </w:rPr>
          <w:t>107</w:t>
        </w:r>
        <w:r w:rsidR="00EF7E54">
          <w:rPr>
            <w:noProof/>
          </w:rPr>
          <w:fldChar w:fldCharType="end"/>
        </w:r>
      </w:sdtContent>
    </w:sdt>
  </w:p>
  <w:p w14:paraId="654EE953" w14:textId="77777777" w:rsidR="00EF7E54" w:rsidRDefault="00EF7E54">
    <w:pPr>
      <w:pStyle w:val="Footer"/>
    </w:pPr>
    <w:r>
      <w:rPr>
        <w:noProof/>
      </w:rPr>
      <w:drawing>
        <wp:inline distT="0" distB="0" distL="0" distR="0" wp14:anchorId="7E026A9F" wp14:editId="3DC15451">
          <wp:extent cx="1800000" cy="288875"/>
          <wp:effectExtent l="0" t="0" r="0" b="0"/>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C356C" w14:textId="77777777" w:rsidR="00EF7E54" w:rsidRDefault="00EF7E54" w:rsidP="004F1240">
      <w:pPr>
        <w:spacing w:after="0" w:line="240" w:lineRule="auto"/>
      </w:pPr>
      <w:r>
        <w:separator/>
      </w:r>
    </w:p>
  </w:footnote>
  <w:footnote w:type="continuationSeparator" w:id="0">
    <w:p w14:paraId="079D280D" w14:textId="77777777" w:rsidR="00EF7E54" w:rsidRDefault="00EF7E54" w:rsidP="004F124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B351" w14:textId="71F296D5" w:rsidR="0001658F" w:rsidRDefault="0001658F">
    <w:pPr>
      <w:pStyle w:val="Header"/>
    </w:pPr>
    <w:r>
      <w:rPr>
        <w:noProof/>
      </w:rPr>
      <w:drawing>
        <wp:anchor distT="0" distB="0" distL="114300" distR="114300" simplePos="0" relativeHeight="251659264" behindDoc="1" locked="0" layoutInCell="1" allowOverlap="1" wp14:anchorId="02916FA8" wp14:editId="20752054">
          <wp:simplePos x="0" y="0"/>
          <wp:positionH relativeFrom="column">
            <wp:posOffset>-1028700</wp:posOffset>
          </wp:positionH>
          <wp:positionV relativeFrom="paragraph">
            <wp:posOffset>-849630</wp:posOffset>
          </wp:positionV>
          <wp:extent cx="7886700" cy="11009630"/>
          <wp:effectExtent l="0" t="0" r="0" b="0"/>
          <wp:wrapNone/>
          <wp:docPr id="2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100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D628F" w14:textId="1E647C5C" w:rsidR="0001658F" w:rsidRDefault="0001658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3EFB" w14:textId="77777777" w:rsidR="00EF7E54" w:rsidRDefault="00EF7E5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EB67" w14:textId="77777777" w:rsidR="00EF7E54" w:rsidRPr="00515BC4" w:rsidRDefault="00EF7E54" w:rsidP="00CF12C4">
    <w:pPr>
      <w:pStyle w:val="Header"/>
      <w:tabs>
        <w:tab w:val="left" w:pos="6991"/>
      </w:tabs>
      <w:rPr>
        <w:b/>
        <w:color w:val="FF0000"/>
      </w:rPr>
    </w:pPr>
    <w:r>
      <w:tab/>
    </w:r>
    <w:r>
      <w:rPr>
        <w:b/>
        <w:color w:val="FF0000"/>
      </w:rP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F101" w14:textId="77777777" w:rsidR="00EF7E54" w:rsidRPr="00515BC4" w:rsidRDefault="00EF7E54" w:rsidP="00C677B9">
    <w:pPr>
      <w:pStyle w:val="Header"/>
      <w:jc w:val="center"/>
      <w:rPr>
        <w:b/>
        <w:color w:val="FF0000"/>
      </w:rPr>
    </w:pPr>
  </w:p>
  <w:p w14:paraId="37F7717B" w14:textId="77777777" w:rsidR="00EF7E54" w:rsidRDefault="00EF7E54">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72AC4" w14:textId="77777777" w:rsidR="00EF7E54" w:rsidRDefault="00EF7E54">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E120" w14:textId="77777777" w:rsidR="00EF7E54" w:rsidRPr="00F661A0" w:rsidRDefault="00EF7E54" w:rsidP="00F661A0">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FCC9" w14:textId="77777777" w:rsidR="00EF7E54" w:rsidRDefault="00EF7E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4B3"/>
    <w:multiLevelType w:val="multilevel"/>
    <w:tmpl w:val="040C001F"/>
    <w:lvl w:ilvl="0">
      <w:start w:val="1"/>
      <w:numFmt w:val="decimal"/>
      <w:lvlText w:val="%1."/>
      <w:lvlJc w:val="left"/>
      <w:pPr>
        <w:ind w:left="-348" w:hanging="360"/>
      </w:pPr>
      <w:rPr>
        <w:rFonts w:hint="default"/>
      </w:rPr>
    </w:lvl>
    <w:lvl w:ilvl="1">
      <w:start w:val="1"/>
      <w:numFmt w:val="decimal"/>
      <w:lvlText w:val="%1.%2."/>
      <w:lvlJc w:val="left"/>
      <w:pPr>
        <w:ind w:left="84" w:hanging="432"/>
      </w:pPr>
      <w:rPr>
        <w:rFonts w:hint="default"/>
      </w:rPr>
    </w:lvl>
    <w:lvl w:ilvl="2">
      <w:start w:val="1"/>
      <w:numFmt w:val="decimal"/>
      <w:lvlText w:val="%1.%2.%3."/>
      <w:lvlJc w:val="left"/>
      <w:pPr>
        <w:ind w:left="516" w:hanging="504"/>
      </w:pPr>
      <w:rPr>
        <w:rFonts w:hint="default"/>
      </w:rPr>
    </w:lvl>
    <w:lvl w:ilvl="3">
      <w:start w:val="1"/>
      <w:numFmt w:val="decimal"/>
      <w:lvlText w:val="%1.%2.%3.%4."/>
      <w:lvlJc w:val="left"/>
      <w:pPr>
        <w:ind w:left="1020" w:hanging="648"/>
      </w:pPr>
      <w:rPr>
        <w:rFonts w:hint="default"/>
      </w:rPr>
    </w:lvl>
    <w:lvl w:ilvl="4">
      <w:start w:val="1"/>
      <w:numFmt w:val="decimal"/>
      <w:lvlText w:val="%1.%2.%3.%4.%5."/>
      <w:lvlJc w:val="left"/>
      <w:pPr>
        <w:ind w:left="1524" w:hanging="792"/>
      </w:pPr>
      <w:rPr>
        <w:rFonts w:hint="default"/>
      </w:rPr>
    </w:lvl>
    <w:lvl w:ilvl="5">
      <w:start w:val="1"/>
      <w:numFmt w:val="decimal"/>
      <w:lvlText w:val="%1.%2.%3.%4.%5.%6."/>
      <w:lvlJc w:val="left"/>
      <w:pPr>
        <w:ind w:left="2028" w:hanging="936"/>
      </w:pPr>
      <w:rPr>
        <w:rFonts w:hint="default"/>
      </w:rPr>
    </w:lvl>
    <w:lvl w:ilvl="6">
      <w:start w:val="1"/>
      <w:numFmt w:val="decimal"/>
      <w:lvlText w:val="%1.%2.%3.%4.%5.%6.%7."/>
      <w:lvlJc w:val="left"/>
      <w:pPr>
        <w:ind w:left="2532" w:hanging="1080"/>
      </w:pPr>
      <w:rPr>
        <w:rFonts w:hint="default"/>
      </w:rPr>
    </w:lvl>
    <w:lvl w:ilvl="7">
      <w:start w:val="1"/>
      <w:numFmt w:val="decimal"/>
      <w:lvlText w:val="%1.%2.%3.%4.%5.%6.%7.%8."/>
      <w:lvlJc w:val="left"/>
      <w:pPr>
        <w:ind w:left="3036" w:hanging="1224"/>
      </w:pPr>
      <w:rPr>
        <w:rFonts w:hint="default"/>
      </w:rPr>
    </w:lvl>
    <w:lvl w:ilvl="8">
      <w:start w:val="1"/>
      <w:numFmt w:val="decimal"/>
      <w:lvlText w:val="%1.%2.%3.%4.%5.%6.%7.%8.%9."/>
      <w:lvlJc w:val="left"/>
      <w:pPr>
        <w:ind w:left="3612" w:hanging="1440"/>
      </w:pPr>
      <w:rPr>
        <w:rFonts w:hint="default"/>
      </w:rPr>
    </w:lvl>
  </w:abstractNum>
  <w:abstractNum w:abstractNumId="1">
    <w:nsid w:val="0B450968"/>
    <w:multiLevelType w:val="hybridMultilevel"/>
    <w:tmpl w:val="CB1C75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B54010"/>
    <w:multiLevelType w:val="hybridMultilevel"/>
    <w:tmpl w:val="49F241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C036D9"/>
    <w:multiLevelType w:val="hybridMultilevel"/>
    <w:tmpl w:val="AD6A3CA0"/>
    <w:lvl w:ilvl="0" w:tplc="040C0003">
      <w:start w:val="1"/>
      <w:numFmt w:val="bullet"/>
      <w:lvlText w:val="o"/>
      <w:lvlJc w:val="left"/>
      <w:pPr>
        <w:ind w:left="360" w:hanging="360"/>
      </w:pPr>
      <w:rPr>
        <w:rFonts w:ascii="Courier New" w:hAnsi="Courier New" w:cs="Courier New"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9E33E1E"/>
    <w:multiLevelType w:val="hybridMultilevel"/>
    <w:tmpl w:val="A19A0D82"/>
    <w:lvl w:ilvl="0" w:tplc="4C4EB1DA">
      <w:start w:val="20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9E6E30"/>
    <w:multiLevelType w:val="hybridMultilevel"/>
    <w:tmpl w:val="0AF841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DF1442"/>
    <w:multiLevelType w:val="hybridMultilevel"/>
    <w:tmpl w:val="C6845B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555777A"/>
    <w:multiLevelType w:val="hybridMultilevel"/>
    <w:tmpl w:val="09A6902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nsid w:val="28690D91"/>
    <w:multiLevelType w:val="hybridMultilevel"/>
    <w:tmpl w:val="041CF9C6"/>
    <w:lvl w:ilvl="0" w:tplc="D3EC9682">
      <w:numFmt w:val="bullet"/>
      <w:lvlText w:val="-"/>
      <w:lvlJc w:val="left"/>
      <w:pPr>
        <w:ind w:left="720" w:hanging="360"/>
      </w:pPr>
      <w:rPr>
        <w:rFonts w:ascii="Verdana" w:eastAsia="Calibri" w:hAnsi="Verdana" w:cs="Verdana"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C612F15"/>
    <w:multiLevelType w:val="hybridMultilevel"/>
    <w:tmpl w:val="9A66B032"/>
    <w:lvl w:ilvl="0" w:tplc="DD7A115E">
      <w:start w:val="1"/>
      <w:numFmt w:val="decimal"/>
      <w:pStyle w:val="Heading1"/>
      <w:lvlText w:val="Project n° %1."/>
      <w:lvlJc w:val="left"/>
      <w:pPr>
        <w:ind w:left="2268" w:hanging="2268"/>
      </w:pPr>
      <w:rPr>
        <w:rFonts w:ascii="Calibri" w:hAnsi="Calibri" w:hint="default"/>
        <w:lang w:val="en-US"/>
      </w:rPr>
    </w:lvl>
    <w:lvl w:ilvl="1" w:tplc="040C0019">
      <w:start w:val="1"/>
      <w:numFmt w:val="lowerLetter"/>
      <w:lvlText w:val="%2."/>
      <w:lvlJc w:val="left"/>
      <w:pPr>
        <w:ind w:left="4130" w:hanging="360"/>
      </w:pPr>
    </w:lvl>
    <w:lvl w:ilvl="2" w:tplc="040C001B" w:tentative="1">
      <w:start w:val="1"/>
      <w:numFmt w:val="lowerRoman"/>
      <w:lvlText w:val="%3."/>
      <w:lvlJc w:val="right"/>
      <w:pPr>
        <w:ind w:left="4850" w:hanging="180"/>
      </w:pPr>
    </w:lvl>
    <w:lvl w:ilvl="3" w:tplc="040C000F" w:tentative="1">
      <w:start w:val="1"/>
      <w:numFmt w:val="decimal"/>
      <w:lvlText w:val="%4."/>
      <w:lvlJc w:val="left"/>
      <w:pPr>
        <w:ind w:left="5570" w:hanging="360"/>
      </w:pPr>
    </w:lvl>
    <w:lvl w:ilvl="4" w:tplc="040C0019" w:tentative="1">
      <w:start w:val="1"/>
      <w:numFmt w:val="lowerLetter"/>
      <w:lvlText w:val="%5."/>
      <w:lvlJc w:val="left"/>
      <w:pPr>
        <w:ind w:left="6290" w:hanging="360"/>
      </w:pPr>
    </w:lvl>
    <w:lvl w:ilvl="5" w:tplc="040C001B" w:tentative="1">
      <w:start w:val="1"/>
      <w:numFmt w:val="lowerRoman"/>
      <w:lvlText w:val="%6."/>
      <w:lvlJc w:val="right"/>
      <w:pPr>
        <w:ind w:left="7010" w:hanging="180"/>
      </w:pPr>
    </w:lvl>
    <w:lvl w:ilvl="6" w:tplc="040C000F" w:tentative="1">
      <w:start w:val="1"/>
      <w:numFmt w:val="decimal"/>
      <w:lvlText w:val="%7."/>
      <w:lvlJc w:val="left"/>
      <w:pPr>
        <w:ind w:left="7730" w:hanging="360"/>
      </w:pPr>
    </w:lvl>
    <w:lvl w:ilvl="7" w:tplc="040C0019" w:tentative="1">
      <w:start w:val="1"/>
      <w:numFmt w:val="lowerLetter"/>
      <w:lvlText w:val="%8."/>
      <w:lvlJc w:val="left"/>
      <w:pPr>
        <w:ind w:left="8450" w:hanging="360"/>
      </w:pPr>
    </w:lvl>
    <w:lvl w:ilvl="8" w:tplc="040C001B" w:tentative="1">
      <w:start w:val="1"/>
      <w:numFmt w:val="lowerRoman"/>
      <w:lvlText w:val="%9."/>
      <w:lvlJc w:val="right"/>
      <w:pPr>
        <w:ind w:left="9170" w:hanging="180"/>
      </w:pPr>
    </w:lvl>
  </w:abstractNum>
  <w:abstractNum w:abstractNumId="10">
    <w:nsid w:val="2DEF67E3"/>
    <w:multiLevelType w:val="hybridMultilevel"/>
    <w:tmpl w:val="BCF47E3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0474AEB"/>
    <w:multiLevelType w:val="hybridMultilevel"/>
    <w:tmpl w:val="C7FA5644"/>
    <w:lvl w:ilvl="0" w:tplc="7C94B644">
      <w:start w:val="1"/>
      <w:numFmt w:val="decimal"/>
      <w:pStyle w:val="TOC9"/>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325B06F9"/>
    <w:multiLevelType w:val="hybridMultilevel"/>
    <w:tmpl w:val="4882045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3">
    <w:nsid w:val="33D70CBF"/>
    <w:multiLevelType w:val="hybridMultilevel"/>
    <w:tmpl w:val="337C75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5AC45E8"/>
    <w:multiLevelType w:val="hybridMultilevel"/>
    <w:tmpl w:val="560EB06E"/>
    <w:lvl w:ilvl="0" w:tplc="4C4EB1DA">
      <w:start w:val="20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293D25"/>
    <w:multiLevelType w:val="hybridMultilevel"/>
    <w:tmpl w:val="02C0BCC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2F177F"/>
    <w:multiLevelType w:val="hybridMultilevel"/>
    <w:tmpl w:val="568A81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7A3AC2"/>
    <w:multiLevelType w:val="hybridMultilevel"/>
    <w:tmpl w:val="A440D1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750342"/>
    <w:multiLevelType w:val="hybridMultilevel"/>
    <w:tmpl w:val="4D681BCC"/>
    <w:lvl w:ilvl="0" w:tplc="4C4EB1DA">
      <w:start w:val="20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33C71"/>
    <w:multiLevelType w:val="hybridMultilevel"/>
    <w:tmpl w:val="FF0635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D22FED"/>
    <w:multiLevelType w:val="hybridMultilevel"/>
    <w:tmpl w:val="AA9826A2"/>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21">
    <w:nsid w:val="4B804522"/>
    <w:multiLevelType w:val="hybridMultilevel"/>
    <w:tmpl w:val="C1D0CA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572A30"/>
    <w:multiLevelType w:val="hybridMultilevel"/>
    <w:tmpl w:val="3DCE9B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B668CE"/>
    <w:multiLevelType w:val="hybridMultilevel"/>
    <w:tmpl w:val="0616B5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F95682"/>
    <w:multiLevelType w:val="multilevel"/>
    <w:tmpl w:val="D33EA9CC"/>
    <w:lvl w:ilvl="0">
      <w:start w:val="1"/>
      <w:numFmt w:val="decimal"/>
      <w:lvlText w:val="Project n° %1."/>
      <w:lvlJc w:val="left"/>
      <w:pPr>
        <w:ind w:left="1701" w:hanging="1701"/>
      </w:pPr>
      <w:rPr>
        <w:rFonts w:ascii="Calibri" w:hAnsi="Calibri" w:hint="default"/>
        <w:lang w:val="en-US"/>
      </w:rPr>
    </w:lvl>
    <w:lvl w:ilvl="1">
      <w:start w:val="1"/>
      <w:numFmt w:val="lowerLetter"/>
      <w:lvlText w:val="%2."/>
      <w:lvlJc w:val="left"/>
      <w:pPr>
        <w:ind w:left="4130" w:hanging="360"/>
      </w:pPr>
    </w:lvl>
    <w:lvl w:ilvl="2">
      <w:start w:val="1"/>
      <w:numFmt w:val="lowerRoman"/>
      <w:lvlText w:val="%3."/>
      <w:lvlJc w:val="right"/>
      <w:pPr>
        <w:ind w:left="4850" w:hanging="180"/>
      </w:pPr>
    </w:lvl>
    <w:lvl w:ilvl="3">
      <w:start w:val="1"/>
      <w:numFmt w:val="decimal"/>
      <w:lvlText w:val="%4."/>
      <w:lvlJc w:val="left"/>
      <w:pPr>
        <w:ind w:left="5570" w:hanging="360"/>
      </w:pPr>
    </w:lvl>
    <w:lvl w:ilvl="4">
      <w:start w:val="1"/>
      <w:numFmt w:val="lowerLetter"/>
      <w:lvlText w:val="%5."/>
      <w:lvlJc w:val="left"/>
      <w:pPr>
        <w:ind w:left="6290" w:hanging="360"/>
      </w:pPr>
    </w:lvl>
    <w:lvl w:ilvl="5">
      <w:start w:val="1"/>
      <w:numFmt w:val="lowerRoman"/>
      <w:lvlText w:val="%6."/>
      <w:lvlJc w:val="right"/>
      <w:pPr>
        <w:ind w:left="7010" w:hanging="180"/>
      </w:pPr>
    </w:lvl>
    <w:lvl w:ilvl="6">
      <w:start w:val="1"/>
      <w:numFmt w:val="decimal"/>
      <w:lvlText w:val="%7."/>
      <w:lvlJc w:val="left"/>
      <w:pPr>
        <w:ind w:left="7730" w:hanging="360"/>
      </w:pPr>
    </w:lvl>
    <w:lvl w:ilvl="7">
      <w:start w:val="1"/>
      <w:numFmt w:val="lowerLetter"/>
      <w:lvlText w:val="%8."/>
      <w:lvlJc w:val="left"/>
      <w:pPr>
        <w:ind w:left="8450" w:hanging="360"/>
      </w:pPr>
    </w:lvl>
    <w:lvl w:ilvl="8">
      <w:start w:val="1"/>
      <w:numFmt w:val="lowerRoman"/>
      <w:lvlText w:val="%9."/>
      <w:lvlJc w:val="right"/>
      <w:pPr>
        <w:ind w:left="9170" w:hanging="180"/>
      </w:pPr>
    </w:lvl>
  </w:abstractNum>
  <w:abstractNum w:abstractNumId="25">
    <w:nsid w:val="53122213"/>
    <w:multiLevelType w:val="hybridMultilevel"/>
    <w:tmpl w:val="1222E624"/>
    <w:lvl w:ilvl="0" w:tplc="FF1EB7C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D84806"/>
    <w:multiLevelType w:val="hybridMultilevel"/>
    <w:tmpl w:val="B388FBD0"/>
    <w:lvl w:ilvl="0" w:tplc="4C4EB1DA">
      <w:start w:val="20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519A3"/>
    <w:multiLevelType w:val="hybridMultilevel"/>
    <w:tmpl w:val="5AC0DB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CCE0F1B"/>
    <w:multiLevelType w:val="hybridMultilevel"/>
    <w:tmpl w:val="74D0B1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732C23"/>
    <w:multiLevelType w:val="hybridMultilevel"/>
    <w:tmpl w:val="F8F441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0BA6C82"/>
    <w:multiLevelType w:val="hybridMultilevel"/>
    <w:tmpl w:val="70E0E1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25B54EE"/>
    <w:multiLevelType w:val="hybridMultilevel"/>
    <w:tmpl w:val="EA5A377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32">
    <w:nsid w:val="738A4074"/>
    <w:multiLevelType w:val="hybridMultilevel"/>
    <w:tmpl w:val="CA303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BD6490"/>
    <w:multiLevelType w:val="hybridMultilevel"/>
    <w:tmpl w:val="D77645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927448"/>
    <w:multiLevelType w:val="hybridMultilevel"/>
    <w:tmpl w:val="98FEF1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A14195E"/>
    <w:multiLevelType w:val="hybridMultilevel"/>
    <w:tmpl w:val="62A022F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6">
    <w:nsid w:val="7B7E72F0"/>
    <w:multiLevelType w:val="hybridMultilevel"/>
    <w:tmpl w:val="5158368A"/>
    <w:lvl w:ilvl="0" w:tplc="040C0003">
      <w:start w:val="1"/>
      <w:numFmt w:val="bullet"/>
      <w:lvlText w:val="o"/>
      <w:lvlJc w:val="left"/>
      <w:pPr>
        <w:ind w:left="720" w:hanging="360"/>
      </w:pPr>
      <w:rPr>
        <w:rFonts w:ascii="Courier New" w:hAnsi="Courier New" w:cs="Courier New" w:hint="default"/>
      </w:rPr>
    </w:lvl>
    <w:lvl w:ilvl="1" w:tplc="FF1EB7CE">
      <w:start w:val="1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2C0FBD"/>
    <w:multiLevelType w:val="hybridMultilevel"/>
    <w:tmpl w:val="FB50CE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F832AB4"/>
    <w:multiLevelType w:val="hybridMultilevel"/>
    <w:tmpl w:val="D6400C78"/>
    <w:lvl w:ilvl="0" w:tplc="0409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3"/>
  </w:num>
  <w:num w:numId="3">
    <w:abstractNumId w:val="9"/>
  </w:num>
  <w:num w:numId="4">
    <w:abstractNumId w:val="27"/>
  </w:num>
  <w:num w:numId="5">
    <w:abstractNumId w:val="6"/>
  </w:num>
  <w:num w:numId="6">
    <w:abstractNumId w:val="22"/>
  </w:num>
  <w:num w:numId="7">
    <w:abstractNumId w:val="2"/>
  </w:num>
  <w:num w:numId="8">
    <w:abstractNumId w:val="23"/>
  </w:num>
  <w:num w:numId="9">
    <w:abstractNumId w:val="1"/>
  </w:num>
  <w:num w:numId="10">
    <w:abstractNumId w:val="17"/>
  </w:num>
  <w:num w:numId="11">
    <w:abstractNumId w:val="19"/>
  </w:num>
  <w:num w:numId="12">
    <w:abstractNumId w:val="3"/>
  </w:num>
  <w:num w:numId="13">
    <w:abstractNumId w:val="21"/>
  </w:num>
  <w:num w:numId="14">
    <w:abstractNumId w:val="34"/>
  </w:num>
  <w:num w:numId="15">
    <w:abstractNumId w:val="16"/>
  </w:num>
  <w:num w:numId="16">
    <w:abstractNumId w:val="29"/>
  </w:num>
  <w:num w:numId="17">
    <w:abstractNumId w:val="13"/>
  </w:num>
  <w:num w:numId="18">
    <w:abstractNumId w:val="0"/>
  </w:num>
  <w:num w:numId="19">
    <w:abstractNumId w:val="37"/>
  </w:num>
  <w:num w:numId="20">
    <w:abstractNumId w:val="25"/>
  </w:num>
  <w:num w:numId="21">
    <w:abstractNumId w:val="33"/>
  </w:num>
  <w:num w:numId="22">
    <w:abstractNumId w:val="15"/>
  </w:num>
  <w:num w:numId="23">
    <w:abstractNumId w:val="36"/>
  </w:num>
  <w:num w:numId="24">
    <w:abstractNumId w:val="32"/>
  </w:num>
  <w:num w:numId="25">
    <w:abstractNumId w:val="28"/>
  </w:num>
  <w:num w:numId="26">
    <w:abstractNumId w:val="24"/>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0"/>
  </w:num>
  <w:num w:numId="31">
    <w:abstractNumId w:val="7"/>
  </w:num>
  <w:num w:numId="32">
    <w:abstractNumId w:val="12"/>
  </w:num>
  <w:num w:numId="33">
    <w:abstractNumId w:val="35"/>
  </w:num>
  <w:num w:numId="34">
    <w:abstractNumId w:val="20"/>
  </w:num>
  <w:num w:numId="35">
    <w:abstractNumId w:val="31"/>
  </w:num>
  <w:num w:numId="36">
    <w:abstractNumId w:val="18"/>
  </w:num>
  <w:num w:numId="37">
    <w:abstractNumId w:val="5"/>
  </w:num>
  <w:num w:numId="38">
    <w:abstractNumId w:val="4"/>
  </w:num>
  <w:num w:numId="39">
    <w:abstractNumId w:val="26"/>
  </w:num>
  <w:num w:numId="4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16"/>
    <w:rsid w:val="00000AEB"/>
    <w:rsid w:val="0000265B"/>
    <w:rsid w:val="00002861"/>
    <w:rsid w:val="00002E43"/>
    <w:rsid w:val="00003CE9"/>
    <w:rsid w:val="00005C8F"/>
    <w:rsid w:val="00005F38"/>
    <w:rsid w:val="00006FC0"/>
    <w:rsid w:val="00007CED"/>
    <w:rsid w:val="00010040"/>
    <w:rsid w:val="00010BE8"/>
    <w:rsid w:val="0001140C"/>
    <w:rsid w:val="00011BA7"/>
    <w:rsid w:val="00011EEC"/>
    <w:rsid w:val="00014002"/>
    <w:rsid w:val="000141CA"/>
    <w:rsid w:val="000155A2"/>
    <w:rsid w:val="00015845"/>
    <w:rsid w:val="0001658F"/>
    <w:rsid w:val="00020452"/>
    <w:rsid w:val="0002329E"/>
    <w:rsid w:val="000239E1"/>
    <w:rsid w:val="000266C9"/>
    <w:rsid w:val="000269D6"/>
    <w:rsid w:val="00026F6C"/>
    <w:rsid w:val="00027118"/>
    <w:rsid w:val="000300A8"/>
    <w:rsid w:val="00031369"/>
    <w:rsid w:val="00031C70"/>
    <w:rsid w:val="00032269"/>
    <w:rsid w:val="00032A3F"/>
    <w:rsid w:val="000335AB"/>
    <w:rsid w:val="00034C31"/>
    <w:rsid w:val="00035299"/>
    <w:rsid w:val="00035884"/>
    <w:rsid w:val="000363EE"/>
    <w:rsid w:val="0003756F"/>
    <w:rsid w:val="000400AD"/>
    <w:rsid w:val="000405A6"/>
    <w:rsid w:val="0004247E"/>
    <w:rsid w:val="000447E5"/>
    <w:rsid w:val="0004617A"/>
    <w:rsid w:val="00050D80"/>
    <w:rsid w:val="00050F76"/>
    <w:rsid w:val="00051793"/>
    <w:rsid w:val="00052BAD"/>
    <w:rsid w:val="00055608"/>
    <w:rsid w:val="00055D82"/>
    <w:rsid w:val="00056743"/>
    <w:rsid w:val="00060C74"/>
    <w:rsid w:val="00061288"/>
    <w:rsid w:val="00063A93"/>
    <w:rsid w:val="00064143"/>
    <w:rsid w:val="00064411"/>
    <w:rsid w:val="00064469"/>
    <w:rsid w:val="00064DFB"/>
    <w:rsid w:val="00065FAA"/>
    <w:rsid w:val="000660BB"/>
    <w:rsid w:val="0006668A"/>
    <w:rsid w:val="00067A31"/>
    <w:rsid w:val="00070AAE"/>
    <w:rsid w:val="0007227C"/>
    <w:rsid w:val="00072C44"/>
    <w:rsid w:val="00072FA4"/>
    <w:rsid w:val="00073F36"/>
    <w:rsid w:val="00074519"/>
    <w:rsid w:val="00076896"/>
    <w:rsid w:val="00077977"/>
    <w:rsid w:val="00081764"/>
    <w:rsid w:val="000821D3"/>
    <w:rsid w:val="0008268E"/>
    <w:rsid w:val="000827B0"/>
    <w:rsid w:val="000830DC"/>
    <w:rsid w:val="000831BF"/>
    <w:rsid w:val="00083551"/>
    <w:rsid w:val="00083989"/>
    <w:rsid w:val="00084335"/>
    <w:rsid w:val="000848F3"/>
    <w:rsid w:val="0008496C"/>
    <w:rsid w:val="00084B22"/>
    <w:rsid w:val="00084D48"/>
    <w:rsid w:val="00085C7D"/>
    <w:rsid w:val="00086B69"/>
    <w:rsid w:val="000877F8"/>
    <w:rsid w:val="00087BA1"/>
    <w:rsid w:val="00091D11"/>
    <w:rsid w:val="0009375B"/>
    <w:rsid w:val="000939B5"/>
    <w:rsid w:val="000939BD"/>
    <w:rsid w:val="00095D18"/>
    <w:rsid w:val="00096D36"/>
    <w:rsid w:val="00096D65"/>
    <w:rsid w:val="00097847"/>
    <w:rsid w:val="000A0A7F"/>
    <w:rsid w:val="000A1965"/>
    <w:rsid w:val="000A1EFE"/>
    <w:rsid w:val="000A35B1"/>
    <w:rsid w:val="000A37AE"/>
    <w:rsid w:val="000A44B4"/>
    <w:rsid w:val="000A4862"/>
    <w:rsid w:val="000A6EB1"/>
    <w:rsid w:val="000A76B3"/>
    <w:rsid w:val="000B1714"/>
    <w:rsid w:val="000B2454"/>
    <w:rsid w:val="000B4824"/>
    <w:rsid w:val="000C07C1"/>
    <w:rsid w:val="000C12D7"/>
    <w:rsid w:val="000C1615"/>
    <w:rsid w:val="000C23AB"/>
    <w:rsid w:val="000C2D0A"/>
    <w:rsid w:val="000C5C17"/>
    <w:rsid w:val="000C601F"/>
    <w:rsid w:val="000C7D65"/>
    <w:rsid w:val="000D14BF"/>
    <w:rsid w:val="000D4267"/>
    <w:rsid w:val="000D46C0"/>
    <w:rsid w:val="000D4B24"/>
    <w:rsid w:val="000D5699"/>
    <w:rsid w:val="000D587F"/>
    <w:rsid w:val="000D6997"/>
    <w:rsid w:val="000E0EDE"/>
    <w:rsid w:val="000E146D"/>
    <w:rsid w:val="000E1CFC"/>
    <w:rsid w:val="000E21D3"/>
    <w:rsid w:val="000E229B"/>
    <w:rsid w:val="000E27AD"/>
    <w:rsid w:val="000E3418"/>
    <w:rsid w:val="000E3B6B"/>
    <w:rsid w:val="000E570A"/>
    <w:rsid w:val="000E7E66"/>
    <w:rsid w:val="000F1066"/>
    <w:rsid w:val="000F10F5"/>
    <w:rsid w:val="000F1EDA"/>
    <w:rsid w:val="000F21DF"/>
    <w:rsid w:val="000F4A6C"/>
    <w:rsid w:val="000F4C1B"/>
    <w:rsid w:val="000F4D2D"/>
    <w:rsid w:val="000F6578"/>
    <w:rsid w:val="001004EF"/>
    <w:rsid w:val="001027DB"/>
    <w:rsid w:val="0010475F"/>
    <w:rsid w:val="00104977"/>
    <w:rsid w:val="00104E98"/>
    <w:rsid w:val="001054B1"/>
    <w:rsid w:val="00105904"/>
    <w:rsid w:val="00106FD8"/>
    <w:rsid w:val="00110851"/>
    <w:rsid w:val="0011283E"/>
    <w:rsid w:val="00115583"/>
    <w:rsid w:val="00117492"/>
    <w:rsid w:val="001177C3"/>
    <w:rsid w:val="00117DA5"/>
    <w:rsid w:val="00117DB5"/>
    <w:rsid w:val="00120EF7"/>
    <w:rsid w:val="0012185B"/>
    <w:rsid w:val="00123CE4"/>
    <w:rsid w:val="00124B60"/>
    <w:rsid w:val="00124E60"/>
    <w:rsid w:val="001250E7"/>
    <w:rsid w:val="00125527"/>
    <w:rsid w:val="00125AD8"/>
    <w:rsid w:val="00125F34"/>
    <w:rsid w:val="00127781"/>
    <w:rsid w:val="00130B9F"/>
    <w:rsid w:val="0013189D"/>
    <w:rsid w:val="001334C7"/>
    <w:rsid w:val="00133E87"/>
    <w:rsid w:val="001341EF"/>
    <w:rsid w:val="00134439"/>
    <w:rsid w:val="001377F0"/>
    <w:rsid w:val="00137AC3"/>
    <w:rsid w:val="00137C16"/>
    <w:rsid w:val="001417B9"/>
    <w:rsid w:val="00142B57"/>
    <w:rsid w:val="0014619A"/>
    <w:rsid w:val="00147A20"/>
    <w:rsid w:val="00152E85"/>
    <w:rsid w:val="001548C8"/>
    <w:rsid w:val="00154AB5"/>
    <w:rsid w:val="0015615D"/>
    <w:rsid w:val="001570C0"/>
    <w:rsid w:val="00157239"/>
    <w:rsid w:val="00160EBC"/>
    <w:rsid w:val="00162473"/>
    <w:rsid w:val="001626A5"/>
    <w:rsid w:val="001627CC"/>
    <w:rsid w:val="00165107"/>
    <w:rsid w:val="00167ACE"/>
    <w:rsid w:val="00170425"/>
    <w:rsid w:val="00170898"/>
    <w:rsid w:val="00172EDE"/>
    <w:rsid w:val="00173FD5"/>
    <w:rsid w:val="00174765"/>
    <w:rsid w:val="00176AEC"/>
    <w:rsid w:val="00177296"/>
    <w:rsid w:val="00180359"/>
    <w:rsid w:val="001807BD"/>
    <w:rsid w:val="00180918"/>
    <w:rsid w:val="00181839"/>
    <w:rsid w:val="00187AFF"/>
    <w:rsid w:val="00187C2A"/>
    <w:rsid w:val="001909AE"/>
    <w:rsid w:val="001909E4"/>
    <w:rsid w:val="00192903"/>
    <w:rsid w:val="00192928"/>
    <w:rsid w:val="00193566"/>
    <w:rsid w:val="001A024A"/>
    <w:rsid w:val="001A1314"/>
    <w:rsid w:val="001A20AB"/>
    <w:rsid w:val="001A31A1"/>
    <w:rsid w:val="001A3535"/>
    <w:rsid w:val="001A4E08"/>
    <w:rsid w:val="001A5E6D"/>
    <w:rsid w:val="001A6283"/>
    <w:rsid w:val="001A73AD"/>
    <w:rsid w:val="001B18F1"/>
    <w:rsid w:val="001B1D6C"/>
    <w:rsid w:val="001B1FC5"/>
    <w:rsid w:val="001B2054"/>
    <w:rsid w:val="001B21E9"/>
    <w:rsid w:val="001B29B7"/>
    <w:rsid w:val="001B353B"/>
    <w:rsid w:val="001B4BBC"/>
    <w:rsid w:val="001B4F04"/>
    <w:rsid w:val="001B50D9"/>
    <w:rsid w:val="001B6C61"/>
    <w:rsid w:val="001B7A88"/>
    <w:rsid w:val="001B7FD6"/>
    <w:rsid w:val="001C0049"/>
    <w:rsid w:val="001C0737"/>
    <w:rsid w:val="001C142C"/>
    <w:rsid w:val="001C3CE0"/>
    <w:rsid w:val="001C4431"/>
    <w:rsid w:val="001C68BF"/>
    <w:rsid w:val="001C7D77"/>
    <w:rsid w:val="001D02A6"/>
    <w:rsid w:val="001D07DD"/>
    <w:rsid w:val="001D2F89"/>
    <w:rsid w:val="001D33AC"/>
    <w:rsid w:val="001D3635"/>
    <w:rsid w:val="001D4A3E"/>
    <w:rsid w:val="001D6942"/>
    <w:rsid w:val="001D7B7F"/>
    <w:rsid w:val="001E018F"/>
    <w:rsid w:val="001E3D2A"/>
    <w:rsid w:val="001F1BD4"/>
    <w:rsid w:val="001F29EA"/>
    <w:rsid w:val="001F3F12"/>
    <w:rsid w:val="001F4732"/>
    <w:rsid w:val="001F5211"/>
    <w:rsid w:val="001F642A"/>
    <w:rsid w:val="001F6EBE"/>
    <w:rsid w:val="001F7A6F"/>
    <w:rsid w:val="00200973"/>
    <w:rsid w:val="00200E3F"/>
    <w:rsid w:val="00200EEE"/>
    <w:rsid w:val="002022E3"/>
    <w:rsid w:val="00203117"/>
    <w:rsid w:val="00203E6E"/>
    <w:rsid w:val="0020656E"/>
    <w:rsid w:val="0020664E"/>
    <w:rsid w:val="002125C3"/>
    <w:rsid w:val="0021289B"/>
    <w:rsid w:val="00212BB0"/>
    <w:rsid w:val="00213D8C"/>
    <w:rsid w:val="002155B2"/>
    <w:rsid w:val="00216C43"/>
    <w:rsid w:val="002211F2"/>
    <w:rsid w:val="002221AF"/>
    <w:rsid w:val="0022382D"/>
    <w:rsid w:val="002244A5"/>
    <w:rsid w:val="0022476B"/>
    <w:rsid w:val="00225BA1"/>
    <w:rsid w:val="00225F25"/>
    <w:rsid w:val="00226233"/>
    <w:rsid w:val="0023023A"/>
    <w:rsid w:val="00234062"/>
    <w:rsid w:val="0023477B"/>
    <w:rsid w:val="0023486A"/>
    <w:rsid w:val="00234C5C"/>
    <w:rsid w:val="00234D64"/>
    <w:rsid w:val="00236C2A"/>
    <w:rsid w:val="00241552"/>
    <w:rsid w:val="00243679"/>
    <w:rsid w:val="002439EB"/>
    <w:rsid w:val="0024695E"/>
    <w:rsid w:val="00246CA7"/>
    <w:rsid w:val="002472B1"/>
    <w:rsid w:val="00250313"/>
    <w:rsid w:val="00250CCC"/>
    <w:rsid w:val="00250E15"/>
    <w:rsid w:val="00251796"/>
    <w:rsid w:val="00251951"/>
    <w:rsid w:val="002519F7"/>
    <w:rsid w:val="00251AE1"/>
    <w:rsid w:val="00252B07"/>
    <w:rsid w:val="00252B22"/>
    <w:rsid w:val="00253313"/>
    <w:rsid w:val="002574E6"/>
    <w:rsid w:val="00257D54"/>
    <w:rsid w:val="00260F04"/>
    <w:rsid w:val="00260F56"/>
    <w:rsid w:val="002632B5"/>
    <w:rsid w:val="00263AE1"/>
    <w:rsid w:val="002645AF"/>
    <w:rsid w:val="00264EE8"/>
    <w:rsid w:val="0026538F"/>
    <w:rsid w:val="002663AF"/>
    <w:rsid w:val="00266E11"/>
    <w:rsid w:val="00267AE5"/>
    <w:rsid w:val="00275DDA"/>
    <w:rsid w:val="00276530"/>
    <w:rsid w:val="002766F0"/>
    <w:rsid w:val="00277A85"/>
    <w:rsid w:val="00283103"/>
    <w:rsid w:val="00283B71"/>
    <w:rsid w:val="00284CE6"/>
    <w:rsid w:val="002870E7"/>
    <w:rsid w:val="00287595"/>
    <w:rsid w:val="002909AB"/>
    <w:rsid w:val="002918D7"/>
    <w:rsid w:val="002929B8"/>
    <w:rsid w:val="00292EAD"/>
    <w:rsid w:val="00292F53"/>
    <w:rsid w:val="00295D5F"/>
    <w:rsid w:val="00296375"/>
    <w:rsid w:val="002972C0"/>
    <w:rsid w:val="002A18F7"/>
    <w:rsid w:val="002A2910"/>
    <w:rsid w:val="002A2B81"/>
    <w:rsid w:val="002A2C9A"/>
    <w:rsid w:val="002A35C5"/>
    <w:rsid w:val="002A4A6E"/>
    <w:rsid w:val="002A4D43"/>
    <w:rsid w:val="002A56A1"/>
    <w:rsid w:val="002A77C6"/>
    <w:rsid w:val="002A7D81"/>
    <w:rsid w:val="002B195F"/>
    <w:rsid w:val="002B262F"/>
    <w:rsid w:val="002B2A2B"/>
    <w:rsid w:val="002B30A7"/>
    <w:rsid w:val="002B312D"/>
    <w:rsid w:val="002B3933"/>
    <w:rsid w:val="002B4234"/>
    <w:rsid w:val="002B4C1C"/>
    <w:rsid w:val="002B6467"/>
    <w:rsid w:val="002B6D14"/>
    <w:rsid w:val="002B7480"/>
    <w:rsid w:val="002B78CD"/>
    <w:rsid w:val="002C15B0"/>
    <w:rsid w:val="002C183B"/>
    <w:rsid w:val="002C207D"/>
    <w:rsid w:val="002C463F"/>
    <w:rsid w:val="002C7225"/>
    <w:rsid w:val="002C7758"/>
    <w:rsid w:val="002D053F"/>
    <w:rsid w:val="002D1145"/>
    <w:rsid w:val="002D33AE"/>
    <w:rsid w:val="002D3479"/>
    <w:rsid w:val="002D3A07"/>
    <w:rsid w:val="002D463B"/>
    <w:rsid w:val="002D534C"/>
    <w:rsid w:val="002D57D5"/>
    <w:rsid w:val="002E2295"/>
    <w:rsid w:val="002E2CEC"/>
    <w:rsid w:val="002E37F4"/>
    <w:rsid w:val="002E5517"/>
    <w:rsid w:val="002E600B"/>
    <w:rsid w:val="002E6F3D"/>
    <w:rsid w:val="002E73C4"/>
    <w:rsid w:val="002E7951"/>
    <w:rsid w:val="002E7B7E"/>
    <w:rsid w:val="002F0124"/>
    <w:rsid w:val="002F0172"/>
    <w:rsid w:val="002F0546"/>
    <w:rsid w:val="002F1F3C"/>
    <w:rsid w:val="002F497A"/>
    <w:rsid w:val="002F538F"/>
    <w:rsid w:val="002F569A"/>
    <w:rsid w:val="002F61F5"/>
    <w:rsid w:val="002F7617"/>
    <w:rsid w:val="002F79FF"/>
    <w:rsid w:val="00300671"/>
    <w:rsid w:val="003007EC"/>
    <w:rsid w:val="003014E8"/>
    <w:rsid w:val="00302D73"/>
    <w:rsid w:val="003033A5"/>
    <w:rsid w:val="003034B2"/>
    <w:rsid w:val="00303908"/>
    <w:rsid w:val="0030613B"/>
    <w:rsid w:val="003065E7"/>
    <w:rsid w:val="00307109"/>
    <w:rsid w:val="0031034E"/>
    <w:rsid w:val="00310B3C"/>
    <w:rsid w:val="0031121A"/>
    <w:rsid w:val="003113EB"/>
    <w:rsid w:val="00313BAC"/>
    <w:rsid w:val="00315262"/>
    <w:rsid w:val="003154E0"/>
    <w:rsid w:val="00315B3D"/>
    <w:rsid w:val="00316021"/>
    <w:rsid w:val="00316618"/>
    <w:rsid w:val="00316AA4"/>
    <w:rsid w:val="003174CB"/>
    <w:rsid w:val="00320564"/>
    <w:rsid w:val="00323022"/>
    <w:rsid w:val="0032342A"/>
    <w:rsid w:val="0032355E"/>
    <w:rsid w:val="003243F5"/>
    <w:rsid w:val="00325138"/>
    <w:rsid w:val="003261AE"/>
    <w:rsid w:val="003267BD"/>
    <w:rsid w:val="00326B7C"/>
    <w:rsid w:val="003274A0"/>
    <w:rsid w:val="00327547"/>
    <w:rsid w:val="003305CF"/>
    <w:rsid w:val="00330F92"/>
    <w:rsid w:val="0033150F"/>
    <w:rsid w:val="00333C45"/>
    <w:rsid w:val="003340B7"/>
    <w:rsid w:val="003351AE"/>
    <w:rsid w:val="0033546D"/>
    <w:rsid w:val="00337FD6"/>
    <w:rsid w:val="0034038D"/>
    <w:rsid w:val="00340D6A"/>
    <w:rsid w:val="00341A1D"/>
    <w:rsid w:val="00343327"/>
    <w:rsid w:val="00343A4C"/>
    <w:rsid w:val="003460D1"/>
    <w:rsid w:val="00346548"/>
    <w:rsid w:val="00350649"/>
    <w:rsid w:val="00350EF1"/>
    <w:rsid w:val="003516F7"/>
    <w:rsid w:val="00351F03"/>
    <w:rsid w:val="00352123"/>
    <w:rsid w:val="00352306"/>
    <w:rsid w:val="003530E1"/>
    <w:rsid w:val="00354F16"/>
    <w:rsid w:val="00360D0E"/>
    <w:rsid w:val="0036132F"/>
    <w:rsid w:val="00362F75"/>
    <w:rsid w:val="0036345E"/>
    <w:rsid w:val="00363C1C"/>
    <w:rsid w:val="00364849"/>
    <w:rsid w:val="00364986"/>
    <w:rsid w:val="00364A69"/>
    <w:rsid w:val="00364A7A"/>
    <w:rsid w:val="00364BF7"/>
    <w:rsid w:val="00364F01"/>
    <w:rsid w:val="00366B18"/>
    <w:rsid w:val="0037101B"/>
    <w:rsid w:val="00371A82"/>
    <w:rsid w:val="00373AE9"/>
    <w:rsid w:val="00373B8F"/>
    <w:rsid w:val="00373E54"/>
    <w:rsid w:val="00374576"/>
    <w:rsid w:val="00376D8A"/>
    <w:rsid w:val="00376EAA"/>
    <w:rsid w:val="00377381"/>
    <w:rsid w:val="00380482"/>
    <w:rsid w:val="00385399"/>
    <w:rsid w:val="003863F1"/>
    <w:rsid w:val="00387F06"/>
    <w:rsid w:val="00390EDA"/>
    <w:rsid w:val="0039136B"/>
    <w:rsid w:val="00391B8A"/>
    <w:rsid w:val="00391FAC"/>
    <w:rsid w:val="00393337"/>
    <w:rsid w:val="00394710"/>
    <w:rsid w:val="003949B5"/>
    <w:rsid w:val="00394C3B"/>
    <w:rsid w:val="00396366"/>
    <w:rsid w:val="00396BC8"/>
    <w:rsid w:val="00397440"/>
    <w:rsid w:val="00397A16"/>
    <w:rsid w:val="003A1B0E"/>
    <w:rsid w:val="003A1D99"/>
    <w:rsid w:val="003A2422"/>
    <w:rsid w:val="003A3F74"/>
    <w:rsid w:val="003A5B47"/>
    <w:rsid w:val="003A5F73"/>
    <w:rsid w:val="003A6233"/>
    <w:rsid w:val="003A6401"/>
    <w:rsid w:val="003A79B1"/>
    <w:rsid w:val="003A7AFA"/>
    <w:rsid w:val="003B0C86"/>
    <w:rsid w:val="003B1514"/>
    <w:rsid w:val="003B334F"/>
    <w:rsid w:val="003B3B68"/>
    <w:rsid w:val="003B734C"/>
    <w:rsid w:val="003C0B1A"/>
    <w:rsid w:val="003C1077"/>
    <w:rsid w:val="003C12C0"/>
    <w:rsid w:val="003C140C"/>
    <w:rsid w:val="003C45C5"/>
    <w:rsid w:val="003C62CC"/>
    <w:rsid w:val="003C79FB"/>
    <w:rsid w:val="003D03A6"/>
    <w:rsid w:val="003D28EB"/>
    <w:rsid w:val="003D2E20"/>
    <w:rsid w:val="003D3084"/>
    <w:rsid w:val="003D4056"/>
    <w:rsid w:val="003D4269"/>
    <w:rsid w:val="003D4990"/>
    <w:rsid w:val="003D54A3"/>
    <w:rsid w:val="003D7CCD"/>
    <w:rsid w:val="003E28AF"/>
    <w:rsid w:val="003E2BE6"/>
    <w:rsid w:val="003E338E"/>
    <w:rsid w:val="003E34B5"/>
    <w:rsid w:val="003E410B"/>
    <w:rsid w:val="003E45BE"/>
    <w:rsid w:val="003E460D"/>
    <w:rsid w:val="003E520E"/>
    <w:rsid w:val="003E52C8"/>
    <w:rsid w:val="003F1B56"/>
    <w:rsid w:val="003F1CEA"/>
    <w:rsid w:val="003F32B6"/>
    <w:rsid w:val="003F4756"/>
    <w:rsid w:val="003F5591"/>
    <w:rsid w:val="003F6A79"/>
    <w:rsid w:val="003F6BD2"/>
    <w:rsid w:val="004001B6"/>
    <w:rsid w:val="00401092"/>
    <w:rsid w:val="0040149E"/>
    <w:rsid w:val="00401F90"/>
    <w:rsid w:val="00402A80"/>
    <w:rsid w:val="0040318C"/>
    <w:rsid w:val="004040F5"/>
    <w:rsid w:val="00405E0A"/>
    <w:rsid w:val="00411C99"/>
    <w:rsid w:val="0041246D"/>
    <w:rsid w:val="00413390"/>
    <w:rsid w:val="00413BB8"/>
    <w:rsid w:val="00416667"/>
    <w:rsid w:val="0041742D"/>
    <w:rsid w:val="00417554"/>
    <w:rsid w:val="00421268"/>
    <w:rsid w:val="00423134"/>
    <w:rsid w:val="004241B7"/>
    <w:rsid w:val="00424DE3"/>
    <w:rsid w:val="004253A8"/>
    <w:rsid w:val="00425ECF"/>
    <w:rsid w:val="0042741A"/>
    <w:rsid w:val="0042792E"/>
    <w:rsid w:val="004300D3"/>
    <w:rsid w:val="0043130D"/>
    <w:rsid w:val="004318DD"/>
    <w:rsid w:val="004329CC"/>
    <w:rsid w:val="00432A06"/>
    <w:rsid w:val="00432E13"/>
    <w:rsid w:val="00433A22"/>
    <w:rsid w:val="00434608"/>
    <w:rsid w:val="004361E4"/>
    <w:rsid w:val="0043683D"/>
    <w:rsid w:val="00440848"/>
    <w:rsid w:val="004412BB"/>
    <w:rsid w:val="00442C45"/>
    <w:rsid w:val="00443073"/>
    <w:rsid w:val="00446CF8"/>
    <w:rsid w:val="00452800"/>
    <w:rsid w:val="00453D28"/>
    <w:rsid w:val="00456C2A"/>
    <w:rsid w:val="00457DC4"/>
    <w:rsid w:val="00460BDC"/>
    <w:rsid w:val="00462C02"/>
    <w:rsid w:val="00463592"/>
    <w:rsid w:val="00463BF4"/>
    <w:rsid w:val="00464043"/>
    <w:rsid w:val="00464053"/>
    <w:rsid w:val="0046521A"/>
    <w:rsid w:val="004663F0"/>
    <w:rsid w:val="004665D4"/>
    <w:rsid w:val="00467120"/>
    <w:rsid w:val="004671FA"/>
    <w:rsid w:val="00471C4E"/>
    <w:rsid w:val="00472696"/>
    <w:rsid w:val="00475322"/>
    <w:rsid w:val="004760D5"/>
    <w:rsid w:val="004802F1"/>
    <w:rsid w:val="004808B1"/>
    <w:rsid w:val="00481E3A"/>
    <w:rsid w:val="0048237A"/>
    <w:rsid w:val="004843F6"/>
    <w:rsid w:val="0048496B"/>
    <w:rsid w:val="00486182"/>
    <w:rsid w:val="0049204F"/>
    <w:rsid w:val="00495485"/>
    <w:rsid w:val="004965B7"/>
    <w:rsid w:val="004966B6"/>
    <w:rsid w:val="0049760A"/>
    <w:rsid w:val="00497DEC"/>
    <w:rsid w:val="004A123D"/>
    <w:rsid w:val="004A1C4D"/>
    <w:rsid w:val="004A1D50"/>
    <w:rsid w:val="004A256E"/>
    <w:rsid w:val="004A2F4E"/>
    <w:rsid w:val="004A4F29"/>
    <w:rsid w:val="004A6510"/>
    <w:rsid w:val="004A68A7"/>
    <w:rsid w:val="004A73B0"/>
    <w:rsid w:val="004A7C90"/>
    <w:rsid w:val="004A7F6E"/>
    <w:rsid w:val="004B44C4"/>
    <w:rsid w:val="004B7694"/>
    <w:rsid w:val="004B7E33"/>
    <w:rsid w:val="004C0D7F"/>
    <w:rsid w:val="004C376F"/>
    <w:rsid w:val="004D078B"/>
    <w:rsid w:val="004D1444"/>
    <w:rsid w:val="004D189C"/>
    <w:rsid w:val="004D1D41"/>
    <w:rsid w:val="004D3532"/>
    <w:rsid w:val="004D43C3"/>
    <w:rsid w:val="004D4C41"/>
    <w:rsid w:val="004D5744"/>
    <w:rsid w:val="004D61F5"/>
    <w:rsid w:val="004D69A7"/>
    <w:rsid w:val="004D6A04"/>
    <w:rsid w:val="004D7946"/>
    <w:rsid w:val="004E0B70"/>
    <w:rsid w:val="004E1DD7"/>
    <w:rsid w:val="004E246F"/>
    <w:rsid w:val="004E40CB"/>
    <w:rsid w:val="004E45BD"/>
    <w:rsid w:val="004E75B0"/>
    <w:rsid w:val="004F06E7"/>
    <w:rsid w:val="004F1240"/>
    <w:rsid w:val="004F124F"/>
    <w:rsid w:val="004F3440"/>
    <w:rsid w:val="004F3773"/>
    <w:rsid w:val="004F3AC2"/>
    <w:rsid w:val="004F4052"/>
    <w:rsid w:val="004F53AA"/>
    <w:rsid w:val="004F6CD4"/>
    <w:rsid w:val="004F7622"/>
    <w:rsid w:val="005004C8"/>
    <w:rsid w:val="00500D3A"/>
    <w:rsid w:val="00500E04"/>
    <w:rsid w:val="00500E50"/>
    <w:rsid w:val="00502672"/>
    <w:rsid w:val="00503237"/>
    <w:rsid w:val="005042DE"/>
    <w:rsid w:val="00504537"/>
    <w:rsid w:val="00504D95"/>
    <w:rsid w:val="0050578E"/>
    <w:rsid w:val="00506B35"/>
    <w:rsid w:val="00510EBA"/>
    <w:rsid w:val="00511256"/>
    <w:rsid w:val="005121DE"/>
    <w:rsid w:val="005122E6"/>
    <w:rsid w:val="005149F6"/>
    <w:rsid w:val="00514A25"/>
    <w:rsid w:val="00516095"/>
    <w:rsid w:val="00516B42"/>
    <w:rsid w:val="005179CA"/>
    <w:rsid w:val="005202E5"/>
    <w:rsid w:val="00520692"/>
    <w:rsid w:val="0052236B"/>
    <w:rsid w:val="0052256E"/>
    <w:rsid w:val="005230AF"/>
    <w:rsid w:val="00523D86"/>
    <w:rsid w:val="00524529"/>
    <w:rsid w:val="00524AB7"/>
    <w:rsid w:val="00525913"/>
    <w:rsid w:val="005274C5"/>
    <w:rsid w:val="005275C6"/>
    <w:rsid w:val="005276C6"/>
    <w:rsid w:val="00531AA9"/>
    <w:rsid w:val="00531E1B"/>
    <w:rsid w:val="00532DF7"/>
    <w:rsid w:val="0053374D"/>
    <w:rsid w:val="00534735"/>
    <w:rsid w:val="00535732"/>
    <w:rsid w:val="00535DDA"/>
    <w:rsid w:val="0053775A"/>
    <w:rsid w:val="00537A94"/>
    <w:rsid w:val="0054034B"/>
    <w:rsid w:val="00541120"/>
    <w:rsid w:val="00541DD9"/>
    <w:rsid w:val="005422E8"/>
    <w:rsid w:val="00543572"/>
    <w:rsid w:val="005437B6"/>
    <w:rsid w:val="00543F65"/>
    <w:rsid w:val="00543F82"/>
    <w:rsid w:val="005441A7"/>
    <w:rsid w:val="00544DF9"/>
    <w:rsid w:val="00545F5C"/>
    <w:rsid w:val="00547160"/>
    <w:rsid w:val="00547E13"/>
    <w:rsid w:val="005503D0"/>
    <w:rsid w:val="00553215"/>
    <w:rsid w:val="00553C57"/>
    <w:rsid w:val="00554C54"/>
    <w:rsid w:val="00555EEC"/>
    <w:rsid w:val="005560A7"/>
    <w:rsid w:val="005565C7"/>
    <w:rsid w:val="005569C0"/>
    <w:rsid w:val="00556B39"/>
    <w:rsid w:val="00557710"/>
    <w:rsid w:val="00561766"/>
    <w:rsid w:val="00562A27"/>
    <w:rsid w:val="005630D7"/>
    <w:rsid w:val="00563886"/>
    <w:rsid w:val="0056447A"/>
    <w:rsid w:val="0056448E"/>
    <w:rsid w:val="00564E64"/>
    <w:rsid w:val="0056557A"/>
    <w:rsid w:val="00565CE4"/>
    <w:rsid w:val="00567B45"/>
    <w:rsid w:val="00570C4D"/>
    <w:rsid w:val="00572C01"/>
    <w:rsid w:val="0057470B"/>
    <w:rsid w:val="00580ADE"/>
    <w:rsid w:val="005827EA"/>
    <w:rsid w:val="00582CBA"/>
    <w:rsid w:val="00584FA5"/>
    <w:rsid w:val="0058539E"/>
    <w:rsid w:val="00586695"/>
    <w:rsid w:val="0058703C"/>
    <w:rsid w:val="00587517"/>
    <w:rsid w:val="00587569"/>
    <w:rsid w:val="00587767"/>
    <w:rsid w:val="005902BE"/>
    <w:rsid w:val="0059042F"/>
    <w:rsid w:val="00590532"/>
    <w:rsid w:val="00590BC0"/>
    <w:rsid w:val="00591199"/>
    <w:rsid w:val="00591C6E"/>
    <w:rsid w:val="0059427F"/>
    <w:rsid w:val="005953A3"/>
    <w:rsid w:val="00595581"/>
    <w:rsid w:val="0059604C"/>
    <w:rsid w:val="005965AA"/>
    <w:rsid w:val="005971DC"/>
    <w:rsid w:val="0059792F"/>
    <w:rsid w:val="005A00D7"/>
    <w:rsid w:val="005A0AB3"/>
    <w:rsid w:val="005A0EB1"/>
    <w:rsid w:val="005A1FFB"/>
    <w:rsid w:val="005A34D6"/>
    <w:rsid w:val="005A3981"/>
    <w:rsid w:val="005A3BE4"/>
    <w:rsid w:val="005A3C4B"/>
    <w:rsid w:val="005A4533"/>
    <w:rsid w:val="005A72B4"/>
    <w:rsid w:val="005A7416"/>
    <w:rsid w:val="005A742E"/>
    <w:rsid w:val="005B0849"/>
    <w:rsid w:val="005B23B0"/>
    <w:rsid w:val="005B3343"/>
    <w:rsid w:val="005B406A"/>
    <w:rsid w:val="005B6506"/>
    <w:rsid w:val="005B68D0"/>
    <w:rsid w:val="005B6934"/>
    <w:rsid w:val="005C0068"/>
    <w:rsid w:val="005C06FA"/>
    <w:rsid w:val="005C0838"/>
    <w:rsid w:val="005C0B78"/>
    <w:rsid w:val="005C2B14"/>
    <w:rsid w:val="005C3A49"/>
    <w:rsid w:val="005C44D7"/>
    <w:rsid w:val="005C4ACD"/>
    <w:rsid w:val="005C506A"/>
    <w:rsid w:val="005C5B3D"/>
    <w:rsid w:val="005C5CBC"/>
    <w:rsid w:val="005C5E79"/>
    <w:rsid w:val="005D0EE2"/>
    <w:rsid w:val="005D1551"/>
    <w:rsid w:val="005D326C"/>
    <w:rsid w:val="005D359C"/>
    <w:rsid w:val="005D46A3"/>
    <w:rsid w:val="005D6908"/>
    <w:rsid w:val="005D6CEA"/>
    <w:rsid w:val="005E001A"/>
    <w:rsid w:val="005E0378"/>
    <w:rsid w:val="005E056D"/>
    <w:rsid w:val="005E1528"/>
    <w:rsid w:val="005E1DF2"/>
    <w:rsid w:val="005E29CC"/>
    <w:rsid w:val="005E3587"/>
    <w:rsid w:val="005E4B27"/>
    <w:rsid w:val="005E5E48"/>
    <w:rsid w:val="005F2CE0"/>
    <w:rsid w:val="005F3BB9"/>
    <w:rsid w:val="005F4754"/>
    <w:rsid w:val="005F4C1E"/>
    <w:rsid w:val="005F4C96"/>
    <w:rsid w:val="005F6A21"/>
    <w:rsid w:val="005F6E8B"/>
    <w:rsid w:val="006018DA"/>
    <w:rsid w:val="00602BCC"/>
    <w:rsid w:val="0060326F"/>
    <w:rsid w:val="006040FB"/>
    <w:rsid w:val="00605B99"/>
    <w:rsid w:val="00606D37"/>
    <w:rsid w:val="00610459"/>
    <w:rsid w:val="00611571"/>
    <w:rsid w:val="006115A8"/>
    <w:rsid w:val="00611C34"/>
    <w:rsid w:val="006128A2"/>
    <w:rsid w:val="006145FA"/>
    <w:rsid w:val="00614D5C"/>
    <w:rsid w:val="006155F5"/>
    <w:rsid w:val="00616072"/>
    <w:rsid w:val="006203C8"/>
    <w:rsid w:val="00621DC6"/>
    <w:rsid w:val="00624CDD"/>
    <w:rsid w:val="00625372"/>
    <w:rsid w:val="0062633F"/>
    <w:rsid w:val="00626417"/>
    <w:rsid w:val="0063155F"/>
    <w:rsid w:val="00632292"/>
    <w:rsid w:val="00632E54"/>
    <w:rsid w:val="006331BA"/>
    <w:rsid w:val="006352C3"/>
    <w:rsid w:val="00635FC4"/>
    <w:rsid w:val="00637551"/>
    <w:rsid w:val="00641E7F"/>
    <w:rsid w:val="00641EF2"/>
    <w:rsid w:val="00645B03"/>
    <w:rsid w:val="00645B06"/>
    <w:rsid w:val="00645D3C"/>
    <w:rsid w:val="00646371"/>
    <w:rsid w:val="00650210"/>
    <w:rsid w:val="006506D6"/>
    <w:rsid w:val="0065077D"/>
    <w:rsid w:val="00650D15"/>
    <w:rsid w:val="0065147D"/>
    <w:rsid w:val="0065172D"/>
    <w:rsid w:val="00652761"/>
    <w:rsid w:val="006539BA"/>
    <w:rsid w:val="00655F3C"/>
    <w:rsid w:val="0065614B"/>
    <w:rsid w:val="00656D4A"/>
    <w:rsid w:val="0065753E"/>
    <w:rsid w:val="006611C1"/>
    <w:rsid w:val="00662363"/>
    <w:rsid w:val="00662922"/>
    <w:rsid w:val="00665CAA"/>
    <w:rsid w:val="006673D1"/>
    <w:rsid w:val="006703BD"/>
    <w:rsid w:val="006720C3"/>
    <w:rsid w:val="0067403F"/>
    <w:rsid w:val="00675261"/>
    <w:rsid w:val="00676B11"/>
    <w:rsid w:val="00680EF6"/>
    <w:rsid w:val="00681036"/>
    <w:rsid w:val="0068145C"/>
    <w:rsid w:val="00681EE8"/>
    <w:rsid w:val="00682EC7"/>
    <w:rsid w:val="006855A6"/>
    <w:rsid w:val="00685A34"/>
    <w:rsid w:val="00687630"/>
    <w:rsid w:val="00687AD5"/>
    <w:rsid w:val="00690AE3"/>
    <w:rsid w:val="006915FA"/>
    <w:rsid w:val="00691D39"/>
    <w:rsid w:val="0069219E"/>
    <w:rsid w:val="0069370D"/>
    <w:rsid w:val="0069374C"/>
    <w:rsid w:val="006945E8"/>
    <w:rsid w:val="006948FE"/>
    <w:rsid w:val="00697F68"/>
    <w:rsid w:val="006A0DCD"/>
    <w:rsid w:val="006A1DF5"/>
    <w:rsid w:val="006A2BD6"/>
    <w:rsid w:val="006A31C7"/>
    <w:rsid w:val="006A3939"/>
    <w:rsid w:val="006A451E"/>
    <w:rsid w:val="006A4D05"/>
    <w:rsid w:val="006A56B2"/>
    <w:rsid w:val="006A5CA5"/>
    <w:rsid w:val="006A6B66"/>
    <w:rsid w:val="006A7003"/>
    <w:rsid w:val="006A7AE9"/>
    <w:rsid w:val="006B12CB"/>
    <w:rsid w:val="006B21A9"/>
    <w:rsid w:val="006B3027"/>
    <w:rsid w:val="006B342C"/>
    <w:rsid w:val="006B4CF7"/>
    <w:rsid w:val="006B4E65"/>
    <w:rsid w:val="006B5710"/>
    <w:rsid w:val="006B59F1"/>
    <w:rsid w:val="006B7B87"/>
    <w:rsid w:val="006B7B9D"/>
    <w:rsid w:val="006C1233"/>
    <w:rsid w:val="006C12FF"/>
    <w:rsid w:val="006C23C6"/>
    <w:rsid w:val="006C2801"/>
    <w:rsid w:val="006C2A89"/>
    <w:rsid w:val="006C50D3"/>
    <w:rsid w:val="006C5E8E"/>
    <w:rsid w:val="006C6E29"/>
    <w:rsid w:val="006D00F8"/>
    <w:rsid w:val="006D295D"/>
    <w:rsid w:val="006D4439"/>
    <w:rsid w:val="006D4957"/>
    <w:rsid w:val="006D5CAA"/>
    <w:rsid w:val="006D60A1"/>
    <w:rsid w:val="006D70AE"/>
    <w:rsid w:val="006E03E8"/>
    <w:rsid w:val="006E1243"/>
    <w:rsid w:val="006E25D7"/>
    <w:rsid w:val="006E28A3"/>
    <w:rsid w:val="006E3457"/>
    <w:rsid w:val="006E42B7"/>
    <w:rsid w:val="006E5BC3"/>
    <w:rsid w:val="006E64E5"/>
    <w:rsid w:val="006E6B32"/>
    <w:rsid w:val="006F1AE5"/>
    <w:rsid w:val="006F2E8C"/>
    <w:rsid w:val="006F40A4"/>
    <w:rsid w:val="006F429B"/>
    <w:rsid w:val="006F5998"/>
    <w:rsid w:val="006F68E3"/>
    <w:rsid w:val="006F7B41"/>
    <w:rsid w:val="007000FA"/>
    <w:rsid w:val="007007FD"/>
    <w:rsid w:val="0070285E"/>
    <w:rsid w:val="00702EBB"/>
    <w:rsid w:val="00703735"/>
    <w:rsid w:val="007051E2"/>
    <w:rsid w:val="00707215"/>
    <w:rsid w:val="007079B7"/>
    <w:rsid w:val="00707D93"/>
    <w:rsid w:val="00710A06"/>
    <w:rsid w:val="00711A4A"/>
    <w:rsid w:val="00712622"/>
    <w:rsid w:val="00714ED8"/>
    <w:rsid w:val="00715DA2"/>
    <w:rsid w:val="00716C27"/>
    <w:rsid w:val="00720003"/>
    <w:rsid w:val="0072013E"/>
    <w:rsid w:val="007205DC"/>
    <w:rsid w:val="0072195F"/>
    <w:rsid w:val="00723737"/>
    <w:rsid w:val="00723803"/>
    <w:rsid w:val="00724B4F"/>
    <w:rsid w:val="007251A8"/>
    <w:rsid w:val="00725435"/>
    <w:rsid w:val="007277C5"/>
    <w:rsid w:val="00727842"/>
    <w:rsid w:val="00727C0A"/>
    <w:rsid w:val="007309EF"/>
    <w:rsid w:val="007313B0"/>
    <w:rsid w:val="00731D29"/>
    <w:rsid w:val="007330DB"/>
    <w:rsid w:val="0073385C"/>
    <w:rsid w:val="007346F3"/>
    <w:rsid w:val="007348C9"/>
    <w:rsid w:val="007349B1"/>
    <w:rsid w:val="007363E6"/>
    <w:rsid w:val="00736F80"/>
    <w:rsid w:val="0073716B"/>
    <w:rsid w:val="007404B0"/>
    <w:rsid w:val="0074068A"/>
    <w:rsid w:val="007406DC"/>
    <w:rsid w:val="00740A8F"/>
    <w:rsid w:val="00740B82"/>
    <w:rsid w:val="007411A4"/>
    <w:rsid w:val="00741552"/>
    <w:rsid w:val="0074218B"/>
    <w:rsid w:val="007431DD"/>
    <w:rsid w:val="00743BE7"/>
    <w:rsid w:val="007446DB"/>
    <w:rsid w:val="00744DAC"/>
    <w:rsid w:val="007450AB"/>
    <w:rsid w:val="007501F1"/>
    <w:rsid w:val="00750890"/>
    <w:rsid w:val="00750B34"/>
    <w:rsid w:val="00750B5E"/>
    <w:rsid w:val="0075110B"/>
    <w:rsid w:val="007520CA"/>
    <w:rsid w:val="00752DB9"/>
    <w:rsid w:val="007537F0"/>
    <w:rsid w:val="00754406"/>
    <w:rsid w:val="00756E5D"/>
    <w:rsid w:val="00757C66"/>
    <w:rsid w:val="00761FDA"/>
    <w:rsid w:val="0076348C"/>
    <w:rsid w:val="007635DE"/>
    <w:rsid w:val="00763681"/>
    <w:rsid w:val="00763C5C"/>
    <w:rsid w:val="00764A4D"/>
    <w:rsid w:val="007658B8"/>
    <w:rsid w:val="00765D5B"/>
    <w:rsid w:val="00765D6F"/>
    <w:rsid w:val="0076779C"/>
    <w:rsid w:val="00770E04"/>
    <w:rsid w:val="00771907"/>
    <w:rsid w:val="00772E16"/>
    <w:rsid w:val="0077516E"/>
    <w:rsid w:val="0077558B"/>
    <w:rsid w:val="00776D6A"/>
    <w:rsid w:val="0078050B"/>
    <w:rsid w:val="00780BC1"/>
    <w:rsid w:val="00782412"/>
    <w:rsid w:val="00787106"/>
    <w:rsid w:val="00790469"/>
    <w:rsid w:val="00790641"/>
    <w:rsid w:val="00790EEC"/>
    <w:rsid w:val="00791A64"/>
    <w:rsid w:val="0079448E"/>
    <w:rsid w:val="007944FF"/>
    <w:rsid w:val="007945D2"/>
    <w:rsid w:val="007959AC"/>
    <w:rsid w:val="00796F8B"/>
    <w:rsid w:val="00797E3B"/>
    <w:rsid w:val="007A0B25"/>
    <w:rsid w:val="007A19C0"/>
    <w:rsid w:val="007A5142"/>
    <w:rsid w:val="007A5DA3"/>
    <w:rsid w:val="007A60F4"/>
    <w:rsid w:val="007A649C"/>
    <w:rsid w:val="007B289A"/>
    <w:rsid w:val="007B3437"/>
    <w:rsid w:val="007B431D"/>
    <w:rsid w:val="007B4F7F"/>
    <w:rsid w:val="007B5124"/>
    <w:rsid w:val="007B6328"/>
    <w:rsid w:val="007B6E0B"/>
    <w:rsid w:val="007B7686"/>
    <w:rsid w:val="007C0229"/>
    <w:rsid w:val="007C11B1"/>
    <w:rsid w:val="007C1772"/>
    <w:rsid w:val="007C2834"/>
    <w:rsid w:val="007C30AB"/>
    <w:rsid w:val="007C4AF4"/>
    <w:rsid w:val="007C54E2"/>
    <w:rsid w:val="007C5E6F"/>
    <w:rsid w:val="007C5F5D"/>
    <w:rsid w:val="007C6566"/>
    <w:rsid w:val="007C6815"/>
    <w:rsid w:val="007D0A52"/>
    <w:rsid w:val="007D0C8D"/>
    <w:rsid w:val="007D0D59"/>
    <w:rsid w:val="007D2537"/>
    <w:rsid w:val="007D3326"/>
    <w:rsid w:val="007D3C2A"/>
    <w:rsid w:val="007D6185"/>
    <w:rsid w:val="007D70C2"/>
    <w:rsid w:val="007D7380"/>
    <w:rsid w:val="007E04E5"/>
    <w:rsid w:val="007E12EA"/>
    <w:rsid w:val="007E15C6"/>
    <w:rsid w:val="007E218F"/>
    <w:rsid w:val="007E2945"/>
    <w:rsid w:val="007E3924"/>
    <w:rsid w:val="007E3AA9"/>
    <w:rsid w:val="007E3C39"/>
    <w:rsid w:val="007E411C"/>
    <w:rsid w:val="007E4878"/>
    <w:rsid w:val="007E5F4F"/>
    <w:rsid w:val="007E6C68"/>
    <w:rsid w:val="007F2A4C"/>
    <w:rsid w:val="007F2ACB"/>
    <w:rsid w:val="007F2B22"/>
    <w:rsid w:val="007F306F"/>
    <w:rsid w:val="007F3A9B"/>
    <w:rsid w:val="007F6050"/>
    <w:rsid w:val="00801BC2"/>
    <w:rsid w:val="008021A7"/>
    <w:rsid w:val="008026E4"/>
    <w:rsid w:val="00805A23"/>
    <w:rsid w:val="00805D64"/>
    <w:rsid w:val="00806FE7"/>
    <w:rsid w:val="00807EE5"/>
    <w:rsid w:val="00811AA2"/>
    <w:rsid w:val="00811B86"/>
    <w:rsid w:val="00813013"/>
    <w:rsid w:val="008144D5"/>
    <w:rsid w:val="00814671"/>
    <w:rsid w:val="00815A33"/>
    <w:rsid w:val="008202B6"/>
    <w:rsid w:val="008206C7"/>
    <w:rsid w:val="00821624"/>
    <w:rsid w:val="0082315C"/>
    <w:rsid w:val="00823D93"/>
    <w:rsid w:val="00824EE2"/>
    <w:rsid w:val="0082508B"/>
    <w:rsid w:val="008255C2"/>
    <w:rsid w:val="008262CB"/>
    <w:rsid w:val="00827E3E"/>
    <w:rsid w:val="00830285"/>
    <w:rsid w:val="008304AE"/>
    <w:rsid w:val="008309F9"/>
    <w:rsid w:val="00831A5F"/>
    <w:rsid w:val="008320D8"/>
    <w:rsid w:val="008321FF"/>
    <w:rsid w:val="00833AA6"/>
    <w:rsid w:val="008340B8"/>
    <w:rsid w:val="008354FB"/>
    <w:rsid w:val="008360E1"/>
    <w:rsid w:val="008376C5"/>
    <w:rsid w:val="00837A9A"/>
    <w:rsid w:val="00837F8F"/>
    <w:rsid w:val="0084152B"/>
    <w:rsid w:val="00843EFE"/>
    <w:rsid w:val="008451CC"/>
    <w:rsid w:val="00846863"/>
    <w:rsid w:val="008469D0"/>
    <w:rsid w:val="00846BF3"/>
    <w:rsid w:val="00847784"/>
    <w:rsid w:val="00847C36"/>
    <w:rsid w:val="00850356"/>
    <w:rsid w:val="008506AF"/>
    <w:rsid w:val="00850F9D"/>
    <w:rsid w:val="0085359C"/>
    <w:rsid w:val="00853B6A"/>
    <w:rsid w:val="0085489F"/>
    <w:rsid w:val="00854AB0"/>
    <w:rsid w:val="008552BB"/>
    <w:rsid w:val="008561ED"/>
    <w:rsid w:val="00857ED9"/>
    <w:rsid w:val="00857F60"/>
    <w:rsid w:val="00860D90"/>
    <w:rsid w:val="00860E71"/>
    <w:rsid w:val="00861255"/>
    <w:rsid w:val="00862319"/>
    <w:rsid w:val="0086304F"/>
    <w:rsid w:val="00863990"/>
    <w:rsid w:val="008639F0"/>
    <w:rsid w:val="00863AE7"/>
    <w:rsid w:val="00863DC3"/>
    <w:rsid w:val="00864994"/>
    <w:rsid w:val="00864E72"/>
    <w:rsid w:val="0086593D"/>
    <w:rsid w:val="008672CB"/>
    <w:rsid w:val="008674CA"/>
    <w:rsid w:val="00867EA9"/>
    <w:rsid w:val="00870356"/>
    <w:rsid w:val="00873CD4"/>
    <w:rsid w:val="008745B0"/>
    <w:rsid w:val="00874DBF"/>
    <w:rsid w:val="00876231"/>
    <w:rsid w:val="00877F89"/>
    <w:rsid w:val="0088037E"/>
    <w:rsid w:val="00880F37"/>
    <w:rsid w:val="00883145"/>
    <w:rsid w:val="00883228"/>
    <w:rsid w:val="00883461"/>
    <w:rsid w:val="0088664C"/>
    <w:rsid w:val="00890EA2"/>
    <w:rsid w:val="00891291"/>
    <w:rsid w:val="00891F81"/>
    <w:rsid w:val="00892D82"/>
    <w:rsid w:val="00892FC8"/>
    <w:rsid w:val="008943E4"/>
    <w:rsid w:val="00894473"/>
    <w:rsid w:val="008967CA"/>
    <w:rsid w:val="00897DD3"/>
    <w:rsid w:val="008A0ED3"/>
    <w:rsid w:val="008A1017"/>
    <w:rsid w:val="008A24B5"/>
    <w:rsid w:val="008A37D9"/>
    <w:rsid w:val="008A6379"/>
    <w:rsid w:val="008A6542"/>
    <w:rsid w:val="008A660C"/>
    <w:rsid w:val="008A6A48"/>
    <w:rsid w:val="008A73B6"/>
    <w:rsid w:val="008A77F6"/>
    <w:rsid w:val="008B06EA"/>
    <w:rsid w:val="008B13D2"/>
    <w:rsid w:val="008B25B1"/>
    <w:rsid w:val="008B6250"/>
    <w:rsid w:val="008B6991"/>
    <w:rsid w:val="008C00BB"/>
    <w:rsid w:val="008C0141"/>
    <w:rsid w:val="008C040D"/>
    <w:rsid w:val="008C0E8C"/>
    <w:rsid w:val="008C185A"/>
    <w:rsid w:val="008C3B0B"/>
    <w:rsid w:val="008C43F8"/>
    <w:rsid w:val="008C692F"/>
    <w:rsid w:val="008C7D75"/>
    <w:rsid w:val="008D1F56"/>
    <w:rsid w:val="008D2567"/>
    <w:rsid w:val="008D3133"/>
    <w:rsid w:val="008D3955"/>
    <w:rsid w:val="008D5614"/>
    <w:rsid w:val="008D61F8"/>
    <w:rsid w:val="008E0034"/>
    <w:rsid w:val="008E0A1C"/>
    <w:rsid w:val="008E144B"/>
    <w:rsid w:val="008E2149"/>
    <w:rsid w:val="008E5D6D"/>
    <w:rsid w:val="008E6F8B"/>
    <w:rsid w:val="008E6FA2"/>
    <w:rsid w:val="008E7412"/>
    <w:rsid w:val="008E75DB"/>
    <w:rsid w:val="008E7E41"/>
    <w:rsid w:val="008F04B7"/>
    <w:rsid w:val="008F1D09"/>
    <w:rsid w:val="008F1D80"/>
    <w:rsid w:val="008F3663"/>
    <w:rsid w:val="008F403A"/>
    <w:rsid w:val="008F4EE8"/>
    <w:rsid w:val="008F53FA"/>
    <w:rsid w:val="008F563B"/>
    <w:rsid w:val="008F5792"/>
    <w:rsid w:val="008F586C"/>
    <w:rsid w:val="008F5C62"/>
    <w:rsid w:val="008F5CF7"/>
    <w:rsid w:val="0090034D"/>
    <w:rsid w:val="009025C0"/>
    <w:rsid w:val="00903137"/>
    <w:rsid w:val="00903AC9"/>
    <w:rsid w:val="00904082"/>
    <w:rsid w:val="009044BA"/>
    <w:rsid w:val="009050FA"/>
    <w:rsid w:val="0090584F"/>
    <w:rsid w:val="0090605E"/>
    <w:rsid w:val="00907D42"/>
    <w:rsid w:val="00907ED2"/>
    <w:rsid w:val="009111DD"/>
    <w:rsid w:val="00911310"/>
    <w:rsid w:val="00911600"/>
    <w:rsid w:val="009133F8"/>
    <w:rsid w:val="00914FF6"/>
    <w:rsid w:val="00915480"/>
    <w:rsid w:val="00915686"/>
    <w:rsid w:val="00915EA8"/>
    <w:rsid w:val="0091643D"/>
    <w:rsid w:val="00916815"/>
    <w:rsid w:val="00916EE3"/>
    <w:rsid w:val="00922168"/>
    <w:rsid w:val="0092287F"/>
    <w:rsid w:val="00923EF6"/>
    <w:rsid w:val="009245AF"/>
    <w:rsid w:val="00924E5C"/>
    <w:rsid w:val="00925A2B"/>
    <w:rsid w:val="00925DC7"/>
    <w:rsid w:val="00930CF7"/>
    <w:rsid w:val="00932AFF"/>
    <w:rsid w:val="00936516"/>
    <w:rsid w:val="0093690E"/>
    <w:rsid w:val="00937717"/>
    <w:rsid w:val="00937A45"/>
    <w:rsid w:val="00937EA5"/>
    <w:rsid w:val="00940346"/>
    <w:rsid w:val="009410A9"/>
    <w:rsid w:val="00941349"/>
    <w:rsid w:val="0094177B"/>
    <w:rsid w:val="009418A3"/>
    <w:rsid w:val="00947803"/>
    <w:rsid w:val="00951370"/>
    <w:rsid w:val="00954167"/>
    <w:rsid w:val="0095436C"/>
    <w:rsid w:val="009545D8"/>
    <w:rsid w:val="00955960"/>
    <w:rsid w:val="00955A76"/>
    <w:rsid w:val="009560BE"/>
    <w:rsid w:val="00956A5F"/>
    <w:rsid w:val="0096083A"/>
    <w:rsid w:val="00962B92"/>
    <w:rsid w:val="00962BA2"/>
    <w:rsid w:val="00963571"/>
    <w:rsid w:val="009665FB"/>
    <w:rsid w:val="00970201"/>
    <w:rsid w:val="009705C2"/>
    <w:rsid w:val="00970734"/>
    <w:rsid w:val="00970A21"/>
    <w:rsid w:val="00970E77"/>
    <w:rsid w:val="00972165"/>
    <w:rsid w:val="009726F6"/>
    <w:rsid w:val="009749E8"/>
    <w:rsid w:val="00974BBD"/>
    <w:rsid w:val="0097640C"/>
    <w:rsid w:val="00976659"/>
    <w:rsid w:val="0098101B"/>
    <w:rsid w:val="00981DCB"/>
    <w:rsid w:val="00983B10"/>
    <w:rsid w:val="00983BCA"/>
    <w:rsid w:val="009848F7"/>
    <w:rsid w:val="009857AE"/>
    <w:rsid w:val="00986DB0"/>
    <w:rsid w:val="0098771E"/>
    <w:rsid w:val="00987CEA"/>
    <w:rsid w:val="0099316C"/>
    <w:rsid w:val="00994387"/>
    <w:rsid w:val="00996766"/>
    <w:rsid w:val="00997587"/>
    <w:rsid w:val="009975D2"/>
    <w:rsid w:val="009A02CD"/>
    <w:rsid w:val="009A1453"/>
    <w:rsid w:val="009A4046"/>
    <w:rsid w:val="009A4060"/>
    <w:rsid w:val="009A5019"/>
    <w:rsid w:val="009A53A8"/>
    <w:rsid w:val="009A7A0C"/>
    <w:rsid w:val="009A7C8D"/>
    <w:rsid w:val="009B0C86"/>
    <w:rsid w:val="009B145C"/>
    <w:rsid w:val="009B2267"/>
    <w:rsid w:val="009B2289"/>
    <w:rsid w:val="009B3EBF"/>
    <w:rsid w:val="009B4369"/>
    <w:rsid w:val="009B4EF3"/>
    <w:rsid w:val="009B50BB"/>
    <w:rsid w:val="009B59DB"/>
    <w:rsid w:val="009B644B"/>
    <w:rsid w:val="009B64CA"/>
    <w:rsid w:val="009B690B"/>
    <w:rsid w:val="009B79E4"/>
    <w:rsid w:val="009C2255"/>
    <w:rsid w:val="009C298A"/>
    <w:rsid w:val="009C548B"/>
    <w:rsid w:val="009C61E6"/>
    <w:rsid w:val="009C7CB2"/>
    <w:rsid w:val="009D0733"/>
    <w:rsid w:val="009D2224"/>
    <w:rsid w:val="009D2871"/>
    <w:rsid w:val="009D334E"/>
    <w:rsid w:val="009D4653"/>
    <w:rsid w:val="009D514E"/>
    <w:rsid w:val="009D55D0"/>
    <w:rsid w:val="009D5FD4"/>
    <w:rsid w:val="009D64A0"/>
    <w:rsid w:val="009D6996"/>
    <w:rsid w:val="009D6A56"/>
    <w:rsid w:val="009E074A"/>
    <w:rsid w:val="009E16B6"/>
    <w:rsid w:val="009E239A"/>
    <w:rsid w:val="009E40C8"/>
    <w:rsid w:val="009E4E1E"/>
    <w:rsid w:val="009E50D1"/>
    <w:rsid w:val="009E6483"/>
    <w:rsid w:val="009E6E82"/>
    <w:rsid w:val="009E728F"/>
    <w:rsid w:val="009F214E"/>
    <w:rsid w:val="009F2A59"/>
    <w:rsid w:val="009F3928"/>
    <w:rsid w:val="009F63E7"/>
    <w:rsid w:val="009F74A9"/>
    <w:rsid w:val="00A00164"/>
    <w:rsid w:val="00A01338"/>
    <w:rsid w:val="00A0142C"/>
    <w:rsid w:val="00A01AB3"/>
    <w:rsid w:val="00A01B49"/>
    <w:rsid w:val="00A0250E"/>
    <w:rsid w:val="00A02B5F"/>
    <w:rsid w:val="00A03726"/>
    <w:rsid w:val="00A03A4A"/>
    <w:rsid w:val="00A03AE6"/>
    <w:rsid w:val="00A06E28"/>
    <w:rsid w:val="00A118B4"/>
    <w:rsid w:val="00A119DB"/>
    <w:rsid w:val="00A145A7"/>
    <w:rsid w:val="00A14D87"/>
    <w:rsid w:val="00A14E2A"/>
    <w:rsid w:val="00A1511F"/>
    <w:rsid w:val="00A15A9D"/>
    <w:rsid w:val="00A1685C"/>
    <w:rsid w:val="00A16A5C"/>
    <w:rsid w:val="00A16A60"/>
    <w:rsid w:val="00A2051D"/>
    <w:rsid w:val="00A20739"/>
    <w:rsid w:val="00A20DE7"/>
    <w:rsid w:val="00A21288"/>
    <w:rsid w:val="00A2166B"/>
    <w:rsid w:val="00A217EF"/>
    <w:rsid w:val="00A2271A"/>
    <w:rsid w:val="00A27B0D"/>
    <w:rsid w:val="00A30F94"/>
    <w:rsid w:val="00A31A42"/>
    <w:rsid w:val="00A3249F"/>
    <w:rsid w:val="00A3265E"/>
    <w:rsid w:val="00A33CC9"/>
    <w:rsid w:val="00A34635"/>
    <w:rsid w:val="00A349E9"/>
    <w:rsid w:val="00A34C73"/>
    <w:rsid w:val="00A3711C"/>
    <w:rsid w:val="00A37C7E"/>
    <w:rsid w:val="00A40126"/>
    <w:rsid w:val="00A40B5A"/>
    <w:rsid w:val="00A40C2D"/>
    <w:rsid w:val="00A4107C"/>
    <w:rsid w:val="00A41368"/>
    <w:rsid w:val="00A45282"/>
    <w:rsid w:val="00A4634C"/>
    <w:rsid w:val="00A47439"/>
    <w:rsid w:val="00A47D58"/>
    <w:rsid w:val="00A508AB"/>
    <w:rsid w:val="00A51187"/>
    <w:rsid w:val="00A5257D"/>
    <w:rsid w:val="00A5300C"/>
    <w:rsid w:val="00A5402C"/>
    <w:rsid w:val="00A54533"/>
    <w:rsid w:val="00A578A1"/>
    <w:rsid w:val="00A60A11"/>
    <w:rsid w:val="00A619E6"/>
    <w:rsid w:val="00A619F9"/>
    <w:rsid w:val="00A6225F"/>
    <w:rsid w:val="00A63C66"/>
    <w:rsid w:val="00A6415D"/>
    <w:rsid w:val="00A64899"/>
    <w:rsid w:val="00A66DE0"/>
    <w:rsid w:val="00A67982"/>
    <w:rsid w:val="00A70185"/>
    <w:rsid w:val="00A70C10"/>
    <w:rsid w:val="00A714E5"/>
    <w:rsid w:val="00A716D6"/>
    <w:rsid w:val="00A71945"/>
    <w:rsid w:val="00A7309A"/>
    <w:rsid w:val="00A73987"/>
    <w:rsid w:val="00A73D23"/>
    <w:rsid w:val="00A73E54"/>
    <w:rsid w:val="00A75667"/>
    <w:rsid w:val="00A7578B"/>
    <w:rsid w:val="00A76720"/>
    <w:rsid w:val="00A80B68"/>
    <w:rsid w:val="00A81BB8"/>
    <w:rsid w:val="00A82AF4"/>
    <w:rsid w:val="00A82E90"/>
    <w:rsid w:val="00A83B29"/>
    <w:rsid w:val="00A85D18"/>
    <w:rsid w:val="00A85E76"/>
    <w:rsid w:val="00A85F47"/>
    <w:rsid w:val="00A9099B"/>
    <w:rsid w:val="00A911B1"/>
    <w:rsid w:val="00A915F2"/>
    <w:rsid w:val="00A91C81"/>
    <w:rsid w:val="00A92A7E"/>
    <w:rsid w:val="00A93C14"/>
    <w:rsid w:val="00A9400A"/>
    <w:rsid w:val="00A948DA"/>
    <w:rsid w:val="00A94EC9"/>
    <w:rsid w:val="00A9569F"/>
    <w:rsid w:val="00A96117"/>
    <w:rsid w:val="00AA04C2"/>
    <w:rsid w:val="00AA12E9"/>
    <w:rsid w:val="00AA1719"/>
    <w:rsid w:val="00AA224C"/>
    <w:rsid w:val="00AA3772"/>
    <w:rsid w:val="00AA3DBE"/>
    <w:rsid w:val="00AA4989"/>
    <w:rsid w:val="00AA4DEC"/>
    <w:rsid w:val="00AA6291"/>
    <w:rsid w:val="00AA68FF"/>
    <w:rsid w:val="00AA6990"/>
    <w:rsid w:val="00AA7B62"/>
    <w:rsid w:val="00AA7F69"/>
    <w:rsid w:val="00AB0824"/>
    <w:rsid w:val="00AB122F"/>
    <w:rsid w:val="00AB1B58"/>
    <w:rsid w:val="00AB2967"/>
    <w:rsid w:val="00AB3BF0"/>
    <w:rsid w:val="00AB3CBA"/>
    <w:rsid w:val="00AB44DA"/>
    <w:rsid w:val="00AB545A"/>
    <w:rsid w:val="00AB576C"/>
    <w:rsid w:val="00AB5C04"/>
    <w:rsid w:val="00AB641F"/>
    <w:rsid w:val="00AB6C08"/>
    <w:rsid w:val="00AB768A"/>
    <w:rsid w:val="00AC0094"/>
    <w:rsid w:val="00AC0ABA"/>
    <w:rsid w:val="00AC2736"/>
    <w:rsid w:val="00AC4035"/>
    <w:rsid w:val="00AC412B"/>
    <w:rsid w:val="00AC44F2"/>
    <w:rsid w:val="00AC51C4"/>
    <w:rsid w:val="00AC52D4"/>
    <w:rsid w:val="00AC5C74"/>
    <w:rsid w:val="00AC6114"/>
    <w:rsid w:val="00AC62BA"/>
    <w:rsid w:val="00AC67DC"/>
    <w:rsid w:val="00AC6AE8"/>
    <w:rsid w:val="00AD1808"/>
    <w:rsid w:val="00AD48CD"/>
    <w:rsid w:val="00AD4A89"/>
    <w:rsid w:val="00AD7775"/>
    <w:rsid w:val="00AE21D7"/>
    <w:rsid w:val="00AE47BD"/>
    <w:rsid w:val="00AE4D24"/>
    <w:rsid w:val="00AE5774"/>
    <w:rsid w:val="00AE5D1A"/>
    <w:rsid w:val="00AE5EE0"/>
    <w:rsid w:val="00AF0109"/>
    <w:rsid w:val="00AF0682"/>
    <w:rsid w:val="00AF1F18"/>
    <w:rsid w:val="00AF2D49"/>
    <w:rsid w:val="00AF33B4"/>
    <w:rsid w:val="00AF441C"/>
    <w:rsid w:val="00AF4661"/>
    <w:rsid w:val="00AF6A06"/>
    <w:rsid w:val="00AF7E90"/>
    <w:rsid w:val="00B00115"/>
    <w:rsid w:val="00B0032D"/>
    <w:rsid w:val="00B00551"/>
    <w:rsid w:val="00B007BF"/>
    <w:rsid w:val="00B024DB"/>
    <w:rsid w:val="00B02972"/>
    <w:rsid w:val="00B029EE"/>
    <w:rsid w:val="00B02F88"/>
    <w:rsid w:val="00B04372"/>
    <w:rsid w:val="00B04B3A"/>
    <w:rsid w:val="00B05250"/>
    <w:rsid w:val="00B06644"/>
    <w:rsid w:val="00B06D91"/>
    <w:rsid w:val="00B10083"/>
    <w:rsid w:val="00B11436"/>
    <w:rsid w:val="00B11C7C"/>
    <w:rsid w:val="00B13AC0"/>
    <w:rsid w:val="00B1402D"/>
    <w:rsid w:val="00B15DBC"/>
    <w:rsid w:val="00B16AFA"/>
    <w:rsid w:val="00B20862"/>
    <w:rsid w:val="00B216C8"/>
    <w:rsid w:val="00B22068"/>
    <w:rsid w:val="00B24CD2"/>
    <w:rsid w:val="00B24E70"/>
    <w:rsid w:val="00B302B5"/>
    <w:rsid w:val="00B3066D"/>
    <w:rsid w:val="00B32161"/>
    <w:rsid w:val="00B32711"/>
    <w:rsid w:val="00B33606"/>
    <w:rsid w:val="00B352EA"/>
    <w:rsid w:val="00B365DD"/>
    <w:rsid w:val="00B36618"/>
    <w:rsid w:val="00B36EE8"/>
    <w:rsid w:val="00B402C2"/>
    <w:rsid w:val="00B409E4"/>
    <w:rsid w:val="00B43DC9"/>
    <w:rsid w:val="00B44DB5"/>
    <w:rsid w:val="00B44FDB"/>
    <w:rsid w:val="00B45A77"/>
    <w:rsid w:val="00B46392"/>
    <w:rsid w:val="00B46B96"/>
    <w:rsid w:val="00B47084"/>
    <w:rsid w:val="00B475C3"/>
    <w:rsid w:val="00B51027"/>
    <w:rsid w:val="00B5268B"/>
    <w:rsid w:val="00B52D2E"/>
    <w:rsid w:val="00B5317D"/>
    <w:rsid w:val="00B54950"/>
    <w:rsid w:val="00B54D54"/>
    <w:rsid w:val="00B57008"/>
    <w:rsid w:val="00B621A3"/>
    <w:rsid w:val="00B62950"/>
    <w:rsid w:val="00B63770"/>
    <w:rsid w:val="00B63EB6"/>
    <w:rsid w:val="00B64F09"/>
    <w:rsid w:val="00B651E7"/>
    <w:rsid w:val="00B65862"/>
    <w:rsid w:val="00B66AD8"/>
    <w:rsid w:val="00B66D3B"/>
    <w:rsid w:val="00B67981"/>
    <w:rsid w:val="00B70823"/>
    <w:rsid w:val="00B715A4"/>
    <w:rsid w:val="00B719C6"/>
    <w:rsid w:val="00B72602"/>
    <w:rsid w:val="00B73A77"/>
    <w:rsid w:val="00B7460B"/>
    <w:rsid w:val="00B74BB8"/>
    <w:rsid w:val="00B75C06"/>
    <w:rsid w:val="00B76956"/>
    <w:rsid w:val="00B76BF8"/>
    <w:rsid w:val="00B77E74"/>
    <w:rsid w:val="00B8003D"/>
    <w:rsid w:val="00B8202B"/>
    <w:rsid w:val="00B82EAA"/>
    <w:rsid w:val="00B833C0"/>
    <w:rsid w:val="00B84173"/>
    <w:rsid w:val="00B844BF"/>
    <w:rsid w:val="00B854C0"/>
    <w:rsid w:val="00B870D9"/>
    <w:rsid w:val="00B8738B"/>
    <w:rsid w:val="00B87F0F"/>
    <w:rsid w:val="00B911C1"/>
    <w:rsid w:val="00B92772"/>
    <w:rsid w:val="00B9288E"/>
    <w:rsid w:val="00B93273"/>
    <w:rsid w:val="00B93D4D"/>
    <w:rsid w:val="00B94B6D"/>
    <w:rsid w:val="00B95123"/>
    <w:rsid w:val="00B9597C"/>
    <w:rsid w:val="00B959C9"/>
    <w:rsid w:val="00B979F8"/>
    <w:rsid w:val="00B97A37"/>
    <w:rsid w:val="00BA14D6"/>
    <w:rsid w:val="00BA2D49"/>
    <w:rsid w:val="00BA49D2"/>
    <w:rsid w:val="00BA651F"/>
    <w:rsid w:val="00BA6A7F"/>
    <w:rsid w:val="00BA6B26"/>
    <w:rsid w:val="00BA6C02"/>
    <w:rsid w:val="00BA7325"/>
    <w:rsid w:val="00BB0369"/>
    <w:rsid w:val="00BB03B6"/>
    <w:rsid w:val="00BB0741"/>
    <w:rsid w:val="00BB1C0F"/>
    <w:rsid w:val="00BB1FF2"/>
    <w:rsid w:val="00BB308F"/>
    <w:rsid w:val="00BB47AC"/>
    <w:rsid w:val="00BB63DE"/>
    <w:rsid w:val="00BB6602"/>
    <w:rsid w:val="00BB72A8"/>
    <w:rsid w:val="00BB7FCE"/>
    <w:rsid w:val="00BC22D4"/>
    <w:rsid w:val="00BC289B"/>
    <w:rsid w:val="00BC52AB"/>
    <w:rsid w:val="00BC5ABA"/>
    <w:rsid w:val="00BC5B73"/>
    <w:rsid w:val="00BC606E"/>
    <w:rsid w:val="00BC630E"/>
    <w:rsid w:val="00BC69A2"/>
    <w:rsid w:val="00BC7431"/>
    <w:rsid w:val="00BC7583"/>
    <w:rsid w:val="00BD0608"/>
    <w:rsid w:val="00BD233E"/>
    <w:rsid w:val="00BD26D3"/>
    <w:rsid w:val="00BD3055"/>
    <w:rsid w:val="00BD368E"/>
    <w:rsid w:val="00BD4C68"/>
    <w:rsid w:val="00BD5946"/>
    <w:rsid w:val="00BD63EA"/>
    <w:rsid w:val="00BD63F7"/>
    <w:rsid w:val="00BD65C8"/>
    <w:rsid w:val="00BD70C7"/>
    <w:rsid w:val="00BD7133"/>
    <w:rsid w:val="00BD7F27"/>
    <w:rsid w:val="00BE0E18"/>
    <w:rsid w:val="00BE2745"/>
    <w:rsid w:val="00BE2E8A"/>
    <w:rsid w:val="00BE4DBB"/>
    <w:rsid w:val="00BE5262"/>
    <w:rsid w:val="00BE5A12"/>
    <w:rsid w:val="00BE5B76"/>
    <w:rsid w:val="00BF04B2"/>
    <w:rsid w:val="00BF0901"/>
    <w:rsid w:val="00BF1A35"/>
    <w:rsid w:val="00BF31A4"/>
    <w:rsid w:val="00BF3F87"/>
    <w:rsid w:val="00BF4C69"/>
    <w:rsid w:val="00BF5F41"/>
    <w:rsid w:val="00BF647F"/>
    <w:rsid w:val="00BF699C"/>
    <w:rsid w:val="00BF6C86"/>
    <w:rsid w:val="00C0121B"/>
    <w:rsid w:val="00C018BD"/>
    <w:rsid w:val="00C038DF"/>
    <w:rsid w:val="00C044CF"/>
    <w:rsid w:val="00C05358"/>
    <w:rsid w:val="00C06B1B"/>
    <w:rsid w:val="00C06F4D"/>
    <w:rsid w:val="00C116C6"/>
    <w:rsid w:val="00C12231"/>
    <w:rsid w:val="00C13725"/>
    <w:rsid w:val="00C15399"/>
    <w:rsid w:val="00C1758A"/>
    <w:rsid w:val="00C17C24"/>
    <w:rsid w:val="00C22580"/>
    <w:rsid w:val="00C22F95"/>
    <w:rsid w:val="00C25850"/>
    <w:rsid w:val="00C26F0B"/>
    <w:rsid w:val="00C272B9"/>
    <w:rsid w:val="00C30318"/>
    <w:rsid w:val="00C312FF"/>
    <w:rsid w:val="00C33DD6"/>
    <w:rsid w:val="00C34045"/>
    <w:rsid w:val="00C34A36"/>
    <w:rsid w:val="00C34C22"/>
    <w:rsid w:val="00C351ED"/>
    <w:rsid w:val="00C3587D"/>
    <w:rsid w:val="00C35B7E"/>
    <w:rsid w:val="00C403DE"/>
    <w:rsid w:val="00C41DBC"/>
    <w:rsid w:val="00C4250E"/>
    <w:rsid w:val="00C4380F"/>
    <w:rsid w:val="00C44151"/>
    <w:rsid w:val="00C469D3"/>
    <w:rsid w:val="00C46BC9"/>
    <w:rsid w:val="00C47494"/>
    <w:rsid w:val="00C50504"/>
    <w:rsid w:val="00C50D32"/>
    <w:rsid w:val="00C50DA9"/>
    <w:rsid w:val="00C5136C"/>
    <w:rsid w:val="00C51848"/>
    <w:rsid w:val="00C551A7"/>
    <w:rsid w:val="00C55A0F"/>
    <w:rsid w:val="00C57C9F"/>
    <w:rsid w:val="00C60848"/>
    <w:rsid w:val="00C60E7A"/>
    <w:rsid w:val="00C61598"/>
    <w:rsid w:val="00C6277F"/>
    <w:rsid w:val="00C6282F"/>
    <w:rsid w:val="00C62CD9"/>
    <w:rsid w:val="00C635B4"/>
    <w:rsid w:val="00C64874"/>
    <w:rsid w:val="00C649B4"/>
    <w:rsid w:val="00C6524F"/>
    <w:rsid w:val="00C65314"/>
    <w:rsid w:val="00C65558"/>
    <w:rsid w:val="00C65F54"/>
    <w:rsid w:val="00C664D5"/>
    <w:rsid w:val="00C677B9"/>
    <w:rsid w:val="00C67D06"/>
    <w:rsid w:val="00C67F4F"/>
    <w:rsid w:val="00C70B1E"/>
    <w:rsid w:val="00C70BF3"/>
    <w:rsid w:val="00C716A2"/>
    <w:rsid w:val="00C71783"/>
    <w:rsid w:val="00C72712"/>
    <w:rsid w:val="00C7409C"/>
    <w:rsid w:val="00C77219"/>
    <w:rsid w:val="00C772EB"/>
    <w:rsid w:val="00C77322"/>
    <w:rsid w:val="00C80369"/>
    <w:rsid w:val="00C8235C"/>
    <w:rsid w:val="00C828DF"/>
    <w:rsid w:val="00C82C3A"/>
    <w:rsid w:val="00C8443E"/>
    <w:rsid w:val="00C8554B"/>
    <w:rsid w:val="00C85BFC"/>
    <w:rsid w:val="00C8718E"/>
    <w:rsid w:val="00C879FE"/>
    <w:rsid w:val="00C9085F"/>
    <w:rsid w:val="00C9092E"/>
    <w:rsid w:val="00C9161F"/>
    <w:rsid w:val="00C91C54"/>
    <w:rsid w:val="00C927D1"/>
    <w:rsid w:val="00C93173"/>
    <w:rsid w:val="00C942E5"/>
    <w:rsid w:val="00C96D1E"/>
    <w:rsid w:val="00C9799B"/>
    <w:rsid w:val="00C97D9F"/>
    <w:rsid w:val="00CA1598"/>
    <w:rsid w:val="00CA25EF"/>
    <w:rsid w:val="00CA270D"/>
    <w:rsid w:val="00CA4BA1"/>
    <w:rsid w:val="00CA5413"/>
    <w:rsid w:val="00CA67A5"/>
    <w:rsid w:val="00CB0492"/>
    <w:rsid w:val="00CB2712"/>
    <w:rsid w:val="00CB2A51"/>
    <w:rsid w:val="00CB4A09"/>
    <w:rsid w:val="00CB5730"/>
    <w:rsid w:val="00CB6D86"/>
    <w:rsid w:val="00CB76A9"/>
    <w:rsid w:val="00CC1302"/>
    <w:rsid w:val="00CC342F"/>
    <w:rsid w:val="00CC366C"/>
    <w:rsid w:val="00CC36D1"/>
    <w:rsid w:val="00CC3CED"/>
    <w:rsid w:val="00CC6A07"/>
    <w:rsid w:val="00CC6D16"/>
    <w:rsid w:val="00CD1492"/>
    <w:rsid w:val="00CD175E"/>
    <w:rsid w:val="00CD2275"/>
    <w:rsid w:val="00CD4965"/>
    <w:rsid w:val="00CD4AC4"/>
    <w:rsid w:val="00CD68A5"/>
    <w:rsid w:val="00CD7A96"/>
    <w:rsid w:val="00CE0FCF"/>
    <w:rsid w:val="00CE1652"/>
    <w:rsid w:val="00CE42C2"/>
    <w:rsid w:val="00CE4637"/>
    <w:rsid w:val="00CE7DB2"/>
    <w:rsid w:val="00CF0B89"/>
    <w:rsid w:val="00CF0DB6"/>
    <w:rsid w:val="00CF1175"/>
    <w:rsid w:val="00CF12C4"/>
    <w:rsid w:val="00CF4485"/>
    <w:rsid w:val="00CF471F"/>
    <w:rsid w:val="00CF4D6B"/>
    <w:rsid w:val="00CF5798"/>
    <w:rsid w:val="00CF5CB9"/>
    <w:rsid w:val="00CF69AC"/>
    <w:rsid w:val="00D01EB7"/>
    <w:rsid w:val="00D0243A"/>
    <w:rsid w:val="00D02810"/>
    <w:rsid w:val="00D02D57"/>
    <w:rsid w:val="00D03474"/>
    <w:rsid w:val="00D03F68"/>
    <w:rsid w:val="00D04776"/>
    <w:rsid w:val="00D04796"/>
    <w:rsid w:val="00D06009"/>
    <w:rsid w:val="00D12F5D"/>
    <w:rsid w:val="00D134A5"/>
    <w:rsid w:val="00D151F9"/>
    <w:rsid w:val="00D153F3"/>
    <w:rsid w:val="00D16A77"/>
    <w:rsid w:val="00D2106B"/>
    <w:rsid w:val="00D2193F"/>
    <w:rsid w:val="00D21D67"/>
    <w:rsid w:val="00D22AEC"/>
    <w:rsid w:val="00D22C20"/>
    <w:rsid w:val="00D23EEF"/>
    <w:rsid w:val="00D257E6"/>
    <w:rsid w:val="00D26D89"/>
    <w:rsid w:val="00D26E94"/>
    <w:rsid w:val="00D27F9C"/>
    <w:rsid w:val="00D308D7"/>
    <w:rsid w:val="00D3152C"/>
    <w:rsid w:val="00D32B6D"/>
    <w:rsid w:val="00D33F48"/>
    <w:rsid w:val="00D3492E"/>
    <w:rsid w:val="00D3503F"/>
    <w:rsid w:val="00D35336"/>
    <w:rsid w:val="00D35CFB"/>
    <w:rsid w:val="00D36D82"/>
    <w:rsid w:val="00D37610"/>
    <w:rsid w:val="00D40B95"/>
    <w:rsid w:val="00D41032"/>
    <w:rsid w:val="00D4196D"/>
    <w:rsid w:val="00D4250A"/>
    <w:rsid w:val="00D42D26"/>
    <w:rsid w:val="00D42F79"/>
    <w:rsid w:val="00D42F8D"/>
    <w:rsid w:val="00D433B7"/>
    <w:rsid w:val="00D43D56"/>
    <w:rsid w:val="00D43EF3"/>
    <w:rsid w:val="00D44D7A"/>
    <w:rsid w:val="00D456A3"/>
    <w:rsid w:val="00D4612C"/>
    <w:rsid w:val="00D4652B"/>
    <w:rsid w:val="00D46FEF"/>
    <w:rsid w:val="00D47393"/>
    <w:rsid w:val="00D509AE"/>
    <w:rsid w:val="00D511E2"/>
    <w:rsid w:val="00D51A07"/>
    <w:rsid w:val="00D5471F"/>
    <w:rsid w:val="00D54C64"/>
    <w:rsid w:val="00D55CAE"/>
    <w:rsid w:val="00D57975"/>
    <w:rsid w:val="00D622EC"/>
    <w:rsid w:val="00D6258F"/>
    <w:rsid w:val="00D67887"/>
    <w:rsid w:val="00D70A25"/>
    <w:rsid w:val="00D74C41"/>
    <w:rsid w:val="00D751E9"/>
    <w:rsid w:val="00D76403"/>
    <w:rsid w:val="00D772E8"/>
    <w:rsid w:val="00D77A33"/>
    <w:rsid w:val="00D77DA7"/>
    <w:rsid w:val="00D827E7"/>
    <w:rsid w:val="00D83F5A"/>
    <w:rsid w:val="00D855FF"/>
    <w:rsid w:val="00D86628"/>
    <w:rsid w:val="00D90CFE"/>
    <w:rsid w:val="00D91547"/>
    <w:rsid w:val="00D919EC"/>
    <w:rsid w:val="00D925AF"/>
    <w:rsid w:val="00D92E21"/>
    <w:rsid w:val="00D95F42"/>
    <w:rsid w:val="00D96889"/>
    <w:rsid w:val="00D971AD"/>
    <w:rsid w:val="00D97A02"/>
    <w:rsid w:val="00D97E78"/>
    <w:rsid w:val="00DA12EE"/>
    <w:rsid w:val="00DA27B9"/>
    <w:rsid w:val="00DA5ACD"/>
    <w:rsid w:val="00DA633F"/>
    <w:rsid w:val="00DA6902"/>
    <w:rsid w:val="00DB04F5"/>
    <w:rsid w:val="00DB1821"/>
    <w:rsid w:val="00DB226C"/>
    <w:rsid w:val="00DB3062"/>
    <w:rsid w:val="00DB332C"/>
    <w:rsid w:val="00DB3833"/>
    <w:rsid w:val="00DB613C"/>
    <w:rsid w:val="00DB6E7E"/>
    <w:rsid w:val="00DB7E1B"/>
    <w:rsid w:val="00DC0EEF"/>
    <w:rsid w:val="00DC19CC"/>
    <w:rsid w:val="00DC5C9B"/>
    <w:rsid w:val="00DC605B"/>
    <w:rsid w:val="00DD0B41"/>
    <w:rsid w:val="00DD1267"/>
    <w:rsid w:val="00DD2E1F"/>
    <w:rsid w:val="00DD33F3"/>
    <w:rsid w:val="00DD40AE"/>
    <w:rsid w:val="00DD535C"/>
    <w:rsid w:val="00DD5775"/>
    <w:rsid w:val="00DD6658"/>
    <w:rsid w:val="00DD714A"/>
    <w:rsid w:val="00DE0EDE"/>
    <w:rsid w:val="00DE185A"/>
    <w:rsid w:val="00DE1B5A"/>
    <w:rsid w:val="00DE1CF4"/>
    <w:rsid w:val="00DE2163"/>
    <w:rsid w:val="00DE2766"/>
    <w:rsid w:val="00DE3ED1"/>
    <w:rsid w:val="00DF24B5"/>
    <w:rsid w:val="00DF328B"/>
    <w:rsid w:val="00DF39BC"/>
    <w:rsid w:val="00DF3C3C"/>
    <w:rsid w:val="00DF40CA"/>
    <w:rsid w:val="00DF4877"/>
    <w:rsid w:val="00DF4C47"/>
    <w:rsid w:val="00DF4FE0"/>
    <w:rsid w:val="00DF571B"/>
    <w:rsid w:val="00DF5B92"/>
    <w:rsid w:val="00DF6154"/>
    <w:rsid w:val="00DF7035"/>
    <w:rsid w:val="00DF7D61"/>
    <w:rsid w:val="00DF7DCA"/>
    <w:rsid w:val="00E002A1"/>
    <w:rsid w:val="00E0076B"/>
    <w:rsid w:val="00E0130D"/>
    <w:rsid w:val="00E05504"/>
    <w:rsid w:val="00E056C1"/>
    <w:rsid w:val="00E06FEA"/>
    <w:rsid w:val="00E07716"/>
    <w:rsid w:val="00E07CE2"/>
    <w:rsid w:val="00E07FBE"/>
    <w:rsid w:val="00E107B5"/>
    <w:rsid w:val="00E10885"/>
    <w:rsid w:val="00E10A59"/>
    <w:rsid w:val="00E12622"/>
    <w:rsid w:val="00E13398"/>
    <w:rsid w:val="00E137DF"/>
    <w:rsid w:val="00E14CB0"/>
    <w:rsid w:val="00E15223"/>
    <w:rsid w:val="00E159D7"/>
    <w:rsid w:val="00E15EB7"/>
    <w:rsid w:val="00E16921"/>
    <w:rsid w:val="00E16A0D"/>
    <w:rsid w:val="00E16F8B"/>
    <w:rsid w:val="00E174E1"/>
    <w:rsid w:val="00E17D0A"/>
    <w:rsid w:val="00E2059F"/>
    <w:rsid w:val="00E22B8D"/>
    <w:rsid w:val="00E232DF"/>
    <w:rsid w:val="00E23440"/>
    <w:rsid w:val="00E25977"/>
    <w:rsid w:val="00E27F4C"/>
    <w:rsid w:val="00E3048D"/>
    <w:rsid w:val="00E3080C"/>
    <w:rsid w:val="00E31282"/>
    <w:rsid w:val="00E312F6"/>
    <w:rsid w:val="00E32227"/>
    <w:rsid w:val="00E32954"/>
    <w:rsid w:val="00E33205"/>
    <w:rsid w:val="00E33384"/>
    <w:rsid w:val="00E3366E"/>
    <w:rsid w:val="00E33F70"/>
    <w:rsid w:val="00E34576"/>
    <w:rsid w:val="00E37BFA"/>
    <w:rsid w:val="00E411DE"/>
    <w:rsid w:val="00E41FA9"/>
    <w:rsid w:val="00E4205C"/>
    <w:rsid w:val="00E4395A"/>
    <w:rsid w:val="00E4459F"/>
    <w:rsid w:val="00E44886"/>
    <w:rsid w:val="00E44975"/>
    <w:rsid w:val="00E463A0"/>
    <w:rsid w:val="00E51DEC"/>
    <w:rsid w:val="00E5208E"/>
    <w:rsid w:val="00E52330"/>
    <w:rsid w:val="00E52F7B"/>
    <w:rsid w:val="00E5405E"/>
    <w:rsid w:val="00E54812"/>
    <w:rsid w:val="00E551D8"/>
    <w:rsid w:val="00E5717E"/>
    <w:rsid w:val="00E57738"/>
    <w:rsid w:val="00E616AE"/>
    <w:rsid w:val="00E61B8C"/>
    <w:rsid w:val="00E63D92"/>
    <w:rsid w:val="00E64768"/>
    <w:rsid w:val="00E663CD"/>
    <w:rsid w:val="00E703FB"/>
    <w:rsid w:val="00E70913"/>
    <w:rsid w:val="00E70E2C"/>
    <w:rsid w:val="00E71CD4"/>
    <w:rsid w:val="00E71D36"/>
    <w:rsid w:val="00E72128"/>
    <w:rsid w:val="00E72B61"/>
    <w:rsid w:val="00E73703"/>
    <w:rsid w:val="00E74DB0"/>
    <w:rsid w:val="00E75B35"/>
    <w:rsid w:val="00E75C61"/>
    <w:rsid w:val="00E763FC"/>
    <w:rsid w:val="00E8159E"/>
    <w:rsid w:val="00E84C78"/>
    <w:rsid w:val="00E85A63"/>
    <w:rsid w:val="00E8738F"/>
    <w:rsid w:val="00E90626"/>
    <w:rsid w:val="00E90744"/>
    <w:rsid w:val="00E90E43"/>
    <w:rsid w:val="00E92395"/>
    <w:rsid w:val="00E93F98"/>
    <w:rsid w:val="00E94400"/>
    <w:rsid w:val="00E9535A"/>
    <w:rsid w:val="00E957CB"/>
    <w:rsid w:val="00E97C38"/>
    <w:rsid w:val="00EA0191"/>
    <w:rsid w:val="00EA14BC"/>
    <w:rsid w:val="00EA1E8E"/>
    <w:rsid w:val="00EA1FBC"/>
    <w:rsid w:val="00EA3EB7"/>
    <w:rsid w:val="00EA4040"/>
    <w:rsid w:val="00EA4CE7"/>
    <w:rsid w:val="00EA558D"/>
    <w:rsid w:val="00EA5AAD"/>
    <w:rsid w:val="00EA7CCB"/>
    <w:rsid w:val="00EB0A2C"/>
    <w:rsid w:val="00EB31C4"/>
    <w:rsid w:val="00EB3427"/>
    <w:rsid w:val="00EB59F0"/>
    <w:rsid w:val="00EB60AA"/>
    <w:rsid w:val="00EC02F0"/>
    <w:rsid w:val="00EC09D5"/>
    <w:rsid w:val="00EC150F"/>
    <w:rsid w:val="00EC16B8"/>
    <w:rsid w:val="00EC186F"/>
    <w:rsid w:val="00EC1F33"/>
    <w:rsid w:val="00EC23BD"/>
    <w:rsid w:val="00EC402B"/>
    <w:rsid w:val="00EC494F"/>
    <w:rsid w:val="00EC4B38"/>
    <w:rsid w:val="00EC5BA9"/>
    <w:rsid w:val="00EC68DD"/>
    <w:rsid w:val="00EC729C"/>
    <w:rsid w:val="00EC7761"/>
    <w:rsid w:val="00ED009C"/>
    <w:rsid w:val="00ED0567"/>
    <w:rsid w:val="00ED1DF9"/>
    <w:rsid w:val="00ED4137"/>
    <w:rsid w:val="00ED44C4"/>
    <w:rsid w:val="00ED5589"/>
    <w:rsid w:val="00ED6EFC"/>
    <w:rsid w:val="00ED756E"/>
    <w:rsid w:val="00ED7EAF"/>
    <w:rsid w:val="00EE026E"/>
    <w:rsid w:val="00EE09D5"/>
    <w:rsid w:val="00EE1107"/>
    <w:rsid w:val="00EE253A"/>
    <w:rsid w:val="00EE3AD5"/>
    <w:rsid w:val="00EE3FD2"/>
    <w:rsid w:val="00EE49E6"/>
    <w:rsid w:val="00EE4D75"/>
    <w:rsid w:val="00EE5480"/>
    <w:rsid w:val="00EE599B"/>
    <w:rsid w:val="00EF242F"/>
    <w:rsid w:val="00EF248A"/>
    <w:rsid w:val="00EF2D28"/>
    <w:rsid w:val="00EF30EA"/>
    <w:rsid w:val="00EF4D9E"/>
    <w:rsid w:val="00EF6A12"/>
    <w:rsid w:val="00EF7E54"/>
    <w:rsid w:val="00F041B0"/>
    <w:rsid w:val="00F04929"/>
    <w:rsid w:val="00F04B25"/>
    <w:rsid w:val="00F05233"/>
    <w:rsid w:val="00F05D72"/>
    <w:rsid w:val="00F06931"/>
    <w:rsid w:val="00F07D98"/>
    <w:rsid w:val="00F10955"/>
    <w:rsid w:val="00F11A4B"/>
    <w:rsid w:val="00F12594"/>
    <w:rsid w:val="00F132EC"/>
    <w:rsid w:val="00F15BAD"/>
    <w:rsid w:val="00F15F9A"/>
    <w:rsid w:val="00F16104"/>
    <w:rsid w:val="00F17923"/>
    <w:rsid w:val="00F17B3C"/>
    <w:rsid w:val="00F17CB3"/>
    <w:rsid w:val="00F22E67"/>
    <w:rsid w:val="00F23EC8"/>
    <w:rsid w:val="00F2608B"/>
    <w:rsid w:val="00F26322"/>
    <w:rsid w:val="00F2681B"/>
    <w:rsid w:val="00F27D97"/>
    <w:rsid w:val="00F27E94"/>
    <w:rsid w:val="00F3096A"/>
    <w:rsid w:val="00F3365A"/>
    <w:rsid w:val="00F34218"/>
    <w:rsid w:val="00F351CB"/>
    <w:rsid w:val="00F36FF3"/>
    <w:rsid w:val="00F37446"/>
    <w:rsid w:val="00F37972"/>
    <w:rsid w:val="00F40848"/>
    <w:rsid w:val="00F42101"/>
    <w:rsid w:val="00F434C4"/>
    <w:rsid w:val="00F43DB2"/>
    <w:rsid w:val="00F43E3C"/>
    <w:rsid w:val="00F4495A"/>
    <w:rsid w:val="00F46A05"/>
    <w:rsid w:val="00F51974"/>
    <w:rsid w:val="00F52419"/>
    <w:rsid w:val="00F5267F"/>
    <w:rsid w:val="00F5279F"/>
    <w:rsid w:val="00F52897"/>
    <w:rsid w:val="00F52E3B"/>
    <w:rsid w:val="00F54179"/>
    <w:rsid w:val="00F5417A"/>
    <w:rsid w:val="00F605CA"/>
    <w:rsid w:val="00F60D06"/>
    <w:rsid w:val="00F60EE6"/>
    <w:rsid w:val="00F6209A"/>
    <w:rsid w:val="00F63848"/>
    <w:rsid w:val="00F64AE8"/>
    <w:rsid w:val="00F661A0"/>
    <w:rsid w:val="00F6662D"/>
    <w:rsid w:val="00F66B07"/>
    <w:rsid w:val="00F7194C"/>
    <w:rsid w:val="00F72368"/>
    <w:rsid w:val="00F754FE"/>
    <w:rsid w:val="00F75FBF"/>
    <w:rsid w:val="00F75FF4"/>
    <w:rsid w:val="00F771BF"/>
    <w:rsid w:val="00F81249"/>
    <w:rsid w:val="00F817F2"/>
    <w:rsid w:val="00F827FD"/>
    <w:rsid w:val="00F855E3"/>
    <w:rsid w:val="00F85D2D"/>
    <w:rsid w:val="00F85DCD"/>
    <w:rsid w:val="00F862EA"/>
    <w:rsid w:val="00F875AD"/>
    <w:rsid w:val="00F91E38"/>
    <w:rsid w:val="00F92459"/>
    <w:rsid w:val="00F95015"/>
    <w:rsid w:val="00F95668"/>
    <w:rsid w:val="00F958D8"/>
    <w:rsid w:val="00F95FD7"/>
    <w:rsid w:val="00F96965"/>
    <w:rsid w:val="00F969F0"/>
    <w:rsid w:val="00F96F26"/>
    <w:rsid w:val="00F97F4C"/>
    <w:rsid w:val="00F97F93"/>
    <w:rsid w:val="00FA06DD"/>
    <w:rsid w:val="00FA0782"/>
    <w:rsid w:val="00FA5D76"/>
    <w:rsid w:val="00FA6AD5"/>
    <w:rsid w:val="00FA6CE1"/>
    <w:rsid w:val="00FA7207"/>
    <w:rsid w:val="00FA7870"/>
    <w:rsid w:val="00FB0584"/>
    <w:rsid w:val="00FB1235"/>
    <w:rsid w:val="00FB2882"/>
    <w:rsid w:val="00FB3EA6"/>
    <w:rsid w:val="00FB4B3B"/>
    <w:rsid w:val="00FB600B"/>
    <w:rsid w:val="00FB65C9"/>
    <w:rsid w:val="00FB6D25"/>
    <w:rsid w:val="00FC1B5B"/>
    <w:rsid w:val="00FC1FBC"/>
    <w:rsid w:val="00FC20C8"/>
    <w:rsid w:val="00FC3656"/>
    <w:rsid w:val="00FC417A"/>
    <w:rsid w:val="00FC44E2"/>
    <w:rsid w:val="00FC4B74"/>
    <w:rsid w:val="00FC4D7B"/>
    <w:rsid w:val="00FC7262"/>
    <w:rsid w:val="00FD03E7"/>
    <w:rsid w:val="00FD0CA2"/>
    <w:rsid w:val="00FD0CDE"/>
    <w:rsid w:val="00FD0F24"/>
    <w:rsid w:val="00FD1EE2"/>
    <w:rsid w:val="00FD2B05"/>
    <w:rsid w:val="00FD386E"/>
    <w:rsid w:val="00FD3B6B"/>
    <w:rsid w:val="00FD60C0"/>
    <w:rsid w:val="00FD69AA"/>
    <w:rsid w:val="00FD6FF1"/>
    <w:rsid w:val="00FD7914"/>
    <w:rsid w:val="00FE0467"/>
    <w:rsid w:val="00FE0E4B"/>
    <w:rsid w:val="00FE154F"/>
    <w:rsid w:val="00FE566E"/>
    <w:rsid w:val="00FE77AA"/>
    <w:rsid w:val="00FF0099"/>
    <w:rsid w:val="00FF0A51"/>
    <w:rsid w:val="00FF0C1C"/>
    <w:rsid w:val="00FF1273"/>
    <w:rsid w:val="00FF251F"/>
    <w:rsid w:val="00FF29F1"/>
    <w:rsid w:val="00FF38E6"/>
    <w:rsid w:val="00FF45A9"/>
    <w:rsid w:val="00FF481A"/>
    <w:rsid w:val="00FF4C0A"/>
    <w:rsid w:val="00FF5E77"/>
    <w:rsid w:val="00FF6A97"/>
    <w:rsid w:val="00FF72B1"/>
    <w:rsid w:val="00FF75E2"/>
    <w:rsid w:val="00FF7674"/>
    <w:rsid w:val="00FF7D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00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1,h1,überschrift 1,H1,Subtitle1,Titre principal,Headline1,1,Jack 1,Headline11,Section Heading,Section,Heading 1 Char,heading 1,1 ghost,g,ghost,1 ghost1,g1,ASAPHeading 1,Heading 11,NSR Titre 1,Part,TITRE,(cntl 1),Main heading,Titre 11,t1"/>
    <w:basedOn w:val="ListParagraph"/>
    <w:next w:val="Normal"/>
    <w:link w:val="Heading1Char1"/>
    <w:uiPriority w:val="9"/>
    <w:qFormat/>
    <w:rsid w:val="008D3955"/>
    <w:pPr>
      <w:numPr>
        <w:numId w:val="3"/>
      </w:numPr>
      <w:spacing w:before="100" w:beforeAutospacing="1" w:after="480"/>
      <w:outlineLvl w:val="0"/>
    </w:pPr>
    <w:rPr>
      <w:rFonts w:asciiTheme="minorHAnsi" w:hAnsiTheme="minorHAnsi"/>
      <w:lang w:val="fr-FR"/>
    </w:rPr>
  </w:style>
  <w:style w:type="paragraph" w:styleId="Heading2">
    <w:name w:val="heading 2"/>
    <w:aliases w:val="a2,T2,H2,Heading 21,h2,2,subtitle2,1.1.1 heading,Titre de chapitre,Reset numbering,Centerhead,Heading 2 Char,Char,Char Char Char,Head2 Char Char Char,Head2 Char Char Char Char,Head2 Char Char,heading 2,título 2,h,2 headline,h2 main heading,h21"/>
    <w:basedOn w:val="Normal"/>
    <w:next w:val="Normal"/>
    <w:link w:val="Heading2Char1"/>
    <w:unhideWhenUsed/>
    <w:qFormat/>
    <w:rsid w:val="00676B11"/>
    <w:pPr>
      <w:keepNext/>
      <w:keepLines/>
      <w:pBdr>
        <w:top w:val="thinThickSmallGap" w:sz="24" w:space="19" w:color="auto"/>
        <w:left w:val="thinThickSmallGap" w:sz="24" w:space="4" w:color="auto"/>
        <w:bottom w:val="thickThinSmallGap" w:sz="24" w:space="1" w:color="auto"/>
        <w:right w:val="thickThinSmallGap" w:sz="24" w:space="4" w:color="auto"/>
      </w:pBdr>
      <w:shd w:val="clear" w:color="auto" w:fill="F2F2F2" w:themeFill="background1" w:themeFillShade="F2"/>
      <w:spacing w:before="480" w:after="480" w:line="480" w:lineRule="auto"/>
      <w:jc w:val="center"/>
      <w:outlineLvl w:val="1"/>
    </w:pPr>
    <w:rPr>
      <w:rFonts w:ascii="Times New Roman" w:hAnsi="Times New Roman" w:cs="Times New Roman"/>
      <w:b/>
      <w:bCs/>
      <w:caps/>
      <w:sz w:val="32"/>
      <w:szCs w:val="32"/>
    </w:rPr>
  </w:style>
  <w:style w:type="paragraph" w:styleId="Heading3">
    <w:name w:val="heading 3"/>
    <w:aliases w:val="a3,H3,subtitle 3,3numbers,Titre de paragraphe,Level 1 - 1,Minor,Überschrift 2#, Char Char Char,Überschrift 31 Char,Überschrift 31 Char Char,heading 3,Heading,Heading v,3 bullet,b,bullet,bullets,h3,Heading 31,título 3,NSR Titre 3,14B,B1,SECOND"/>
    <w:basedOn w:val="Normal"/>
    <w:next w:val="Normal"/>
    <w:link w:val="Heading3Char"/>
    <w:qFormat/>
    <w:rsid w:val="009705C2"/>
    <w:pPr>
      <w:pBdr>
        <w:bottom w:val="single" w:sz="12" w:space="1" w:color="004262"/>
      </w:pBdr>
      <w:tabs>
        <w:tab w:val="num" w:pos="1844"/>
      </w:tabs>
      <w:spacing w:before="240" w:after="240" w:line="240" w:lineRule="auto"/>
      <w:ind w:left="1844" w:hanging="851"/>
      <w:jc w:val="both"/>
      <w:outlineLvl w:val="2"/>
    </w:pPr>
    <w:rPr>
      <w:rFonts w:ascii="Calibri" w:eastAsia="+mn-ea" w:hAnsi="Calibri" w:cs="Arial"/>
      <w:b/>
      <w:sz w:val="24"/>
    </w:rPr>
  </w:style>
  <w:style w:type="paragraph" w:styleId="Heading4">
    <w:name w:val="heading 4"/>
    <w:aliases w:val="a4,H4,4numbers,Level 2 - a,Heading 4 Char,heading 4,p,paragraphe[1],4 dash,d,3,dash,h4,NSR Titre 4,D&amp;M4,D&amp;M 4,Sub-Clause Sub-paragraph,l4,l41,l42,Section heading level 2,Section Heading Level 2,Sub-Minor,MajorHeading,Strat Imp,4heading,h41"/>
    <w:basedOn w:val="Heading3"/>
    <w:next w:val="Normal"/>
    <w:link w:val="Heading4Char1"/>
    <w:qFormat/>
    <w:rsid w:val="009705C2"/>
    <w:pPr>
      <w:keepNext/>
      <w:pBdr>
        <w:bottom w:val="none" w:sz="0" w:space="0" w:color="auto"/>
      </w:pBdr>
      <w:tabs>
        <w:tab w:val="clear" w:pos="1844"/>
        <w:tab w:val="num" w:pos="1495"/>
      </w:tabs>
      <w:spacing w:before="120" w:after="120"/>
      <w:ind w:left="851" w:firstLine="284"/>
      <w:outlineLvl w:val="3"/>
    </w:pPr>
    <w:rPr>
      <w:color w:val="0084B6"/>
      <w:szCs w:val="24"/>
      <w:u w:val="single"/>
    </w:rPr>
  </w:style>
  <w:style w:type="paragraph" w:styleId="Heading5">
    <w:name w:val="heading 5"/>
    <w:aliases w:val="5 sub-bullet,sb,4,Titre 5 Car1,Titre 5 Car Car,Heading 5 - Mandatory requirements,H5,paragraphe[2],Level 3 - i,Heading 5 Char Char Char Char,heading 5,Heading 5 - Bad,h5,NSR_heading5,NSR Titre 5,NEA5,Titre5,h51"/>
    <w:basedOn w:val="Normal"/>
    <w:next w:val="Normal"/>
    <w:link w:val="Heading5Char"/>
    <w:qFormat/>
    <w:rsid w:val="009705C2"/>
    <w:pPr>
      <w:tabs>
        <w:tab w:val="left" w:pos="1985"/>
      </w:tabs>
      <w:spacing w:after="120" w:line="240" w:lineRule="auto"/>
      <w:ind w:left="1985" w:hanging="567"/>
      <w:jc w:val="both"/>
      <w:outlineLvl w:val="4"/>
    </w:pPr>
    <w:rPr>
      <w:rFonts w:ascii="Times New Roman" w:eastAsia="Times New Roman" w:hAnsi="Times New Roman" w:cs="Times New Roman"/>
      <w:i/>
      <w:sz w:val="24"/>
      <w:szCs w:val="20"/>
      <w:lang w:eastAsia="fr-FR"/>
    </w:rPr>
  </w:style>
  <w:style w:type="paragraph" w:styleId="Heading6">
    <w:name w:val="heading 6"/>
    <w:aliases w:val="Heading 6-Appendixes,Appendix Titre 1,H6,Legal Level 1.,heading 6,sub-dash,sd,5,paragraphe[3],h6,NSR Titre 6"/>
    <w:basedOn w:val="Normal"/>
    <w:next w:val="Normal"/>
    <w:link w:val="Heading6Char"/>
    <w:qFormat/>
    <w:rsid w:val="009705C2"/>
    <w:pPr>
      <w:tabs>
        <w:tab w:val="num" w:pos="2345"/>
        <w:tab w:val="left" w:pos="2552"/>
      </w:tabs>
      <w:spacing w:after="120" w:line="240" w:lineRule="auto"/>
      <w:ind w:left="567" w:firstLine="1418"/>
      <w:jc w:val="both"/>
      <w:outlineLvl w:val="5"/>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a1 Char,h1 Char,überschrift 1 Char,H1 Char,Subtitle1 Char,Titre principal Char,Headline1 Char,1 Char,Jack 1 Char,Headline11 Char,Section Heading Char,Section Char,Heading 1 Char Char,heading 1 Char,1 ghost Char,g Char,ghost Char,g1 Char"/>
    <w:basedOn w:val="DefaultParagraphFont"/>
    <w:link w:val="Heading1"/>
    <w:uiPriority w:val="9"/>
    <w:rsid w:val="008D3955"/>
    <w:rPr>
      <w:rFonts w:eastAsia="Times New Roman" w:cs="Times New Roman"/>
      <w:sz w:val="24"/>
      <w:szCs w:val="24"/>
      <w:lang w:val="fr-FR"/>
    </w:rPr>
  </w:style>
  <w:style w:type="paragraph" w:styleId="ListParagraph">
    <w:name w:val="List Paragraph"/>
    <w:aliases w:val="lp1,References"/>
    <w:basedOn w:val="Normal"/>
    <w:link w:val="ListParagraphChar"/>
    <w:uiPriority w:val="34"/>
    <w:qFormat/>
    <w:rsid w:val="003B3B6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p1 Char,References Char"/>
    <w:link w:val="ListParagraph"/>
    <w:uiPriority w:val="34"/>
    <w:locked/>
    <w:rsid w:val="003B3B6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B3B68"/>
    <w:rPr>
      <w:color w:val="0000FF" w:themeColor="hyperlink"/>
      <w:u w:val="single"/>
    </w:rPr>
  </w:style>
  <w:style w:type="paragraph" w:styleId="TOCHeading">
    <w:name w:val="TOC Heading"/>
    <w:basedOn w:val="Heading1"/>
    <w:next w:val="Normal"/>
    <w:uiPriority w:val="39"/>
    <w:semiHidden/>
    <w:unhideWhenUsed/>
    <w:qFormat/>
    <w:rsid w:val="002A18F7"/>
    <w:pPr>
      <w:keepNext/>
      <w:keepLines/>
      <w:numPr>
        <w:numId w:val="0"/>
      </w:numPr>
      <w:spacing w:before="480" w:beforeAutospacing="0" w:after="0" w:line="276" w:lineRule="auto"/>
      <w:contextualSpacing w:val="0"/>
      <w:outlineLvl w:val="9"/>
    </w:pPr>
    <w:rPr>
      <w:rFonts w:asciiTheme="majorHAnsi" w:eastAsiaTheme="majorEastAsia" w:hAnsiTheme="majorHAnsi" w:cstheme="majorBidi"/>
      <w:bCs/>
      <w:color w:val="365F91" w:themeColor="accent1" w:themeShade="BF"/>
      <w:sz w:val="28"/>
      <w:szCs w:val="28"/>
      <w:lang w:eastAsia="fr-FR"/>
    </w:rPr>
  </w:style>
  <w:style w:type="paragraph" w:styleId="TOC1">
    <w:name w:val="toc 1"/>
    <w:basedOn w:val="Normal"/>
    <w:next w:val="Normal"/>
    <w:autoRedefine/>
    <w:uiPriority w:val="39"/>
    <w:unhideWhenUsed/>
    <w:rsid w:val="00A578A1"/>
    <w:pPr>
      <w:tabs>
        <w:tab w:val="left" w:pos="1759"/>
        <w:tab w:val="left" w:pos="1843"/>
        <w:tab w:val="right" w:leader="underscore" w:pos="9062"/>
      </w:tabs>
      <w:spacing w:before="120" w:after="0"/>
      <w:ind w:left="1843" w:hanging="1418"/>
    </w:pPr>
    <w:rPr>
      <w:rFonts w:ascii="Calibri" w:hAnsi="Calibri"/>
      <w:b/>
      <w:bCs/>
      <w:i/>
      <w:iCs/>
      <w:noProof/>
      <w:sz w:val="20"/>
      <w:szCs w:val="20"/>
    </w:rPr>
  </w:style>
  <w:style w:type="paragraph" w:styleId="TOC2">
    <w:name w:val="toc 2"/>
    <w:basedOn w:val="Normal"/>
    <w:next w:val="Normal"/>
    <w:autoRedefine/>
    <w:uiPriority w:val="39"/>
    <w:unhideWhenUsed/>
    <w:rsid w:val="00AF7E90"/>
    <w:pPr>
      <w:tabs>
        <w:tab w:val="right" w:leader="underscore" w:pos="9062"/>
      </w:tabs>
      <w:spacing w:before="360" w:after="240"/>
    </w:pPr>
    <w:rPr>
      <w:bCs/>
    </w:rPr>
  </w:style>
  <w:style w:type="paragraph" w:styleId="BalloonText">
    <w:name w:val="Balloon Text"/>
    <w:basedOn w:val="Normal"/>
    <w:link w:val="BalloonTextChar"/>
    <w:uiPriority w:val="99"/>
    <w:semiHidden/>
    <w:unhideWhenUsed/>
    <w:rsid w:val="002A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F7"/>
    <w:rPr>
      <w:rFonts w:ascii="Tahoma" w:hAnsi="Tahoma" w:cs="Tahoma"/>
      <w:sz w:val="16"/>
      <w:szCs w:val="16"/>
    </w:rPr>
  </w:style>
  <w:style w:type="paragraph" w:styleId="TOC3">
    <w:name w:val="toc 3"/>
    <w:basedOn w:val="Normal"/>
    <w:next w:val="Normal"/>
    <w:autoRedefine/>
    <w:uiPriority w:val="39"/>
    <w:unhideWhenUsed/>
    <w:rsid w:val="00AF33B4"/>
    <w:pPr>
      <w:spacing w:after="0"/>
      <w:ind w:left="440"/>
    </w:pPr>
    <w:rPr>
      <w:sz w:val="20"/>
      <w:szCs w:val="20"/>
    </w:rPr>
  </w:style>
  <w:style w:type="paragraph" w:styleId="TOC4">
    <w:name w:val="toc 4"/>
    <w:basedOn w:val="Normal"/>
    <w:next w:val="Normal"/>
    <w:autoRedefine/>
    <w:uiPriority w:val="39"/>
    <w:unhideWhenUsed/>
    <w:rsid w:val="00AF33B4"/>
    <w:pPr>
      <w:spacing w:after="0"/>
      <w:ind w:left="660"/>
    </w:pPr>
    <w:rPr>
      <w:sz w:val="20"/>
      <w:szCs w:val="20"/>
    </w:rPr>
  </w:style>
  <w:style w:type="paragraph" w:styleId="TOC5">
    <w:name w:val="toc 5"/>
    <w:basedOn w:val="Normal"/>
    <w:next w:val="Normal"/>
    <w:autoRedefine/>
    <w:uiPriority w:val="39"/>
    <w:unhideWhenUsed/>
    <w:rsid w:val="00AF33B4"/>
    <w:pPr>
      <w:spacing w:after="0"/>
      <w:ind w:left="880"/>
    </w:pPr>
    <w:rPr>
      <w:sz w:val="20"/>
      <w:szCs w:val="20"/>
    </w:rPr>
  </w:style>
  <w:style w:type="paragraph" w:styleId="TOC6">
    <w:name w:val="toc 6"/>
    <w:basedOn w:val="Normal"/>
    <w:next w:val="Normal"/>
    <w:autoRedefine/>
    <w:uiPriority w:val="39"/>
    <w:unhideWhenUsed/>
    <w:rsid w:val="00AF33B4"/>
    <w:pPr>
      <w:spacing w:after="0"/>
      <w:ind w:left="1100"/>
    </w:pPr>
    <w:rPr>
      <w:sz w:val="20"/>
      <w:szCs w:val="20"/>
    </w:rPr>
  </w:style>
  <w:style w:type="paragraph" w:styleId="TOC7">
    <w:name w:val="toc 7"/>
    <w:basedOn w:val="Normal"/>
    <w:next w:val="Normal"/>
    <w:autoRedefine/>
    <w:uiPriority w:val="39"/>
    <w:unhideWhenUsed/>
    <w:rsid w:val="00AF33B4"/>
    <w:pPr>
      <w:spacing w:after="0"/>
      <w:ind w:left="1320"/>
    </w:pPr>
    <w:rPr>
      <w:sz w:val="20"/>
      <w:szCs w:val="20"/>
    </w:rPr>
  </w:style>
  <w:style w:type="paragraph" w:styleId="TOC8">
    <w:name w:val="toc 8"/>
    <w:basedOn w:val="Normal"/>
    <w:next w:val="Normal"/>
    <w:autoRedefine/>
    <w:uiPriority w:val="39"/>
    <w:unhideWhenUsed/>
    <w:rsid w:val="00AF33B4"/>
    <w:pPr>
      <w:spacing w:after="0"/>
      <w:ind w:left="1540"/>
    </w:pPr>
    <w:rPr>
      <w:sz w:val="20"/>
      <w:szCs w:val="20"/>
    </w:rPr>
  </w:style>
  <w:style w:type="paragraph" w:styleId="TOC9">
    <w:name w:val="toc 9"/>
    <w:basedOn w:val="Normal"/>
    <w:next w:val="Normal"/>
    <w:autoRedefine/>
    <w:uiPriority w:val="39"/>
    <w:unhideWhenUsed/>
    <w:rsid w:val="00AF33B4"/>
    <w:pPr>
      <w:spacing w:after="0"/>
      <w:ind w:left="1760"/>
    </w:pPr>
    <w:rPr>
      <w:sz w:val="20"/>
      <w:szCs w:val="20"/>
    </w:rPr>
  </w:style>
  <w:style w:type="paragraph" w:styleId="Header">
    <w:name w:val="header"/>
    <w:basedOn w:val="Normal"/>
    <w:link w:val="HeaderChar"/>
    <w:uiPriority w:val="99"/>
    <w:unhideWhenUsed/>
    <w:rsid w:val="004F12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240"/>
  </w:style>
  <w:style w:type="paragraph" w:styleId="Footer">
    <w:name w:val="footer"/>
    <w:basedOn w:val="Normal"/>
    <w:link w:val="FooterChar"/>
    <w:uiPriority w:val="99"/>
    <w:unhideWhenUsed/>
    <w:rsid w:val="004F12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240"/>
  </w:style>
  <w:style w:type="character" w:styleId="FollowedHyperlink">
    <w:name w:val="FollowedHyperlink"/>
    <w:basedOn w:val="DefaultParagraphFont"/>
    <w:uiPriority w:val="99"/>
    <w:semiHidden/>
    <w:unhideWhenUsed/>
    <w:rsid w:val="00327547"/>
    <w:rPr>
      <w:color w:val="800080" w:themeColor="followedHyperlink"/>
      <w:u w:val="single"/>
    </w:rPr>
  </w:style>
  <w:style w:type="character" w:customStyle="1" w:styleId="Heading2Char1">
    <w:name w:val="Heading 2 Char1"/>
    <w:aliases w:val="a2 Char,T2 Char,H2 Char,Heading 21 Char,h2 Char,2 Char,subtitle2 Char,1.1.1 heading Char,Titre de chapitre Char,Reset numbering Char,Centerhead Char,Heading 2 Char Char,Char Char,Char Char Char Char,Head2 Char Char Char Char1,h Char"/>
    <w:basedOn w:val="DefaultParagraphFont"/>
    <w:link w:val="Heading2"/>
    <w:rsid w:val="00676B11"/>
    <w:rPr>
      <w:rFonts w:ascii="Times New Roman" w:hAnsi="Times New Roman" w:cs="Times New Roman"/>
      <w:b/>
      <w:bCs/>
      <w:caps/>
      <w:sz w:val="32"/>
      <w:szCs w:val="32"/>
      <w:shd w:val="clear" w:color="auto" w:fill="F2F2F2" w:themeFill="background1" w:themeFillShade="F2"/>
    </w:rPr>
  </w:style>
  <w:style w:type="character" w:customStyle="1" w:styleId="Heading3Char">
    <w:name w:val="Heading 3 Char"/>
    <w:aliases w:val="a3 Char,H3 Char,subtitle 3 Char,3numbers Char,Titre de paragraphe Char,Level 1 - 1 Char,Minor Char,Überschrift 2# Char, Char Char Char Char,Überschrift 31 Char Char1,Überschrift 31 Char Char Char,heading 3 Char,Heading Char,Heading v Char"/>
    <w:basedOn w:val="DefaultParagraphFont"/>
    <w:link w:val="Heading3"/>
    <w:rsid w:val="009705C2"/>
    <w:rPr>
      <w:rFonts w:ascii="Calibri" w:eastAsia="+mn-ea" w:hAnsi="Calibri" w:cs="Arial"/>
      <w:b/>
      <w:sz w:val="24"/>
    </w:rPr>
  </w:style>
  <w:style w:type="character" w:customStyle="1" w:styleId="Heading4Char1">
    <w:name w:val="Heading 4 Char1"/>
    <w:aliases w:val="a4 Char,H4 Char,4numbers Char,Level 2 - a Char,Heading 4 Char Char,heading 4 Char,p Char,paragraphe[1] Char,4 dash Char,d Char,3 Char,dash Char,h4 Char,NSR Titre 4 Char,D&amp;M4 Char,D&amp;M 4 Char,Sub-Clause Sub-paragraph Char,l4 Char,l41 Char"/>
    <w:basedOn w:val="DefaultParagraphFont"/>
    <w:link w:val="Heading4"/>
    <w:rsid w:val="009705C2"/>
    <w:rPr>
      <w:rFonts w:ascii="Calibri" w:eastAsia="+mn-ea" w:hAnsi="Calibri" w:cs="Arial"/>
      <w:b/>
      <w:color w:val="0084B6"/>
      <w:sz w:val="24"/>
      <w:szCs w:val="24"/>
      <w:u w:val="single"/>
    </w:rPr>
  </w:style>
  <w:style w:type="character" w:customStyle="1" w:styleId="Heading5Char">
    <w:name w:val="Heading 5 Char"/>
    <w:aliases w:val="5 sub-bullet Char,sb Char,4 Char,Titre 5 Car1 Char,Titre 5 Car Car Char,Heading 5 - Mandatory requirements Char,H5 Char,paragraphe[2] Char,Level 3 - i Char,Heading 5 Char Char Char Char Char,heading 5 Char,Heading 5 - Bad Char,h5 Char"/>
    <w:basedOn w:val="DefaultParagraphFont"/>
    <w:link w:val="Heading5"/>
    <w:rsid w:val="009705C2"/>
    <w:rPr>
      <w:rFonts w:ascii="Times New Roman" w:eastAsia="Times New Roman" w:hAnsi="Times New Roman" w:cs="Times New Roman"/>
      <w:i/>
      <w:sz w:val="24"/>
      <w:szCs w:val="20"/>
      <w:lang w:eastAsia="fr-FR"/>
    </w:rPr>
  </w:style>
  <w:style w:type="character" w:customStyle="1" w:styleId="Heading6Char">
    <w:name w:val="Heading 6 Char"/>
    <w:aliases w:val="Heading 6-Appendixes Char,Appendix Titre 1 Char,H6 Char,Legal Level 1. Char,heading 6 Char,sub-dash Char,sd Char,5 Char,paragraphe[3] Char,h6 Char,NSR Titre 6 Char"/>
    <w:basedOn w:val="DefaultParagraphFont"/>
    <w:link w:val="Heading6"/>
    <w:rsid w:val="009705C2"/>
    <w:rPr>
      <w:rFonts w:ascii="Times New Roman" w:eastAsia="Times New Roman" w:hAnsi="Times New Roman" w:cs="Times New Roman"/>
      <w:sz w:val="24"/>
      <w:szCs w:val="20"/>
      <w:lang w:eastAsia="fr-FR"/>
    </w:rPr>
  </w:style>
  <w:style w:type="paragraph" w:styleId="Title">
    <w:name w:val="Title"/>
    <w:basedOn w:val="Normal"/>
    <w:next w:val="Normal"/>
    <w:link w:val="TitleChar"/>
    <w:uiPriority w:val="10"/>
    <w:qFormat/>
    <w:rsid w:val="006C12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233"/>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D2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C20"/>
    <w:rPr>
      <w:sz w:val="20"/>
      <w:szCs w:val="20"/>
    </w:rPr>
  </w:style>
  <w:style w:type="character" w:styleId="FootnoteReference">
    <w:name w:val="footnote reference"/>
    <w:basedOn w:val="DefaultParagraphFont"/>
    <w:uiPriority w:val="99"/>
    <w:semiHidden/>
    <w:unhideWhenUsed/>
    <w:rsid w:val="00D22C2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1,h1,überschrift 1,H1,Subtitle1,Titre principal,Headline1,1,Jack 1,Headline11,Section Heading,Section,Heading 1 Char,heading 1,1 ghost,g,ghost,1 ghost1,g1,ASAPHeading 1,Heading 11,NSR Titre 1,Part,TITRE,(cntl 1),Main heading,Titre 11,t1"/>
    <w:basedOn w:val="ListParagraph"/>
    <w:next w:val="Normal"/>
    <w:link w:val="Heading1Char1"/>
    <w:uiPriority w:val="9"/>
    <w:qFormat/>
    <w:rsid w:val="008D3955"/>
    <w:pPr>
      <w:numPr>
        <w:numId w:val="3"/>
      </w:numPr>
      <w:spacing w:before="100" w:beforeAutospacing="1" w:after="480"/>
      <w:outlineLvl w:val="0"/>
    </w:pPr>
    <w:rPr>
      <w:rFonts w:asciiTheme="minorHAnsi" w:hAnsiTheme="minorHAnsi"/>
      <w:lang w:val="fr-FR"/>
    </w:rPr>
  </w:style>
  <w:style w:type="paragraph" w:styleId="Heading2">
    <w:name w:val="heading 2"/>
    <w:aliases w:val="a2,T2,H2,Heading 21,h2,2,subtitle2,1.1.1 heading,Titre de chapitre,Reset numbering,Centerhead,Heading 2 Char,Char,Char Char Char,Head2 Char Char Char,Head2 Char Char Char Char,Head2 Char Char,heading 2,título 2,h,2 headline,h2 main heading,h21"/>
    <w:basedOn w:val="Normal"/>
    <w:next w:val="Normal"/>
    <w:link w:val="Heading2Char1"/>
    <w:unhideWhenUsed/>
    <w:qFormat/>
    <w:rsid w:val="00676B11"/>
    <w:pPr>
      <w:keepNext/>
      <w:keepLines/>
      <w:pBdr>
        <w:top w:val="thinThickSmallGap" w:sz="24" w:space="19" w:color="auto"/>
        <w:left w:val="thinThickSmallGap" w:sz="24" w:space="4" w:color="auto"/>
        <w:bottom w:val="thickThinSmallGap" w:sz="24" w:space="1" w:color="auto"/>
        <w:right w:val="thickThinSmallGap" w:sz="24" w:space="4" w:color="auto"/>
      </w:pBdr>
      <w:shd w:val="clear" w:color="auto" w:fill="F2F2F2" w:themeFill="background1" w:themeFillShade="F2"/>
      <w:spacing w:before="480" w:after="480" w:line="480" w:lineRule="auto"/>
      <w:jc w:val="center"/>
      <w:outlineLvl w:val="1"/>
    </w:pPr>
    <w:rPr>
      <w:rFonts w:ascii="Times New Roman" w:hAnsi="Times New Roman" w:cs="Times New Roman"/>
      <w:b/>
      <w:bCs/>
      <w:caps/>
      <w:sz w:val="32"/>
      <w:szCs w:val="32"/>
    </w:rPr>
  </w:style>
  <w:style w:type="paragraph" w:styleId="Heading3">
    <w:name w:val="heading 3"/>
    <w:aliases w:val="a3,H3,subtitle 3,3numbers,Titre de paragraphe,Level 1 - 1,Minor,Überschrift 2#, Char Char Char,Überschrift 31 Char,Überschrift 31 Char Char,heading 3,Heading,Heading v,3 bullet,b,bullet,bullets,h3,Heading 31,título 3,NSR Titre 3,14B,B1,SECOND"/>
    <w:basedOn w:val="Normal"/>
    <w:next w:val="Normal"/>
    <w:link w:val="Heading3Char"/>
    <w:qFormat/>
    <w:rsid w:val="009705C2"/>
    <w:pPr>
      <w:pBdr>
        <w:bottom w:val="single" w:sz="12" w:space="1" w:color="004262"/>
      </w:pBdr>
      <w:tabs>
        <w:tab w:val="num" w:pos="1844"/>
      </w:tabs>
      <w:spacing w:before="240" w:after="240" w:line="240" w:lineRule="auto"/>
      <w:ind w:left="1844" w:hanging="851"/>
      <w:jc w:val="both"/>
      <w:outlineLvl w:val="2"/>
    </w:pPr>
    <w:rPr>
      <w:rFonts w:ascii="Calibri" w:eastAsia="+mn-ea" w:hAnsi="Calibri" w:cs="Arial"/>
      <w:b/>
      <w:sz w:val="24"/>
    </w:rPr>
  </w:style>
  <w:style w:type="paragraph" w:styleId="Heading4">
    <w:name w:val="heading 4"/>
    <w:aliases w:val="a4,H4,4numbers,Level 2 - a,Heading 4 Char,heading 4,p,paragraphe[1],4 dash,d,3,dash,h4,NSR Titre 4,D&amp;M4,D&amp;M 4,Sub-Clause Sub-paragraph,l4,l41,l42,Section heading level 2,Section Heading Level 2,Sub-Minor,MajorHeading,Strat Imp,4heading,h41"/>
    <w:basedOn w:val="Heading3"/>
    <w:next w:val="Normal"/>
    <w:link w:val="Heading4Char1"/>
    <w:qFormat/>
    <w:rsid w:val="009705C2"/>
    <w:pPr>
      <w:keepNext/>
      <w:pBdr>
        <w:bottom w:val="none" w:sz="0" w:space="0" w:color="auto"/>
      </w:pBdr>
      <w:tabs>
        <w:tab w:val="clear" w:pos="1844"/>
        <w:tab w:val="num" w:pos="1495"/>
      </w:tabs>
      <w:spacing w:before="120" w:after="120"/>
      <w:ind w:left="851" w:firstLine="284"/>
      <w:outlineLvl w:val="3"/>
    </w:pPr>
    <w:rPr>
      <w:color w:val="0084B6"/>
      <w:szCs w:val="24"/>
      <w:u w:val="single"/>
    </w:rPr>
  </w:style>
  <w:style w:type="paragraph" w:styleId="Heading5">
    <w:name w:val="heading 5"/>
    <w:aliases w:val="5 sub-bullet,sb,4,Titre 5 Car1,Titre 5 Car Car,Heading 5 - Mandatory requirements,H5,paragraphe[2],Level 3 - i,Heading 5 Char Char Char Char,heading 5,Heading 5 - Bad,h5,NSR_heading5,NSR Titre 5,NEA5,Titre5,h51"/>
    <w:basedOn w:val="Normal"/>
    <w:next w:val="Normal"/>
    <w:link w:val="Heading5Char"/>
    <w:qFormat/>
    <w:rsid w:val="009705C2"/>
    <w:pPr>
      <w:tabs>
        <w:tab w:val="left" w:pos="1985"/>
      </w:tabs>
      <w:spacing w:after="120" w:line="240" w:lineRule="auto"/>
      <w:ind w:left="1985" w:hanging="567"/>
      <w:jc w:val="both"/>
      <w:outlineLvl w:val="4"/>
    </w:pPr>
    <w:rPr>
      <w:rFonts w:ascii="Times New Roman" w:eastAsia="Times New Roman" w:hAnsi="Times New Roman" w:cs="Times New Roman"/>
      <w:i/>
      <w:sz w:val="24"/>
      <w:szCs w:val="20"/>
      <w:lang w:eastAsia="fr-FR"/>
    </w:rPr>
  </w:style>
  <w:style w:type="paragraph" w:styleId="Heading6">
    <w:name w:val="heading 6"/>
    <w:aliases w:val="Heading 6-Appendixes,Appendix Titre 1,H6,Legal Level 1.,heading 6,sub-dash,sd,5,paragraphe[3],h6,NSR Titre 6"/>
    <w:basedOn w:val="Normal"/>
    <w:next w:val="Normal"/>
    <w:link w:val="Heading6Char"/>
    <w:qFormat/>
    <w:rsid w:val="009705C2"/>
    <w:pPr>
      <w:tabs>
        <w:tab w:val="num" w:pos="2345"/>
        <w:tab w:val="left" w:pos="2552"/>
      </w:tabs>
      <w:spacing w:after="120" w:line="240" w:lineRule="auto"/>
      <w:ind w:left="567" w:firstLine="1418"/>
      <w:jc w:val="both"/>
      <w:outlineLvl w:val="5"/>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a1 Char,h1 Char,überschrift 1 Char,H1 Char,Subtitle1 Char,Titre principal Char,Headline1 Char,1 Char,Jack 1 Char,Headline11 Char,Section Heading Char,Section Char,Heading 1 Char Char,heading 1 Char,1 ghost Char,g Char,ghost Char,g1 Char"/>
    <w:basedOn w:val="DefaultParagraphFont"/>
    <w:link w:val="Heading1"/>
    <w:uiPriority w:val="9"/>
    <w:rsid w:val="008D3955"/>
    <w:rPr>
      <w:rFonts w:eastAsia="Times New Roman" w:cs="Times New Roman"/>
      <w:sz w:val="24"/>
      <w:szCs w:val="24"/>
      <w:lang w:val="fr-FR"/>
    </w:rPr>
  </w:style>
  <w:style w:type="paragraph" w:styleId="ListParagraph">
    <w:name w:val="List Paragraph"/>
    <w:aliases w:val="lp1,References"/>
    <w:basedOn w:val="Normal"/>
    <w:link w:val="ListParagraphChar"/>
    <w:uiPriority w:val="34"/>
    <w:qFormat/>
    <w:rsid w:val="003B3B6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p1 Char,References Char"/>
    <w:link w:val="ListParagraph"/>
    <w:uiPriority w:val="34"/>
    <w:locked/>
    <w:rsid w:val="003B3B6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B3B68"/>
    <w:rPr>
      <w:color w:val="0000FF" w:themeColor="hyperlink"/>
      <w:u w:val="single"/>
    </w:rPr>
  </w:style>
  <w:style w:type="paragraph" w:styleId="TOCHeading">
    <w:name w:val="TOC Heading"/>
    <w:basedOn w:val="Heading1"/>
    <w:next w:val="Normal"/>
    <w:uiPriority w:val="39"/>
    <w:semiHidden/>
    <w:unhideWhenUsed/>
    <w:qFormat/>
    <w:rsid w:val="002A18F7"/>
    <w:pPr>
      <w:keepNext/>
      <w:keepLines/>
      <w:numPr>
        <w:numId w:val="0"/>
      </w:numPr>
      <w:spacing w:before="480" w:beforeAutospacing="0" w:after="0" w:line="276" w:lineRule="auto"/>
      <w:contextualSpacing w:val="0"/>
      <w:outlineLvl w:val="9"/>
    </w:pPr>
    <w:rPr>
      <w:rFonts w:asciiTheme="majorHAnsi" w:eastAsiaTheme="majorEastAsia" w:hAnsiTheme="majorHAnsi" w:cstheme="majorBidi"/>
      <w:bCs/>
      <w:color w:val="365F91" w:themeColor="accent1" w:themeShade="BF"/>
      <w:sz w:val="28"/>
      <w:szCs w:val="28"/>
      <w:lang w:eastAsia="fr-FR"/>
    </w:rPr>
  </w:style>
  <w:style w:type="paragraph" w:styleId="TOC1">
    <w:name w:val="toc 1"/>
    <w:basedOn w:val="Normal"/>
    <w:next w:val="Normal"/>
    <w:autoRedefine/>
    <w:uiPriority w:val="39"/>
    <w:unhideWhenUsed/>
    <w:rsid w:val="00A578A1"/>
    <w:pPr>
      <w:tabs>
        <w:tab w:val="left" w:pos="1759"/>
        <w:tab w:val="left" w:pos="1843"/>
        <w:tab w:val="right" w:leader="underscore" w:pos="9062"/>
      </w:tabs>
      <w:spacing w:before="120" w:after="0"/>
      <w:ind w:left="1843" w:hanging="1418"/>
    </w:pPr>
    <w:rPr>
      <w:rFonts w:ascii="Calibri" w:hAnsi="Calibri"/>
      <w:b/>
      <w:bCs/>
      <w:i/>
      <w:iCs/>
      <w:noProof/>
      <w:sz w:val="20"/>
      <w:szCs w:val="20"/>
    </w:rPr>
  </w:style>
  <w:style w:type="paragraph" w:styleId="TOC2">
    <w:name w:val="toc 2"/>
    <w:basedOn w:val="Normal"/>
    <w:next w:val="Normal"/>
    <w:autoRedefine/>
    <w:uiPriority w:val="39"/>
    <w:unhideWhenUsed/>
    <w:rsid w:val="00AF7E90"/>
    <w:pPr>
      <w:tabs>
        <w:tab w:val="right" w:leader="underscore" w:pos="9062"/>
      </w:tabs>
      <w:spacing w:before="360" w:after="240"/>
    </w:pPr>
    <w:rPr>
      <w:bCs/>
    </w:rPr>
  </w:style>
  <w:style w:type="paragraph" w:styleId="BalloonText">
    <w:name w:val="Balloon Text"/>
    <w:basedOn w:val="Normal"/>
    <w:link w:val="BalloonTextChar"/>
    <w:uiPriority w:val="99"/>
    <w:semiHidden/>
    <w:unhideWhenUsed/>
    <w:rsid w:val="002A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F7"/>
    <w:rPr>
      <w:rFonts w:ascii="Tahoma" w:hAnsi="Tahoma" w:cs="Tahoma"/>
      <w:sz w:val="16"/>
      <w:szCs w:val="16"/>
    </w:rPr>
  </w:style>
  <w:style w:type="paragraph" w:styleId="TOC3">
    <w:name w:val="toc 3"/>
    <w:basedOn w:val="Normal"/>
    <w:next w:val="Normal"/>
    <w:autoRedefine/>
    <w:uiPriority w:val="39"/>
    <w:unhideWhenUsed/>
    <w:rsid w:val="00AF33B4"/>
    <w:pPr>
      <w:spacing w:after="0"/>
      <w:ind w:left="440"/>
    </w:pPr>
    <w:rPr>
      <w:sz w:val="20"/>
      <w:szCs w:val="20"/>
    </w:rPr>
  </w:style>
  <w:style w:type="paragraph" w:styleId="TOC4">
    <w:name w:val="toc 4"/>
    <w:basedOn w:val="Normal"/>
    <w:next w:val="Normal"/>
    <w:autoRedefine/>
    <w:uiPriority w:val="39"/>
    <w:unhideWhenUsed/>
    <w:rsid w:val="00AF33B4"/>
    <w:pPr>
      <w:spacing w:after="0"/>
      <w:ind w:left="660"/>
    </w:pPr>
    <w:rPr>
      <w:sz w:val="20"/>
      <w:szCs w:val="20"/>
    </w:rPr>
  </w:style>
  <w:style w:type="paragraph" w:styleId="TOC5">
    <w:name w:val="toc 5"/>
    <w:basedOn w:val="Normal"/>
    <w:next w:val="Normal"/>
    <w:autoRedefine/>
    <w:uiPriority w:val="39"/>
    <w:unhideWhenUsed/>
    <w:rsid w:val="00AF33B4"/>
    <w:pPr>
      <w:spacing w:after="0"/>
      <w:ind w:left="880"/>
    </w:pPr>
    <w:rPr>
      <w:sz w:val="20"/>
      <w:szCs w:val="20"/>
    </w:rPr>
  </w:style>
  <w:style w:type="paragraph" w:styleId="TOC6">
    <w:name w:val="toc 6"/>
    <w:basedOn w:val="Normal"/>
    <w:next w:val="Normal"/>
    <w:autoRedefine/>
    <w:uiPriority w:val="39"/>
    <w:unhideWhenUsed/>
    <w:rsid w:val="00AF33B4"/>
    <w:pPr>
      <w:spacing w:after="0"/>
      <w:ind w:left="1100"/>
    </w:pPr>
    <w:rPr>
      <w:sz w:val="20"/>
      <w:szCs w:val="20"/>
    </w:rPr>
  </w:style>
  <w:style w:type="paragraph" w:styleId="TOC7">
    <w:name w:val="toc 7"/>
    <w:basedOn w:val="Normal"/>
    <w:next w:val="Normal"/>
    <w:autoRedefine/>
    <w:uiPriority w:val="39"/>
    <w:unhideWhenUsed/>
    <w:rsid w:val="00AF33B4"/>
    <w:pPr>
      <w:spacing w:after="0"/>
      <w:ind w:left="1320"/>
    </w:pPr>
    <w:rPr>
      <w:sz w:val="20"/>
      <w:szCs w:val="20"/>
    </w:rPr>
  </w:style>
  <w:style w:type="paragraph" w:styleId="TOC8">
    <w:name w:val="toc 8"/>
    <w:basedOn w:val="Normal"/>
    <w:next w:val="Normal"/>
    <w:autoRedefine/>
    <w:uiPriority w:val="39"/>
    <w:unhideWhenUsed/>
    <w:rsid w:val="00AF33B4"/>
    <w:pPr>
      <w:spacing w:after="0"/>
      <w:ind w:left="1540"/>
    </w:pPr>
    <w:rPr>
      <w:sz w:val="20"/>
      <w:szCs w:val="20"/>
    </w:rPr>
  </w:style>
  <w:style w:type="paragraph" w:styleId="TOC9">
    <w:name w:val="toc 9"/>
    <w:basedOn w:val="Normal"/>
    <w:next w:val="Normal"/>
    <w:autoRedefine/>
    <w:uiPriority w:val="39"/>
    <w:unhideWhenUsed/>
    <w:rsid w:val="00AF33B4"/>
    <w:pPr>
      <w:spacing w:after="0"/>
      <w:ind w:left="1760"/>
    </w:pPr>
    <w:rPr>
      <w:sz w:val="20"/>
      <w:szCs w:val="20"/>
    </w:rPr>
  </w:style>
  <w:style w:type="paragraph" w:styleId="Header">
    <w:name w:val="header"/>
    <w:basedOn w:val="Normal"/>
    <w:link w:val="HeaderChar"/>
    <w:uiPriority w:val="99"/>
    <w:unhideWhenUsed/>
    <w:rsid w:val="004F12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240"/>
  </w:style>
  <w:style w:type="paragraph" w:styleId="Footer">
    <w:name w:val="footer"/>
    <w:basedOn w:val="Normal"/>
    <w:link w:val="FooterChar"/>
    <w:uiPriority w:val="99"/>
    <w:unhideWhenUsed/>
    <w:rsid w:val="004F12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240"/>
  </w:style>
  <w:style w:type="character" w:styleId="FollowedHyperlink">
    <w:name w:val="FollowedHyperlink"/>
    <w:basedOn w:val="DefaultParagraphFont"/>
    <w:uiPriority w:val="99"/>
    <w:semiHidden/>
    <w:unhideWhenUsed/>
    <w:rsid w:val="00327547"/>
    <w:rPr>
      <w:color w:val="800080" w:themeColor="followedHyperlink"/>
      <w:u w:val="single"/>
    </w:rPr>
  </w:style>
  <w:style w:type="character" w:customStyle="1" w:styleId="Heading2Char1">
    <w:name w:val="Heading 2 Char1"/>
    <w:aliases w:val="a2 Char,T2 Char,H2 Char,Heading 21 Char,h2 Char,2 Char,subtitle2 Char,1.1.1 heading Char,Titre de chapitre Char,Reset numbering Char,Centerhead Char,Heading 2 Char Char,Char Char,Char Char Char Char,Head2 Char Char Char Char1,h Char"/>
    <w:basedOn w:val="DefaultParagraphFont"/>
    <w:link w:val="Heading2"/>
    <w:rsid w:val="00676B11"/>
    <w:rPr>
      <w:rFonts w:ascii="Times New Roman" w:hAnsi="Times New Roman" w:cs="Times New Roman"/>
      <w:b/>
      <w:bCs/>
      <w:caps/>
      <w:sz w:val="32"/>
      <w:szCs w:val="32"/>
      <w:shd w:val="clear" w:color="auto" w:fill="F2F2F2" w:themeFill="background1" w:themeFillShade="F2"/>
    </w:rPr>
  </w:style>
  <w:style w:type="character" w:customStyle="1" w:styleId="Heading3Char">
    <w:name w:val="Heading 3 Char"/>
    <w:aliases w:val="a3 Char,H3 Char,subtitle 3 Char,3numbers Char,Titre de paragraphe Char,Level 1 - 1 Char,Minor Char,Überschrift 2# Char, Char Char Char Char,Überschrift 31 Char Char1,Überschrift 31 Char Char Char,heading 3 Char,Heading Char,Heading v Char"/>
    <w:basedOn w:val="DefaultParagraphFont"/>
    <w:link w:val="Heading3"/>
    <w:rsid w:val="009705C2"/>
    <w:rPr>
      <w:rFonts w:ascii="Calibri" w:eastAsia="+mn-ea" w:hAnsi="Calibri" w:cs="Arial"/>
      <w:b/>
      <w:sz w:val="24"/>
    </w:rPr>
  </w:style>
  <w:style w:type="character" w:customStyle="1" w:styleId="Heading4Char1">
    <w:name w:val="Heading 4 Char1"/>
    <w:aliases w:val="a4 Char,H4 Char,4numbers Char,Level 2 - a Char,Heading 4 Char Char,heading 4 Char,p Char,paragraphe[1] Char,4 dash Char,d Char,3 Char,dash Char,h4 Char,NSR Titre 4 Char,D&amp;M4 Char,D&amp;M 4 Char,Sub-Clause Sub-paragraph Char,l4 Char,l41 Char"/>
    <w:basedOn w:val="DefaultParagraphFont"/>
    <w:link w:val="Heading4"/>
    <w:rsid w:val="009705C2"/>
    <w:rPr>
      <w:rFonts w:ascii="Calibri" w:eastAsia="+mn-ea" w:hAnsi="Calibri" w:cs="Arial"/>
      <w:b/>
      <w:color w:val="0084B6"/>
      <w:sz w:val="24"/>
      <w:szCs w:val="24"/>
      <w:u w:val="single"/>
    </w:rPr>
  </w:style>
  <w:style w:type="character" w:customStyle="1" w:styleId="Heading5Char">
    <w:name w:val="Heading 5 Char"/>
    <w:aliases w:val="5 sub-bullet Char,sb Char,4 Char,Titre 5 Car1 Char,Titre 5 Car Car Char,Heading 5 - Mandatory requirements Char,H5 Char,paragraphe[2] Char,Level 3 - i Char,Heading 5 Char Char Char Char Char,heading 5 Char,Heading 5 - Bad Char,h5 Char"/>
    <w:basedOn w:val="DefaultParagraphFont"/>
    <w:link w:val="Heading5"/>
    <w:rsid w:val="009705C2"/>
    <w:rPr>
      <w:rFonts w:ascii="Times New Roman" w:eastAsia="Times New Roman" w:hAnsi="Times New Roman" w:cs="Times New Roman"/>
      <w:i/>
      <w:sz w:val="24"/>
      <w:szCs w:val="20"/>
      <w:lang w:eastAsia="fr-FR"/>
    </w:rPr>
  </w:style>
  <w:style w:type="character" w:customStyle="1" w:styleId="Heading6Char">
    <w:name w:val="Heading 6 Char"/>
    <w:aliases w:val="Heading 6-Appendixes Char,Appendix Titre 1 Char,H6 Char,Legal Level 1. Char,heading 6 Char,sub-dash Char,sd Char,5 Char,paragraphe[3] Char,h6 Char,NSR Titre 6 Char"/>
    <w:basedOn w:val="DefaultParagraphFont"/>
    <w:link w:val="Heading6"/>
    <w:rsid w:val="009705C2"/>
    <w:rPr>
      <w:rFonts w:ascii="Times New Roman" w:eastAsia="Times New Roman" w:hAnsi="Times New Roman" w:cs="Times New Roman"/>
      <w:sz w:val="24"/>
      <w:szCs w:val="20"/>
      <w:lang w:eastAsia="fr-FR"/>
    </w:rPr>
  </w:style>
  <w:style w:type="paragraph" w:styleId="Title">
    <w:name w:val="Title"/>
    <w:basedOn w:val="Normal"/>
    <w:next w:val="Normal"/>
    <w:link w:val="TitleChar"/>
    <w:uiPriority w:val="10"/>
    <w:qFormat/>
    <w:rsid w:val="006C12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233"/>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D2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C20"/>
    <w:rPr>
      <w:sz w:val="20"/>
      <w:szCs w:val="20"/>
    </w:rPr>
  </w:style>
  <w:style w:type="character" w:styleId="FootnoteReference">
    <w:name w:val="footnote reference"/>
    <w:basedOn w:val="DefaultParagraphFont"/>
    <w:uiPriority w:val="99"/>
    <w:semiHidden/>
    <w:unhideWhenUsed/>
    <w:rsid w:val="00D22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595">
      <w:bodyDiv w:val="1"/>
      <w:marLeft w:val="0"/>
      <w:marRight w:val="0"/>
      <w:marTop w:val="0"/>
      <w:marBottom w:val="0"/>
      <w:divBdr>
        <w:top w:val="none" w:sz="0" w:space="0" w:color="auto"/>
        <w:left w:val="none" w:sz="0" w:space="0" w:color="auto"/>
        <w:bottom w:val="none" w:sz="0" w:space="0" w:color="auto"/>
        <w:right w:val="none" w:sz="0" w:space="0" w:color="auto"/>
      </w:divBdr>
    </w:div>
    <w:div w:id="44378208">
      <w:bodyDiv w:val="1"/>
      <w:marLeft w:val="0"/>
      <w:marRight w:val="0"/>
      <w:marTop w:val="0"/>
      <w:marBottom w:val="0"/>
      <w:divBdr>
        <w:top w:val="none" w:sz="0" w:space="0" w:color="auto"/>
        <w:left w:val="none" w:sz="0" w:space="0" w:color="auto"/>
        <w:bottom w:val="none" w:sz="0" w:space="0" w:color="auto"/>
        <w:right w:val="none" w:sz="0" w:space="0" w:color="auto"/>
      </w:divBdr>
    </w:div>
    <w:div w:id="47150798">
      <w:bodyDiv w:val="1"/>
      <w:marLeft w:val="0"/>
      <w:marRight w:val="0"/>
      <w:marTop w:val="0"/>
      <w:marBottom w:val="0"/>
      <w:divBdr>
        <w:top w:val="none" w:sz="0" w:space="0" w:color="auto"/>
        <w:left w:val="none" w:sz="0" w:space="0" w:color="auto"/>
        <w:bottom w:val="none" w:sz="0" w:space="0" w:color="auto"/>
        <w:right w:val="none" w:sz="0" w:space="0" w:color="auto"/>
      </w:divBdr>
    </w:div>
    <w:div w:id="110244718">
      <w:bodyDiv w:val="1"/>
      <w:marLeft w:val="0"/>
      <w:marRight w:val="0"/>
      <w:marTop w:val="0"/>
      <w:marBottom w:val="0"/>
      <w:divBdr>
        <w:top w:val="none" w:sz="0" w:space="0" w:color="auto"/>
        <w:left w:val="none" w:sz="0" w:space="0" w:color="auto"/>
        <w:bottom w:val="none" w:sz="0" w:space="0" w:color="auto"/>
        <w:right w:val="none" w:sz="0" w:space="0" w:color="auto"/>
      </w:divBdr>
    </w:div>
    <w:div w:id="141436365">
      <w:bodyDiv w:val="1"/>
      <w:marLeft w:val="0"/>
      <w:marRight w:val="0"/>
      <w:marTop w:val="0"/>
      <w:marBottom w:val="0"/>
      <w:divBdr>
        <w:top w:val="none" w:sz="0" w:space="0" w:color="auto"/>
        <w:left w:val="none" w:sz="0" w:space="0" w:color="auto"/>
        <w:bottom w:val="none" w:sz="0" w:space="0" w:color="auto"/>
        <w:right w:val="none" w:sz="0" w:space="0" w:color="auto"/>
      </w:divBdr>
    </w:div>
    <w:div w:id="218438135">
      <w:bodyDiv w:val="1"/>
      <w:marLeft w:val="0"/>
      <w:marRight w:val="0"/>
      <w:marTop w:val="0"/>
      <w:marBottom w:val="0"/>
      <w:divBdr>
        <w:top w:val="none" w:sz="0" w:space="0" w:color="auto"/>
        <w:left w:val="none" w:sz="0" w:space="0" w:color="auto"/>
        <w:bottom w:val="none" w:sz="0" w:space="0" w:color="auto"/>
        <w:right w:val="none" w:sz="0" w:space="0" w:color="auto"/>
      </w:divBdr>
    </w:div>
    <w:div w:id="262423221">
      <w:bodyDiv w:val="1"/>
      <w:marLeft w:val="0"/>
      <w:marRight w:val="0"/>
      <w:marTop w:val="0"/>
      <w:marBottom w:val="0"/>
      <w:divBdr>
        <w:top w:val="none" w:sz="0" w:space="0" w:color="auto"/>
        <w:left w:val="none" w:sz="0" w:space="0" w:color="auto"/>
        <w:bottom w:val="none" w:sz="0" w:space="0" w:color="auto"/>
        <w:right w:val="none" w:sz="0" w:space="0" w:color="auto"/>
      </w:divBdr>
    </w:div>
    <w:div w:id="293754434">
      <w:bodyDiv w:val="1"/>
      <w:marLeft w:val="0"/>
      <w:marRight w:val="0"/>
      <w:marTop w:val="0"/>
      <w:marBottom w:val="0"/>
      <w:divBdr>
        <w:top w:val="none" w:sz="0" w:space="0" w:color="auto"/>
        <w:left w:val="none" w:sz="0" w:space="0" w:color="auto"/>
        <w:bottom w:val="none" w:sz="0" w:space="0" w:color="auto"/>
        <w:right w:val="none" w:sz="0" w:space="0" w:color="auto"/>
      </w:divBdr>
    </w:div>
    <w:div w:id="311297560">
      <w:bodyDiv w:val="1"/>
      <w:marLeft w:val="0"/>
      <w:marRight w:val="0"/>
      <w:marTop w:val="0"/>
      <w:marBottom w:val="0"/>
      <w:divBdr>
        <w:top w:val="none" w:sz="0" w:space="0" w:color="auto"/>
        <w:left w:val="none" w:sz="0" w:space="0" w:color="auto"/>
        <w:bottom w:val="none" w:sz="0" w:space="0" w:color="auto"/>
        <w:right w:val="none" w:sz="0" w:space="0" w:color="auto"/>
      </w:divBdr>
    </w:div>
    <w:div w:id="314769941">
      <w:bodyDiv w:val="1"/>
      <w:marLeft w:val="0"/>
      <w:marRight w:val="0"/>
      <w:marTop w:val="0"/>
      <w:marBottom w:val="0"/>
      <w:divBdr>
        <w:top w:val="none" w:sz="0" w:space="0" w:color="auto"/>
        <w:left w:val="none" w:sz="0" w:space="0" w:color="auto"/>
        <w:bottom w:val="none" w:sz="0" w:space="0" w:color="auto"/>
        <w:right w:val="none" w:sz="0" w:space="0" w:color="auto"/>
      </w:divBdr>
    </w:div>
    <w:div w:id="339554055">
      <w:bodyDiv w:val="1"/>
      <w:marLeft w:val="0"/>
      <w:marRight w:val="0"/>
      <w:marTop w:val="0"/>
      <w:marBottom w:val="0"/>
      <w:divBdr>
        <w:top w:val="none" w:sz="0" w:space="0" w:color="auto"/>
        <w:left w:val="none" w:sz="0" w:space="0" w:color="auto"/>
        <w:bottom w:val="none" w:sz="0" w:space="0" w:color="auto"/>
        <w:right w:val="none" w:sz="0" w:space="0" w:color="auto"/>
      </w:divBdr>
    </w:div>
    <w:div w:id="340011262">
      <w:bodyDiv w:val="1"/>
      <w:marLeft w:val="0"/>
      <w:marRight w:val="0"/>
      <w:marTop w:val="0"/>
      <w:marBottom w:val="0"/>
      <w:divBdr>
        <w:top w:val="none" w:sz="0" w:space="0" w:color="auto"/>
        <w:left w:val="none" w:sz="0" w:space="0" w:color="auto"/>
        <w:bottom w:val="none" w:sz="0" w:space="0" w:color="auto"/>
        <w:right w:val="none" w:sz="0" w:space="0" w:color="auto"/>
      </w:divBdr>
    </w:div>
    <w:div w:id="342166126">
      <w:bodyDiv w:val="1"/>
      <w:marLeft w:val="0"/>
      <w:marRight w:val="0"/>
      <w:marTop w:val="0"/>
      <w:marBottom w:val="0"/>
      <w:divBdr>
        <w:top w:val="none" w:sz="0" w:space="0" w:color="auto"/>
        <w:left w:val="none" w:sz="0" w:space="0" w:color="auto"/>
        <w:bottom w:val="none" w:sz="0" w:space="0" w:color="auto"/>
        <w:right w:val="none" w:sz="0" w:space="0" w:color="auto"/>
      </w:divBdr>
    </w:div>
    <w:div w:id="351878593">
      <w:bodyDiv w:val="1"/>
      <w:marLeft w:val="0"/>
      <w:marRight w:val="0"/>
      <w:marTop w:val="0"/>
      <w:marBottom w:val="0"/>
      <w:divBdr>
        <w:top w:val="none" w:sz="0" w:space="0" w:color="auto"/>
        <w:left w:val="none" w:sz="0" w:space="0" w:color="auto"/>
        <w:bottom w:val="none" w:sz="0" w:space="0" w:color="auto"/>
        <w:right w:val="none" w:sz="0" w:space="0" w:color="auto"/>
      </w:divBdr>
    </w:div>
    <w:div w:id="360127651">
      <w:bodyDiv w:val="1"/>
      <w:marLeft w:val="0"/>
      <w:marRight w:val="0"/>
      <w:marTop w:val="0"/>
      <w:marBottom w:val="0"/>
      <w:divBdr>
        <w:top w:val="none" w:sz="0" w:space="0" w:color="auto"/>
        <w:left w:val="none" w:sz="0" w:space="0" w:color="auto"/>
        <w:bottom w:val="none" w:sz="0" w:space="0" w:color="auto"/>
        <w:right w:val="none" w:sz="0" w:space="0" w:color="auto"/>
      </w:divBdr>
    </w:div>
    <w:div w:id="446120256">
      <w:bodyDiv w:val="1"/>
      <w:marLeft w:val="0"/>
      <w:marRight w:val="0"/>
      <w:marTop w:val="0"/>
      <w:marBottom w:val="0"/>
      <w:divBdr>
        <w:top w:val="none" w:sz="0" w:space="0" w:color="auto"/>
        <w:left w:val="none" w:sz="0" w:space="0" w:color="auto"/>
        <w:bottom w:val="none" w:sz="0" w:space="0" w:color="auto"/>
        <w:right w:val="none" w:sz="0" w:space="0" w:color="auto"/>
      </w:divBdr>
    </w:div>
    <w:div w:id="446395616">
      <w:bodyDiv w:val="1"/>
      <w:marLeft w:val="0"/>
      <w:marRight w:val="0"/>
      <w:marTop w:val="0"/>
      <w:marBottom w:val="0"/>
      <w:divBdr>
        <w:top w:val="none" w:sz="0" w:space="0" w:color="auto"/>
        <w:left w:val="none" w:sz="0" w:space="0" w:color="auto"/>
        <w:bottom w:val="none" w:sz="0" w:space="0" w:color="auto"/>
        <w:right w:val="none" w:sz="0" w:space="0" w:color="auto"/>
      </w:divBdr>
    </w:div>
    <w:div w:id="475336080">
      <w:bodyDiv w:val="1"/>
      <w:marLeft w:val="0"/>
      <w:marRight w:val="0"/>
      <w:marTop w:val="0"/>
      <w:marBottom w:val="0"/>
      <w:divBdr>
        <w:top w:val="none" w:sz="0" w:space="0" w:color="auto"/>
        <w:left w:val="none" w:sz="0" w:space="0" w:color="auto"/>
        <w:bottom w:val="none" w:sz="0" w:space="0" w:color="auto"/>
        <w:right w:val="none" w:sz="0" w:space="0" w:color="auto"/>
      </w:divBdr>
    </w:div>
    <w:div w:id="477502437">
      <w:bodyDiv w:val="1"/>
      <w:marLeft w:val="0"/>
      <w:marRight w:val="0"/>
      <w:marTop w:val="0"/>
      <w:marBottom w:val="0"/>
      <w:divBdr>
        <w:top w:val="none" w:sz="0" w:space="0" w:color="auto"/>
        <w:left w:val="none" w:sz="0" w:space="0" w:color="auto"/>
        <w:bottom w:val="none" w:sz="0" w:space="0" w:color="auto"/>
        <w:right w:val="none" w:sz="0" w:space="0" w:color="auto"/>
      </w:divBdr>
    </w:div>
    <w:div w:id="520049541">
      <w:bodyDiv w:val="1"/>
      <w:marLeft w:val="0"/>
      <w:marRight w:val="0"/>
      <w:marTop w:val="0"/>
      <w:marBottom w:val="0"/>
      <w:divBdr>
        <w:top w:val="none" w:sz="0" w:space="0" w:color="auto"/>
        <w:left w:val="none" w:sz="0" w:space="0" w:color="auto"/>
        <w:bottom w:val="none" w:sz="0" w:space="0" w:color="auto"/>
        <w:right w:val="none" w:sz="0" w:space="0" w:color="auto"/>
      </w:divBdr>
    </w:div>
    <w:div w:id="542713317">
      <w:bodyDiv w:val="1"/>
      <w:marLeft w:val="0"/>
      <w:marRight w:val="0"/>
      <w:marTop w:val="0"/>
      <w:marBottom w:val="0"/>
      <w:divBdr>
        <w:top w:val="none" w:sz="0" w:space="0" w:color="auto"/>
        <w:left w:val="none" w:sz="0" w:space="0" w:color="auto"/>
        <w:bottom w:val="none" w:sz="0" w:space="0" w:color="auto"/>
        <w:right w:val="none" w:sz="0" w:space="0" w:color="auto"/>
      </w:divBdr>
    </w:div>
    <w:div w:id="555972863">
      <w:bodyDiv w:val="1"/>
      <w:marLeft w:val="0"/>
      <w:marRight w:val="0"/>
      <w:marTop w:val="0"/>
      <w:marBottom w:val="0"/>
      <w:divBdr>
        <w:top w:val="none" w:sz="0" w:space="0" w:color="auto"/>
        <w:left w:val="none" w:sz="0" w:space="0" w:color="auto"/>
        <w:bottom w:val="none" w:sz="0" w:space="0" w:color="auto"/>
        <w:right w:val="none" w:sz="0" w:space="0" w:color="auto"/>
      </w:divBdr>
    </w:div>
    <w:div w:id="564073329">
      <w:bodyDiv w:val="1"/>
      <w:marLeft w:val="0"/>
      <w:marRight w:val="0"/>
      <w:marTop w:val="0"/>
      <w:marBottom w:val="0"/>
      <w:divBdr>
        <w:top w:val="none" w:sz="0" w:space="0" w:color="auto"/>
        <w:left w:val="none" w:sz="0" w:space="0" w:color="auto"/>
        <w:bottom w:val="none" w:sz="0" w:space="0" w:color="auto"/>
        <w:right w:val="none" w:sz="0" w:space="0" w:color="auto"/>
      </w:divBdr>
    </w:div>
    <w:div w:id="587736803">
      <w:bodyDiv w:val="1"/>
      <w:marLeft w:val="0"/>
      <w:marRight w:val="0"/>
      <w:marTop w:val="0"/>
      <w:marBottom w:val="0"/>
      <w:divBdr>
        <w:top w:val="none" w:sz="0" w:space="0" w:color="auto"/>
        <w:left w:val="none" w:sz="0" w:space="0" w:color="auto"/>
        <w:bottom w:val="none" w:sz="0" w:space="0" w:color="auto"/>
        <w:right w:val="none" w:sz="0" w:space="0" w:color="auto"/>
      </w:divBdr>
    </w:div>
    <w:div w:id="612905845">
      <w:bodyDiv w:val="1"/>
      <w:marLeft w:val="0"/>
      <w:marRight w:val="0"/>
      <w:marTop w:val="0"/>
      <w:marBottom w:val="0"/>
      <w:divBdr>
        <w:top w:val="none" w:sz="0" w:space="0" w:color="auto"/>
        <w:left w:val="none" w:sz="0" w:space="0" w:color="auto"/>
        <w:bottom w:val="none" w:sz="0" w:space="0" w:color="auto"/>
        <w:right w:val="none" w:sz="0" w:space="0" w:color="auto"/>
      </w:divBdr>
    </w:div>
    <w:div w:id="614017532">
      <w:bodyDiv w:val="1"/>
      <w:marLeft w:val="0"/>
      <w:marRight w:val="0"/>
      <w:marTop w:val="0"/>
      <w:marBottom w:val="0"/>
      <w:divBdr>
        <w:top w:val="none" w:sz="0" w:space="0" w:color="auto"/>
        <w:left w:val="none" w:sz="0" w:space="0" w:color="auto"/>
        <w:bottom w:val="none" w:sz="0" w:space="0" w:color="auto"/>
        <w:right w:val="none" w:sz="0" w:space="0" w:color="auto"/>
      </w:divBdr>
    </w:div>
    <w:div w:id="704251003">
      <w:bodyDiv w:val="1"/>
      <w:marLeft w:val="0"/>
      <w:marRight w:val="0"/>
      <w:marTop w:val="0"/>
      <w:marBottom w:val="0"/>
      <w:divBdr>
        <w:top w:val="none" w:sz="0" w:space="0" w:color="auto"/>
        <w:left w:val="none" w:sz="0" w:space="0" w:color="auto"/>
        <w:bottom w:val="none" w:sz="0" w:space="0" w:color="auto"/>
        <w:right w:val="none" w:sz="0" w:space="0" w:color="auto"/>
      </w:divBdr>
    </w:div>
    <w:div w:id="727001022">
      <w:bodyDiv w:val="1"/>
      <w:marLeft w:val="0"/>
      <w:marRight w:val="0"/>
      <w:marTop w:val="0"/>
      <w:marBottom w:val="0"/>
      <w:divBdr>
        <w:top w:val="none" w:sz="0" w:space="0" w:color="auto"/>
        <w:left w:val="none" w:sz="0" w:space="0" w:color="auto"/>
        <w:bottom w:val="none" w:sz="0" w:space="0" w:color="auto"/>
        <w:right w:val="none" w:sz="0" w:space="0" w:color="auto"/>
      </w:divBdr>
    </w:div>
    <w:div w:id="751005955">
      <w:bodyDiv w:val="1"/>
      <w:marLeft w:val="0"/>
      <w:marRight w:val="0"/>
      <w:marTop w:val="0"/>
      <w:marBottom w:val="0"/>
      <w:divBdr>
        <w:top w:val="none" w:sz="0" w:space="0" w:color="auto"/>
        <w:left w:val="none" w:sz="0" w:space="0" w:color="auto"/>
        <w:bottom w:val="none" w:sz="0" w:space="0" w:color="auto"/>
        <w:right w:val="none" w:sz="0" w:space="0" w:color="auto"/>
      </w:divBdr>
    </w:div>
    <w:div w:id="761494318">
      <w:bodyDiv w:val="1"/>
      <w:marLeft w:val="0"/>
      <w:marRight w:val="0"/>
      <w:marTop w:val="0"/>
      <w:marBottom w:val="0"/>
      <w:divBdr>
        <w:top w:val="none" w:sz="0" w:space="0" w:color="auto"/>
        <w:left w:val="none" w:sz="0" w:space="0" w:color="auto"/>
        <w:bottom w:val="none" w:sz="0" w:space="0" w:color="auto"/>
        <w:right w:val="none" w:sz="0" w:space="0" w:color="auto"/>
      </w:divBdr>
    </w:div>
    <w:div w:id="788083876">
      <w:bodyDiv w:val="1"/>
      <w:marLeft w:val="0"/>
      <w:marRight w:val="0"/>
      <w:marTop w:val="0"/>
      <w:marBottom w:val="0"/>
      <w:divBdr>
        <w:top w:val="none" w:sz="0" w:space="0" w:color="auto"/>
        <w:left w:val="none" w:sz="0" w:space="0" w:color="auto"/>
        <w:bottom w:val="none" w:sz="0" w:space="0" w:color="auto"/>
        <w:right w:val="none" w:sz="0" w:space="0" w:color="auto"/>
      </w:divBdr>
    </w:div>
    <w:div w:id="800264609">
      <w:bodyDiv w:val="1"/>
      <w:marLeft w:val="0"/>
      <w:marRight w:val="0"/>
      <w:marTop w:val="0"/>
      <w:marBottom w:val="0"/>
      <w:divBdr>
        <w:top w:val="none" w:sz="0" w:space="0" w:color="auto"/>
        <w:left w:val="none" w:sz="0" w:space="0" w:color="auto"/>
        <w:bottom w:val="none" w:sz="0" w:space="0" w:color="auto"/>
        <w:right w:val="none" w:sz="0" w:space="0" w:color="auto"/>
      </w:divBdr>
    </w:div>
    <w:div w:id="924260877">
      <w:bodyDiv w:val="1"/>
      <w:marLeft w:val="0"/>
      <w:marRight w:val="0"/>
      <w:marTop w:val="0"/>
      <w:marBottom w:val="0"/>
      <w:divBdr>
        <w:top w:val="none" w:sz="0" w:space="0" w:color="auto"/>
        <w:left w:val="none" w:sz="0" w:space="0" w:color="auto"/>
        <w:bottom w:val="none" w:sz="0" w:space="0" w:color="auto"/>
        <w:right w:val="none" w:sz="0" w:space="0" w:color="auto"/>
      </w:divBdr>
    </w:div>
    <w:div w:id="933131993">
      <w:bodyDiv w:val="1"/>
      <w:marLeft w:val="0"/>
      <w:marRight w:val="0"/>
      <w:marTop w:val="0"/>
      <w:marBottom w:val="0"/>
      <w:divBdr>
        <w:top w:val="none" w:sz="0" w:space="0" w:color="auto"/>
        <w:left w:val="none" w:sz="0" w:space="0" w:color="auto"/>
        <w:bottom w:val="none" w:sz="0" w:space="0" w:color="auto"/>
        <w:right w:val="none" w:sz="0" w:space="0" w:color="auto"/>
      </w:divBdr>
    </w:div>
    <w:div w:id="937255636">
      <w:bodyDiv w:val="1"/>
      <w:marLeft w:val="0"/>
      <w:marRight w:val="0"/>
      <w:marTop w:val="0"/>
      <w:marBottom w:val="0"/>
      <w:divBdr>
        <w:top w:val="none" w:sz="0" w:space="0" w:color="auto"/>
        <w:left w:val="none" w:sz="0" w:space="0" w:color="auto"/>
        <w:bottom w:val="none" w:sz="0" w:space="0" w:color="auto"/>
        <w:right w:val="none" w:sz="0" w:space="0" w:color="auto"/>
      </w:divBdr>
    </w:div>
    <w:div w:id="1002927864">
      <w:bodyDiv w:val="1"/>
      <w:marLeft w:val="0"/>
      <w:marRight w:val="0"/>
      <w:marTop w:val="0"/>
      <w:marBottom w:val="0"/>
      <w:divBdr>
        <w:top w:val="none" w:sz="0" w:space="0" w:color="auto"/>
        <w:left w:val="none" w:sz="0" w:space="0" w:color="auto"/>
        <w:bottom w:val="none" w:sz="0" w:space="0" w:color="auto"/>
        <w:right w:val="none" w:sz="0" w:space="0" w:color="auto"/>
      </w:divBdr>
    </w:div>
    <w:div w:id="1036273887">
      <w:bodyDiv w:val="1"/>
      <w:marLeft w:val="0"/>
      <w:marRight w:val="0"/>
      <w:marTop w:val="0"/>
      <w:marBottom w:val="0"/>
      <w:divBdr>
        <w:top w:val="none" w:sz="0" w:space="0" w:color="auto"/>
        <w:left w:val="none" w:sz="0" w:space="0" w:color="auto"/>
        <w:bottom w:val="none" w:sz="0" w:space="0" w:color="auto"/>
        <w:right w:val="none" w:sz="0" w:space="0" w:color="auto"/>
      </w:divBdr>
    </w:div>
    <w:div w:id="1153793846">
      <w:bodyDiv w:val="1"/>
      <w:marLeft w:val="0"/>
      <w:marRight w:val="0"/>
      <w:marTop w:val="0"/>
      <w:marBottom w:val="0"/>
      <w:divBdr>
        <w:top w:val="none" w:sz="0" w:space="0" w:color="auto"/>
        <w:left w:val="none" w:sz="0" w:space="0" w:color="auto"/>
        <w:bottom w:val="none" w:sz="0" w:space="0" w:color="auto"/>
        <w:right w:val="none" w:sz="0" w:space="0" w:color="auto"/>
      </w:divBdr>
    </w:div>
    <w:div w:id="1155099200">
      <w:bodyDiv w:val="1"/>
      <w:marLeft w:val="0"/>
      <w:marRight w:val="0"/>
      <w:marTop w:val="0"/>
      <w:marBottom w:val="0"/>
      <w:divBdr>
        <w:top w:val="none" w:sz="0" w:space="0" w:color="auto"/>
        <w:left w:val="none" w:sz="0" w:space="0" w:color="auto"/>
        <w:bottom w:val="none" w:sz="0" w:space="0" w:color="auto"/>
        <w:right w:val="none" w:sz="0" w:space="0" w:color="auto"/>
      </w:divBdr>
    </w:div>
    <w:div w:id="1192184894">
      <w:bodyDiv w:val="1"/>
      <w:marLeft w:val="0"/>
      <w:marRight w:val="0"/>
      <w:marTop w:val="0"/>
      <w:marBottom w:val="0"/>
      <w:divBdr>
        <w:top w:val="none" w:sz="0" w:space="0" w:color="auto"/>
        <w:left w:val="none" w:sz="0" w:space="0" w:color="auto"/>
        <w:bottom w:val="none" w:sz="0" w:space="0" w:color="auto"/>
        <w:right w:val="none" w:sz="0" w:space="0" w:color="auto"/>
      </w:divBdr>
    </w:div>
    <w:div w:id="1207254514">
      <w:bodyDiv w:val="1"/>
      <w:marLeft w:val="0"/>
      <w:marRight w:val="0"/>
      <w:marTop w:val="0"/>
      <w:marBottom w:val="0"/>
      <w:divBdr>
        <w:top w:val="none" w:sz="0" w:space="0" w:color="auto"/>
        <w:left w:val="none" w:sz="0" w:space="0" w:color="auto"/>
        <w:bottom w:val="none" w:sz="0" w:space="0" w:color="auto"/>
        <w:right w:val="none" w:sz="0" w:space="0" w:color="auto"/>
      </w:divBdr>
    </w:div>
    <w:div w:id="1251893550">
      <w:bodyDiv w:val="1"/>
      <w:marLeft w:val="0"/>
      <w:marRight w:val="0"/>
      <w:marTop w:val="0"/>
      <w:marBottom w:val="0"/>
      <w:divBdr>
        <w:top w:val="none" w:sz="0" w:space="0" w:color="auto"/>
        <w:left w:val="none" w:sz="0" w:space="0" w:color="auto"/>
        <w:bottom w:val="none" w:sz="0" w:space="0" w:color="auto"/>
        <w:right w:val="none" w:sz="0" w:space="0" w:color="auto"/>
      </w:divBdr>
    </w:div>
    <w:div w:id="1265844272">
      <w:bodyDiv w:val="1"/>
      <w:marLeft w:val="0"/>
      <w:marRight w:val="0"/>
      <w:marTop w:val="0"/>
      <w:marBottom w:val="0"/>
      <w:divBdr>
        <w:top w:val="none" w:sz="0" w:space="0" w:color="auto"/>
        <w:left w:val="none" w:sz="0" w:space="0" w:color="auto"/>
        <w:bottom w:val="none" w:sz="0" w:space="0" w:color="auto"/>
        <w:right w:val="none" w:sz="0" w:space="0" w:color="auto"/>
      </w:divBdr>
    </w:div>
    <w:div w:id="1318653767">
      <w:bodyDiv w:val="1"/>
      <w:marLeft w:val="0"/>
      <w:marRight w:val="0"/>
      <w:marTop w:val="0"/>
      <w:marBottom w:val="0"/>
      <w:divBdr>
        <w:top w:val="none" w:sz="0" w:space="0" w:color="auto"/>
        <w:left w:val="none" w:sz="0" w:space="0" w:color="auto"/>
        <w:bottom w:val="none" w:sz="0" w:space="0" w:color="auto"/>
        <w:right w:val="none" w:sz="0" w:space="0" w:color="auto"/>
      </w:divBdr>
    </w:div>
    <w:div w:id="1362978657">
      <w:bodyDiv w:val="1"/>
      <w:marLeft w:val="0"/>
      <w:marRight w:val="0"/>
      <w:marTop w:val="0"/>
      <w:marBottom w:val="0"/>
      <w:divBdr>
        <w:top w:val="none" w:sz="0" w:space="0" w:color="auto"/>
        <w:left w:val="none" w:sz="0" w:space="0" w:color="auto"/>
        <w:bottom w:val="none" w:sz="0" w:space="0" w:color="auto"/>
        <w:right w:val="none" w:sz="0" w:space="0" w:color="auto"/>
      </w:divBdr>
    </w:div>
    <w:div w:id="1393625162">
      <w:bodyDiv w:val="1"/>
      <w:marLeft w:val="0"/>
      <w:marRight w:val="0"/>
      <w:marTop w:val="0"/>
      <w:marBottom w:val="0"/>
      <w:divBdr>
        <w:top w:val="none" w:sz="0" w:space="0" w:color="auto"/>
        <w:left w:val="none" w:sz="0" w:space="0" w:color="auto"/>
        <w:bottom w:val="none" w:sz="0" w:space="0" w:color="auto"/>
        <w:right w:val="none" w:sz="0" w:space="0" w:color="auto"/>
      </w:divBdr>
    </w:div>
    <w:div w:id="1403525688">
      <w:bodyDiv w:val="1"/>
      <w:marLeft w:val="0"/>
      <w:marRight w:val="0"/>
      <w:marTop w:val="0"/>
      <w:marBottom w:val="0"/>
      <w:divBdr>
        <w:top w:val="none" w:sz="0" w:space="0" w:color="auto"/>
        <w:left w:val="none" w:sz="0" w:space="0" w:color="auto"/>
        <w:bottom w:val="none" w:sz="0" w:space="0" w:color="auto"/>
        <w:right w:val="none" w:sz="0" w:space="0" w:color="auto"/>
      </w:divBdr>
    </w:div>
    <w:div w:id="1432552521">
      <w:bodyDiv w:val="1"/>
      <w:marLeft w:val="0"/>
      <w:marRight w:val="0"/>
      <w:marTop w:val="0"/>
      <w:marBottom w:val="0"/>
      <w:divBdr>
        <w:top w:val="none" w:sz="0" w:space="0" w:color="auto"/>
        <w:left w:val="none" w:sz="0" w:space="0" w:color="auto"/>
        <w:bottom w:val="none" w:sz="0" w:space="0" w:color="auto"/>
        <w:right w:val="none" w:sz="0" w:space="0" w:color="auto"/>
      </w:divBdr>
    </w:div>
    <w:div w:id="1453477737">
      <w:bodyDiv w:val="1"/>
      <w:marLeft w:val="0"/>
      <w:marRight w:val="0"/>
      <w:marTop w:val="0"/>
      <w:marBottom w:val="0"/>
      <w:divBdr>
        <w:top w:val="none" w:sz="0" w:space="0" w:color="auto"/>
        <w:left w:val="none" w:sz="0" w:space="0" w:color="auto"/>
        <w:bottom w:val="none" w:sz="0" w:space="0" w:color="auto"/>
        <w:right w:val="none" w:sz="0" w:space="0" w:color="auto"/>
      </w:divBdr>
    </w:div>
    <w:div w:id="1457527542">
      <w:bodyDiv w:val="1"/>
      <w:marLeft w:val="0"/>
      <w:marRight w:val="0"/>
      <w:marTop w:val="0"/>
      <w:marBottom w:val="0"/>
      <w:divBdr>
        <w:top w:val="none" w:sz="0" w:space="0" w:color="auto"/>
        <w:left w:val="none" w:sz="0" w:space="0" w:color="auto"/>
        <w:bottom w:val="none" w:sz="0" w:space="0" w:color="auto"/>
        <w:right w:val="none" w:sz="0" w:space="0" w:color="auto"/>
      </w:divBdr>
    </w:div>
    <w:div w:id="1457986681">
      <w:bodyDiv w:val="1"/>
      <w:marLeft w:val="0"/>
      <w:marRight w:val="0"/>
      <w:marTop w:val="0"/>
      <w:marBottom w:val="0"/>
      <w:divBdr>
        <w:top w:val="none" w:sz="0" w:space="0" w:color="auto"/>
        <w:left w:val="none" w:sz="0" w:space="0" w:color="auto"/>
        <w:bottom w:val="none" w:sz="0" w:space="0" w:color="auto"/>
        <w:right w:val="none" w:sz="0" w:space="0" w:color="auto"/>
      </w:divBdr>
    </w:div>
    <w:div w:id="1485924735">
      <w:bodyDiv w:val="1"/>
      <w:marLeft w:val="0"/>
      <w:marRight w:val="0"/>
      <w:marTop w:val="0"/>
      <w:marBottom w:val="0"/>
      <w:divBdr>
        <w:top w:val="none" w:sz="0" w:space="0" w:color="auto"/>
        <w:left w:val="none" w:sz="0" w:space="0" w:color="auto"/>
        <w:bottom w:val="none" w:sz="0" w:space="0" w:color="auto"/>
        <w:right w:val="none" w:sz="0" w:space="0" w:color="auto"/>
      </w:divBdr>
    </w:div>
    <w:div w:id="1529218427">
      <w:bodyDiv w:val="1"/>
      <w:marLeft w:val="0"/>
      <w:marRight w:val="0"/>
      <w:marTop w:val="0"/>
      <w:marBottom w:val="0"/>
      <w:divBdr>
        <w:top w:val="none" w:sz="0" w:space="0" w:color="auto"/>
        <w:left w:val="none" w:sz="0" w:space="0" w:color="auto"/>
        <w:bottom w:val="none" w:sz="0" w:space="0" w:color="auto"/>
        <w:right w:val="none" w:sz="0" w:space="0" w:color="auto"/>
      </w:divBdr>
    </w:div>
    <w:div w:id="1645813743">
      <w:bodyDiv w:val="1"/>
      <w:marLeft w:val="0"/>
      <w:marRight w:val="0"/>
      <w:marTop w:val="0"/>
      <w:marBottom w:val="0"/>
      <w:divBdr>
        <w:top w:val="none" w:sz="0" w:space="0" w:color="auto"/>
        <w:left w:val="none" w:sz="0" w:space="0" w:color="auto"/>
        <w:bottom w:val="none" w:sz="0" w:space="0" w:color="auto"/>
        <w:right w:val="none" w:sz="0" w:space="0" w:color="auto"/>
      </w:divBdr>
    </w:div>
    <w:div w:id="1673140901">
      <w:bodyDiv w:val="1"/>
      <w:marLeft w:val="0"/>
      <w:marRight w:val="0"/>
      <w:marTop w:val="0"/>
      <w:marBottom w:val="0"/>
      <w:divBdr>
        <w:top w:val="none" w:sz="0" w:space="0" w:color="auto"/>
        <w:left w:val="none" w:sz="0" w:space="0" w:color="auto"/>
        <w:bottom w:val="none" w:sz="0" w:space="0" w:color="auto"/>
        <w:right w:val="none" w:sz="0" w:space="0" w:color="auto"/>
      </w:divBdr>
    </w:div>
    <w:div w:id="1722559822">
      <w:bodyDiv w:val="1"/>
      <w:marLeft w:val="0"/>
      <w:marRight w:val="0"/>
      <w:marTop w:val="0"/>
      <w:marBottom w:val="0"/>
      <w:divBdr>
        <w:top w:val="none" w:sz="0" w:space="0" w:color="auto"/>
        <w:left w:val="none" w:sz="0" w:space="0" w:color="auto"/>
        <w:bottom w:val="none" w:sz="0" w:space="0" w:color="auto"/>
        <w:right w:val="none" w:sz="0" w:space="0" w:color="auto"/>
      </w:divBdr>
    </w:div>
    <w:div w:id="1725717797">
      <w:bodyDiv w:val="1"/>
      <w:marLeft w:val="0"/>
      <w:marRight w:val="0"/>
      <w:marTop w:val="0"/>
      <w:marBottom w:val="0"/>
      <w:divBdr>
        <w:top w:val="none" w:sz="0" w:space="0" w:color="auto"/>
        <w:left w:val="none" w:sz="0" w:space="0" w:color="auto"/>
        <w:bottom w:val="none" w:sz="0" w:space="0" w:color="auto"/>
        <w:right w:val="none" w:sz="0" w:space="0" w:color="auto"/>
      </w:divBdr>
    </w:div>
    <w:div w:id="1790588566">
      <w:bodyDiv w:val="1"/>
      <w:marLeft w:val="0"/>
      <w:marRight w:val="0"/>
      <w:marTop w:val="0"/>
      <w:marBottom w:val="0"/>
      <w:divBdr>
        <w:top w:val="none" w:sz="0" w:space="0" w:color="auto"/>
        <w:left w:val="none" w:sz="0" w:space="0" w:color="auto"/>
        <w:bottom w:val="none" w:sz="0" w:space="0" w:color="auto"/>
        <w:right w:val="none" w:sz="0" w:space="0" w:color="auto"/>
      </w:divBdr>
    </w:div>
    <w:div w:id="1887178950">
      <w:bodyDiv w:val="1"/>
      <w:marLeft w:val="0"/>
      <w:marRight w:val="0"/>
      <w:marTop w:val="0"/>
      <w:marBottom w:val="0"/>
      <w:divBdr>
        <w:top w:val="none" w:sz="0" w:space="0" w:color="auto"/>
        <w:left w:val="none" w:sz="0" w:space="0" w:color="auto"/>
        <w:bottom w:val="none" w:sz="0" w:space="0" w:color="auto"/>
        <w:right w:val="none" w:sz="0" w:space="0" w:color="auto"/>
      </w:divBdr>
    </w:div>
    <w:div w:id="1905334202">
      <w:bodyDiv w:val="1"/>
      <w:marLeft w:val="0"/>
      <w:marRight w:val="0"/>
      <w:marTop w:val="0"/>
      <w:marBottom w:val="0"/>
      <w:divBdr>
        <w:top w:val="none" w:sz="0" w:space="0" w:color="auto"/>
        <w:left w:val="none" w:sz="0" w:space="0" w:color="auto"/>
        <w:bottom w:val="none" w:sz="0" w:space="0" w:color="auto"/>
        <w:right w:val="none" w:sz="0" w:space="0" w:color="auto"/>
      </w:divBdr>
    </w:div>
    <w:div w:id="1913812381">
      <w:bodyDiv w:val="1"/>
      <w:marLeft w:val="0"/>
      <w:marRight w:val="0"/>
      <w:marTop w:val="0"/>
      <w:marBottom w:val="0"/>
      <w:divBdr>
        <w:top w:val="none" w:sz="0" w:space="0" w:color="auto"/>
        <w:left w:val="none" w:sz="0" w:space="0" w:color="auto"/>
        <w:bottom w:val="none" w:sz="0" w:space="0" w:color="auto"/>
        <w:right w:val="none" w:sz="0" w:space="0" w:color="auto"/>
      </w:divBdr>
    </w:div>
    <w:div w:id="2049521372">
      <w:bodyDiv w:val="1"/>
      <w:marLeft w:val="0"/>
      <w:marRight w:val="0"/>
      <w:marTop w:val="0"/>
      <w:marBottom w:val="0"/>
      <w:divBdr>
        <w:top w:val="none" w:sz="0" w:space="0" w:color="auto"/>
        <w:left w:val="none" w:sz="0" w:space="0" w:color="auto"/>
        <w:bottom w:val="none" w:sz="0" w:space="0" w:color="auto"/>
        <w:right w:val="none" w:sz="0" w:space="0" w:color="auto"/>
      </w:divBdr>
    </w:div>
    <w:div w:id="2076538658">
      <w:bodyDiv w:val="1"/>
      <w:marLeft w:val="0"/>
      <w:marRight w:val="0"/>
      <w:marTop w:val="0"/>
      <w:marBottom w:val="0"/>
      <w:divBdr>
        <w:top w:val="none" w:sz="0" w:space="0" w:color="auto"/>
        <w:left w:val="none" w:sz="0" w:space="0" w:color="auto"/>
        <w:bottom w:val="none" w:sz="0" w:space="0" w:color="auto"/>
        <w:right w:val="none" w:sz="0" w:space="0" w:color="auto"/>
      </w:divBdr>
    </w:div>
    <w:div w:id="2083871524">
      <w:bodyDiv w:val="1"/>
      <w:marLeft w:val="0"/>
      <w:marRight w:val="0"/>
      <w:marTop w:val="0"/>
      <w:marBottom w:val="0"/>
      <w:divBdr>
        <w:top w:val="none" w:sz="0" w:space="0" w:color="auto"/>
        <w:left w:val="none" w:sz="0" w:space="0" w:color="auto"/>
        <w:bottom w:val="none" w:sz="0" w:space="0" w:color="auto"/>
        <w:right w:val="none" w:sz="0" w:space="0" w:color="auto"/>
      </w:divBdr>
    </w:div>
    <w:div w:id="2101558194">
      <w:bodyDiv w:val="1"/>
      <w:marLeft w:val="0"/>
      <w:marRight w:val="0"/>
      <w:marTop w:val="0"/>
      <w:marBottom w:val="0"/>
      <w:divBdr>
        <w:top w:val="none" w:sz="0" w:space="0" w:color="auto"/>
        <w:left w:val="none" w:sz="0" w:space="0" w:color="auto"/>
        <w:bottom w:val="none" w:sz="0" w:space="0" w:color="auto"/>
        <w:right w:val="none" w:sz="0" w:space="0" w:color="auto"/>
      </w:divBdr>
    </w:div>
    <w:div w:id="2112384982">
      <w:bodyDiv w:val="1"/>
      <w:marLeft w:val="0"/>
      <w:marRight w:val="0"/>
      <w:marTop w:val="0"/>
      <w:marBottom w:val="0"/>
      <w:divBdr>
        <w:top w:val="none" w:sz="0" w:space="0" w:color="auto"/>
        <w:left w:val="none" w:sz="0" w:space="0" w:color="auto"/>
        <w:bottom w:val="none" w:sz="0" w:space="0" w:color="auto"/>
        <w:right w:val="none" w:sz="0" w:space="0" w:color="auto"/>
      </w:divBdr>
    </w:div>
    <w:div w:id="21199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1" Type="http://schemas.openxmlformats.org/officeDocument/2006/relationships/image" Target="media/image2.png"/><Relationship Id="rId12" Type="http://schemas.openxmlformats.org/officeDocument/2006/relationships/hyperlink" Target="mailto:Jean-philippe@kabore.com" TargetMode="External"/><Relationship Id="rId13" Type="http://schemas.openxmlformats.org/officeDocument/2006/relationships/hyperlink" Target="mailto:koumanig@yahoo.fr"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yperlink" Target="mailto:fidel.yapi@egouv.ci" TargetMode="External"/><Relationship Id="rId17" Type="http://schemas.openxmlformats.org/officeDocument/2006/relationships/hyperlink" Target="mailto:ehoumanb@yahoo.fr" TargetMode="External"/><Relationship Id="rId18" Type="http://schemas.openxmlformats.org/officeDocument/2006/relationships/hyperlink" Target="mailto:moustapha.diaby@egouv.ci" TargetMode="External"/><Relationship Id="rId19" Type="http://schemas.openxmlformats.org/officeDocument/2006/relationships/hyperlink" Target="mailto:moustapha.diaby@egouv.ci" TargetMode="External"/><Relationship Id="rId60" Type="http://schemas.openxmlformats.org/officeDocument/2006/relationships/hyperlink" Target="mailto:n.sidibe@hotmail.com" TargetMode="External"/><Relationship Id="rId61" Type="http://schemas.openxmlformats.org/officeDocument/2006/relationships/hyperlink" Target="mailto:n.sidibe@hotmail.com" TargetMode="External"/><Relationship Id="rId62" Type="http://schemas.openxmlformats.org/officeDocument/2006/relationships/hyperlink" Target="mailto:n.sidibe@hotmail.com" TargetMode="External"/><Relationship Id="rId63" Type="http://schemas.openxmlformats.org/officeDocument/2006/relationships/hyperlink" Target="mailto:n.sidibe@hotmail.com" TargetMode="External"/><Relationship Id="rId64" Type="http://schemas.openxmlformats.org/officeDocument/2006/relationships/hyperlink" Target="mailto:n.sidibe@hotmail.com" TargetMode="External"/><Relationship Id="rId65" Type="http://schemas.openxmlformats.org/officeDocument/2006/relationships/hyperlink" Target="mailto:n.sidibe@hotmail.com" TargetMode="External"/><Relationship Id="rId66" Type="http://schemas.openxmlformats.org/officeDocument/2006/relationships/hyperlink" Target="mailto:pzahabi@pasp.ci" TargetMode="External"/><Relationship Id="rId67" Type="http://schemas.openxmlformats.org/officeDocument/2006/relationships/hyperlink" Target="mailto:n.sidibe@hotmail.com" TargetMode="External"/><Relationship Id="rId68" Type="http://schemas.openxmlformats.org/officeDocument/2006/relationships/hyperlink" Target="mailto:pzahabi@pasp.ci" TargetMode="External"/><Relationship Id="rId69" Type="http://schemas.openxmlformats.org/officeDocument/2006/relationships/hyperlink" Target="mailto:n.sidibe@hotmail.com" TargetMode="External"/><Relationship Id="rId120" Type="http://schemas.openxmlformats.org/officeDocument/2006/relationships/hyperlink" Target="mailto:vicens.marc@hotmail.fr" TargetMode="External"/><Relationship Id="rId121" Type="http://schemas.openxmlformats.org/officeDocument/2006/relationships/hyperlink" Target="mailto:akagauzej@yahoo.fr" TargetMode="External"/><Relationship Id="rId122" Type="http://schemas.openxmlformats.org/officeDocument/2006/relationships/hyperlink" Target="mailto:vicens.marc@hotmail.fr" TargetMode="External"/><Relationship Id="rId123" Type="http://schemas.openxmlformats.org/officeDocument/2006/relationships/hyperlink" Target="mailto:akagauzej@yahoo.fr" TargetMode="External"/><Relationship Id="rId124" Type="http://schemas.openxmlformats.org/officeDocument/2006/relationships/hyperlink" Target="mailto:vicens.marc@hotmail.fr" TargetMode="External"/><Relationship Id="rId125" Type="http://schemas.openxmlformats.org/officeDocument/2006/relationships/hyperlink" Target="mailto:abenmourad@hotmail.com" TargetMode="External"/><Relationship Id="rId126" Type="http://schemas.openxmlformats.org/officeDocument/2006/relationships/hyperlink" Target="mailto:abenmourad@hotmail.com" TargetMode="External"/><Relationship Id="rId127" Type="http://schemas.openxmlformats.org/officeDocument/2006/relationships/header" Target="header6.xml"/><Relationship Id="rId128" Type="http://schemas.openxmlformats.org/officeDocument/2006/relationships/header" Target="header7.xml"/><Relationship Id="rId129" Type="http://schemas.openxmlformats.org/officeDocument/2006/relationships/footer" Target="footer6.xml"/><Relationship Id="rId40" Type="http://schemas.openxmlformats.org/officeDocument/2006/relationships/hyperlink" Target="mailto:J7xchevalier@yahoo.fr" TargetMode="External"/><Relationship Id="rId41" Type="http://schemas.openxmlformats.org/officeDocument/2006/relationships/hyperlink" Target="mailto:Adama.tondossama@oipr.ci" TargetMode="External"/><Relationship Id="rId42" Type="http://schemas.openxmlformats.org/officeDocument/2006/relationships/hyperlink" Target="mailto:Adama.tondossama@oipr.ci" TargetMode="External"/><Relationship Id="rId90" Type="http://schemas.openxmlformats.org/officeDocument/2006/relationships/hyperlink" Target="mailto:djiakariyac@gmail.com" TargetMode="External"/><Relationship Id="rId91" Type="http://schemas.openxmlformats.org/officeDocument/2006/relationships/hyperlink" Target="mailto:marcelkoffikoumi@yahoo.fr" TargetMode="External"/><Relationship Id="rId92" Type="http://schemas.openxmlformats.org/officeDocument/2006/relationships/hyperlink" Target="mailto:djiakariyac@gmail.com" TargetMode="External"/><Relationship Id="rId93" Type="http://schemas.openxmlformats.org/officeDocument/2006/relationships/hyperlink" Target="mailto:marcelkoffikoumi@yahoo.fr" TargetMode="External"/><Relationship Id="rId94" Type="http://schemas.openxmlformats.org/officeDocument/2006/relationships/hyperlink" Target="mailto:djiakariyac@gmail.com" TargetMode="External"/><Relationship Id="rId95" Type="http://schemas.openxmlformats.org/officeDocument/2006/relationships/hyperlink" Target="mailto:marcelkoffikoumi@yahoo.fr" TargetMode="External"/><Relationship Id="rId96" Type="http://schemas.openxmlformats.org/officeDocument/2006/relationships/hyperlink" Target="mailto:djiakariyac@gmail.com" TargetMode="External"/><Relationship Id="rId101" Type="http://schemas.openxmlformats.org/officeDocument/2006/relationships/hyperlink" Target="mailto:p-douhou@hotmail.com" TargetMode="External"/><Relationship Id="rId102" Type="http://schemas.openxmlformats.org/officeDocument/2006/relationships/hyperlink" Target="mailto:p-douhou@hotmail.com" TargetMode="External"/><Relationship Id="rId103" Type="http://schemas.openxmlformats.org/officeDocument/2006/relationships/hyperlink" Target="mailto:p-douhou@hotmail.com" TargetMode="External"/><Relationship Id="rId104" Type="http://schemas.openxmlformats.org/officeDocument/2006/relationships/hyperlink" Target="mailto:bcomoe@yahoo.fr" TargetMode="External"/><Relationship Id="rId105" Type="http://schemas.openxmlformats.org/officeDocument/2006/relationships/hyperlink" Target="mailto:yacoubadembele@gmail.com" TargetMode="External"/><Relationship Id="rId106" Type="http://schemas.openxmlformats.org/officeDocument/2006/relationships/hyperlink" Target="mailto:bcomoe@yahoo.fr" TargetMode="External"/><Relationship Id="rId107" Type="http://schemas.openxmlformats.org/officeDocument/2006/relationships/hyperlink" Target="mailto:bcomoe@yahoo.fr" TargetMode="External"/><Relationship Id="rId108" Type="http://schemas.openxmlformats.org/officeDocument/2006/relationships/hyperlink" Target="mailto:bcomoe@yahoo.fr" TargetMode="External"/><Relationship Id="rId109" Type="http://schemas.openxmlformats.org/officeDocument/2006/relationships/hyperlink" Target="mailto:Claude1909@yahoo.fr" TargetMode="External"/><Relationship Id="rId97" Type="http://schemas.openxmlformats.org/officeDocument/2006/relationships/hyperlink" Target="mailto:p-douhou@hotmail.com" TargetMode="External"/><Relationship Id="rId98" Type="http://schemas.openxmlformats.org/officeDocument/2006/relationships/hyperlink" Target="mailto:p-douhou@hotmail.com" TargetMode="External"/><Relationship Id="rId99" Type="http://schemas.openxmlformats.org/officeDocument/2006/relationships/hyperlink" Target="mailto:p-douhou@hotmail.com" TargetMode="External"/><Relationship Id="rId43" Type="http://schemas.openxmlformats.org/officeDocument/2006/relationships/hyperlink" Target="mailto:Coralies_99@yahoo.com" TargetMode="External"/><Relationship Id="rId44" Type="http://schemas.openxmlformats.org/officeDocument/2006/relationships/hyperlink" Target="mailto:Coralies_99@yahoo.com" TargetMode="External"/><Relationship Id="rId45" Type="http://schemas.openxmlformats.org/officeDocument/2006/relationships/hyperlink" Target="mailto:Coralies_99@yahoo.com" TargetMode="External"/><Relationship Id="rId46" Type="http://schemas.openxmlformats.org/officeDocument/2006/relationships/hyperlink" Target="mailto:Coralies_99@yahoo.com" TargetMode="External"/><Relationship Id="rId47" Type="http://schemas.openxmlformats.org/officeDocument/2006/relationships/hyperlink" Target="mailto:koffiroseline@gmail.com" TargetMode="External"/><Relationship Id="rId48" Type="http://schemas.openxmlformats.org/officeDocument/2006/relationships/hyperlink" Target="mailto:koffiroseline@gmail.com" TargetMode="External"/><Relationship Id="rId49" Type="http://schemas.openxmlformats.org/officeDocument/2006/relationships/hyperlink" Target="mailto:leonkoua@yahoo.fr" TargetMode="External"/><Relationship Id="rId100" Type="http://schemas.openxmlformats.org/officeDocument/2006/relationships/hyperlink" Target="mailto:p-douhou@hotmail.com" TargetMode="External"/><Relationship Id="rId20" Type="http://schemas.openxmlformats.org/officeDocument/2006/relationships/hyperlink" Target="mailto:moustapha.diaby@egouv.ci" TargetMode="External"/><Relationship Id="rId21" Type="http://schemas.openxmlformats.org/officeDocument/2006/relationships/hyperlink" Target="mailto:moustapha.diaby@egouv.ci" TargetMode="External"/><Relationship Id="rId22" Type="http://schemas.openxmlformats.org/officeDocument/2006/relationships/hyperlink" Target="mailto:moustapha.diaby@egouv.ci" TargetMode="External"/><Relationship Id="rId70" Type="http://schemas.openxmlformats.org/officeDocument/2006/relationships/hyperlink" Target="mailto:n.sidibe@hotmail.com" TargetMode="External"/><Relationship Id="rId71" Type="http://schemas.openxmlformats.org/officeDocument/2006/relationships/hyperlink" Target="mailto:pzahabi@pasp.ci" TargetMode="External"/><Relationship Id="rId72" Type="http://schemas.openxmlformats.org/officeDocument/2006/relationships/hyperlink" Target="mailto:n.sidibe@hotmail.com" TargetMode="External"/><Relationship Id="rId73" Type="http://schemas.openxmlformats.org/officeDocument/2006/relationships/hyperlink" Target="mailto:pzahabi@pasp.ci" TargetMode="External"/><Relationship Id="rId74" Type="http://schemas.openxmlformats.org/officeDocument/2006/relationships/hyperlink" Target="mailto:n.sidibe@hotmail.com" TargetMode="External"/><Relationship Id="rId75" Type="http://schemas.openxmlformats.org/officeDocument/2006/relationships/hyperlink" Target="mailto:ndoli.andre@paa.ci" TargetMode="External"/><Relationship Id="rId76" Type="http://schemas.openxmlformats.org/officeDocument/2006/relationships/hyperlink" Target="mailto:n.sidibe@hotmail.com" TargetMode="External"/><Relationship Id="rId77" Type="http://schemas.openxmlformats.org/officeDocument/2006/relationships/hyperlink" Target="mailto:ndoli.andre@paa.ci" TargetMode="External"/><Relationship Id="rId78" Type="http://schemas.openxmlformats.org/officeDocument/2006/relationships/hyperlink" Target="mailto:n.sidibe@hotmail.com" TargetMode="External"/><Relationship Id="rId79" Type="http://schemas.openxmlformats.org/officeDocument/2006/relationships/hyperlink" Target="mailto:ndoli.andre@paa.ci" TargetMode="External"/><Relationship Id="rId23" Type="http://schemas.openxmlformats.org/officeDocument/2006/relationships/hyperlink" Target="mailto:baby2a2000@yahoo.fr" TargetMode="External"/><Relationship Id="rId24" Type="http://schemas.openxmlformats.org/officeDocument/2006/relationships/hyperlink" Target="mailto:J7xchevalier@yahoo.fr" TargetMode="External"/><Relationship Id="rId25" Type="http://schemas.openxmlformats.org/officeDocument/2006/relationships/hyperlink" Target="mailto:rabrogouah@petroci.ci"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30" Type="http://schemas.openxmlformats.org/officeDocument/2006/relationships/header" Target="header8.xml"/><Relationship Id="rId131" Type="http://schemas.openxmlformats.org/officeDocument/2006/relationships/hyperlink" Target="mailto:abenmourad@hotmail.com" TargetMode="External"/><Relationship Id="rId132" Type="http://schemas.openxmlformats.org/officeDocument/2006/relationships/hyperlink" Target="mailto:abenmourad@hotmail.com" TargetMode="External"/><Relationship Id="rId133" Type="http://schemas.openxmlformats.org/officeDocument/2006/relationships/hyperlink" Target="mailto:abenmourad@hotmail.com" TargetMode="External"/><Relationship Id="rId134" Type="http://schemas.openxmlformats.org/officeDocument/2006/relationships/hyperlink" Target="mailto:abenmourad@hotmail.com" TargetMode="External"/><Relationship Id="rId135" Type="http://schemas.openxmlformats.org/officeDocument/2006/relationships/hyperlink" Target="mailto:abenmourad@hotmail.com" TargetMode="External"/><Relationship Id="rId136" Type="http://schemas.openxmlformats.org/officeDocument/2006/relationships/hyperlink" Target="mailto:cnp-ppp@presidence.ci" TargetMode="External"/><Relationship Id="rId137" Type="http://schemas.openxmlformats.org/officeDocument/2006/relationships/hyperlink" Target="mailto:infos.cepici@cepici.ci" TargetMode="External"/><Relationship Id="rId138" Type="http://schemas.openxmlformats.org/officeDocument/2006/relationships/fontTable" Target="fontTable.xml"/><Relationship Id="rId13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50" Type="http://schemas.openxmlformats.org/officeDocument/2006/relationships/hyperlink" Target="mailto:Kouame.nguessan@egouv.ci" TargetMode="External"/><Relationship Id="rId51" Type="http://schemas.openxmlformats.org/officeDocument/2006/relationships/hyperlink" Target="mailto:leonkoua@yahoo.fr" TargetMode="External"/><Relationship Id="rId52" Type="http://schemas.openxmlformats.org/officeDocument/2006/relationships/hyperlink" Target="mailto:Kouame.nguessan@egouv.ci" TargetMode="External"/><Relationship Id="rId53" Type="http://schemas.openxmlformats.org/officeDocument/2006/relationships/hyperlink" Target="mailto:leonkoua@yahoo.fr" TargetMode="External"/><Relationship Id="rId54" Type="http://schemas.openxmlformats.org/officeDocument/2006/relationships/hyperlink" Target="mailto:Kouame.nguessan@egouv.ci" TargetMode="External"/><Relationship Id="rId55" Type="http://schemas.openxmlformats.org/officeDocument/2006/relationships/hyperlink" Target="mailto:leonkoua@yahoo.fr" TargetMode="External"/><Relationship Id="rId56" Type="http://schemas.openxmlformats.org/officeDocument/2006/relationships/hyperlink" Target="mailto:Kouame.nguessan@egouv.ci" TargetMode="External"/><Relationship Id="rId57" Type="http://schemas.openxmlformats.org/officeDocument/2006/relationships/hyperlink" Target="mailto:leonkoua@yahoo.fr" TargetMode="External"/><Relationship Id="rId58" Type="http://schemas.openxmlformats.org/officeDocument/2006/relationships/hyperlink" Target="mailto:Kouame.nguessan@egouv.ci" TargetMode="External"/><Relationship Id="rId59" Type="http://schemas.openxmlformats.org/officeDocument/2006/relationships/hyperlink" Target="mailto:n.sidibe@hotmail.com" TargetMode="External"/><Relationship Id="rId110" Type="http://schemas.openxmlformats.org/officeDocument/2006/relationships/hyperlink" Target="mailto:nabeledi@yahoo.fr" TargetMode="External"/><Relationship Id="rId111" Type="http://schemas.openxmlformats.org/officeDocument/2006/relationships/hyperlink" Target="mailto:mtbombo@gmail.com" TargetMode="External"/><Relationship Id="rId112" Type="http://schemas.openxmlformats.org/officeDocument/2006/relationships/hyperlink" Target="mailto:mtbombo@gmail.com" TargetMode="External"/><Relationship Id="rId113" Type="http://schemas.openxmlformats.org/officeDocument/2006/relationships/hyperlink" Target="mailto:oyb40@yahoo.fr" TargetMode="External"/><Relationship Id="rId114" Type="http://schemas.openxmlformats.org/officeDocument/2006/relationships/hyperlink" Target="mailto:coulibaly.diakite@egouv.ci" TargetMode="External"/><Relationship Id="rId115" Type="http://schemas.openxmlformats.org/officeDocument/2006/relationships/hyperlink" Target="mailto:akagauzej@yahoo.fr" TargetMode="External"/><Relationship Id="rId116" Type="http://schemas.openxmlformats.org/officeDocument/2006/relationships/hyperlink" Target="mailto:vicens.marc@hotmail.fr" TargetMode="External"/><Relationship Id="rId117" Type="http://schemas.openxmlformats.org/officeDocument/2006/relationships/hyperlink" Target="mailto:akagauzej@yahoo.fr" TargetMode="External"/><Relationship Id="rId118" Type="http://schemas.openxmlformats.org/officeDocument/2006/relationships/hyperlink" Target="mailto:vicens.marc@hotmail.fr" TargetMode="External"/><Relationship Id="rId119" Type="http://schemas.openxmlformats.org/officeDocument/2006/relationships/hyperlink" Target="mailto:akagauzej@yahoo.fr" TargetMode="Externa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hyperlink" Target="mailto:J7xchevalier@yahoo.fr" TargetMode="External"/><Relationship Id="rId33" Type="http://schemas.openxmlformats.org/officeDocument/2006/relationships/hyperlink" Target="mailto:rabrogouah@petroci.ci" TargetMode="External"/><Relationship Id="rId34" Type="http://schemas.openxmlformats.org/officeDocument/2006/relationships/hyperlink" Target="mailto:J7xchevalier@yahoo.fr" TargetMode="External"/><Relationship Id="rId35" Type="http://schemas.openxmlformats.org/officeDocument/2006/relationships/hyperlink" Target="mailto:J7xchevalier@yahoo.fr" TargetMode="External"/><Relationship Id="rId36" Type="http://schemas.openxmlformats.org/officeDocument/2006/relationships/hyperlink" Target="mailto:ngoran_norbert@gmail.com" TargetMode="External"/><Relationship Id="rId37" Type="http://schemas.openxmlformats.org/officeDocument/2006/relationships/hyperlink" Target="mailto:J7xchevalier@yahoo.fr" TargetMode="External"/><Relationship Id="rId38" Type="http://schemas.openxmlformats.org/officeDocument/2006/relationships/hyperlink" Target="mailto:ngoran_norbert@gmail.com" TargetMode="External"/><Relationship Id="rId39" Type="http://schemas.openxmlformats.org/officeDocument/2006/relationships/hyperlink" Target="mailto:J7xchevalier@yahoo.fr" TargetMode="External"/><Relationship Id="rId80" Type="http://schemas.openxmlformats.org/officeDocument/2006/relationships/hyperlink" Target="mailto:n.sidibe@hotmail.com" TargetMode="External"/><Relationship Id="rId81" Type="http://schemas.openxmlformats.org/officeDocument/2006/relationships/hyperlink" Target="mailto:n.sidibe@hotmail.com" TargetMode="External"/><Relationship Id="rId82" Type="http://schemas.openxmlformats.org/officeDocument/2006/relationships/hyperlink" Target="mailto:ndoli.andre@paa.ci" TargetMode="External"/><Relationship Id="rId83" Type="http://schemas.openxmlformats.org/officeDocument/2006/relationships/hyperlink" Target="mailto:marcelkoffikoumi@yahoo.fr" TargetMode="External"/><Relationship Id="rId84" Type="http://schemas.openxmlformats.org/officeDocument/2006/relationships/hyperlink" Target="mailto:djiakariyac@gmail.com" TargetMode="External"/><Relationship Id="rId85" Type="http://schemas.openxmlformats.org/officeDocument/2006/relationships/hyperlink" Target="mailto:marcelkoffikoumi@yahoo.fr" TargetMode="External"/><Relationship Id="rId86" Type="http://schemas.openxmlformats.org/officeDocument/2006/relationships/hyperlink" Target="mailto:djiakariyac@gmail.com" TargetMode="External"/><Relationship Id="rId87" Type="http://schemas.openxmlformats.org/officeDocument/2006/relationships/hyperlink" Target="mailto:marcelkoffikoumi@yahoo.fr" TargetMode="External"/><Relationship Id="rId88" Type="http://schemas.openxmlformats.org/officeDocument/2006/relationships/hyperlink" Target="mailto:djiakariyac@gmail.com" TargetMode="External"/><Relationship Id="rId89" Type="http://schemas.openxmlformats.org/officeDocument/2006/relationships/hyperlink" Target="mailto:marcelkoffikoumi@yahoo.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53086-32B4-1249-A648-29736BD1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107</Pages>
  <Words>21144</Words>
  <Characters>120521</Characters>
  <Application>Microsoft Macintosh Word</Application>
  <DocSecurity>0</DocSecurity>
  <Lines>1004</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CNPPPP</dc:creator>
  <cp:lastModifiedBy>Emmanuelle M'Bolo</cp:lastModifiedBy>
  <cp:revision>23</cp:revision>
  <cp:lastPrinted>2016-04-08T20:22:00Z</cp:lastPrinted>
  <dcterms:created xsi:type="dcterms:W3CDTF">2016-04-08T19:16:00Z</dcterms:created>
  <dcterms:modified xsi:type="dcterms:W3CDTF">2016-04-08T20:59:00Z</dcterms:modified>
</cp:coreProperties>
</file>