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D7" w:rsidRDefault="006C5D2D">
      <w:pPr>
        <w:pStyle w:val="Title"/>
        <w:tabs>
          <w:tab w:val="left" w:pos="5578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eastAsia="tr-TR"/>
        </w:rPr>
        <w:drawing>
          <wp:inline distT="0" distB="0" distL="0" distR="0">
            <wp:extent cx="1700553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53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z w:val="20"/>
        </w:rPr>
        <w:tab/>
      </w:r>
      <w:r>
        <w:rPr>
          <w:b w:val="0"/>
          <w:i w:val="0"/>
          <w:noProof/>
          <w:sz w:val="20"/>
          <w:lang w:eastAsia="tr-TR"/>
        </w:rPr>
        <w:drawing>
          <wp:inline distT="0" distB="0" distL="0" distR="0">
            <wp:extent cx="1984081" cy="6446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081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FD7" w:rsidRDefault="00E30FD7">
      <w:pPr>
        <w:rPr>
          <w:rFonts w:ascii="Times New Roman"/>
          <w:sz w:val="20"/>
        </w:rPr>
      </w:pPr>
    </w:p>
    <w:p w:rsidR="00E30FD7" w:rsidRDefault="00E30FD7">
      <w:pPr>
        <w:rPr>
          <w:rFonts w:ascii="Times New Roman"/>
          <w:sz w:val="20"/>
        </w:rPr>
      </w:pPr>
    </w:p>
    <w:p w:rsidR="00E30FD7" w:rsidRDefault="00E30FD7">
      <w:pPr>
        <w:rPr>
          <w:rFonts w:ascii="Times New Roman"/>
          <w:sz w:val="20"/>
        </w:rPr>
      </w:pPr>
    </w:p>
    <w:p w:rsidR="00E30FD7" w:rsidRDefault="00E30FD7">
      <w:pPr>
        <w:spacing w:before="10" w:after="1"/>
        <w:rPr>
          <w:rFonts w:ascii="Times New Roman"/>
          <w:sz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7946"/>
      </w:tblGrid>
      <w:tr w:rsidR="00E30FD7">
        <w:trPr>
          <w:trHeight w:val="3253"/>
        </w:trPr>
        <w:tc>
          <w:tcPr>
            <w:tcW w:w="9586" w:type="dxa"/>
            <w:gridSpan w:val="2"/>
            <w:tcBorders>
              <w:bottom w:val="single" w:sz="4" w:space="0" w:color="A6A6A6"/>
            </w:tcBorders>
          </w:tcPr>
          <w:p w:rsidR="00E30FD7" w:rsidRDefault="006C5D2D" w:rsidP="00F6688B">
            <w:pPr>
              <w:pStyle w:val="TableParagraph"/>
              <w:spacing w:line="286" w:lineRule="exact"/>
              <w:ind w:left="378" w:right="370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BANGLADESH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–</w:t>
            </w:r>
            <w:r>
              <w:rPr>
                <w:color w:val="FF0000"/>
                <w:spacing w:val="-4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T</w:t>
            </w:r>
            <w:r w:rsidR="00F6688B">
              <w:rPr>
                <w:color w:val="FF0000"/>
                <w:sz w:val="28"/>
              </w:rPr>
              <w:t>ÜRKİYE</w:t>
            </w:r>
            <w:r>
              <w:rPr>
                <w:color w:val="FF0000"/>
                <w:spacing w:val="-5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COOPERATION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IN</w:t>
            </w:r>
            <w:r>
              <w:rPr>
                <w:color w:val="FF0000"/>
                <w:spacing w:val="-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INFORMATION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&amp;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COMMUNICTION</w:t>
            </w:r>
            <w:r w:rsidR="00F6688B">
              <w:rPr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TECHNOLOGIES</w:t>
            </w:r>
          </w:p>
          <w:p w:rsidR="00E30FD7" w:rsidRDefault="006C5D2D">
            <w:pPr>
              <w:pStyle w:val="TableParagraph"/>
              <w:spacing w:before="119"/>
              <w:ind w:left="378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29.03.2022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| 14:00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17:30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Dhaka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11:00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14:30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İstanbul</w:t>
            </w:r>
          </w:p>
          <w:p w:rsidR="00E30FD7" w:rsidRDefault="00E30FD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E30FD7" w:rsidRDefault="00E30FD7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E30FD7" w:rsidRDefault="006C5D2D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FF0000"/>
                <w:sz w:val="28"/>
              </w:rPr>
              <w:t>WEBINAR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-</w:t>
            </w:r>
            <w:r>
              <w:rPr>
                <w:color w:val="FF0000"/>
                <w:spacing w:val="-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PROGRAM</w:t>
            </w:r>
          </w:p>
          <w:p w:rsidR="00E30FD7" w:rsidRDefault="006C5D2D">
            <w:pPr>
              <w:pStyle w:val="TableParagraph"/>
              <w:spacing w:before="123" w:line="243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Online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Zoom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(Participation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Webinar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automatically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Registration)</w:t>
            </w:r>
          </w:p>
          <w:p w:rsidR="00E30FD7" w:rsidRDefault="006C5D2D">
            <w:pPr>
              <w:pStyle w:val="TableParagraph"/>
              <w:spacing w:line="357" w:lineRule="auto"/>
              <w:ind w:left="115" w:right="7476"/>
              <w:rPr>
                <w:sz w:val="20"/>
              </w:rPr>
            </w:pPr>
            <w:r>
              <w:rPr>
                <w:b/>
                <w:sz w:val="20"/>
              </w:rPr>
              <w:t xml:space="preserve">Event Language: </w:t>
            </w:r>
            <w:r>
              <w:rPr>
                <w:sz w:val="20"/>
              </w:rPr>
              <w:t>English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Moderator: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tbc</w:t>
            </w:r>
          </w:p>
        </w:tc>
      </w:tr>
      <w:tr w:rsidR="00E30FD7">
        <w:trPr>
          <w:trHeight w:val="1480"/>
        </w:trPr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</w:tcPr>
          <w:p w:rsidR="00E30FD7" w:rsidRDefault="00E30F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30FD7" w:rsidRDefault="00E30F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30FD7" w:rsidRDefault="00E30FD7">
            <w:pPr>
              <w:pStyle w:val="TableParagraph"/>
              <w:spacing w:before="2"/>
              <w:ind w:left="0"/>
              <w:rPr>
                <w:rFonts w:ascii="Times New Roman"/>
                <w:sz w:val="19"/>
              </w:rPr>
            </w:pPr>
          </w:p>
          <w:p w:rsidR="00E30FD7" w:rsidRDefault="006C5D2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11.00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11.15</w:t>
            </w:r>
          </w:p>
        </w:tc>
        <w:tc>
          <w:tcPr>
            <w:tcW w:w="7946" w:type="dxa"/>
            <w:tcBorders>
              <w:top w:val="single" w:sz="4" w:space="0" w:color="A6A6A6"/>
              <w:bottom w:val="single" w:sz="4" w:space="0" w:color="A6A6A6"/>
            </w:tcBorders>
          </w:tcPr>
          <w:p w:rsidR="00E30FD7" w:rsidRDefault="006C5D2D">
            <w:pPr>
              <w:pStyle w:val="TableParagraph"/>
              <w:spacing w:before="122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OPENING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REMARKS</w:t>
            </w:r>
          </w:p>
          <w:p w:rsidR="00E30FD7" w:rsidRDefault="006C5D2D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19" w:line="255" w:lineRule="exact"/>
              <w:ind w:left="820" w:hanging="407"/>
              <w:rPr>
                <w:rFonts w:ascii="Symbol" w:hAnsi="Symbol"/>
                <w:sz w:val="20"/>
              </w:rPr>
            </w:pPr>
            <w:r>
              <w:rPr>
                <w:color w:val="585858"/>
                <w:sz w:val="20"/>
              </w:rPr>
              <w:t>Mr.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Onur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Özden,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Chair</w:t>
            </w:r>
            <w:r w:rsidR="00F6688B">
              <w:rPr>
                <w:color w:val="585858"/>
                <w:sz w:val="20"/>
              </w:rPr>
              <w:t>person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DEİK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</w:t>
            </w:r>
            <w:r w:rsidR="00F6688B">
              <w:rPr>
                <w:color w:val="585858"/>
                <w:sz w:val="20"/>
              </w:rPr>
              <w:t>ürkiye</w:t>
            </w:r>
            <w:bookmarkStart w:id="0" w:name="_GoBack"/>
            <w:bookmarkEnd w:id="0"/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–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Bangladesh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Business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Council</w:t>
            </w:r>
          </w:p>
          <w:p w:rsidR="00E30FD7" w:rsidRDefault="006C5D2D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ind w:left="865" w:right="1651" w:hanging="452"/>
              <w:rPr>
                <w:rFonts w:ascii="Symbol" w:hAnsi="Symbol"/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Dr.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Bikarna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Kumar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Ghosh,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Managing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Director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(Additional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Secretary)</w:t>
            </w:r>
            <w:r>
              <w:rPr>
                <w:color w:val="585858"/>
                <w:spacing w:val="-4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Bangladesh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Hi-Tech Park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Authority</w:t>
            </w:r>
            <w:r>
              <w:rPr>
                <w:color w:val="585858"/>
                <w:spacing w:val="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(BHTPA)</w:t>
            </w:r>
          </w:p>
        </w:tc>
      </w:tr>
      <w:tr w:rsidR="00E30FD7">
        <w:trPr>
          <w:trHeight w:val="1797"/>
        </w:trPr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</w:tcPr>
          <w:p w:rsidR="00E30FD7" w:rsidRDefault="006C5D2D">
            <w:pPr>
              <w:pStyle w:val="TableParagraph"/>
              <w:spacing w:before="6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12.00</w:t>
            </w:r>
          </w:p>
        </w:tc>
        <w:tc>
          <w:tcPr>
            <w:tcW w:w="7946" w:type="dxa"/>
            <w:tcBorders>
              <w:top w:val="single" w:sz="4" w:space="0" w:color="A6A6A6"/>
              <w:bottom w:val="single" w:sz="4" w:space="0" w:color="A6A6A6"/>
            </w:tcBorders>
          </w:tcPr>
          <w:p w:rsidR="00E30FD7" w:rsidRDefault="006C5D2D">
            <w:pPr>
              <w:pStyle w:val="TableParagraph"/>
              <w:spacing w:before="121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KEYNOTE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ADDRESSES</w:t>
            </w:r>
          </w:p>
          <w:p w:rsidR="00E30FD7" w:rsidRDefault="00E30FD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E30FD7" w:rsidRDefault="006C5D2D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before="135" w:line="255" w:lineRule="exact"/>
              <w:ind w:hanging="361"/>
              <w:rPr>
                <w:rFonts w:ascii="Symbol" w:hAnsi="Symbol"/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Mr.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Zeaul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Alam,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PAA,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Sr. Secretary,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ICT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Division</w:t>
            </w:r>
          </w:p>
          <w:p w:rsidR="00E30FD7" w:rsidRDefault="006C5D2D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line="254" w:lineRule="exact"/>
              <w:ind w:hanging="361"/>
              <w:rPr>
                <w:rFonts w:ascii="Symbol" w:hAnsi="Symbol"/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H.E.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Mustafa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Osman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Turan,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Turkish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Ambassador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Dhaka</w:t>
            </w:r>
          </w:p>
          <w:p w:rsidR="00E30FD7" w:rsidRDefault="006C5D2D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color w:val="585858"/>
                <w:sz w:val="20"/>
              </w:rPr>
              <w:t>H.E.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Zunaid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Ahmed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Palak,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Honorable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State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Minister,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Bangladesh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Ministry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ICT</w:t>
            </w:r>
          </w:p>
        </w:tc>
      </w:tr>
      <w:tr w:rsidR="00E30FD7">
        <w:trPr>
          <w:trHeight w:val="2865"/>
        </w:trPr>
        <w:tc>
          <w:tcPr>
            <w:tcW w:w="1640" w:type="dxa"/>
            <w:tcBorders>
              <w:top w:val="single" w:sz="4" w:space="0" w:color="A6A6A6"/>
              <w:bottom w:val="single" w:sz="4" w:space="0" w:color="A6A6A6"/>
            </w:tcBorders>
          </w:tcPr>
          <w:p w:rsidR="00E30FD7" w:rsidRDefault="006C5D2D">
            <w:pPr>
              <w:pStyle w:val="TableParagraph"/>
              <w:spacing w:before="61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13.00</w:t>
            </w:r>
          </w:p>
        </w:tc>
        <w:tc>
          <w:tcPr>
            <w:tcW w:w="7946" w:type="dxa"/>
            <w:tcBorders>
              <w:top w:val="single" w:sz="4" w:space="0" w:color="A6A6A6"/>
              <w:bottom w:val="single" w:sz="4" w:space="0" w:color="A6A6A6"/>
            </w:tcBorders>
          </w:tcPr>
          <w:p w:rsidR="00E30FD7" w:rsidRDefault="006C5D2D">
            <w:pPr>
              <w:pStyle w:val="TableParagraph"/>
              <w:spacing w:before="121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SPEECHES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PRESENTATIONS 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INDUSTRY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REPRESENTATIVES</w:t>
            </w:r>
          </w:p>
          <w:p w:rsidR="00E30FD7" w:rsidRDefault="006C5D2D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120"/>
              <w:ind w:right="643"/>
              <w:rPr>
                <w:rFonts w:ascii="Symbol" w:hAnsi="Symbol"/>
                <w:sz w:val="20"/>
              </w:rPr>
            </w:pPr>
            <w:r>
              <w:rPr>
                <w:color w:val="585858"/>
                <w:sz w:val="20"/>
              </w:rPr>
              <w:t>Mr. Hulusi Berik, President, Keiretsu Angel Investor Network &amp; President, Crowd</w:t>
            </w:r>
            <w:r>
              <w:rPr>
                <w:color w:val="585858"/>
                <w:spacing w:val="-4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Funding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Association</w:t>
            </w:r>
          </w:p>
          <w:p w:rsidR="00E30FD7" w:rsidRDefault="006C5D2D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line="255" w:lineRule="exact"/>
              <w:ind w:hanging="361"/>
              <w:rPr>
                <w:rFonts w:ascii="Symbol" w:hAnsi="Symbol"/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President,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BASIS</w:t>
            </w:r>
          </w:p>
          <w:p w:rsidR="00E30FD7" w:rsidRDefault="006C5D2D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ind w:hanging="361"/>
              <w:rPr>
                <w:rFonts w:ascii="Symbol" w:hAnsi="Symbol"/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Prof.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Dr.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Oğuz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Bayat,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Altınbaş,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Dean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Altınbaş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University &amp;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Founding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Manager,</w:t>
            </w:r>
          </w:p>
          <w:p w:rsidR="00E30FD7" w:rsidRDefault="006C5D2D">
            <w:pPr>
              <w:pStyle w:val="TableParagraph"/>
              <w:spacing w:before="1" w:line="244" w:lineRule="exact"/>
              <w:rPr>
                <w:sz w:val="20"/>
              </w:rPr>
            </w:pPr>
            <w:r>
              <w:rPr>
                <w:color w:val="585858"/>
                <w:sz w:val="20"/>
              </w:rPr>
              <w:t>Altınbaş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Teknokent</w:t>
            </w:r>
          </w:p>
          <w:p w:rsidR="00E30FD7" w:rsidRDefault="006C5D2D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color w:val="585858"/>
                <w:sz w:val="20"/>
              </w:rPr>
              <w:t>President,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BACCO</w:t>
            </w:r>
          </w:p>
          <w:p w:rsidR="00E30FD7" w:rsidRDefault="006C5D2D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line="254" w:lineRule="exact"/>
              <w:ind w:hanging="361"/>
              <w:rPr>
                <w:rFonts w:ascii="Symbol" w:hAnsi="Symbol"/>
                <w:sz w:val="20"/>
              </w:rPr>
            </w:pPr>
            <w:r>
              <w:rPr>
                <w:color w:val="585858"/>
                <w:sz w:val="20"/>
              </w:rPr>
              <w:t>President,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BCS</w:t>
            </w:r>
          </w:p>
          <w:p w:rsidR="00E30FD7" w:rsidRDefault="006C5D2D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ind w:hanging="361"/>
              <w:rPr>
                <w:rFonts w:ascii="Symbol" w:hAnsi="Symbol"/>
                <w:sz w:val="20"/>
              </w:rPr>
            </w:pPr>
            <w:r>
              <w:rPr>
                <w:color w:val="585858"/>
                <w:sz w:val="20"/>
              </w:rPr>
              <w:t>President,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e-CAB</w:t>
            </w:r>
          </w:p>
        </w:tc>
      </w:tr>
    </w:tbl>
    <w:p w:rsidR="006C5D2D" w:rsidRDefault="006C5D2D"/>
    <w:sectPr w:rsidR="006C5D2D">
      <w:type w:val="continuous"/>
      <w:pgSz w:w="11910" w:h="16840"/>
      <w:pgMar w:top="460" w:right="8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17A9"/>
    <w:multiLevelType w:val="hybridMultilevel"/>
    <w:tmpl w:val="AC581AF8"/>
    <w:lvl w:ilvl="0" w:tplc="DEDC2C8E">
      <w:numFmt w:val="bullet"/>
      <w:lvlText w:val=""/>
      <w:lvlJc w:val="left"/>
      <w:pPr>
        <w:ind w:left="866" w:hanging="406"/>
      </w:pPr>
      <w:rPr>
        <w:rFonts w:ascii="Symbol" w:eastAsia="Symbol" w:hAnsi="Symbol" w:cs="Symbol" w:hint="default"/>
        <w:w w:val="99"/>
        <w:lang w:val="tr-TR" w:eastAsia="en-US" w:bidi="ar-SA"/>
      </w:rPr>
    </w:lvl>
    <w:lvl w:ilvl="1" w:tplc="AC26D6E6">
      <w:numFmt w:val="bullet"/>
      <w:lvlText w:val="•"/>
      <w:lvlJc w:val="left"/>
      <w:pPr>
        <w:ind w:left="1568" w:hanging="406"/>
      </w:pPr>
      <w:rPr>
        <w:rFonts w:hint="default"/>
        <w:lang w:val="tr-TR" w:eastAsia="en-US" w:bidi="ar-SA"/>
      </w:rPr>
    </w:lvl>
    <w:lvl w:ilvl="2" w:tplc="D116E48A">
      <w:numFmt w:val="bullet"/>
      <w:lvlText w:val="•"/>
      <w:lvlJc w:val="left"/>
      <w:pPr>
        <w:ind w:left="2277" w:hanging="406"/>
      </w:pPr>
      <w:rPr>
        <w:rFonts w:hint="default"/>
        <w:lang w:val="tr-TR" w:eastAsia="en-US" w:bidi="ar-SA"/>
      </w:rPr>
    </w:lvl>
    <w:lvl w:ilvl="3" w:tplc="34D07946">
      <w:numFmt w:val="bullet"/>
      <w:lvlText w:val="•"/>
      <w:lvlJc w:val="left"/>
      <w:pPr>
        <w:ind w:left="2985" w:hanging="406"/>
      </w:pPr>
      <w:rPr>
        <w:rFonts w:hint="default"/>
        <w:lang w:val="tr-TR" w:eastAsia="en-US" w:bidi="ar-SA"/>
      </w:rPr>
    </w:lvl>
    <w:lvl w:ilvl="4" w:tplc="FD56648A">
      <w:numFmt w:val="bullet"/>
      <w:lvlText w:val="•"/>
      <w:lvlJc w:val="left"/>
      <w:pPr>
        <w:ind w:left="3694" w:hanging="406"/>
      </w:pPr>
      <w:rPr>
        <w:rFonts w:hint="default"/>
        <w:lang w:val="tr-TR" w:eastAsia="en-US" w:bidi="ar-SA"/>
      </w:rPr>
    </w:lvl>
    <w:lvl w:ilvl="5" w:tplc="796A7612">
      <w:numFmt w:val="bullet"/>
      <w:lvlText w:val="•"/>
      <w:lvlJc w:val="left"/>
      <w:pPr>
        <w:ind w:left="4403" w:hanging="406"/>
      </w:pPr>
      <w:rPr>
        <w:rFonts w:hint="default"/>
        <w:lang w:val="tr-TR" w:eastAsia="en-US" w:bidi="ar-SA"/>
      </w:rPr>
    </w:lvl>
    <w:lvl w:ilvl="6" w:tplc="15F6FB0C">
      <w:numFmt w:val="bullet"/>
      <w:lvlText w:val="•"/>
      <w:lvlJc w:val="left"/>
      <w:pPr>
        <w:ind w:left="5111" w:hanging="406"/>
      </w:pPr>
      <w:rPr>
        <w:rFonts w:hint="default"/>
        <w:lang w:val="tr-TR" w:eastAsia="en-US" w:bidi="ar-SA"/>
      </w:rPr>
    </w:lvl>
    <w:lvl w:ilvl="7" w:tplc="A41EBD5C">
      <w:numFmt w:val="bullet"/>
      <w:lvlText w:val="•"/>
      <w:lvlJc w:val="left"/>
      <w:pPr>
        <w:ind w:left="5820" w:hanging="406"/>
      </w:pPr>
      <w:rPr>
        <w:rFonts w:hint="default"/>
        <w:lang w:val="tr-TR" w:eastAsia="en-US" w:bidi="ar-SA"/>
      </w:rPr>
    </w:lvl>
    <w:lvl w:ilvl="8" w:tplc="1E88B5CE">
      <w:numFmt w:val="bullet"/>
      <w:lvlText w:val="•"/>
      <w:lvlJc w:val="left"/>
      <w:pPr>
        <w:ind w:left="6528" w:hanging="406"/>
      </w:pPr>
      <w:rPr>
        <w:rFonts w:hint="default"/>
        <w:lang w:val="tr-TR" w:eastAsia="en-US" w:bidi="ar-SA"/>
      </w:rPr>
    </w:lvl>
  </w:abstractNum>
  <w:abstractNum w:abstractNumId="1" w15:restartNumberingAfterBreak="0">
    <w:nsid w:val="52D456D5"/>
    <w:multiLevelType w:val="hybridMultilevel"/>
    <w:tmpl w:val="CD8AB656"/>
    <w:lvl w:ilvl="0" w:tplc="84B8EE78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99"/>
        <w:lang w:val="tr-TR" w:eastAsia="en-US" w:bidi="ar-SA"/>
      </w:rPr>
    </w:lvl>
    <w:lvl w:ilvl="1" w:tplc="23AE12AE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2" w:tplc="0F1E4AB6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3" w:tplc="A8149210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4" w:tplc="1ABC1ECA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7528DB70">
      <w:numFmt w:val="bullet"/>
      <w:lvlText w:val="•"/>
      <w:lvlJc w:val="left"/>
      <w:pPr>
        <w:ind w:left="4363" w:hanging="360"/>
      </w:pPr>
      <w:rPr>
        <w:rFonts w:hint="default"/>
        <w:lang w:val="tr-TR" w:eastAsia="en-US" w:bidi="ar-SA"/>
      </w:rPr>
    </w:lvl>
    <w:lvl w:ilvl="6" w:tplc="071649EA">
      <w:numFmt w:val="bullet"/>
      <w:lvlText w:val="•"/>
      <w:lvlJc w:val="left"/>
      <w:pPr>
        <w:ind w:left="5079" w:hanging="360"/>
      </w:pPr>
      <w:rPr>
        <w:rFonts w:hint="default"/>
        <w:lang w:val="tr-TR" w:eastAsia="en-US" w:bidi="ar-SA"/>
      </w:rPr>
    </w:lvl>
    <w:lvl w:ilvl="7" w:tplc="1DF6BB00">
      <w:numFmt w:val="bullet"/>
      <w:lvlText w:val="•"/>
      <w:lvlJc w:val="left"/>
      <w:pPr>
        <w:ind w:left="5796" w:hanging="360"/>
      </w:pPr>
      <w:rPr>
        <w:rFonts w:hint="default"/>
        <w:lang w:val="tr-TR" w:eastAsia="en-US" w:bidi="ar-SA"/>
      </w:rPr>
    </w:lvl>
    <w:lvl w:ilvl="8" w:tplc="62527D4E">
      <w:numFmt w:val="bullet"/>
      <w:lvlText w:val="•"/>
      <w:lvlJc w:val="left"/>
      <w:pPr>
        <w:ind w:left="651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B95241E"/>
    <w:multiLevelType w:val="hybridMultilevel"/>
    <w:tmpl w:val="819472A0"/>
    <w:lvl w:ilvl="0" w:tplc="0518E09C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99"/>
        <w:lang w:val="tr-TR" w:eastAsia="en-US" w:bidi="ar-SA"/>
      </w:rPr>
    </w:lvl>
    <w:lvl w:ilvl="1" w:tplc="617077F2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2" w:tplc="11E4CFDE">
      <w:numFmt w:val="bullet"/>
      <w:lvlText w:val="•"/>
      <w:lvlJc w:val="left"/>
      <w:pPr>
        <w:ind w:left="2213" w:hanging="360"/>
      </w:pPr>
      <w:rPr>
        <w:rFonts w:hint="default"/>
        <w:lang w:val="tr-TR" w:eastAsia="en-US" w:bidi="ar-SA"/>
      </w:rPr>
    </w:lvl>
    <w:lvl w:ilvl="3" w:tplc="2A32291E">
      <w:numFmt w:val="bullet"/>
      <w:lvlText w:val="•"/>
      <w:lvlJc w:val="left"/>
      <w:pPr>
        <w:ind w:left="2929" w:hanging="360"/>
      </w:pPr>
      <w:rPr>
        <w:rFonts w:hint="default"/>
        <w:lang w:val="tr-TR" w:eastAsia="en-US" w:bidi="ar-SA"/>
      </w:rPr>
    </w:lvl>
    <w:lvl w:ilvl="4" w:tplc="E3FCDF7E">
      <w:numFmt w:val="bullet"/>
      <w:lvlText w:val="•"/>
      <w:lvlJc w:val="left"/>
      <w:pPr>
        <w:ind w:left="3646" w:hanging="360"/>
      </w:pPr>
      <w:rPr>
        <w:rFonts w:hint="default"/>
        <w:lang w:val="tr-TR" w:eastAsia="en-US" w:bidi="ar-SA"/>
      </w:rPr>
    </w:lvl>
    <w:lvl w:ilvl="5" w:tplc="9336136E">
      <w:numFmt w:val="bullet"/>
      <w:lvlText w:val="•"/>
      <w:lvlJc w:val="left"/>
      <w:pPr>
        <w:ind w:left="4363" w:hanging="360"/>
      </w:pPr>
      <w:rPr>
        <w:rFonts w:hint="default"/>
        <w:lang w:val="tr-TR" w:eastAsia="en-US" w:bidi="ar-SA"/>
      </w:rPr>
    </w:lvl>
    <w:lvl w:ilvl="6" w:tplc="AA749246">
      <w:numFmt w:val="bullet"/>
      <w:lvlText w:val="•"/>
      <w:lvlJc w:val="left"/>
      <w:pPr>
        <w:ind w:left="5079" w:hanging="360"/>
      </w:pPr>
      <w:rPr>
        <w:rFonts w:hint="default"/>
        <w:lang w:val="tr-TR" w:eastAsia="en-US" w:bidi="ar-SA"/>
      </w:rPr>
    </w:lvl>
    <w:lvl w:ilvl="7" w:tplc="F04C2096">
      <w:numFmt w:val="bullet"/>
      <w:lvlText w:val="•"/>
      <w:lvlJc w:val="left"/>
      <w:pPr>
        <w:ind w:left="5796" w:hanging="360"/>
      </w:pPr>
      <w:rPr>
        <w:rFonts w:hint="default"/>
        <w:lang w:val="tr-TR" w:eastAsia="en-US" w:bidi="ar-SA"/>
      </w:rPr>
    </w:lvl>
    <w:lvl w:ilvl="8" w:tplc="64FE00E4">
      <w:numFmt w:val="bullet"/>
      <w:lvlText w:val="•"/>
      <w:lvlJc w:val="left"/>
      <w:pPr>
        <w:ind w:left="651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D7"/>
    <w:rsid w:val="006C5D2D"/>
    <w:rsid w:val="00E30FD7"/>
    <w:rsid w:val="00F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FEEE"/>
  <w15:docId w15:val="{5C0DD591-DD69-4CBB-B001-3C0D21B7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15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Inlandsveranstaltung ohne Titelblatt</dc:title>
  <dc:creator>Sedlmayer Peter, Mag, WKÖ AUSSENWIRTSCHAFT</dc:creator>
  <cp:lastModifiedBy>Selin Sirer</cp:lastModifiedBy>
  <cp:revision>2</cp:revision>
  <dcterms:created xsi:type="dcterms:W3CDTF">2022-03-18T13:16:00Z</dcterms:created>
  <dcterms:modified xsi:type="dcterms:W3CDTF">2022-03-18T13:16:00Z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2022-03-18T00:00:00Z</vt:filetime>
  </property>
</Properties>
</file>