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6D" w:rsidRDefault="0068556D" w:rsidP="0068556D">
      <w:pPr>
        <w:tabs>
          <w:tab w:val="left" w:pos="567"/>
        </w:tabs>
        <w:spacing w:before="40" w:after="0" w:line="240" w:lineRule="exact"/>
        <w:jc w:val="center"/>
        <w:rPr>
          <w:rFonts w:ascii="Arial" w:eastAsia="Times New Roman" w:hAnsi="Arial" w:cs="Arial"/>
          <w:b/>
          <w:sz w:val="24"/>
          <w:szCs w:val="24"/>
          <w:lang w:eastAsia="tr-TR"/>
        </w:rPr>
      </w:pPr>
      <w:r>
        <w:rPr>
          <w:rFonts w:ascii="Arial" w:eastAsia="Times New Roman" w:hAnsi="Arial" w:cs="Arial"/>
          <w:b/>
          <w:sz w:val="24"/>
          <w:szCs w:val="24"/>
          <w:lang w:eastAsia="tr-TR"/>
        </w:rPr>
        <w:t>EKONOMİ BAKANLIĞI</w:t>
      </w:r>
    </w:p>
    <w:p w:rsidR="0068556D" w:rsidRPr="00244A3C" w:rsidRDefault="0068556D" w:rsidP="0068556D">
      <w:pPr>
        <w:tabs>
          <w:tab w:val="left" w:pos="567"/>
        </w:tabs>
        <w:spacing w:before="40" w:after="0" w:line="240" w:lineRule="exact"/>
        <w:jc w:val="center"/>
        <w:rPr>
          <w:rFonts w:ascii="Arial" w:eastAsia="Times New Roman" w:hAnsi="Arial" w:cs="Arial"/>
          <w:b/>
          <w:sz w:val="24"/>
          <w:szCs w:val="24"/>
          <w:lang w:eastAsia="tr-TR"/>
        </w:rPr>
      </w:pPr>
      <w:r>
        <w:rPr>
          <w:rFonts w:ascii="Arial" w:eastAsia="Times New Roman" w:hAnsi="Arial" w:cs="Arial"/>
          <w:b/>
          <w:sz w:val="24"/>
          <w:szCs w:val="24"/>
          <w:lang w:eastAsia="tr-TR"/>
        </w:rPr>
        <w:t>SERBEST BÖLGELER, YURTDIŞI YATIRIM VE HİZMETLER GENEL MÜDÜRLÜĞÜ</w:t>
      </w:r>
    </w:p>
    <w:p w:rsidR="0068556D" w:rsidRDefault="0068556D" w:rsidP="0068556D">
      <w:pPr>
        <w:tabs>
          <w:tab w:val="left" w:pos="567"/>
        </w:tabs>
        <w:spacing w:before="40" w:after="0" w:line="240" w:lineRule="exact"/>
        <w:jc w:val="center"/>
        <w:rPr>
          <w:rFonts w:ascii="Arial" w:eastAsia="Times New Roman" w:hAnsi="Arial" w:cs="Arial"/>
          <w:b/>
          <w:sz w:val="24"/>
          <w:szCs w:val="24"/>
          <w:lang w:eastAsia="tr-TR"/>
        </w:rPr>
      </w:pPr>
    </w:p>
    <w:p w:rsidR="0068556D" w:rsidRPr="00244A3C" w:rsidRDefault="0068556D" w:rsidP="0068556D">
      <w:pPr>
        <w:tabs>
          <w:tab w:val="left" w:pos="567"/>
        </w:tabs>
        <w:spacing w:before="40" w:after="0" w:line="240" w:lineRule="exact"/>
        <w:jc w:val="center"/>
        <w:rPr>
          <w:rFonts w:ascii="Arial" w:eastAsia="Times New Roman" w:hAnsi="Arial" w:cs="Arial"/>
          <w:b/>
          <w:sz w:val="24"/>
          <w:szCs w:val="24"/>
          <w:lang w:eastAsia="tr-TR"/>
        </w:rPr>
      </w:pPr>
      <w:r w:rsidRPr="00244A3C">
        <w:rPr>
          <w:rFonts w:ascii="Arial" w:eastAsia="Times New Roman" w:hAnsi="Arial" w:cs="Arial"/>
          <w:b/>
          <w:sz w:val="24"/>
          <w:szCs w:val="24"/>
          <w:lang w:eastAsia="tr-TR"/>
        </w:rPr>
        <w:t xml:space="preserve">YURT DIŞI MÜTEAHHİTLİK VE TEKNİK MÜŞAVİRLİK HİZMETLERİ </w:t>
      </w:r>
    </w:p>
    <w:p w:rsidR="0068556D" w:rsidRPr="00244A3C" w:rsidRDefault="0068556D" w:rsidP="0068556D">
      <w:pPr>
        <w:tabs>
          <w:tab w:val="left" w:pos="567"/>
        </w:tabs>
        <w:spacing w:after="0" w:line="240" w:lineRule="exact"/>
        <w:jc w:val="center"/>
        <w:rPr>
          <w:rFonts w:ascii="Arial" w:eastAsia="Times New Roman" w:hAnsi="Arial" w:cs="Arial"/>
          <w:b/>
          <w:sz w:val="24"/>
          <w:szCs w:val="24"/>
          <w:lang w:eastAsia="tr-TR"/>
        </w:rPr>
      </w:pPr>
      <w:r>
        <w:rPr>
          <w:rFonts w:ascii="Arial" w:eastAsia="Times New Roman" w:hAnsi="Arial" w:cs="Arial"/>
          <w:b/>
          <w:sz w:val="24"/>
          <w:szCs w:val="24"/>
          <w:lang w:eastAsia="tr-TR"/>
        </w:rPr>
        <w:t>2014/10 SAYILI TEKNİK MÜŞAVİRLİK HİZMETLERİNİN DESTEKLENMESİ HAKKINDA KARAR</w:t>
      </w:r>
    </w:p>
    <w:p w:rsidR="0068556D" w:rsidRDefault="0068556D" w:rsidP="0068556D">
      <w:pPr>
        <w:tabs>
          <w:tab w:val="left" w:pos="567"/>
        </w:tabs>
        <w:spacing w:after="0" w:line="240" w:lineRule="exact"/>
        <w:jc w:val="center"/>
        <w:rPr>
          <w:rFonts w:ascii="Arial" w:eastAsia="Times New Roman" w:hAnsi="Arial" w:cs="Arial"/>
          <w:b/>
          <w:sz w:val="24"/>
          <w:szCs w:val="24"/>
          <w:lang w:eastAsia="tr-TR"/>
        </w:rPr>
      </w:pPr>
    </w:p>
    <w:p w:rsidR="0068556D" w:rsidRPr="00EE44E4" w:rsidRDefault="0068556D" w:rsidP="0068556D">
      <w:pPr>
        <w:tabs>
          <w:tab w:val="left" w:pos="567"/>
        </w:tabs>
        <w:spacing w:after="0" w:line="240" w:lineRule="exact"/>
        <w:jc w:val="center"/>
        <w:rPr>
          <w:rFonts w:ascii="Arial" w:eastAsia="Times New Roman" w:hAnsi="Arial" w:cs="Arial"/>
          <w:b/>
          <w:color w:val="FF0000"/>
          <w:sz w:val="24"/>
          <w:szCs w:val="24"/>
          <w:lang w:eastAsia="tr-TR"/>
        </w:rPr>
      </w:pPr>
      <w:r>
        <w:rPr>
          <w:rFonts w:ascii="Arial" w:eastAsia="Times New Roman" w:hAnsi="Arial" w:cs="Arial"/>
          <w:b/>
          <w:color w:val="FF0000"/>
          <w:sz w:val="24"/>
          <w:szCs w:val="24"/>
          <w:lang w:eastAsia="tr-TR"/>
        </w:rPr>
        <w:t>YURTDIŞI OFİS</w:t>
      </w:r>
      <w:r w:rsidRPr="00EE44E4">
        <w:rPr>
          <w:rFonts w:ascii="Arial" w:eastAsia="Times New Roman" w:hAnsi="Arial" w:cs="Arial"/>
          <w:b/>
          <w:color w:val="FF0000"/>
          <w:sz w:val="24"/>
          <w:szCs w:val="24"/>
          <w:lang w:eastAsia="tr-TR"/>
        </w:rPr>
        <w:t xml:space="preserve"> DESTEĞİ BAŞVURU KILAVUZU</w:t>
      </w:r>
    </w:p>
    <w:p w:rsidR="0068556D" w:rsidRDefault="0068556D" w:rsidP="0068556D">
      <w:pPr>
        <w:tabs>
          <w:tab w:val="left" w:pos="567"/>
        </w:tabs>
        <w:spacing w:after="0" w:line="240" w:lineRule="exact"/>
        <w:rPr>
          <w:rFonts w:ascii="Arial" w:eastAsia="Times New Roman" w:hAnsi="Arial" w:cs="Arial"/>
          <w:sz w:val="32"/>
          <w:szCs w:val="32"/>
          <w:lang w:eastAsia="tr-TR"/>
        </w:rPr>
      </w:pPr>
    </w:p>
    <w:p w:rsidR="0068556D" w:rsidRDefault="0068556D" w:rsidP="0068556D">
      <w:pPr>
        <w:jc w:val="center"/>
        <w:rPr>
          <w:rFonts w:ascii="Arial" w:hAnsi="Arial" w:cs="Arial"/>
          <w:sz w:val="24"/>
          <w:szCs w:val="24"/>
        </w:rPr>
      </w:pPr>
      <w:r>
        <w:rPr>
          <w:rFonts w:ascii="Arial" w:hAnsi="Arial" w:cs="Arial"/>
          <w:noProof/>
          <w:sz w:val="24"/>
          <w:szCs w:val="24"/>
          <w:lang w:eastAsia="tr-TR"/>
        </w:rPr>
        <w:drawing>
          <wp:inline distT="0" distB="0" distL="0" distR="0" wp14:anchorId="07C95D91" wp14:editId="53173859">
            <wp:extent cx="5917925" cy="4438650"/>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7925" cy="4438650"/>
                    </a:xfrm>
                    <a:prstGeom prst="rect">
                      <a:avLst/>
                    </a:prstGeom>
                    <a:noFill/>
                  </pic:spPr>
                </pic:pic>
              </a:graphicData>
            </a:graphic>
          </wp:inline>
        </w:drawing>
      </w:r>
    </w:p>
    <w:p w:rsidR="0068556D" w:rsidRDefault="0068556D" w:rsidP="0068556D">
      <w:pPr>
        <w:jc w:val="both"/>
        <w:rPr>
          <w:rFonts w:ascii="Arial" w:hAnsi="Arial" w:cs="Arial"/>
          <w:sz w:val="32"/>
          <w:szCs w:val="32"/>
        </w:rPr>
      </w:pPr>
      <w:r>
        <w:rPr>
          <w:rFonts w:ascii="Arial" w:hAnsi="Arial" w:cs="Arial"/>
          <w:sz w:val="32"/>
          <w:szCs w:val="32"/>
        </w:rPr>
        <w:t xml:space="preserve">Bu kılavuz 2014/10 Sayılı Teknik Müşavirlik Hizmetlerinin Desteklenmesine İlişkin Karar kapsamında ‘Yurtdışı </w:t>
      </w:r>
      <w:r w:rsidR="00546FB4">
        <w:rPr>
          <w:rFonts w:ascii="Arial" w:hAnsi="Arial" w:cs="Arial"/>
          <w:sz w:val="32"/>
          <w:szCs w:val="32"/>
        </w:rPr>
        <w:t>Ofis</w:t>
      </w:r>
      <w:r>
        <w:rPr>
          <w:rFonts w:ascii="Arial" w:hAnsi="Arial" w:cs="Arial"/>
          <w:sz w:val="32"/>
          <w:szCs w:val="32"/>
        </w:rPr>
        <w:t xml:space="preserve"> Desteği’ başvurusunda bulunmak isteyen Teknik Müşavirlik Şirketlerine yönelik olarak hazırlanmıştır.</w:t>
      </w:r>
    </w:p>
    <w:p w:rsidR="0068556D" w:rsidRDefault="0068556D" w:rsidP="0068556D">
      <w:pPr>
        <w:jc w:val="both"/>
        <w:rPr>
          <w:rFonts w:ascii="Arial" w:hAnsi="Arial" w:cs="Arial"/>
          <w:sz w:val="32"/>
          <w:szCs w:val="32"/>
        </w:rPr>
      </w:pPr>
    </w:p>
    <w:p w:rsidR="0068556D" w:rsidRDefault="0068556D" w:rsidP="0068556D">
      <w:pPr>
        <w:jc w:val="both"/>
        <w:rPr>
          <w:rFonts w:ascii="Arial" w:hAnsi="Arial" w:cs="Arial"/>
          <w:sz w:val="32"/>
          <w:szCs w:val="32"/>
        </w:rPr>
      </w:pPr>
    </w:p>
    <w:p w:rsidR="0068556D" w:rsidRDefault="0068556D" w:rsidP="0068556D">
      <w:pPr>
        <w:jc w:val="both"/>
        <w:rPr>
          <w:rFonts w:ascii="Arial" w:hAnsi="Arial" w:cs="Arial"/>
          <w:sz w:val="32"/>
          <w:szCs w:val="32"/>
        </w:rPr>
      </w:pPr>
    </w:p>
    <w:p w:rsidR="0068556D" w:rsidRDefault="0068556D" w:rsidP="0068556D">
      <w:pPr>
        <w:jc w:val="both"/>
        <w:rPr>
          <w:rFonts w:ascii="Arial" w:hAnsi="Arial" w:cs="Arial"/>
          <w:sz w:val="32"/>
          <w:szCs w:val="32"/>
        </w:rPr>
      </w:pPr>
    </w:p>
    <w:p w:rsidR="0068556D" w:rsidRPr="00EA1855" w:rsidRDefault="0068556D" w:rsidP="0068556D">
      <w:pPr>
        <w:jc w:val="both"/>
        <w:rPr>
          <w:rFonts w:ascii="Arial" w:hAnsi="Arial" w:cs="Arial"/>
          <w:b/>
          <w:sz w:val="32"/>
          <w:szCs w:val="32"/>
        </w:rPr>
      </w:pPr>
      <w:r w:rsidRPr="00EA1855">
        <w:rPr>
          <w:rFonts w:ascii="Arial" w:hAnsi="Arial" w:cs="Arial"/>
          <w:b/>
          <w:sz w:val="32"/>
          <w:szCs w:val="32"/>
        </w:rPr>
        <w:lastRenderedPageBreak/>
        <w:t>ÖNEMLİ:</w:t>
      </w:r>
    </w:p>
    <w:p w:rsidR="0068556D" w:rsidRPr="00EA1855" w:rsidRDefault="0068556D" w:rsidP="0068556D">
      <w:pPr>
        <w:jc w:val="both"/>
        <w:rPr>
          <w:rFonts w:ascii="Arial" w:hAnsi="Arial" w:cs="Arial"/>
          <w:color w:val="FF0000"/>
          <w:sz w:val="24"/>
          <w:szCs w:val="24"/>
        </w:rPr>
      </w:pPr>
      <w:r w:rsidRPr="00EA1855">
        <w:rPr>
          <w:rFonts w:ascii="Arial" w:hAnsi="Arial" w:cs="Arial"/>
          <w:b/>
          <w:color w:val="FF0000"/>
          <w:sz w:val="24"/>
          <w:szCs w:val="24"/>
        </w:rPr>
        <w:t xml:space="preserve">İnşaat </w:t>
      </w:r>
      <w:r w:rsidRPr="005B62E4">
        <w:rPr>
          <w:rFonts w:ascii="Arial" w:hAnsi="Arial" w:cs="Arial"/>
          <w:b/>
          <w:color w:val="FF0000"/>
          <w:sz w:val="24"/>
          <w:szCs w:val="24"/>
        </w:rPr>
        <w:t>sektörüne yönelik olarak en az iki yıl boyunca;</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Proje ve sözleşme yönetimi,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Fizibilite, nazım (</w:t>
      </w:r>
      <w:proofErr w:type="spellStart"/>
      <w:r w:rsidRPr="00EA1855">
        <w:rPr>
          <w:rFonts w:ascii="Arial" w:hAnsi="Arial" w:cs="Arial"/>
          <w:sz w:val="24"/>
          <w:szCs w:val="24"/>
        </w:rPr>
        <w:t>master</w:t>
      </w:r>
      <w:proofErr w:type="spellEnd"/>
      <w:r w:rsidRPr="00EA1855">
        <w:rPr>
          <w:rFonts w:ascii="Arial" w:hAnsi="Arial" w:cs="Arial"/>
          <w:sz w:val="24"/>
          <w:szCs w:val="24"/>
        </w:rPr>
        <w:t xml:space="preserve">) planlama ve etki değerlendirme hizmetleri,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Ön araştırma ve programlama hizmetleri,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Mimarlık ve mühendislik tasarım hizmetleri, bunlar için gerekli etütler,</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Tasarım yönetimi hizmetleri,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Kredi raporu hazırlanması,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Teknoloji, malzeme ve teçhizat seçimi ve standartlarının belirlenmesi,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Metraj, keşif, teknik ve idari şartname hazırlanması,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İhale yönetimi, danışmanlığı ve değerlendirme hizmetleri,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İnşaat yönetimi,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Mesleki, teknik, mali ve inşaat kontrolörlüğü ve denetimi,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Çevre etki değerlendirme hizmetleri,</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Haritalama hizmetleri,</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Sanayi tesislerini işletmeye alma ve işletme danışmanlığı,</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Risk analizi ve yönetimi,</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 xml:space="preserve">Sağlık ve güvenlik yönetimi, </w:t>
      </w:r>
    </w:p>
    <w:p w:rsidR="0068556D" w:rsidRPr="00EA1855" w:rsidRDefault="0068556D" w:rsidP="0068556D">
      <w:pPr>
        <w:jc w:val="both"/>
        <w:rPr>
          <w:rFonts w:ascii="Arial" w:hAnsi="Arial" w:cs="Arial"/>
          <w:sz w:val="24"/>
          <w:szCs w:val="24"/>
        </w:rPr>
      </w:pPr>
      <w:r w:rsidRPr="00EA1855">
        <w:rPr>
          <w:rFonts w:ascii="Arial" w:hAnsi="Arial" w:cs="Arial"/>
          <w:sz w:val="24"/>
          <w:szCs w:val="24"/>
        </w:rPr>
        <w:t>•</w:t>
      </w:r>
      <w:r w:rsidRPr="00EA1855">
        <w:rPr>
          <w:rFonts w:ascii="Arial" w:hAnsi="Arial" w:cs="Arial"/>
          <w:sz w:val="24"/>
          <w:szCs w:val="24"/>
        </w:rPr>
        <w:tab/>
        <w:t>Yangın güvenliği danışmanlığı,</w:t>
      </w:r>
    </w:p>
    <w:p w:rsidR="0068556D" w:rsidRPr="00EA1855" w:rsidRDefault="0068556D" w:rsidP="0068556D">
      <w:pPr>
        <w:jc w:val="both"/>
        <w:rPr>
          <w:rFonts w:ascii="Arial" w:hAnsi="Arial" w:cs="Arial"/>
          <w:sz w:val="24"/>
          <w:szCs w:val="24"/>
        </w:rPr>
      </w:pPr>
      <w:proofErr w:type="gramStart"/>
      <w:r w:rsidRPr="00EA1855">
        <w:rPr>
          <w:rFonts w:ascii="Arial" w:hAnsi="Arial" w:cs="Arial"/>
          <w:sz w:val="24"/>
          <w:szCs w:val="24"/>
        </w:rPr>
        <w:t>faaliyetlerinin</w:t>
      </w:r>
      <w:proofErr w:type="gramEnd"/>
      <w:r w:rsidRPr="00EA1855">
        <w:rPr>
          <w:rFonts w:ascii="Arial" w:hAnsi="Arial" w:cs="Arial"/>
          <w:sz w:val="24"/>
          <w:szCs w:val="24"/>
        </w:rPr>
        <w:t xml:space="preserve"> birini veya birden fazlasını yürütmek suretiyle; </w:t>
      </w:r>
      <w:r w:rsidRPr="00EA1855">
        <w:rPr>
          <w:rFonts w:ascii="Arial" w:hAnsi="Arial" w:cs="Arial"/>
          <w:b/>
          <w:color w:val="FF0000"/>
          <w:sz w:val="24"/>
          <w:szCs w:val="24"/>
        </w:rPr>
        <w:t>geriye dönük olarak 2 (iki) yıl ticari gelirlerinin en az %51’inin teknik müşavirlik hizmet gelirlerinden elde edildiği Yeminli Mali Müşavirden alınacak belge</w:t>
      </w:r>
      <w:r w:rsidRPr="00EA1855">
        <w:rPr>
          <w:rFonts w:ascii="Arial" w:hAnsi="Arial" w:cs="Arial"/>
          <w:color w:val="FF0000"/>
          <w:sz w:val="24"/>
          <w:szCs w:val="24"/>
        </w:rPr>
        <w:t xml:space="preserve"> </w:t>
      </w:r>
      <w:r w:rsidRPr="00EA1855">
        <w:rPr>
          <w:rFonts w:ascii="Arial" w:hAnsi="Arial" w:cs="Arial"/>
          <w:sz w:val="24"/>
          <w:szCs w:val="24"/>
        </w:rPr>
        <w:t xml:space="preserve">ve </w:t>
      </w:r>
      <w:r w:rsidRPr="00EA1855">
        <w:rPr>
          <w:rFonts w:ascii="Arial" w:hAnsi="Arial" w:cs="Arial"/>
          <w:b/>
          <w:color w:val="FF0000"/>
          <w:sz w:val="24"/>
          <w:szCs w:val="24"/>
        </w:rPr>
        <w:t>2 (iki) İş Bitirme Belgesi</w:t>
      </w:r>
      <w:r w:rsidRPr="00EA1855">
        <w:rPr>
          <w:rFonts w:ascii="Arial" w:hAnsi="Arial" w:cs="Arial"/>
          <w:color w:val="FF0000"/>
          <w:sz w:val="24"/>
          <w:szCs w:val="24"/>
        </w:rPr>
        <w:t xml:space="preserve"> </w:t>
      </w:r>
      <w:r w:rsidRPr="005B62E4">
        <w:rPr>
          <w:rFonts w:ascii="Arial" w:hAnsi="Arial" w:cs="Arial"/>
          <w:b/>
          <w:color w:val="FF0000"/>
          <w:sz w:val="24"/>
          <w:szCs w:val="24"/>
        </w:rPr>
        <w:t>(idarelerden alınacak resmi yazı veya fatura/onaylı fatura sureti)</w:t>
      </w:r>
      <w:r w:rsidRPr="00EA1855">
        <w:rPr>
          <w:rFonts w:ascii="Arial" w:hAnsi="Arial" w:cs="Arial"/>
          <w:color w:val="FF0000"/>
          <w:sz w:val="24"/>
          <w:szCs w:val="24"/>
        </w:rPr>
        <w:t xml:space="preserve"> </w:t>
      </w:r>
      <w:r w:rsidRPr="00EA1855">
        <w:rPr>
          <w:rFonts w:ascii="Arial" w:hAnsi="Arial" w:cs="Arial"/>
          <w:sz w:val="24"/>
          <w:szCs w:val="24"/>
        </w:rPr>
        <w:t>ile tevsik eden şirketler destek programının kapsamındadır.</w:t>
      </w:r>
    </w:p>
    <w:p w:rsidR="00BA087E" w:rsidRDefault="00BA087E" w:rsidP="00A4198A">
      <w:pPr>
        <w:rPr>
          <w:rFonts w:ascii="Arial" w:hAnsi="Arial" w:cs="Arial"/>
          <w:noProof/>
          <w:sz w:val="24"/>
          <w:szCs w:val="24"/>
          <w:lang w:eastAsia="tr-TR"/>
        </w:rPr>
      </w:pPr>
    </w:p>
    <w:p w:rsidR="0068556D" w:rsidRDefault="0068556D" w:rsidP="00A4198A">
      <w:pPr>
        <w:rPr>
          <w:rFonts w:ascii="Arial" w:hAnsi="Arial" w:cs="Arial"/>
          <w:noProof/>
          <w:sz w:val="24"/>
          <w:szCs w:val="24"/>
          <w:lang w:eastAsia="tr-TR"/>
        </w:rPr>
      </w:pPr>
    </w:p>
    <w:p w:rsidR="0068556D" w:rsidRDefault="0068556D" w:rsidP="00A4198A">
      <w:pPr>
        <w:rPr>
          <w:rFonts w:ascii="Arial" w:hAnsi="Arial" w:cs="Arial"/>
          <w:noProof/>
          <w:sz w:val="24"/>
          <w:szCs w:val="24"/>
          <w:lang w:eastAsia="tr-TR"/>
        </w:rPr>
      </w:pPr>
    </w:p>
    <w:p w:rsidR="00BA087E" w:rsidRDefault="00BA087E" w:rsidP="00A4198A">
      <w:pPr>
        <w:rPr>
          <w:rFonts w:ascii="Arial" w:hAnsi="Arial" w:cs="Arial"/>
          <w:sz w:val="32"/>
          <w:szCs w:val="32"/>
        </w:rPr>
      </w:pPr>
    </w:p>
    <w:p w:rsidR="001F0030" w:rsidRPr="00BA087E" w:rsidRDefault="00BA087E" w:rsidP="001F0030">
      <w:pPr>
        <w:rPr>
          <w:rFonts w:ascii="Arial" w:hAnsi="Arial" w:cs="Arial"/>
          <w:b/>
          <w:color w:val="FF0000"/>
          <w:sz w:val="24"/>
          <w:szCs w:val="24"/>
        </w:rPr>
      </w:pPr>
      <w:r w:rsidRPr="00BA087E">
        <w:rPr>
          <w:rFonts w:ascii="Arial" w:hAnsi="Arial" w:cs="Arial"/>
          <w:b/>
          <w:color w:val="FF0000"/>
          <w:sz w:val="24"/>
          <w:szCs w:val="24"/>
        </w:rPr>
        <w:lastRenderedPageBreak/>
        <w:t>DESTEK KONUSU VE MİKTARI</w:t>
      </w:r>
      <w:r w:rsidR="00574ED5" w:rsidRPr="00BA087E">
        <w:rPr>
          <w:rFonts w:ascii="Arial" w:hAnsi="Arial" w:cs="Arial"/>
          <w:b/>
          <w:color w:val="FF0000"/>
          <w:sz w:val="24"/>
          <w:szCs w:val="24"/>
        </w:rPr>
        <w:t>:</w:t>
      </w:r>
    </w:p>
    <w:p w:rsidR="001F0030" w:rsidRPr="00761CED" w:rsidRDefault="00286B84" w:rsidP="00CC7B67">
      <w:pPr>
        <w:jc w:val="both"/>
        <w:rPr>
          <w:rFonts w:ascii="Arial" w:hAnsi="Arial" w:cs="Arial"/>
          <w:sz w:val="24"/>
          <w:szCs w:val="24"/>
        </w:rPr>
      </w:pPr>
      <w:r>
        <w:rPr>
          <w:rFonts w:ascii="Arial" w:hAnsi="Arial" w:cs="Arial"/>
          <w:sz w:val="24"/>
          <w:szCs w:val="24"/>
        </w:rPr>
        <w:t xml:space="preserve">Teknik Müşavirlik </w:t>
      </w:r>
      <w:r w:rsidR="00B150A6">
        <w:rPr>
          <w:rFonts w:ascii="Arial" w:hAnsi="Arial" w:cs="Arial"/>
          <w:sz w:val="24"/>
          <w:szCs w:val="24"/>
        </w:rPr>
        <w:t xml:space="preserve">(Mühendislik ve Mimarlık) </w:t>
      </w:r>
      <w:r w:rsidR="00CC7B67">
        <w:rPr>
          <w:rFonts w:ascii="Arial" w:hAnsi="Arial" w:cs="Arial"/>
          <w:sz w:val="24"/>
          <w:szCs w:val="24"/>
        </w:rPr>
        <w:t>Şirketlerinin</w:t>
      </w:r>
      <w:r w:rsidR="00B150A6">
        <w:rPr>
          <w:rFonts w:ascii="Arial" w:hAnsi="Arial" w:cs="Arial"/>
          <w:sz w:val="24"/>
          <w:szCs w:val="24"/>
        </w:rPr>
        <w:t xml:space="preserve"> </w:t>
      </w:r>
      <w:r w:rsidR="00CC7B67">
        <w:rPr>
          <w:rFonts w:ascii="Arial" w:hAnsi="Arial" w:cs="Arial"/>
          <w:sz w:val="24"/>
          <w:szCs w:val="24"/>
        </w:rPr>
        <w:t>‘</w:t>
      </w:r>
      <w:r w:rsidR="009439E5" w:rsidRPr="009439E5">
        <w:rPr>
          <w:rFonts w:ascii="Arial" w:hAnsi="Arial" w:cs="Arial"/>
          <w:b/>
          <w:sz w:val="24"/>
          <w:szCs w:val="24"/>
        </w:rPr>
        <w:t xml:space="preserve">Türk </w:t>
      </w:r>
      <w:r w:rsidR="0068556D" w:rsidRPr="009439E5">
        <w:rPr>
          <w:rFonts w:ascii="Arial" w:hAnsi="Arial" w:cs="Arial"/>
          <w:b/>
          <w:sz w:val="24"/>
          <w:szCs w:val="24"/>
        </w:rPr>
        <w:t>Ticaret</w:t>
      </w:r>
      <w:r w:rsidR="0068556D">
        <w:rPr>
          <w:rFonts w:ascii="Arial" w:hAnsi="Arial" w:cs="Arial"/>
          <w:b/>
          <w:sz w:val="24"/>
          <w:szCs w:val="24"/>
        </w:rPr>
        <w:t xml:space="preserve"> Müşavirliği</w:t>
      </w:r>
      <w:r w:rsidR="005B62E4">
        <w:rPr>
          <w:rFonts w:ascii="Arial" w:hAnsi="Arial" w:cs="Arial"/>
          <w:b/>
          <w:sz w:val="24"/>
          <w:szCs w:val="24"/>
        </w:rPr>
        <w:t xml:space="preserve"> / Ataşeliği</w:t>
      </w:r>
      <w:r w:rsidR="0068556D">
        <w:rPr>
          <w:rFonts w:ascii="Arial" w:hAnsi="Arial" w:cs="Arial"/>
          <w:b/>
          <w:sz w:val="24"/>
          <w:szCs w:val="24"/>
        </w:rPr>
        <w:t xml:space="preserve">’ </w:t>
      </w:r>
      <w:r w:rsidR="0068556D">
        <w:rPr>
          <w:rFonts w:ascii="Arial" w:hAnsi="Arial" w:cs="Arial"/>
          <w:sz w:val="24"/>
          <w:szCs w:val="24"/>
        </w:rPr>
        <w:t>bulunan ülkelerde</w:t>
      </w:r>
      <w:r w:rsidR="007E63B8">
        <w:rPr>
          <w:rFonts w:ascii="Arial" w:hAnsi="Arial" w:cs="Arial"/>
          <w:sz w:val="24"/>
          <w:szCs w:val="24"/>
        </w:rPr>
        <w:t xml:space="preserve"> </w:t>
      </w:r>
      <w:r w:rsidR="00CC7B67">
        <w:rPr>
          <w:rFonts w:ascii="Arial" w:hAnsi="Arial" w:cs="Arial"/>
          <w:sz w:val="24"/>
          <w:szCs w:val="24"/>
        </w:rPr>
        <w:t xml:space="preserve">bulunan </w:t>
      </w:r>
      <w:r w:rsidR="0001579D">
        <w:rPr>
          <w:rFonts w:ascii="Arial" w:hAnsi="Arial" w:cs="Arial"/>
          <w:sz w:val="24"/>
          <w:szCs w:val="24"/>
        </w:rPr>
        <w:t>ofisleri destek kapsamındadır.</w:t>
      </w:r>
      <w:r w:rsidR="00AD4EA6">
        <w:rPr>
          <w:rFonts w:ascii="Arial" w:hAnsi="Arial" w:cs="Arial"/>
          <w:sz w:val="24"/>
          <w:szCs w:val="24"/>
        </w:rPr>
        <w:t xml:space="preserve"> </w:t>
      </w:r>
      <w:r w:rsidR="005B62E4">
        <w:rPr>
          <w:rFonts w:ascii="Arial" w:hAnsi="Arial" w:cs="Arial"/>
          <w:b/>
          <w:color w:val="FF0000"/>
          <w:sz w:val="24"/>
          <w:szCs w:val="24"/>
        </w:rPr>
        <w:t>(Ticaret Müşavirlikleri/Ataşeliklerinin</w:t>
      </w:r>
      <w:r w:rsidR="00AD4EA6" w:rsidRPr="00AD4EA6">
        <w:rPr>
          <w:rFonts w:ascii="Arial" w:hAnsi="Arial" w:cs="Arial"/>
          <w:b/>
          <w:color w:val="FF0000"/>
          <w:sz w:val="24"/>
          <w:szCs w:val="24"/>
        </w:rPr>
        <w:t xml:space="preserve"> listesi bu kılavuzun sonundadır).</w:t>
      </w:r>
    </w:p>
    <w:p w:rsidR="00B150A6" w:rsidRPr="00B150A6" w:rsidRDefault="00110EA1" w:rsidP="00B150A6">
      <w:pPr>
        <w:jc w:val="both"/>
        <w:rPr>
          <w:rFonts w:ascii="Arial" w:hAnsi="Arial" w:cs="Arial"/>
          <w:sz w:val="24"/>
          <w:szCs w:val="24"/>
        </w:rPr>
      </w:pPr>
      <w:r>
        <w:rPr>
          <w:rFonts w:ascii="Arial" w:hAnsi="Arial" w:cs="Arial"/>
          <w:sz w:val="24"/>
          <w:szCs w:val="24"/>
        </w:rPr>
        <w:t>Bu firmaların e</w:t>
      </w:r>
      <w:r w:rsidR="00B150A6" w:rsidRPr="00B150A6">
        <w:rPr>
          <w:rFonts w:ascii="Arial" w:hAnsi="Arial" w:cs="Arial"/>
          <w:sz w:val="24"/>
          <w:szCs w:val="24"/>
        </w:rPr>
        <w:t xml:space="preserve">n fazla </w:t>
      </w:r>
      <w:r w:rsidR="0068556D">
        <w:rPr>
          <w:rFonts w:ascii="Arial" w:hAnsi="Arial" w:cs="Arial"/>
          <w:sz w:val="24"/>
          <w:szCs w:val="24"/>
        </w:rPr>
        <w:t>7</w:t>
      </w:r>
      <w:r w:rsidR="00B150A6" w:rsidRPr="00B150A6">
        <w:rPr>
          <w:rFonts w:ascii="Arial" w:hAnsi="Arial" w:cs="Arial"/>
          <w:sz w:val="24"/>
          <w:szCs w:val="24"/>
        </w:rPr>
        <w:t xml:space="preserve"> (</w:t>
      </w:r>
      <w:r w:rsidR="0068556D">
        <w:rPr>
          <w:rFonts w:ascii="Arial" w:hAnsi="Arial" w:cs="Arial"/>
          <w:sz w:val="24"/>
          <w:szCs w:val="24"/>
        </w:rPr>
        <w:t>yedi</w:t>
      </w:r>
      <w:r w:rsidR="000C7F75">
        <w:rPr>
          <w:rFonts w:ascii="Arial" w:hAnsi="Arial" w:cs="Arial"/>
          <w:sz w:val="24"/>
          <w:szCs w:val="24"/>
        </w:rPr>
        <w:t>) yurt</w:t>
      </w:r>
      <w:r w:rsidR="00B150A6" w:rsidRPr="00B150A6">
        <w:rPr>
          <w:rFonts w:ascii="Arial" w:hAnsi="Arial" w:cs="Arial"/>
          <w:sz w:val="24"/>
          <w:szCs w:val="24"/>
        </w:rPr>
        <w:t>dışı ofis için,</w:t>
      </w:r>
    </w:p>
    <w:p w:rsidR="00B150A6" w:rsidRPr="00B150A6" w:rsidRDefault="00B150A6" w:rsidP="00B150A6">
      <w:pPr>
        <w:jc w:val="both"/>
        <w:rPr>
          <w:rFonts w:ascii="Arial" w:hAnsi="Arial" w:cs="Arial"/>
          <w:sz w:val="24"/>
          <w:szCs w:val="24"/>
        </w:rPr>
      </w:pPr>
      <w:proofErr w:type="gramStart"/>
      <w:r w:rsidRPr="005F1512">
        <w:rPr>
          <w:rFonts w:ascii="Arial" w:hAnsi="Arial" w:cs="Arial"/>
          <w:b/>
          <w:sz w:val="24"/>
          <w:szCs w:val="24"/>
        </w:rPr>
        <w:t>a</w:t>
      </w:r>
      <w:proofErr w:type="gramEnd"/>
      <w:r w:rsidRPr="005F1512">
        <w:rPr>
          <w:rFonts w:ascii="Arial" w:hAnsi="Arial" w:cs="Arial"/>
          <w:b/>
          <w:sz w:val="24"/>
          <w:szCs w:val="24"/>
        </w:rPr>
        <w:t>. Kira Dest</w:t>
      </w:r>
      <w:r w:rsidR="00925924" w:rsidRPr="005F1512">
        <w:rPr>
          <w:rFonts w:ascii="Arial" w:hAnsi="Arial" w:cs="Arial"/>
          <w:b/>
          <w:sz w:val="24"/>
          <w:szCs w:val="24"/>
        </w:rPr>
        <w:t>eği</w:t>
      </w:r>
      <w:r w:rsidRPr="005F1512">
        <w:rPr>
          <w:rFonts w:ascii="Arial" w:hAnsi="Arial" w:cs="Arial"/>
          <w:b/>
          <w:sz w:val="24"/>
          <w:szCs w:val="24"/>
        </w:rPr>
        <w:t>:</w:t>
      </w:r>
      <w:r w:rsidRPr="00B150A6">
        <w:rPr>
          <w:rFonts w:ascii="Arial" w:hAnsi="Arial" w:cs="Arial"/>
          <w:sz w:val="24"/>
          <w:szCs w:val="24"/>
        </w:rPr>
        <w:t xml:space="preserve"> Yıllık 40.000 ABD Dolarını aşmamak kaydıyla</w:t>
      </w:r>
      <w:r w:rsidR="00E92078">
        <w:rPr>
          <w:rFonts w:ascii="Arial" w:hAnsi="Arial" w:cs="Arial"/>
          <w:sz w:val="24"/>
          <w:szCs w:val="24"/>
        </w:rPr>
        <w:t xml:space="preserve"> ödenen kira bedelinin</w:t>
      </w:r>
      <w:r w:rsidRPr="00B150A6">
        <w:rPr>
          <w:rFonts w:ascii="Arial" w:hAnsi="Arial" w:cs="Arial"/>
          <w:sz w:val="24"/>
          <w:szCs w:val="24"/>
        </w:rPr>
        <w:t xml:space="preserve"> % 50’si,</w:t>
      </w:r>
    </w:p>
    <w:p w:rsidR="00B150A6" w:rsidRPr="00B150A6" w:rsidRDefault="00925924" w:rsidP="00B150A6">
      <w:pPr>
        <w:jc w:val="both"/>
        <w:rPr>
          <w:rFonts w:ascii="Arial" w:hAnsi="Arial" w:cs="Arial"/>
          <w:sz w:val="24"/>
          <w:szCs w:val="24"/>
        </w:rPr>
      </w:pPr>
      <w:proofErr w:type="gramStart"/>
      <w:r w:rsidRPr="005F1512">
        <w:rPr>
          <w:rFonts w:ascii="Arial" w:hAnsi="Arial" w:cs="Arial"/>
          <w:b/>
          <w:sz w:val="24"/>
          <w:szCs w:val="24"/>
        </w:rPr>
        <w:t>b</w:t>
      </w:r>
      <w:proofErr w:type="gramEnd"/>
      <w:r w:rsidRPr="005F1512">
        <w:rPr>
          <w:rFonts w:ascii="Arial" w:hAnsi="Arial" w:cs="Arial"/>
          <w:b/>
          <w:sz w:val="24"/>
          <w:szCs w:val="24"/>
        </w:rPr>
        <w:t>. İstihdam Desteği</w:t>
      </w:r>
      <w:r w:rsidR="00B150A6" w:rsidRPr="005F1512">
        <w:rPr>
          <w:rFonts w:ascii="Arial" w:hAnsi="Arial" w:cs="Arial"/>
          <w:b/>
          <w:sz w:val="24"/>
          <w:szCs w:val="24"/>
        </w:rPr>
        <w:t>:</w:t>
      </w:r>
      <w:r w:rsidR="00B150A6" w:rsidRPr="00B150A6">
        <w:rPr>
          <w:rFonts w:ascii="Arial" w:hAnsi="Arial" w:cs="Arial"/>
          <w:sz w:val="24"/>
          <w:szCs w:val="24"/>
        </w:rPr>
        <w:t xml:space="preserve"> </w:t>
      </w:r>
      <w:r w:rsidR="005B62E4">
        <w:rPr>
          <w:rFonts w:ascii="Arial" w:hAnsi="Arial" w:cs="Arial"/>
          <w:sz w:val="24"/>
          <w:szCs w:val="24"/>
        </w:rPr>
        <w:t>T.C. v</w:t>
      </w:r>
      <w:r w:rsidR="00234001">
        <w:rPr>
          <w:rFonts w:ascii="Arial" w:hAnsi="Arial" w:cs="Arial"/>
          <w:sz w:val="24"/>
          <w:szCs w:val="24"/>
        </w:rPr>
        <w:t xml:space="preserve">atandaşı </w:t>
      </w:r>
      <w:r w:rsidR="00B150A6" w:rsidRPr="00B150A6">
        <w:rPr>
          <w:rFonts w:ascii="Arial" w:hAnsi="Arial" w:cs="Arial"/>
          <w:sz w:val="24"/>
          <w:szCs w:val="24"/>
        </w:rPr>
        <w:t xml:space="preserve">Yönetici Personel için, yıllık 60.000 ABD Dolarını aşmamak </w:t>
      </w:r>
      <w:r w:rsidR="00E92078">
        <w:rPr>
          <w:rFonts w:ascii="Arial" w:hAnsi="Arial" w:cs="Arial"/>
          <w:sz w:val="24"/>
          <w:szCs w:val="24"/>
        </w:rPr>
        <w:t>kaydıyla ödenen brüt maaş ve sosyal güvenlik ödemelerinin</w:t>
      </w:r>
      <w:r w:rsidR="00B150A6" w:rsidRPr="00B150A6">
        <w:rPr>
          <w:rFonts w:ascii="Arial" w:hAnsi="Arial" w:cs="Arial"/>
          <w:sz w:val="24"/>
          <w:szCs w:val="24"/>
        </w:rPr>
        <w:t xml:space="preserve"> % 50’si,</w:t>
      </w:r>
    </w:p>
    <w:p w:rsidR="00B150A6" w:rsidRPr="00B150A6" w:rsidRDefault="00B150A6" w:rsidP="00B150A6">
      <w:pPr>
        <w:jc w:val="both"/>
        <w:rPr>
          <w:rFonts w:ascii="Arial" w:hAnsi="Arial" w:cs="Arial"/>
          <w:sz w:val="24"/>
          <w:szCs w:val="24"/>
        </w:rPr>
      </w:pPr>
      <w:r w:rsidRPr="00B150A6">
        <w:rPr>
          <w:rFonts w:ascii="Arial" w:hAnsi="Arial" w:cs="Arial"/>
          <w:sz w:val="24"/>
          <w:szCs w:val="24"/>
        </w:rPr>
        <w:t>Büro Personeli için, yıllık 36.000 ABD Dolarını aşmamak kaydıyla % 50’</w:t>
      </w:r>
      <w:r w:rsidR="00110EA1">
        <w:rPr>
          <w:rFonts w:ascii="Arial" w:hAnsi="Arial" w:cs="Arial"/>
          <w:sz w:val="24"/>
          <w:szCs w:val="24"/>
        </w:rPr>
        <w:t>s</w:t>
      </w:r>
      <w:r w:rsidRPr="00B150A6">
        <w:rPr>
          <w:rFonts w:ascii="Arial" w:hAnsi="Arial" w:cs="Arial"/>
          <w:sz w:val="24"/>
          <w:szCs w:val="24"/>
        </w:rPr>
        <w:t>i,</w:t>
      </w:r>
    </w:p>
    <w:p w:rsidR="00B150A6" w:rsidRPr="00B150A6" w:rsidRDefault="00B150A6" w:rsidP="00B150A6">
      <w:pPr>
        <w:jc w:val="both"/>
        <w:rPr>
          <w:rFonts w:ascii="Arial" w:hAnsi="Arial" w:cs="Arial"/>
          <w:sz w:val="24"/>
          <w:szCs w:val="24"/>
        </w:rPr>
      </w:pPr>
      <w:proofErr w:type="gramStart"/>
      <w:r w:rsidRPr="005F1512">
        <w:rPr>
          <w:rFonts w:ascii="Arial" w:hAnsi="Arial" w:cs="Arial"/>
          <w:b/>
          <w:sz w:val="24"/>
          <w:szCs w:val="24"/>
        </w:rPr>
        <w:t>c</w:t>
      </w:r>
      <w:proofErr w:type="gramEnd"/>
      <w:r w:rsidRPr="005F1512">
        <w:rPr>
          <w:rFonts w:ascii="Arial" w:hAnsi="Arial" w:cs="Arial"/>
          <w:b/>
          <w:sz w:val="24"/>
          <w:szCs w:val="24"/>
        </w:rPr>
        <w:t xml:space="preserve">. Danışmanlık </w:t>
      </w:r>
      <w:r w:rsidR="00925924" w:rsidRPr="005F1512">
        <w:rPr>
          <w:rFonts w:ascii="Arial" w:hAnsi="Arial" w:cs="Arial"/>
          <w:b/>
          <w:sz w:val="24"/>
          <w:szCs w:val="24"/>
        </w:rPr>
        <w:t>Desteği</w:t>
      </w:r>
      <w:r w:rsidRPr="005F1512">
        <w:rPr>
          <w:rFonts w:ascii="Arial" w:hAnsi="Arial" w:cs="Arial"/>
          <w:b/>
          <w:sz w:val="24"/>
          <w:szCs w:val="24"/>
        </w:rPr>
        <w:t>:</w:t>
      </w:r>
      <w:r w:rsidRPr="00B150A6">
        <w:rPr>
          <w:rFonts w:ascii="Arial" w:hAnsi="Arial" w:cs="Arial"/>
          <w:sz w:val="24"/>
          <w:szCs w:val="24"/>
        </w:rPr>
        <w:t xml:space="preserve"> Yıllık 30.000 ABD Dolarını aşmamak kaydıyla </w:t>
      </w:r>
      <w:r w:rsidR="005F1512">
        <w:rPr>
          <w:rFonts w:ascii="Arial" w:hAnsi="Arial" w:cs="Arial"/>
          <w:sz w:val="24"/>
          <w:szCs w:val="24"/>
        </w:rPr>
        <w:t>y</w:t>
      </w:r>
      <w:r w:rsidR="00890A45">
        <w:rPr>
          <w:rFonts w:ascii="Arial" w:hAnsi="Arial" w:cs="Arial"/>
          <w:sz w:val="24"/>
          <w:szCs w:val="24"/>
        </w:rPr>
        <w:t>urt</w:t>
      </w:r>
      <w:r w:rsidR="005F1512" w:rsidRPr="005F1512">
        <w:rPr>
          <w:rFonts w:ascii="Arial" w:hAnsi="Arial" w:cs="Arial"/>
          <w:sz w:val="24"/>
          <w:szCs w:val="24"/>
        </w:rPr>
        <w:t>dışı ofisler için satın alınacak şirket kuruluşu, hukuki ve mali meslek müşavirliği kap</w:t>
      </w:r>
      <w:r w:rsidR="00234001">
        <w:rPr>
          <w:rFonts w:ascii="Arial" w:hAnsi="Arial" w:cs="Arial"/>
          <w:sz w:val="24"/>
          <w:szCs w:val="24"/>
        </w:rPr>
        <w:t xml:space="preserve">samındaki danışmanlık giderlerinin </w:t>
      </w:r>
      <w:r w:rsidRPr="00B150A6">
        <w:rPr>
          <w:rFonts w:ascii="Arial" w:hAnsi="Arial" w:cs="Arial"/>
          <w:sz w:val="24"/>
          <w:szCs w:val="24"/>
        </w:rPr>
        <w:t>%50’si,</w:t>
      </w:r>
    </w:p>
    <w:p w:rsidR="00110EA1" w:rsidRDefault="00B150A6" w:rsidP="00B150A6">
      <w:pPr>
        <w:jc w:val="both"/>
        <w:rPr>
          <w:rFonts w:ascii="Arial" w:hAnsi="Arial" w:cs="Arial"/>
          <w:sz w:val="24"/>
          <w:szCs w:val="24"/>
        </w:rPr>
      </w:pPr>
      <w:proofErr w:type="gramStart"/>
      <w:r w:rsidRPr="00B150A6">
        <w:rPr>
          <w:rFonts w:ascii="Arial" w:hAnsi="Arial" w:cs="Arial"/>
          <w:sz w:val="24"/>
          <w:szCs w:val="24"/>
        </w:rPr>
        <w:t>en</w:t>
      </w:r>
      <w:proofErr w:type="gramEnd"/>
      <w:r w:rsidRPr="00B150A6">
        <w:rPr>
          <w:rFonts w:ascii="Arial" w:hAnsi="Arial" w:cs="Arial"/>
          <w:sz w:val="24"/>
          <w:szCs w:val="24"/>
        </w:rPr>
        <w:t xml:space="preserve"> fazla 3 (üç) yıl süreyle karşılanmaktadır.</w:t>
      </w:r>
    </w:p>
    <w:p w:rsidR="00234001" w:rsidRDefault="00234001" w:rsidP="00B150A6">
      <w:pPr>
        <w:jc w:val="both"/>
        <w:rPr>
          <w:rFonts w:ascii="Arial" w:hAnsi="Arial" w:cs="Arial"/>
          <w:b/>
          <w:sz w:val="24"/>
          <w:szCs w:val="24"/>
          <w:u w:val="single"/>
        </w:rPr>
      </w:pPr>
      <w:r>
        <w:rPr>
          <w:rFonts w:ascii="Arial" w:hAnsi="Arial" w:cs="Arial"/>
          <w:b/>
          <w:sz w:val="24"/>
          <w:szCs w:val="24"/>
          <w:u w:val="single"/>
        </w:rPr>
        <w:t xml:space="preserve">NOT: </w:t>
      </w:r>
      <w:r w:rsidR="000C7F75">
        <w:rPr>
          <w:rFonts w:ascii="Arial" w:hAnsi="Arial" w:cs="Arial"/>
          <w:b/>
          <w:sz w:val="24"/>
          <w:szCs w:val="24"/>
          <w:u w:val="single"/>
        </w:rPr>
        <w:t>Yurt</w:t>
      </w:r>
      <w:r w:rsidRPr="00234001">
        <w:rPr>
          <w:rFonts w:ascii="Arial" w:hAnsi="Arial" w:cs="Arial"/>
          <w:b/>
          <w:sz w:val="24"/>
          <w:szCs w:val="24"/>
          <w:u w:val="single"/>
        </w:rPr>
        <w:t xml:space="preserve">dışı ofisin bulunduğu mahallin işyerinin yanı sıra mesken olarak kullanılması halinde </w:t>
      </w:r>
      <w:r>
        <w:rPr>
          <w:rFonts w:ascii="Arial" w:hAnsi="Arial" w:cs="Arial"/>
          <w:b/>
          <w:sz w:val="24"/>
          <w:szCs w:val="24"/>
          <w:u w:val="single"/>
        </w:rPr>
        <w:t>Kira desteği</w:t>
      </w:r>
      <w:r w:rsidRPr="00234001">
        <w:rPr>
          <w:rFonts w:ascii="Arial" w:hAnsi="Arial" w:cs="Arial"/>
          <w:b/>
          <w:sz w:val="24"/>
          <w:szCs w:val="24"/>
          <w:u w:val="single"/>
        </w:rPr>
        <w:t xml:space="preserve"> işyeri olarak kullanılan kısmın </w:t>
      </w:r>
      <w:r>
        <w:rPr>
          <w:rFonts w:ascii="Arial" w:hAnsi="Arial" w:cs="Arial"/>
          <w:b/>
          <w:sz w:val="24"/>
          <w:szCs w:val="24"/>
          <w:u w:val="single"/>
        </w:rPr>
        <w:t xml:space="preserve">mesken olarak kullanılan kısmın </w:t>
      </w:r>
      <w:r w:rsidRPr="00234001">
        <w:rPr>
          <w:rFonts w:ascii="Arial" w:hAnsi="Arial" w:cs="Arial"/>
          <w:b/>
          <w:sz w:val="24"/>
          <w:szCs w:val="24"/>
          <w:u w:val="single"/>
        </w:rPr>
        <w:t>oranına göre hesaplanır.</w:t>
      </w:r>
    </w:p>
    <w:p w:rsidR="001F0030" w:rsidRDefault="00110EA1" w:rsidP="00B150A6">
      <w:pPr>
        <w:jc w:val="both"/>
        <w:rPr>
          <w:rFonts w:ascii="Arial" w:hAnsi="Arial" w:cs="Arial"/>
          <w:b/>
          <w:sz w:val="24"/>
          <w:szCs w:val="24"/>
          <w:u w:val="single"/>
        </w:rPr>
      </w:pPr>
      <w:r>
        <w:rPr>
          <w:rFonts w:ascii="Arial" w:hAnsi="Arial" w:cs="Arial"/>
          <w:b/>
          <w:sz w:val="24"/>
          <w:szCs w:val="24"/>
          <w:u w:val="single"/>
        </w:rPr>
        <w:t>N</w:t>
      </w:r>
      <w:r w:rsidR="001861D9" w:rsidRPr="001861D9">
        <w:rPr>
          <w:rFonts w:ascii="Arial" w:hAnsi="Arial" w:cs="Arial"/>
          <w:b/>
          <w:sz w:val="24"/>
          <w:szCs w:val="24"/>
          <w:u w:val="single"/>
        </w:rPr>
        <w:t>OT:</w:t>
      </w:r>
      <w:r w:rsidR="0001579D">
        <w:rPr>
          <w:rFonts w:ascii="Arial" w:hAnsi="Arial" w:cs="Arial"/>
          <w:b/>
          <w:sz w:val="24"/>
          <w:szCs w:val="24"/>
          <w:u w:val="single"/>
        </w:rPr>
        <w:t xml:space="preserve"> Ofis yöneticisi ile ofis çalışanının brüt maaşına</w:t>
      </w:r>
      <w:r w:rsidR="00B6167F">
        <w:rPr>
          <w:rFonts w:ascii="Arial" w:hAnsi="Arial" w:cs="Arial"/>
          <w:b/>
          <w:sz w:val="24"/>
          <w:szCs w:val="24"/>
          <w:u w:val="single"/>
        </w:rPr>
        <w:t xml:space="preserve"> (vergi </w:t>
      </w:r>
      <w:proofErr w:type="gramStart"/>
      <w:r w:rsidR="00B6167F">
        <w:rPr>
          <w:rFonts w:ascii="Arial" w:hAnsi="Arial" w:cs="Arial"/>
          <w:b/>
          <w:sz w:val="24"/>
          <w:szCs w:val="24"/>
          <w:u w:val="single"/>
        </w:rPr>
        <w:t>dahil</w:t>
      </w:r>
      <w:proofErr w:type="gramEnd"/>
      <w:r w:rsidR="00B6167F">
        <w:rPr>
          <w:rFonts w:ascii="Arial" w:hAnsi="Arial" w:cs="Arial"/>
          <w:b/>
          <w:sz w:val="24"/>
          <w:szCs w:val="24"/>
          <w:u w:val="single"/>
        </w:rPr>
        <w:t>)</w:t>
      </w:r>
      <w:r w:rsidR="0001579D">
        <w:rPr>
          <w:rFonts w:ascii="Arial" w:hAnsi="Arial" w:cs="Arial"/>
          <w:b/>
          <w:sz w:val="24"/>
          <w:szCs w:val="24"/>
          <w:u w:val="single"/>
        </w:rPr>
        <w:t xml:space="preserve"> ilave olunan </w:t>
      </w:r>
      <w:r w:rsidR="00B150A6">
        <w:rPr>
          <w:rFonts w:ascii="Arial" w:hAnsi="Arial" w:cs="Arial"/>
          <w:b/>
          <w:sz w:val="24"/>
          <w:szCs w:val="24"/>
          <w:u w:val="single"/>
        </w:rPr>
        <w:t xml:space="preserve">harcırah ve </w:t>
      </w:r>
      <w:r w:rsidR="0001579D">
        <w:rPr>
          <w:rFonts w:ascii="Arial" w:hAnsi="Arial" w:cs="Arial"/>
          <w:b/>
          <w:sz w:val="24"/>
          <w:szCs w:val="24"/>
          <w:u w:val="single"/>
        </w:rPr>
        <w:t>prim ödemeleri destek kapsamında değerlendirilmemektedir.</w:t>
      </w:r>
    </w:p>
    <w:p w:rsidR="003B70EA" w:rsidRDefault="003B70EA" w:rsidP="00B150A6">
      <w:pPr>
        <w:jc w:val="both"/>
        <w:rPr>
          <w:rFonts w:ascii="Arial" w:hAnsi="Arial" w:cs="Arial"/>
          <w:b/>
          <w:sz w:val="24"/>
          <w:szCs w:val="24"/>
          <w:u w:val="single"/>
        </w:rPr>
      </w:pPr>
      <w:r>
        <w:rPr>
          <w:rFonts w:ascii="Arial" w:hAnsi="Arial" w:cs="Arial"/>
          <w:b/>
          <w:sz w:val="24"/>
          <w:szCs w:val="24"/>
          <w:u w:val="single"/>
        </w:rPr>
        <w:t xml:space="preserve">NOT: </w:t>
      </w:r>
      <w:r w:rsidRPr="003B70EA">
        <w:rPr>
          <w:rFonts w:ascii="Arial" w:hAnsi="Arial" w:cs="Arial"/>
          <w:b/>
          <w:sz w:val="24"/>
          <w:szCs w:val="24"/>
          <w:u w:val="single"/>
        </w:rPr>
        <w:t>Destek kapsamındaki yönetici personelin destek süresince bir haftadan fazla olmayan iş ziyaretleri ve yıllık izin ve görevler dışında ofisin bulunduğu ülkede (6 ay içerisinde toplamda en az 3 ay) aktif olarak çalışması gerekir.</w:t>
      </w:r>
    </w:p>
    <w:p w:rsidR="005B62E4" w:rsidRDefault="005B62E4" w:rsidP="00B150A6">
      <w:pPr>
        <w:jc w:val="both"/>
        <w:rPr>
          <w:rFonts w:ascii="Arial" w:hAnsi="Arial" w:cs="Arial"/>
          <w:b/>
          <w:sz w:val="24"/>
          <w:szCs w:val="24"/>
          <w:u w:val="single"/>
        </w:rPr>
      </w:pPr>
      <w:r>
        <w:rPr>
          <w:rFonts w:ascii="Arial" w:hAnsi="Arial" w:cs="Arial"/>
          <w:b/>
          <w:sz w:val="24"/>
          <w:szCs w:val="24"/>
          <w:u w:val="single"/>
        </w:rPr>
        <w:t>NOT: Büro personelinin T.C. vatandaşı olma zorunluluğu bulunmamaktadır.</w:t>
      </w:r>
    </w:p>
    <w:p w:rsidR="00A17CE9" w:rsidRDefault="00A17CE9" w:rsidP="00B150A6">
      <w:pPr>
        <w:jc w:val="both"/>
        <w:rPr>
          <w:rFonts w:ascii="Arial" w:hAnsi="Arial" w:cs="Arial"/>
          <w:b/>
          <w:sz w:val="24"/>
          <w:szCs w:val="24"/>
          <w:u w:val="single"/>
        </w:rPr>
      </w:pPr>
      <w:r>
        <w:rPr>
          <w:rFonts w:ascii="Arial" w:hAnsi="Arial" w:cs="Arial"/>
          <w:b/>
          <w:sz w:val="24"/>
          <w:szCs w:val="24"/>
          <w:u w:val="single"/>
        </w:rPr>
        <w:t>NOT: H</w:t>
      </w:r>
      <w:r w:rsidR="000C7F75">
        <w:rPr>
          <w:rFonts w:ascii="Arial" w:hAnsi="Arial" w:cs="Arial"/>
          <w:b/>
          <w:sz w:val="24"/>
          <w:szCs w:val="24"/>
          <w:u w:val="single"/>
        </w:rPr>
        <w:t>er bir yurt</w:t>
      </w:r>
      <w:r w:rsidRPr="00A17CE9">
        <w:rPr>
          <w:rFonts w:ascii="Arial" w:hAnsi="Arial" w:cs="Arial"/>
          <w:b/>
          <w:sz w:val="24"/>
          <w:szCs w:val="24"/>
          <w:u w:val="single"/>
        </w:rPr>
        <w:t>dışı ofisine ilişkin kira, istihdam ve danışmanlık desteğinden aynı anda en fazla 7 (yedi) ofis için ilk ödemeyi takip eden 3 (üç) yıl süresince yararlan</w:t>
      </w:r>
      <w:r>
        <w:rPr>
          <w:rFonts w:ascii="Arial" w:hAnsi="Arial" w:cs="Arial"/>
          <w:b/>
          <w:sz w:val="24"/>
          <w:szCs w:val="24"/>
          <w:u w:val="single"/>
        </w:rPr>
        <w:t>ılabilmektedir.</w:t>
      </w:r>
    </w:p>
    <w:p w:rsidR="00A17CE9" w:rsidRDefault="00A17CE9" w:rsidP="00B150A6">
      <w:pPr>
        <w:jc w:val="both"/>
        <w:rPr>
          <w:rFonts w:ascii="Arial" w:hAnsi="Arial" w:cs="Arial"/>
          <w:b/>
          <w:sz w:val="24"/>
          <w:szCs w:val="24"/>
          <w:u w:val="single"/>
        </w:rPr>
      </w:pPr>
      <w:r>
        <w:rPr>
          <w:rFonts w:ascii="Arial" w:hAnsi="Arial" w:cs="Arial"/>
          <w:b/>
          <w:sz w:val="24"/>
          <w:szCs w:val="24"/>
          <w:u w:val="single"/>
        </w:rPr>
        <w:t>NOT: Farklı ofislere ait</w:t>
      </w:r>
      <w:r w:rsidRPr="00A17CE9">
        <w:rPr>
          <w:rFonts w:ascii="Arial" w:hAnsi="Arial" w:cs="Arial"/>
          <w:b/>
          <w:sz w:val="24"/>
          <w:szCs w:val="24"/>
          <w:u w:val="single"/>
        </w:rPr>
        <w:t xml:space="preserve"> her bir destek kalemi için destek başlangıç tarihleri </w:t>
      </w:r>
      <w:r>
        <w:rPr>
          <w:rFonts w:ascii="Arial" w:hAnsi="Arial" w:cs="Arial"/>
          <w:b/>
          <w:sz w:val="24"/>
          <w:szCs w:val="24"/>
          <w:u w:val="single"/>
        </w:rPr>
        <w:t>ayrı ayrı değerlendirilmektedir.</w:t>
      </w:r>
    </w:p>
    <w:p w:rsidR="00546FB4" w:rsidRDefault="00546FB4" w:rsidP="00B150A6">
      <w:pPr>
        <w:jc w:val="both"/>
        <w:rPr>
          <w:rFonts w:ascii="Arial" w:hAnsi="Arial" w:cs="Arial"/>
          <w:sz w:val="24"/>
          <w:szCs w:val="24"/>
          <w:u w:val="single"/>
        </w:rPr>
      </w:pPr>
      <w:r>
        <w:rPr>
          <w:rFonts w:ascii="Arial" w:hAnsi="Arial" w:cs="Arial"/>
          <w:b/>
          <w:sz w:val="24"/>
          <w:szCs w:val="24"/>
          <w:u w:val="single"/>
        </w:rPr>
        <w:t xml:space="preserve">NOT: </w:t>
      </w:r>
      <w:r w:rsidRPr="00546FB4">
        <w:rPr>
          <w:rFonts w:ascii="Arial" w:hAnsi="Arial" w:cs="Arial"/>
          <w:b/>
          <w:sz w:val="24"/>
          <w:szCs w:val="24"/>
          <w:u w:val="single"/>
        </w:rPr>
        <w:t>Yurtdışı ofisin ortağının bulunması halinde, destek ödemesi yurt dışı o</w:t>
      </w:r>
      <w:r>
        <w:rPr>
          <w:rFonts w:ascii="Arial" w:hAnsi="Arial" w:cs="Arial"/>
          <w:b/>
          <w:sz w:val="24"/>
          <w:szCs w:val="24"/>
          <w:u w:val="single"/>
        </w:rPr>
        <w:t>rtaklık oranına göre hesaplanmaktadır.</w:t>
      </w:r>
    </w:p>
    <w:p w:rsidR="00BA087E" w:rsidRDefault="00234001" w:rsidP="00234001">
      <w:pPr>
        <w:tabs>
          <w:tab w:val="left" w:pos="567"/>
        </w:tabs>
        <w:spacing w:after="0" w:line="240" w:lineRule="exact"/>
        <w:jc w:val="both"/>
        <w:rPr>
          <w:rFonts w:ascii="Arial" w:hAnsi="Arial" w:cs="Arial"/>
          <w:b/>
          <w:color w:val="000000" w:themeColor="text1"/>
          <w:sz w:val="24"/>
          <w:szCs w:val="24"/>
          <w:u w:val="single"/>
        </w:rPr>
      </w:pPr>
      <w:r w:rsidRPr="00234001">
        <w:rPr>
          <w:rFonts w:ascii="Arial" w:hAnsi="Arial" w:cs="Arial"/>
          <w:b/>
          <w:color w:val="000000" w:themeColor="text1"/>
          <w:sz w:val="24"/>
          <w:szCs w:val="24"/>
          <w:u w:val="single"/>
        </w:rPr>
        <w:t xml:space="preserve">NOT: Yapılacak performans değerlendirmesi neticesinde yurtdışı proje sayısının arttığı tespit edilen </w:t>
      </w:r>
      <w:proofErr w:type="spellStart"/>
      <w:r w:rsidRPr="00234001">
        <w:rPr>
          <w:rFonts w:ascii="Arial" w:hAnsi="Arial" w:cs="Arial"/>
          <w:b/>
          <w:color w:val="000000" w:themeColor="text1"/>
          <w:sz w:val="24"/>
          <w:szCs w:val="24"/>
          <w:u w:val="single"/>
        </w:rPr>
        <w:t>TMŞ’lerin</w:t>
      </w:r>
      <w:proofErr w:type="spellEnd"/>
      <w:r w:rsidRPr="00234001">
        <w:rPr>
          <w:rFonts w:ascii="Arial" w:hAnsi="Arial" w:cs="Arial"/>
          <w:b/>
          <w:color w:val="000000" w:themeColor="text1"/>
          <w:sz w:val="24"/>
          <w:szCs w:val="24"/>
          <w:u w:val="single"/>
        </w:rPr>
        <w:t xml:space="preserve"> </w:t>
      </w:r>
      <w:r w:rsidR="000C7F75">
        <w:rPr>
          <w:rFonts w:ascii="Arial" w:hAnsi="Arial" w:cs="Arial"/>
          <w:b/>
          <w:color w:val="000000" w:themeColor="text1"/>
          <w:sz w:val="24"/>
          <w:szCs w:val="24"/>
          <w:u w:val="single"/>
        </w:rPr>
        <w:t>destek süresi sona eren yurt</w:t>
      </w:r>
      <w:r w:rsidRPr="00234001">
        <w:rPr>
          <w:rFonts w:ascii="Arial" w:hAnsi="Arial" w:cs="Arial"/>
          <w:b/>
          <w:color w:val="000000" w:themeColor="text1"/>
          <w:sz w:val="24"/>
          <w:szCs w:val="24"/>
          <w:u w:val="single"/>
        </w:rPr>
        <w:t>dışı ofislerinin destek süresi ilave 3 (üç) yıl süreyle uzatılabilir.</w:t>
      </w:r>
    </w:p>
    <w:p w:rsidR="00234001" w:rsidRDefault="00234001" w:rsidP="00234001">
      <w:pPr>
        <w:tabs>
          <w:tab w:val="left" w:pos="567"/>
        </w:tabs>
        <w:spacing w:after="0" w:line="240" w:lineRule="exact"/>
        <w:jc w:val="both"/>
        <w:rPr>
          <w:rFonts w:ascii="Arial" w:eastAsia="Times New Roman" w:hAnsi="Arial" w:cs="Arial"/>
          <w:b/>
          <w:sz w:val="24"/>
          <w:szCs w:val="24"/>
          <w:u w:val="single"/>
          <w:lang w:eastAsia="tr-TR"/>
        </w:rPr>
      </w:pPr>
    </w:p>
    <w:p w:rsidR="00546FB4" w:rsidRDefault="00546FB4" w:rsidP="00234001">
      <w:pPr>
        <w:tabs>
          <w:tab w:val="left" w:pos="567"/>
        </w:tabs>
        <w:spacing w:after="0" w:line="240" w:lineRule="exact"/>
        <w:jc w:val="both"/>
        <w:rPr>
          <w:rFonts w:ascii="Arial" w:eastAsia="Times New Roman" w:hAnsi="Arial" w:cs="Arial"/>
          <w:b/>
          <w:sz w:val="24"/>
          <w:szCs w:val="24"/>
          <w:u w:val="single"/>
          <w:lang w:eastAsia="tr-TR"/>
        </w:rPr>
      </w:pPr>
    </w:p>
    <w:p w:rsidR="00BA2195" w:rsidRPr="00574ED5" w:rsidRDefault="00BA2195" w:rsidP="00894F07">
      <w:pPr>
        <w:tabs>
          <w:tab w:val="left" w:pos="567"/>
        </w:tabs>
        <w:spacing w:after="0" w:line="240" w:lineRule="exact"/>
        <w:rPr>
          <w:rFonts w:ascii="Arial" w:eastAsia="Times New Roman" w:hAnsi="Arial" w:cs="Arial"/>
          <w:b/>
          <w:color w:val="FF0000"/>
          <w:sz w:val="24"/>
          <w:szCs w:val="24"/>
          <w:lang w:eastAsia="tr-TR"/>
        </w:rPr>
      </w:pPr>
      <w:r w:rsidRPr="00574ED5">
        <w:rPr>
          <w:rFonts w:ascii="Arial" w:eastAsia="Times New Roman" w:hAnsi="Arial" w:cs="Arial"/>
          <w:b/>
          <w:color w:val="FF0000"/>
          <w:sz w:val="24"/>
          <w:szCs w:val="24"/>
          <w:lang w:eastAsia="tr-TR"/>
        </w:rPr>
        <w:t>DESTEK BAŞVURUSU:</w:t>
      </w:r>
    </w:p>
    <w:p w:rsidR="009E3F20" w:rsidRDefault="009E3F20" w:rsidP="00894F07">
      <w:pPr>
        <w:tabs>
          <w:tab w:val="left" w:pos="567"/>
        </w:tabs>
        <w:spacing w:after="0" w:line="240" w:lineRule="exact"/>
        <w:rPr>
          <w:rFonts w:ascii="Arial" w:eastAsia="Times New Roman" w:hAnsi="Arial" w:cs="Arial"/>
          <w:b/>
          <w:sz w:val="24"/>
          <w:szCs w:val="24"/>
          <w:lang w:eastAsia="tr-TR"/>
        </w:rPr>
      </w:pPr>
    </w:p>
    <w:p w:rsidR="00BA2195" w:rsidRPr="005F1512" w:rsidRDefault="005A15D6" w:rsidP="009E3F20">
      <w:pPr>
        <w:tabs>
          <w:tab w:val="left" w:pos="567"/>
        </w:tabs>
        <w:spacing w:after="0" w:line="240" w:lineRule="exact"/>
        <w:jc w:val="both"/>
        <w:rPr>
          <w:rFonts w:ascii="Arial" w:eastAsia="Times New Roman" w:hAnsi="Arial" w:cs="Arial"/>
          <w:sz w:val="24"/>
          <w:szCs w:val="24"/>
          <w:u w:val="single"/>
          <w:lang w:eastAsia="tr-TR"/>
        </w:rPr>
      </w:pPr>
      <w:r w:rsidRPr="005F1512">
        <w:rPr>
          <w:rFonts w:ascii="Arial" w:eastAsia="Times New Roman" w:hAnsi="Arial" w:cs="Arial"/>
          <w:sz w:val="24"/>
          <w:szCs w:val="24"/>
          <w:u w:val="single"/>
          <w:lang w:eastAsia="tr-TR"/>
        </w:rPr>
        <w:t>Destek başvurusunun dosya ile yapılması gerekmektedir.</w:t>
      </w:r>
      <w:r w:rsidR="005F1512" w:rsidRPr="005F1512">
        <w:rPr>
          <w:rFonts w:ascii="Arial" w:eastAsia="Times New Roman" w:hAnsi="Arial" w:cs="Arial"/>
          <w:sz w:val="24"/>
          <w:szCs w:val="24"/>
          <w:u w:val="single"/>
          <w:lang w:eastAsia="tr-TR"/>
        </w:rPr>
        <w:t xml:space="preserve"> Dosyada hiçbir suretle diğer destek kalemlerine ait başvuru evraklarının veya Yurtdışı Ofis Desteği ile ilgisiz evrakların bulunmaması gereklidir.</w:t>
      </w:r>
    </w:p>
    <w:p w:rsidR="005A15D6" w:rsidRDefault="005A15D6" w:rsidP="009E3F20">
      <w:pPr>
        <w:tabs>
          <w:tab w:val="left" w:pos="567"/>
        </w:tabs>
        <w:spacing w:after="0" w:line="240" w:lineRule="exact"/>
        <w:jc w:val="both"/>
        <w:rPr>
          <w:rFonts w:ascii="Arial" w:eastAsia="Times New Roman" w:hAnsi="Arial" w:cs="Arial"/>
          <w:b/>
          <w:sz w:val="24"/>
          <w:szCs w:val="24"/>
          <w:lang w:eastAsia="tr-TR"/>
        </w:rPr>
      </w:pPr>
    </w:p>
    <w:p w:rsidR="00673505" w:rsidRPr="00673505" w:rsidRDefault="00673505" w:rsidP="00673505">
      <w:pPr>
        <w:tabs>
          <w:tab w:val="left" w:pos="567"/>
        </w:tabs>
        <w:spacing w:after="0" w:line="240" w:lineRule="exact"/>
        <w:jc w:val="both"/>
        <w:rPr>
          <w:rFonts w:ascii="Arial" w:hAnsi="Arial" w:cs="Arial"/>
          <w:color w:val="FF0000"/>
          <w:sz w:val="24"/>
          <w:szCs w:val="24"/>
        </w:rPr>
      </w:pPr>
      <w:r w:rsidRPr="00673505">
        <w:rPr>
          <w:rFonts w:ascii="Arial" w:hAnsi="Arial" w:cs="Arial"/>
          <w:b/>
          <w:color w:val="FF0000"/>
          <w:sz w:val="24"/>
          <w:szCs w:val="24"/>
        </w:rPr>
        <w:t>Genel Şirket Belgeleri.</w:t>
      </w:r>
      <w:r w:rsidRPr="00673505">
        <w:rPr>
          <w:rFonts w:ascii="Arial" w:hAnsi="Arial" w:cs="Arial"/>
          <w:color w:val="FF0000"/>
          <w:sz w:val="24"/>
          <w:szCs w:val="24"/>
        </w:rPr>
        <w:t xml:space="preserve"> </w:t>
      </w:r>
    </w:p>
    <w:p w:rsidR="008922E0" w:rsidRPr="005A15D6" w:rsidRDefault="008922E0" w:rsidP="009E3F20">
      <w:pPr>
        <w:tabs>
          <w:tab w:val="left" w:pos="567"/>
        </w:tabs>
        <w:spacing w:after="0" w:line="240" w:lineRule="exact"/>
        <w:jc w:val="both"/>
        <w:rPr>
          <w:rFonts w:ascii="Arial" w:hAnsi="Arial" w:cs="Arial"/>
          <w:b/>
          <w:sz w:val="24"/>
          <w:szCs w:val="24"/>
        </w:rPr>
      </w:pPr>
    </w:p>
    <w:p w:rsidR="0068556D" w:rsidRDefault="0068556D" w:rsidP="0068556D">
      <w:pPr>
        <w:tabs>
          <w:tab w:val="left" w:pos="567"/>
        </w:tabs>
        <w:spacing w:after="0" w:line="240" w:lineRule="exact"/>
        <w:jc w:val="both"/>
        <w:rPr>
          <w:rFonts w:ascii="Arial" w:hAnsi="Arial" w:cs="Arial"/>
          <w:b/>
          <w:sz w:val="24"/>
          <w:szCs w:val="24"/>
        </w:rPr>
      </w:pPr>
      <w:r w:rsidRPr="003C5B2C">
        <w:rPr>
          <w:rFonts w:ascii="Arial" w:hAnsi="Arial" w:cs="Arial"/>
          <w:b/>
          <w:sz w:val="24"/>
          <w:szCs w:val="24"/>
        </w:rPr>
        <w:t>201</w:t>
      </w:r>
      <w:r>
        <w:rPr>
          <w:rFonts w:ascii="Arial" w:hAnsi="Arial" w:cs="Arial"/>
          <w:b/>
          <w:sz w:val="24"/>
          <w:szCs w:val="24"/>
        </w:rPr>
        <w:t>4</w:t>
      </w:r>
      <w:r w:rsidRPr="003C5B2C">
        <w:rPr>
          <w:rFonts w:ascii="Arial" w:hAnsi="Arial" w:cs="Arial"/>
          <w:b/>
          <w:sz w:val="24"/>
          <w:szCs w:val="24"/>
        </w:rPr>
        <w:t>/</w:t>
      </w:r>
      <w:r>
        <w:rPr>
          <w:rFonts w:ascii="Arial" w:hAnsi="Arial" w:cs="Arial"/>
          <w:b/>
          <w:sz w:val="24"/>
          <w:szCs w:val="24"/>
        </w:rPr>
        <w:t>10</w:t>
      </w:r>
      <w:r w:rsidRPr="003C5B2C">
        <w:rPr>
          <w:rFonts w:ascii="Arial" w:hAnsi="Arial" w:cs="Arial"/>
          <w:b/>
          <w:sz w:val="24"/>
          <w:szCs w:val="24"/>
        </w:rPr>
        <w:t xml:space="preserve"> Sayılı Teknik Müşavirlik Hizmetlerinin Desteklenmesine İlişkin </w:t>
      </w:r>
      <w:r>
        <w:rPr>
          <w:rFonts w:ascii="Arial" w:hAnsi="Arial" w:cs="Arial"/>
          <w:b/>
          <w:sz w:val="24"/>
          <w:szCs w:val="24"/>
        </w:rPr>
        <w:t xml:space="preserve">Karar </w:t>
      </w:r>
      <w:r w:rsidRPr="003C5B2C">
        <w:rPr>
          <w:rFonts w:ascii="Arial" w:hAnsi="Arial" w:cs="Arial"/>
          <w:b/>
          <w:sz w:val="24"/>
          <w:szCs w:val="24"/>
        </w:rPr>
        <w:t xml:space="preserve">kapsamında </w:t>
      </w:r>
      <w:r>
        <w:rPr>
          <w:rFonts w:ascii="Arial" w:hAnsi="Arial" w:cs="Arial"/>
          <w:b/>
          <w:sz w:val="24"/>
          <w:szCs w:val="24"/>
        </w:rPr>
        <w:t>destek başvurusu yapmak isteyen Teknik Müşavirlik Şirketlerinin öncelikle Genel Şirket Belgelerini tamamlayarak Bakanlığımıza (Serbest Bölgeler, Yurtdışı Yatırım ve Hizmetler Genel Müdürlüğü) teslim etmeleri gerekmektedir. Genel Şirket Belgelerinin herhangi bir destek başvurusunda bulunulmadan Bakanlığa teslim edilmesi mümkün olduğu gibi şirketin ilk destek başvuru dosyası içerisinde de Bakanlığa sunulması mümkündür.</w:t>
      </w:r>
    </w:p>
    <w:p w:rsidR="0068556D" w:rsidRDefault="0068556D" w:rsidP="0068556D">
      <w:pPr>
        <w:tabs>
          <w:tab w:val="left" w:pos="567"/>
        </w:tabs>
        <w:spacing w:after="0" w:line="240" w:lineRule="exact"/>
        <w:jc w:val="both"/>
        <w:rPr>
          <w:rFonts w:ascii="Arial" w:hAnsi="Arial" w:cs="Arial"/>
          <w:b/>
          <w:sz w:val="24"/>
          <w:szCs w:val="24"/>
        </w:rPr>
      </w:pPr>
    </w:p>
    <w:p w:rsidR="0068556D" w:rsidRDefault="0068556D" w:rsidP="0068556D">
      <w:pPr>
        <w:tabs>
          <w:tab w:val="left" w:pos="567"/>
        </w:tabs>
        <w:spacing w:after="0" w:line="240" w:lineRule="exact"/>
        <w:jc w:val="both"/>
        <w:rPr>
          <w:rFonts w:ascii="Arial" w:hAnsi="Arial" w:cs="Arial"/>
          <w:b/>
          <w:sz w:val="24"/>
          <w:szCs w:val="24"/>
        </w:rPr>
      </w:pPr>
      <w:r>
        <w:rPr>
          <w:rFonts w:ascii="Arial" w:hAnsi="Arial" w:cs="Arial"/>
          <w:b/>
          <w:sz w:val="24"/>
          <w:szCs w:val="24"/>
        </w:rPr>
        <w:t>Genel Şirket Belgeleri tam olmayan Teknik Müşavirlik Şirketlerinin desteklerden yararlanması mümkün değildir.</w:t>
      </w:r>
    </w:p>
    <w:p w:rsidR="0068556D" w:rsidRDefault="0068556D" w:rsidP="0068556D">
      <w:pPr>
        <w:tabs>
          <w:tab w:val="left" w:pos="567"/>
        </w:tabs>
        <w:spacing w:after="0" w:line="240" w:lineRule="exact"/>
        <w:jc w:val="both"/>
        <w:rPr>
          <w:rFonts w:ascii="Arial" w:hAnsi="Arial" w:cs="Arial"/>
          <w:b/>
          <w:sz w:val="24"/>
          <w:szCs w:val="24"/>
        </w:rPr>
      </w:pPr>
    </w:p>
    <w:p w:rsidR="0068556D" w:rsidRDefault="0068556D" w:rsidP="0068556D">
      <w:pPr>
        <w:tabs>
          <w:tab w:val="left" w:pos="567"/>
        </w:tabs>
        <w:spacing w:after="0" w:line="240" w:lineRule="exact"/>
        <w:jc w:val="both"/>
        <w:rPr>
          <w:rFonts w:ascii="Arial" w:hAnsi="Arial" w:cs="Arial"/>
          <w:b/>
          <w:sz w:val="24"/>
          <w:szCs w:val="24"/>
        </w:rPr>
      </w:pPr>
    </w:p>
    <w:p w:rsidR="0068556D" w:rsidRDefault="0068556D" w:rsidP="0068556D">
      <w:pPr>
        <w:tabs>
          <w:tab w:val="left" w:pos="567"/>
        </w:tabs>
        <w:spacing w:after="0" w:line="240" w:lineRule="exact"/>
        <w:jc w:val="both"/>
        <w:rPr>
          <w:rFonts w:ascii="Arial" w:hAnsi="Arial" w:cs="Arial"/>
          <w:sz w:val="24"/>
          <w:szCs w:val="24"/>
        </w:rPr>
      </w:pPr>
      <w:r w:rsidRPr="00A65204">
        <w:rPr>
          <w:rFonts w:ascii="Arial" w:hAnsi="Arial" w:cs="Arial"/>
          <w:b/>
          <w:sz w:val="24"/>
          <w:szCs w:val="24"/>
        </w:rPr>
        <w:t>Genel Şirket Belgeleri.</w:t>
      </w:r>
      <w:r w:rsidRPr="00A65204">
        <w:rPr>
          <w:rFonts w:ascii="Arial" w:hAnsi="Arial" w:cs="Arial"/>
          <w:sz w:val="24"/>
          <w:szCs w:val="24"/>
        </w:rPr>
        <w:t xml:space="preserve"> </w:t>
      </w:r>
    </w:p>
    <w:p w:rsidR="0068556D" w:rsidRPr="00A65204" w:rsidRDefault="0068556D" w:rsidP="0068556D">
      <w:pPr>
        <w:tabs>
          <w:tab w:val="left" w:pos="567"/>
        </w:tabs>
        <w:spacing w:after="0" w:line="240" w:lineRule="exact"/>
        <w:jc w:val="both"/>
        <w:rPr>
          <w:rFonts w:ascii="Arial" w:hAnsi="Arial" w:cs="Arial"/>
          <w:sz w:val="24"/>
          <w:szCs w:val="24"/>
        </w:rPr>
      </w:pPr>
      <w:r>
        <w:rPr>
          <w:rFonts w:ascii="Arial" w:hAnsi="Arial" w:cs="Arial"/>
          <w:sz w:val="24"/>
          <w:szCs w:val="24"/>
        </w:rPr>
        <w:t>F</w:t>
      </w:r>
      <w:r w:rsidRPr="00A65204">
        <w:rPr>
          <w:rFonts w:ascii="Arial" w:hAnsi="Arial" w:cs="Arial"/>
          <w:sz w:val="24"/>
          <w:szCs w:val="24"/>
        </w:rPr>
        <w:t>irma hakkında:</w:t>
      </w:r>
    </w:p>
    <w:p w:rsidR="0068556D" w:rsidRPr="008922E0" w:rsidRDefault="0068556D" w:rsidP="0068556D">
      <w:pPr>
        <w:numPr>
          <w:ilvl w:val="0"/>
          <w:numId w:val="9"/>
        </w:numPr>
        <w:spacing w:after="60" w:line="240" w:lineRule="auto"/>
        <w:jc w:val="both"/>
        <w:rPr>
          <w:rFonts w:ascii="Arial" w:eastAsia="SimSun" w:hAnsi="Arial" w:cs="Arial"/>
          <w:sz w:val="24"/>
          <w:szCs w:val="24"/>
          <w:lang w:eastAsia="zh-CN"/>
        </w:rPr>
      </w:pPr>
      <w:r w:rsidRPr="008922E0">
        <w:rPr>
          <w:rFonts w:ascii="Arial" w:eastAsia="SimSun" w:hAnsi="Arial" w:cs="Arial"/>
          <w:sz w:val="24"/>
          <w:szCs w:val="24"/>
          <w:lang w:eastAsia="zh-CN"/>
        </w:rPr>
        <w:t>İmza sirkülerinde tatbiki imzası bulunan kişiye ait, şirketi temsil ve ilzama ilişkin yetki belgesi,</w:t>
      </w:r>
    </w:p>
    <w:p w:rsidR="0068556D" w:rsidRPr="008922E0" w:rsidRDefault="0068556D" w:rsidP="0068556D">
      <w:pPr>
        <w:numPr>
          <w:ilvl w:val="0"/>
          <w:numId w:val="9"/>
        </w:numPr>
        <w:spacing w:after="60" w:line="240" w:lineRule="auto"/>
        <w:jc w:val="both"/>
        <w:rPr>
          <w:rFonts w:ascii="Arial" w:eastAsia="SimSun" w:hAnsi="Arial" w:cs="Arial"/>
          <w:sz w:val="24"/>
          <w:szCs w:val="24"/>
          <w:lang w:eastAsia="zh-CN"/>
        </w:rPr>
      </w:pPr>
      <w:r w:rsidRPr="008922E0">
        <w:rPr>
          <w:rFonts w:ascii="Arial" w:eastAsia="SimSun" w:hAnsi="Arial" w:cs="Arial"/>
          <w:sz w:val="24"/>
          <w:szCs w:val="24"/>
          <w:lang w:eastAsia="zh-CN"/>
        </w:rPr>
        <w:t>Ticaret sicili gazetesi örneği (Şirket kuruluşu, unvan/konu/ortaklık yapısı vb. değişiklikler, son sermaye yapısını gösteren),</w:t>
      </w:r>
    </w:p>
    <w:p w:rsidR="0068556D" w:rsidRPr="008922E0" w:rsidRDefault="0068556D" w:rsidP="0068556D">
      <w:pPr>
        <w:numPr>
          <w:ilvl w:val="0"/>
          <w:numId w:val="9"/>
        </w:numPr>
        <w:autoSpaceDE w:val="0"/>
        <w:autoSpaceDN w:val="0"/>
        <w:adjustRightInd w:val="0"/>
        <w:spacing w:after="0" w:line="240" w:lineRule="auto"/>
        <w:jc w:val="both"/>
        <w:rPr>
          <w:rFonts w:ascii="Arial" w:eastAsia="SimSun" w:hAnsi="Arial" w:cs="Arial"/>
          <w:sz w:val="24"/>
          <w:szCs w:val="24"/>
          <w:lang w:eastAsia="zh-CN"/>
        </w:rPr>
      </w:pPr>
      <w:r w:rsidRPr="008922E0">
        <w:rPr>
          <w:rFonts w:ascii="Arial" w:eastAsia="SimSun" w:hAnsi="Arial" w:cs="Arial"/>
          <w:sz w:val="24"/>
          <w:szCs w:val="24"/>
          <w:lang w:eastAsia="zh-CN"/>
        </w:rPr>
        <w:t>İlgili ticaret odasından alınacak güncel “Faaliyet Belgesi” (aslı),</w:t>
      </w:r>
    </w:p>
    <w:p w:rsidR="0068556D" w:rsidRPr="008922E0" w:rsidRDefault="0068556D" w:rsidP="0068556D">
      <w:pPr>
        <w:numPr>
          <w:ilvl w:val="0"/>
          <w:numId w:val="9"/>
        </w:numPr>
        <w:spacing w:after="60" w:line="240" w:lineRule="auto"/>
        <w:jc w:val="both"/>
        <w:rPr>
          <w:rFonts w:ascii="Arial" w:eastAsia="SimSun" w:hAnsi="Arial" w:cs="Arial"/>
          <w:sz w:val="24"/>
          <w:szCs w:val="24"/>
          <w:lang w:eastAsia="zh-CN"/>
        </w:rPr>
      </w:pPr>
      <w:r w:rsidRPr="008922E0">
        <w:rPr>
          <w:rFonts w:ascii="Arial" w:eastAsia="SimSun" w:hAnsi="Arial" w:cs="Arial"/>
          <w:sz w:val="24"/>
          <w:szCs w:val="24"/>
          <w:lang w:eastAsia="zh-CN"/>
        </w:rPr>
        <w:t>Şirket tanıtım bilgileri (Broşür/CD),</w:t>
      </w:r>
    </w:p>
    <w:p w:rsidR="0068556D" w:rsidRDefault="0068556D" w:rsidP="0068556D">
      <w:pPr>
        <w:numPr>
          <w:ilvl w:val="0"/>
          <w:numId w:val="9"/>
        </w:numPr>
        <w:spacing w:after="0" w:line="240" w:lineRule="auto"/>
        <w:jc w:val="both"/>
        <w:rPr>
          <w:rFonts w:ascii="Arial" w:eastAsia="SimSun" w:hAnsi="Arial" w:cs="Arial"/>
          <w:sz w:val="24"/>
          <w:szCs w:val="24"/>
          <w:lang w:eastAsia="zh-CN"/>
        </w:rPr>
      </w:pPr>
      <w:r w:rsidRPr="008922E0">
        <w:rPr>
          <w:rFonts w:ascii="Arial" w:eastAsia="SimSun" w:hAnsi="Arial" w:cs="Arial"/>
          <w:sz w:val="24"/>
          <w:szCs w:val="24"/>
          <w:lang w:eastAsia="zh-CN"/>
        </w:rPr>
        <w:t>Geriye dönük 2 (iki) yıllık ticari faaliyet gelirlerinin en az %51’ini teknik müşavirlik hizmet gelirlerinden elde edildiğini gösterir yeminli mali müşavirden alınacak belge,</w:t>
      </w:r>
    </w:p>
    <w:p w:rsidR="0068556D" w:rsidRPr="008922E0" w:rsidRDefault="0068556D" w:rsidP="0068556D">
      <w:pPr>
        <w:numPr>
          <w:ilvl w:val="0"/>
          <w:numId w:val="9"/>
        </w:numPr>
        <w:spacing w:after="0" w:line="240" w:lineRule="auto"/>
        <w:jc w:val="both"/>
        <w:rPr>
          <w:rFonts w:ascii="Arial" w:eastAsia="SimSun" w:hAnsi="Arial" w:cs="Arial"/>
          <w:sz w:val="24"/>
          <w:szCs w:val="24"/>
          <w:lang w:eastAsia="zh-CN"/>
        </w:rPr>
      </w:pPr>
      <w:r w:rsidRPr="008922E0">
        <w:rPr>
          <w:rFonts w:ascii="Arial" w:eastAsia="SimSun" w:hAnsi="Arial" w:cs="Arial"/>
          <w:sz w:val="24"/>
          <w:szCs w:val="24"/>
          <w:lang w:eastAsia="zh-CN"/>
        </w:rPr>
        <w:t>2 (iki) İş Bitirme Belgesi</w:t>
      </w:r>
      <w:r>
        <w:rPr>
          <w:rFonts w:ascii="Arial" w:eastAsia="SimSun" w:hAnsi="Arial" w:cs="Arial"/>
          <w:sz w:val="24"/>
          <w:szCs w:val="24"/>
          <w:lang w:eastAsia="zh-CN"/>
        </w:rPr>
        <w:t>*</w:t>
      </w:r>
      <w:r w:rsidRPr="008922E0">
        <w:rPr>
          <w:rFonts w:ascii="Arial" w:eastAsia="SimSun" w:hAnsi="Arial" w:cs="Arial"/>
          <w:sz w:val="24"/>
          <w:szCs w:val="24"/>
          <w:lang w:eastAsia="zh-CN"/>
        </w:rPr>
        <w:t>,</w:t>
      </w:r>
    </w:p>
    <w:p w:rsidR="0068556D" w:rsidRPr="001C0D13" w:rsidRDefault="0068556D" w:rsidP="0068556D">
      <w:pPr>
        <w:numPr>
          <w:ilvl w:val="0"/>
          <w:numId w:val="9"/>
        </w:numPr>
        <w:spacing w:after="0" w:line="240" w:lineRule="exact"/>
        <w:jc w:val="both"/>
        <w:rPr>
          <w:rFonts w:ascii="Arial" w:eastAsia="Times New Roman" w:hAnsi="Arial" w:cs="Arial"/>
          <w:sz w:val="24"/>
          <w:szCs w:val="24"/>
          <w:lang w:eastAsia="tr-TR"/>
        </w:rPr>
      </w:pPr>
      <w:r w:rsidRPr="008922E0">
        <w:rPr>
          <w:rFonts w:ascii="Arial" w:eastAsia="SimSun" w:hAnsi="Arial" w:cs="Arial"/>
          <w:sz w:val="24"/>
          <w:szCs w:val="24"/>
          <w:lang w:eastAsia="zh-CN"/>
        </w:rPr>
        <w:t>Taahhütname</w:t>
      </w:r>
      <w:r>
        <w:rPr>
          <w:rFonts w:ascii="Arial" w:eastAsia="SimSun" w:hAnsi="Arial" w:cs="Arial"/>
          <w:sz w:val="24"/>
          <w:szCs w:val="24"/>
          <w:lang w:eastAsia="zh-CN"/>
        </w:rPr>
        <w:t xml:space="preserve"> </w:t>
      </w:r>
      <w:r w:rsidRPr="00584CE4">
        <w:rPr>
          <w:rFonts w:ascii="Arial" w:eastAsia="SimSun" w:hAnsi="Arial" w:cs="Arial"/>
          <w:b/>
          <w:sz w:val="24"/>
          <w:szCs w:val="24"/>
          <w:lang w:eastAsia="zh-CN"/>
        </w:rPr>
        <w:t>(Taahhütname örneği bu kılavuzun sonunda yer almaktadır)</w:t>
      </w:r>
      <w:r w:rsidRPr="008922E0">
        <w:rPr>
          <w:rFonts w:ascii="Arial" w:eastAsia="SimSun" w:hAnsi="Arial" w:cs="Arial"/>
          <w:sz w:val="24"/>
          <w:szCs w:val="24"/>
          <w:lang w:eastAsia="zh-CN"/>
        </w:rPr>
        <w:t>,</w:t>
      </w:r>
    </w:p>
    <w:p w:rsidR="0068556D" w:rsidRDefault="0068556D" w:rsidP="0068556D">
      <w:pPr>
        <w:spacing w:after="0" w:line="240" w:lineRule="exact"/>
        <w:jc w:val="both"/>
        <w:rPr>
          <w:rFonts w:ascii="Arial" w:eastAsia="SimSun" w:hAnsi="Arial" w:cs="Arial"/>
          <w:sz w:val="24"/>
          <w:szCs w:val="24"/>
          <w:lang w:eastAsia="zh-CN"/>
        </w:rPr>
      </w:pPr>
    </w:p>
    <w:p w:rsidR="0068556D" w:rsidRDefault="0068556D" w:rsidP="0068556D">
      <w:pPr>
        <w:spacing w:after="0" w:line="240" w:lineRule="exact"/>
        <w:jc w:val="both"/>
        <w:rPr>
          <w:rFonts w:ascii="Arial" w:eastAsia="SimSun" w:hAnsi="Arial" w:cs="Arial"/>
          <w:sz w:val="24"/>
          <w:szCs w:val="24"/>
          <w:lang w:eastAsia="zh-CN"/>
        </w:rPr>
      </w:pPr>
      <w:r>
        <w:rPr>
          <w:rFonts w:ascii="Arial" w:eastAsia="SimSun" w:hAnsi="Arial" w:cs="Arial"/>
          <w:sz w:val="24"/>
          <w:szCs w:val="24"/>
          <w:lang w:eastAsia="zh-CN"/>
        </w:rPr>
        <w:t>Bakanlığa sunulması gerekmektedir.</w:t>
      </w:r>
    </w:p>
    <w:p w:rsidR="0068556D" w:rsidRDefault="0068556D" w:rsidP="0068556D">
      <w:pPr>
        <w:spacing w:after="0" w:line="240" w:lineRule="exact"/>
        <w:jc w:val="both"/>
        <w:rPr>
          <w:rFonts w:ascii="Arial" w:eastAsia="SimSun" w:hAnsi="Arial" w:cs="Arial"/>
          <w:sz w:val="24"/>
          <w:szCs w:val="24"/>
          <w:lang w:eastAsia="zh-CN"/>
        </w:rPr>
      </w:pPr>
    </w:p>
    <w:p w:rsidR="0068556D" w:rsidRDefault="0068556D" w:rsidP="0068556D">
      <w:pPr>
        <w:spacing w:after="0" w:line="240" w:lineRule="exact"/>
        <w:jc w:val="both"/>
        <w:rPr>
          <w:rFonts w:ascii="Arial" w:hAnsi="Arial" w:cs="Arial"/>
          <w:sz w:val="24"/>
          <w:szCs w:val="24"/>
          <w:u w:val="single"/>
        </w:rPr>
      </w:pPr>
      <w:r w:rsidRPr="001861D9">
        <w:rPr>
          <w:rFonts w:ascii="Arial" w:hAnsi="Arial" w:cs="Arial"/>
          <w:b/>
          <w:sz w:val="24"/>
          <w:szCs w:val="24"/>
          <w:u w:val="single"/>
        </w:rPr>
        <w:t>NOT:</w:t>
      </w:r>
      <w:r w:rsidRPr="001861D9">
        <w:rPr>
          <w:rFonts w:ascii="Arial" w:hAnsi="Arial" w:cs="Arial"/>
          <w:sz w:val="24"/>
          <w:szCs w:val="24"/>
          <w:u w:val="single"/>
        </w:rPr>
        <w:t xml:space="preserve"> </w:t>
      </w:r>
      <w:r>
        <w:rPr>
          <w:rFonts w:ascii="Arial" w:hAnsi="Arial" w:cs="Arial"/>
          <w:sz w:val="24"/>
          <w:szCs w:val="24"/>
          <w:u w:val="single"/>
        </w:rPr>
        <w:t>Yukarıda yer alan belgelerin sene içerisinde Bakanlığımıza ibraz edilmiş olması halinde şirket hakkındaki bu belgelerin destek başvuru dosyasında yer almasına gerek bulunmamaktadır.</w:t>
      </w:r>
    </w:p>
    <w:p w:rsidR="0068556D" w:rsidRDefault="0068556D" w:rsidP="0068556D">
      <w:pPr>
        <w:spacing w:after="0" w:line="240" w:lineRule="exact"/>
        <w:jc w:val="both"/>
        <w:rPr>
          <w:rFonts w:ascii="Arial" w:hAnsi="Arial" w:cs="Arial"/>
          <w:sz w:val="24"/>
          <w:szCs w:val="24"/>
          <w:u w:val="single"/>
        </w:rPr>
      </w:pPr>
    </w:p>
    <w:p w:rsidR="0068556D" w:rsidRDefault="0068556D" w:rsidP="0068556D">
      <w:pPr>
        <w:jc w:val="both"/>
        <w:rPr>
          <w:rFonts w:ascii="Arial" w:hAnsi="Arial" w:cs="Arial"/>
          <w:color w:val="1F497D"/>
          <w:sz w:val="24"/>
          <w:szCs w:val="24"/>
        </w:rPr>
      </w:pPr>
      <w:r>
        <w:rPr>
          <w:rFonts w:ascii="Arial" w:hAnsi="Arial" w:cs="Arial"/>
          <w:sz w:val="24"/>
          <w:szCs w:val="24"/>
        </w:rPr>
        <w:t xml:space="preserve">* Yurt içinde gerçek kişilere veya iş deneyim belgesi düzenlemeye yetkili olmayan her türlü kurum ve kuruluşlara bedel içeren tek bir sözleşmeye dayalı olarak gerçekleştirilen işlerde, 213 sayılı Vergi Usul Kanununun ilgili hükümleri çerçevesinde düzenlenen  fatura aslı veya faturanın noter, yeminli mali müşavir, serbest muhasebeci mali müşavir veya vergi dairesi onaylı suretleri veya serbest meslek makbuzu nüshaları ya da bu nüshaların noter, yeminli mali müşavir, serbest muhasebeci mali müşavir veya vergi dairesi onaylı suretleri, </w:t>
      </w:r>
    </w:p>
    <w:p w:rsidR="0068556D" w:rsidRDefault="000C7F75" w:rsidP="0068556D">
      <w:pPr>
        <w:jc w:val="both"/>
        <w:rPr>
          <w:rFonts w:ascii="Arial" w:hAnsi="Arial" w:cs="Arial"/>
          <w:sz w:val="24"/>
          <w:szCs w:val="24"/>
        </w:rPr>
      </w:pPr>
      <w:r>
        <w:rPr>
          <w:rFonts w:ascii="Arial" w:hAnsi="Arial" w:cs="Arial"/>
          <w:sz w:val="24"/>
          <w:szCs w:val="24"/>
        </w:rPr>
        <w:t>* Yurt</w:t>
      </w:r>
      <w:r w:rsidR="0068556D">
        <w:rPr>
          <w:rFonts w:ascii="Arial" w:hAnsi="Arial" w:cs="Arial"/>
          <w:sz w:val="24"/>
          <w:szCs w:val="24"/>
        </w:rPr>
        <w:t xml:space="preserve">dışında gerçekleştirilen işlerde, </w:t>
      </w:r>
    </w:p>
    <w:p w:rsidR="0068556D" w:rsidRDefault="0068556D" w:rsidP="0068556D">
      <w:pPr>
        <w:jc w:val="both"/>
        <w:rPr>
          <w:rFonts w:ascii="Arial" w:hAnsi="Arial" w:cs="Arial"/>
          <w:sz w:val="24"/>
          <w:szCs w:val="24"/>
        </w:rPr>
      </w:pPr>
      <w:r>
        <w:rPr>
          <w:rFonts w:ascii="Arial" w:hAnsi="Arial" w:cs="Arial"/>
          <w:sz w:val="24"/>
          <w:szCs w:val="24"/>
        </w:rPr>
        <w:t xml:space="preserve">-o ülkenin resmi kurumları tarafından düzenlenmiş iş deneyimini gösteren belgeler veya </w:t>
      </w:r>
    </w:p>
    <w:p w:rsidR="0068556D" w:rsidRDefault="0068556D" w:rsidP="0068556D">
      <w:pPr>
        <w:jc w:val="both"/>
        <w:rPr>
          <w:rFonts w:ascii="Arial" w:hAnsi="Arial" w:cs="Arial"/>
          <w:sz w:val="24"/>
          <w:szCs w:val="24"/>
        </w:rPr>
      </w:pPr>
      <w:r>
        <w:rPr>
          <w:rFonts w:ascii="Arial" w:hAnsi="Arial" w:cs="Arial"/>
          <w:sz w:val="24"/>
          <w:szCs w:val="24"/>
        </w:rPr>
        <w:lastRenderedPageBreak/>
        <w:t xml:space="preserve">-sözleşme ve </w:t>
      </w:r>
    </w:p>
    <w:p w:rsidR="0068556D" w:rsidRDefault="0068556D" w:rsidP="0068556D">
      <w:pPr>
        <w:jc w:val="both"/>
        <w:rPr>
          <w:rFonts w:ascii="Arial" w:hAnsi="Arial" w:cs="Arial"/>
          <w:sz w:val="24"/>
          <w:szCs w:val="24"/>
        </w:rPr>
      </w:pPr>
      <w:proofErr w:type="gramStart"/>
      <w:r>
        <w:rPr>
          <w:rFonts w:ascii="Arial" w:hAnsi="Arial" w:cs="Arial"/>
          <w:sz w:val="24"/>
          <w:szCs w:val="24"/>
        </w:rPr>
        <w:t>bu</w:t>
      </w:r>
      <w:proofErr w:type="gramEnd"/>
      <w:r>
        <w:rPr>
          <w:rFonts w:ascii="Arial" w:hAnsi="Arial" w:cs="Arial"/>
          <w:sz w:val="24"/>
          <w:szCs w:val="24"/>
        </w:rPr>
        <w:t xml:space="preserve"> sözleşmeye bağlı olarak düzenlenen fatura örnekleri veya fatura örneğinin o ülkenin yetkili makamları tarafından onaylı suretleri ya da fatura dengi belgeler </w:t>
      </w:r>
      <w:r w:rsidRPr="00673505">
        <w:rPr>
          <w:rFonts w:ascii="Arial" w:hAnsi="Arial" w:cs="Arial"/>
          <w:b/>
          <w:color w:val="FF0000"/>
          <w:sz w:val="24"/>
          <w:szCs w:val="24"/>
        </w:rPr>
        <w:t>(söz konusu evrakların ticaret müşavirliği /ataşeliği / konsolosluk onaylı olması gerekmektedir) (sözleşme, fatura ve dengi belgelerin Türkçe ve İngilizce olmamaları halinde Yeminli Tercüme Bürolarına yaptırılmış tercümeleri de ibraz edilmelidir)</w:t>
      </w:r>
    </w:p>
    <w:p w:rsidR="0068556D" w:rsidRDefault="0068556D" w:rsidP="0068556D">
      <w:pPr>
        <w:jc w:val="both"/>
      </w:pPr>
      <w:r>
        <w:rPr>
          <w:rFonts w:ascii="Arial" w:hAnsi="Arial" w:cs="Arial"/>
          <w:sz w:val="24"/>
          <w:szCs w:val="24"/>
        </w:rPr>
        <w:t>İş Bitirme Belgesi olarak kabul edilir.</w:t>
      </w:r>
      <w:r w:rsidRPr="00B860EB">
        <w:t xml:space="preserve"> </w:t>
      </w:r>
    </w:p>
    <w:p w:rsidR="0068556D" w:rsidRDefault="0068556D" w:rsidP="0068556D">
      <w:pPr>
        <w:jc w:val="both"/>
        <w:rPr>
          <w:rFonts w:ascii="Arial" w:hAnsi="Arial" w:cs="Arial"/>
          <w:color w:val="000000" w:themeColor="text1"/>
          <w:sz w:val="28"/>
          <w:szCs w:val="28"/>
        </w:rPr>
      </w:pPr>
      <w:r w:rsidRPr="00234001">
        <w:rPr>
          <w:rFonts w:ascii="Arial" w:hAnsi="Arial" w:cs="Arial"/>
          <w:b/>
          <w:color w:val="000000" w:themeColor="text1"/>
          <w:sz w:val="28"/>
          <w:szCs w:val="28"/>
        </w:rPr>
        <w:t>ÖNEMLİ NOT:</w:t>
      </w:r>
      <w:r w:rsidRPr="00234001">
        <w:rPr>
          <w:rFonts w:ascii="Arial" w:hAnsi="Arial" w:cs="Arial"/>
          <w:color w:val="000000" w:themeColor="text1"/>
          <w:sz w:val="28"/>
          <w:szCs w:val="28"/>
        </w:rPr>
        <w:t xml:space="preserve"> Destek başvurusunda bulunan veya desteklerden yararlanan </w:t>
      </w:r>
      <w:proofErr w:type="spellStart"/>
      <w:r w:rsidRPr="00234001">
        <w:rPr>
          <w:rFonts w:ascii="Arial" w:hAnsi="Arial" w:cs="Arial"/>
          <w:color w:val="000000" w:themeColor="text1"/>
          <w:sz w:val="28"/>
          <w:szCs w:val="28"/>
        </w:rPr>
        <w:t>TMŞ’ler</w:t>
      </w:r>
      <w:proofErr w:type="spellEnd"/>
      <w:r w:rsidRPr="00234001">
        <w:rPr>
          <w:rFonts w:ascii="Arial" w:hAnsi="Arial" w:cs="Arial"/>
          <w:color w:val="000000" w:themeColor="text1"/>
          <w:sz w:val="28"/>
          <w:szCs w:val="28"/>
        </w:rPr>
        <w:t xml:space="preserve"> ilk destek başvurularında ve her takvim yılını takip eden ilk bir (1) ay içerisinde, yurtdışında üstlendikleri projelere ve pazara giriş faaliyetlerine ilişkin bilgileri “Yurtdışı Proje ve Faaliyet Takip Tablosu (EK-15)” ile Bakanlığa (ydmh@ekonomi.gov.tr) göndermekle mükelleftirler. </w:t>
      </w:r>
      <w:r w:rsidRPr="00234001">
        <w:rPr>
          <w:rFonts w:ascii="Arial" w:hAnsi="Arial" w:cs="Arial"/>
          <w:b/>
          <w:color w:val="FF0000"/>
          <w:sz w:val="28"/>
          <w:szCs w:val="28"/>
        </w:rPr>
        <w:t>(Ek-15 bu kılavuzun sonunda yer almaktadır).</w:t>
      </w:r>
    </w:p>
    <w:p w:rsidR="004E1150" w:rsidRDefault="004E1150" w:rsidP="0068556D">
      <w:pPr>
        <w:tabs>
          <w:tab w:val="left" w:pos="567"/>
        </w:tabs>
        <w:spacing w:after="0" w:line="240" w:lineRule="exact"/>
        <w:jc w:val="both"/>
        <w:rPr>
          <w:rFonts w:ascii="Arial" w:hAnsi="Arial" w:cs="Arial"/>
          <w:b/>
          <w:color w:val="FF0000"/>
          <w:sz w:val="24"/>
          <w:szCs w:val="24"/>
          <w:u w:val="single"/>
        </w:rPr>
      </w:pPr>
    </w:p>
    <w:p w:rsidR="0068556D" w:rsidRPr="00673505" w:rsidRDefault="00673505" w:rsidP="0068556D">
      <w:pPr>
        <w:tabs>
          <w:tab w:val="left" w:pos="567"/>
        </w:tabs>
        <w:spacing w:after="0" w:line="240" w:lineRule="exact"/>
        <w:jc w:val="both"/>
        <w:rPr>
          <w:rFonts w:ascii="Arial" w:hAnsi="Arial" w:cs="Arial"/>
          <w:b/>
          <w:color w:val="FF0000"/>
          <w:sz w:val="24"/>
          <w:szCs w:val="24"/>
        </w:rPr>
      </w:pPr>
      <w:proofErr w:type="gramStart"/>
      <w:r w:rsidRPr="00673505">
        <w:rPr>
          <w:rFonts w:ascii="Arial" w:hAnsi="Arial" w:cs="Arial"/>
          <w:b/>
          <w:color w:val="FF0000"/>
          <w:sz w:val="24"/>
          <w:szCs w:val="24"/>
        </w:rPr>
        <w:t xml:space="preserve">Destek Başvuru </w:t>
      </w:r>
      <w:r w:rsidR="0068556D" w:rsidRPr="00673505">
        <w:rPr>
          <w:rFonts w:ascii="Arial" w:hAnsi="Arial" w:cs="Arial"/>
          <w:b/>
          <w:color w:val="FF0000"/>
          <w:sz w:val="24"/>
          <w:szCs w:val="24"/>
        </w:rPr>
        <w:t>Dosya</w:t>
      </w:r>
      <w:r w:rsidRPr="00673505">
        <w:rPr>
          <w:rFonts w:ascii="Arial" w:hAnsi="Arial" w:cs="Arial"/>
          <w:b/>
          <w:color w:val="FF0000"/>
          <w:sz w:val="24"/>
          <w:szCs w:val="24"/>
        </w:rPr>
        <w:t>sı</w:t>
      </w:r>
      <w:r>
        <w:rPr>
          <w:rFonts w:ascii="Arial" w:hAnsi="Arial" w:cs="Arial"/>
          <w:b/>
          <w:color w:val="FF0000"/>
          <w:sz w:val="24"/>
          <w:szCs w:val="24"/>
        </w:rPr>
        <w:t>.</w:t>
      </w:r>
      <w:proofErr w:type="gramEnd"/>
    </w:p>
    <w:p w:rsidR="0068556D" w:rsidRDefault="0068556D" w:rsidP="0068556D">
      <w:pPr>
        <w:tabs>
          <w:tab w:val="left" w:pos="567"/>
        </w:tabs>
        <w:spacing w:after="0" w:line="240" w:lineRule="exact"/>
        <w:jc w:val="both"/>
        <w:rPr>
          <w:rFonts w:ascii="Arial" w:hAnsi="Arial" w:cs="Arial"/>
          <w:b/>
          <w:sz w:val="24"/>
          <w:szCs w:val="24"/>
          <w:u w:val="single"/>
        </w:rPr>
      </w:pPr>
    </w:p>
    <w:p w:rsidR="0068556D" w:rsidRDefault="0068556D" w:rsidP="0068556D">
      <w:pPr>
        <w:tabs>
          <w:tab w:val="left" w:pos="567"/>
        </w:tabs>
        <w:spacing w:after="0" w:line="240" w:lineRule="exact"/>
        <w:jc w:val="both"/>
        <w:rPr>
          <w:rFonts w:ascii="Arial" w:hAnsi="Arial" w:cs="Arial"/>
          <w:sz w:val="24"/>
          <w:szCs w:val="24"/>
        </w:rPr>
      </w:pPr>
      <w:r>
        <w:rPr>
          <w:rFonts w:ascii="Arial" w:hAnsi="Arial" w:cs="Arial"/>
          <w:sz w:val="24"/>
          <w:szCs w:val="24"/>
        </w:rPr>
        <w:t xml:space="preserve">Teknik Müşavirlik Şirketlerinin başvuru dosyalarını tamamlayarak Ekonomi Bakanlığı Serbest Bölgeler, Yurtdışı Yatırımlar ve Hizmetler Genel Müdürlüğü’ne hitaben yazılmış bir dilekçe ekinde Ekonomi Bakanlığı Genel Evrakına elden veya posta yoluyla teslim etmeleri gerekmektedir. </w:t>
      </w:r>
      <w:r w:rsidRPr="0001579D">
        <w:rPr>
          <w:rFonts w:ascii="Arial" w:hAnsi="Arial" w:cs="Arial"/>
          <w:sz w:val="24"/>
          <w:szCs w:val="24"/>
          <w:u w:val="single"/>
        </w:rPr>
        <w:t>Başvuru dosyası üzerinde ve sırtında firmanın açık isminin ve başvuru dosyasının konusunun (örneğin MOSKOVA – Yurtdışı Ofis Desteği Başvurusu) bulunması gerekmektedir.</w:t>
      </w:r>
      <w:r w:rsidRPr="009612A0">
        <w:t xml:space="preserve"> </w:t>
      </w:r>
      <w:r w:rsidRPr="009612A0">
        <w:rPr>
          <w:rFonts w:ascii="Arial" w:hAnsi="Arial" w:cs="Arial"/>
          <w:sz w:val="24"/>
          <w:szCs w:val="24"/>
          <w:u w:val="single"/>
        </w:rPr>
        <w:t>Dosyanın,</w:t>
      </w:r>
      <w:r w:rsidRPr="00B6167F">
        <w:rPr>
          <w:sz w:val="24"/>
          <w:u w:val="single"/>
        </w:rPr>
        <w:t xml:space="preserve"> </w:t>
      </w:r>
      <w:r>
        <w:rPr>
          <w:rFonts w:ascii="Arial" w:hAnsi="Arial" w:cs="Arial"/>
          <w:sz w:val="24"/>
          <w:szCs w:val="24"/>
          <w:u w:val="single"/>
        </w:rPr>
        <w:t>düzgün düzenlenmiş olması ve</w:t>
      </w:r>
      <w:r w:rsidRPr="009612A0">
        <w:rPr>
          <w:rFonts w:ascii="Arial" w:hAnsi="Arial" w:cs="Arial"/>
          <w:sz w:val="24"/>
          <w:szCs w:val="24"/>
          <w:u w:val="single"/>
        </w:rPr>
        <w:t xml:space="preserve"> dosya içeriğini gösterir bir kapağa sahip</w:t>
      </w:r>
      <w:r>
        <w:rPr>
          <w:rFonts w:ascii="Arial" w:hAnsi="Arial" w:cs="Arial"/>
          <w:sz w:val="24"/>
          <w:szCs w:val="24"/>
          <w:u w:val="single"/>
        </w:rPr>
        <w:t xml:space="preserve"> olması gereklidir.</w:t>
      </w:r>
    </w:p>
    <w:p w:rsidR="004D01C3" w:rsidRDefault="004D01C3" w:rsidP="009E3F20">
      <w:pPr>
        <w:spacing w:after="0" w:line="240" w:lineRule="exact"/>
        <w:jc w:val="both"/>
        <w:rPr>
          <w:rFonts w:ascii="Arial" w:hAnsi="Arial" w:cs="Arial"/>
          <w:sz w:val="24"/>
          <w:szCs w:val="24"/>
          <w:u w:val="single"/>
        </w:rPr>
      </w:pPr>
    </w:p>
    <w:p w:rsidR="00146E42" w:rsidRPr="00940122" w:rsidRDefault="00940122" w:rsidP="00940122">
      <w:pPr>
        <w:spacing w:after="0" w:line="240" w:lineRule="exact"/>
        <w:ind w:firstLine="426"/>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A. </w:t>
      </w:r>
      <w:r w:rsidR="00925924" w:rsidRPr="0068556D">
        <w:rPr>
          <w:rFonts w:ascii="Arial" w:eastAsia="Times New Roman" w:hAnsi="Arial" w:cs="Arial"/>
          <w:b/>
          <w:sz w:val="24"/>
          <w:szCs w:val="24"/>
          <w:lang w:eastAsia="tr-TR"/>
        </w:rPr>
        <w:t>Yurtdışı Ofis Desteği Başvuru Belgeleri.</w:t>
      </w:r>
      <w:r w:rsidR="00925924" w:rsidRPr="00925924">
        <w:t xml:space="preserve"> </w:t>
      </w:r>
      <w:r w:rsidR="003B26AF">
        <w:t xml:space="preserve"> </w:t>
      </w:r>
    </w:p>
    <w:p w:rsidR="00940122" w:rsidRPr="00940122" w:rsidRDefault="000C7F75" w:rsidP="00940122">
      <w:pPr>
        <w:spacing w:after="0" w:line="240" w:lineRule="exact"/>
        <w:jc w:val="both"/>
        <w:rPr>
          <w:rFonts w:ascii="Arial" w:eastAsia="Times New Roman" w:hAnsi="Arial" w:cs="Arial"/>
          <w:sz w:val="24"/>
          <w:szCs w:val="24"/>
          <w:lang w:eastAsia="tr-TR"/>
        </w:rPr>
      </w:pPr>
      <w:r>
        <w:rPr>
          <w:rFonts w:ascii="Arial" w:eastAsia="Times New Roman" w:hAnsi="Arial" w:cs="Arial"/>
          <w:sz w:val="24"/>
          <w:szCs w:val="24"/>
          <w:lang w:eastAsia="tr-TR"/>
        </w:rPr>
        <w:t>1.</w:t>
      </w:r>
      <w:r>
        <w:rPr>
          <w:rFonts w:ascii="Arial" w:eastAsia="Times New Roman" w:hAnsi="Arial" w:cs="Arial"/>
          <w:sz w:val="24"/>
          <w:szCs w:val="24"/>
          <w:lang w:eastAsia="tr-TR"/>
        </w:rPr>
        <w:tab/>
        <w:t>Yurt</w:t>
      </w:r>
      <w:r w:rsidR="00940122" w:rsidRPr="00940122">
        <w:rPr>
          <w:rFonts w:ascii="Arial" w:eastAsia="Times New Roman" w:hAnsi="Arial" w:cs="Arial"/>
          <w:sz w:val="24"/>
          <w:szCs w:val="24"/>
          <w:lang w:eastAsia="tr-TR"/>
        </w:rPr>
        <w:t>dışı Ofis Desteği Başvuru Formu  (EK-2),</w:t>
      </w:r>
    </w:p>
    <w:p w:rsidR="00940122" w:rsidRPr="00940122" w:rsidRDefault="00940122" w:rsidP="00940122">
      <w:pPr>
        <w:spacing w:after="0" w:line="240" w:lineRule="exact"/>
        <w:jc w:val="both"/>
        <w:rPr>
          <w:rFonts w:ascii="Arial" w:eastAsia="Times New Roman" w:hAnsi="Arial" w:cs="Arial"/>
          <w:sz w:val="24"/>
          <w:szCs w:val="24"/>
          <w:lang w:eastAsia="tr-TR"/>
        </w:rPr>
      </w:pPr>
      <w:r w:rsidRPr="00940122">
        <w:rPr>
          <w:rFonts w:ascii="Arial" w:eastAsia="Times New Roman" w:hAnsi="Arial" w:cs="Arial"/>
          <w:sz w:val="24"/>
          <w:szCs w:val="24"/>
          <w:lang w:eastAsia="tr-TR"/>
        </w:rPr>
        <w:t>2.</w:t>
      </w:r>
      <w:r w:rsidRPr="00940122">
        <w:rPr>
          <w:rFonts w:ascii="Arial" w:eastAsia="Times New Roman" w:hAnsi="Arial" w:cs="Arial"/>
          <w:sz w:val="24"/>
          <w:szCs w:val="24"/>
          <w:lang w:eastAsia="tr-TR"/>
        </w:rPr>
        <w:tab/>
        <w:t xml:space="preserve">Kira kontratının Ticaret Müşavirliği/Ataşeliği/Türk Konsolosluklarınca onaylanmış örneği (Yenilenen kira kontratlarının yeniden ibrazı gereklidir) + Türkçe veya İngilizce olmaması halinde kira bedeli, sözleşme süresi, kullanım alanı gibi önemli bölümlerin Yeminli Tercüme Bürolarına yaptırılmış tercümesi, </w:t>
      </w:r>
      <w:r w:rsidRPr="00940122">
        <w:rPr>
          <w:rFonts w:ascii="Arial" w:eastAsia="Times New Roman" w:hAnsi="Arial" w:cs="Arial"/>
          <w:color w:val="FF0000"/>
          <w:sz w:val="24"/>
          <w:szCs w:val="24"/>
          <w:lang w:eastAsia="tr-TR"/>
        </w:rPr>
        <w:t xml:space="preserve">(Kira sözleşmesinin 5 (beş) sayfayı geçmesi durumunda sadece kiralayan, kiracı, kiralanan yerin adresi, alanı (m2), net kira tutarı, kulanım amacı, kiraya dâhil edilen ve edilmeyen giderler (ısıtma, elektrik, su </w:t>
      </w:r>
      <w:proofErr w:type="spellStart"/>
      <w:r w:rsidRPr="00940122">
        <w:rPr>
          <w:rFonts w:ascii="Arial" w:eastAsia="Times New Roman" w:hAnsi="Arial" w:cs="Arial"/>
          <w:color w:val="FF0000"/>
          <w:sz w:val="24"/>
          <w:szCs w:val="24"/>
          <w:lang w:eastAsia="tr-TR"/>
        </w:rPr>
        <w:t>vb</w:t>
      </w:r>
      <w:proofErr w:type="spellEnd"/>
      <w:r w:rsidRPr="00940122">
        <w:rPr>
          <w:rFonts w:ascii="Arial" w:eastAsia="Times New Roman" w:hAnsi="Arial" w:cs="Arial"/>
          <w:color w:val="FF0000"/>
          <w:sz w:val="24"/>
          <w:szCs w:val="24"/>
          <w:lang w:eastAsia="tr-TR"/>
        </w:rPr>
        <w:t xml:space="preserve">), kira başlangıç ve sona eriş tarihleri ile kira ödeme şekli bilgilerinin yer aldığı sayfaların tercüme ettirilmesi yeterlidir)    </w:t>
      </w:r>
    </w:p>
    <w:p w:rsidR="00940122" w:rsidRPr="00940122" w:rsidRDefault="000C7F75" w:rsidP="00940122">
      <w:pPr>
        <w:spacing w:after="0" w:line="240" w:lineRule="exact"/>
        <w:jc w:val="both"/>
        <w:rPr>
          <w:rFonts w:ascii="Arial" w:eastAsia="Times New Roman" w:hAnsi="Arial" w:cs="Arial"/>
          <w:sz w:val="24"/>
          <w:szCs w:val="24"/>
          <w:lang w:eastAsia="tr-TR"/>
        </w:rPr>
      </w:pPr>
      <w:r>
        <w:rPr>
          <w:rFonts w:ascii="Arial" w:eastAsia="Times New Roman" w:hAnsi="Arial" w:cs="Arial"/>
          <w:sz w:val="24"/>
          <w:szCs w:val="24"/>
          <w:lang w:eastAsia="tr-TR"/>
        </w:rPr>
        <w:t>3.</w:t>
      </w:r>
      <w:r>
        <w:rPr>
          <w:rFonts w:ascii="Arial" w:eastAsia="Times New Roman" w:hAnsi="Arial" w:cs="Arial"/>
          <w:sz w:val="24"/>
          <w:szCs w:val="24"/>
          <w:lang w:eastAsia="tr-TR"/>
        </w:rPr>
        <w:tab/>
        <w:t>Yurt</w:t>
      </w:r>
      <w:r w:rsidR="00940122" w:rsidRPr="00940122">
        <w:rPr>
          <w:rFonts w:ascii="Arial" w:eastAsia="Times New Roman" w:hAnsi="Arial" w:cs="Arial"/>
          <w:sz w:val="24"/>
          <w:szCs w:val="24"/>
          <w:lang w:eastAsia="tr-TR"/>
        </w:rPr>
        <w:t xml:space="preserve">dışı birime ilişkin fotoğraflar, </w:t>
      </w:r>
    </w:p>
    <w:p w:rsidR="00925924" w:rsidRDefault="00940122" w:rsidP="00940122">
      <w:pPr>
        <w:spacing w:after="0" w:line="240" w:lineRule="exact"/>
        <w:jc w:val="both"/>
        <w:rPr>
          <w:rFonts w:ascii="Arial" w:eastAsia="Times New Roman" w:hAnsi="Arial" w:cs="Arial"/>
          <w:sz w:val="24"/>
          <w:szCs w:val="24"/>
          <w:lang w:eastAsia="tr-TR"/>
        </w:rPr>
      </w:pPr>
      <w:r w:rsidRPr="00940122">
        <w:rPr>
          <w:rFonts w:ascii="Arial" w:eastAsia="Times New Roman" w:hAnsi="Arial" w:cs="Arial"/>
          <w:sz w:val="24"/>
          <w:szCs w:val="24"/>
          <w:lang w:eastAsia="tr-TR"/>
        </w:rPr>
        <w:t>4.</w:t>
      </w:r>
      <w:r w:rsidRPr="00940122">
        <w:rPr>
          <w:rFonts w:ascii="Arial" w:eastAsia="Times New Roman" w:hAnsi="Arial" w:cs="Arial"/>
          <w:sz w:val="24"/>
          <w:szCs w:val="24"/>
          <w:lang w:eastAsia="tr-TR"/>
        </w:rPr>
        <w:tab/>
        <w:t>Yerinde İnceleme Formu (EK-3) (Ticaret Müşavirliği/Ataşeliğince doldurulup, onaylanacaktır),</w:t>
      </w:r>
    </w:p>
    <w:p w:rsidR="00940122" w:rsidRDefault="00940122" w:rsidP="00940122">
      <w:pPr>
        <w:spacing w:after="0" w:line="240" w:lineRule="exact"/>
        <w:jc w:val="both"/>
        <w:rPr>
          <w:rFonts w:ascii="Arial" w:eastAsia="Times New Roman" w:hAnsi="Arial" w:cs="Arial"/>
          <w:sz w:val="24"/>
          <w:szCs w:val="24"/>
          <w:lang w:eastAsia="tr-TR"/>
        </w:rPr>
      </w:pPr>
    </w:p>
    <w:p w:rsidR="00E83EB9" w:rsidRDefault="00E83EB9" w:rsidP="009E3F20">
      <w:pPr>
        <w:spacing w:after="0" w:line="240" w:lineRule="exact"/>
        <w:jc w:val="both"/>
        <w:rPr>
          <w:rFonts w:ascii="Arial" w:eastAsia="Times New Roman" w:hAnsi="Arial" w:cs="Arial"/>
          <w:sz w:val="24"/>
          <w:szCs w:val="24"/>
          <w:lang w:eastAsia="tr-TR"/>
        </w:rPr>
      </w:pPr>
      <w:proofErr w:type="gramStart"/>
      <w:r>
        <w:rPr>
          <w:rFonts w:ascii="Arial" w:eastAsia="Times New Roman" w:hAnsi="Arial" w:cs="Arial"/>
          <w:sz w:val="24"/>
          <w:szCs w:val="24"/>
          <w:lang w:eastAsia="tr-TR"/>
        </w:rPr>
        <w:t>bulunması</w:t>
      </w:r>
      <w:proofErr w:type="gramEnd"/>
      <w:r>
        <w:rPr>
          <w:rFonts w:ascii="Arial" w:eastAsia="Times New Roman" w:hAnsi="Arial" w:cs="Arial"/>
          <w:sz w:val="24"/>
          <w:szCs w:val="24"/>
          <w:lang w:eastAsia="tr-TR"/>
        </w:rPr>
        <w:t xml:space="preserve"> gerekmektedir.</w:t>
      </w:r>
    </w:p>
    <w:p w:rsidR="00D06049" w:rsidRDefault="00D06049" w:rsidP="009E3F20">
      <w:pPr>
        <w:spacing w:after="0" w:line="240" w:lineRule="exact"/>
        <w:jc w:val="both"/>
        <w:rPr>
          <w:rFonts w:ascii="Arial" w:eastAsia="Times New Roman" w:hAnsi="Arial" w:cs="Arial"/>
          <w:sz w:val="24"/>
          <w:szCs w:val="24"/>
          <w:lang w:eastAsia="tr-TR"/>
        </w:rPr>
      </w:pPr>
    </w:p>
    <w:p w:rsidR="005A15D6" w:rsidRPr="00925924" w:rsidRDefault="005A15D6" w:rsidP="009E3F20">
      <w:pPr>
        <w:spacing w:after="0" w:line="240" w:lineRule="exact"/>
        <w:jc w:val="both"/>
        <w:rPr>
          <w:rFonts w:ascii="Arial" w:eastAsia="Times New Roman" w:hAnsi="Arial" w:cs="Arial"/>
          <w:sz w:val="24"/>
          <w:szCs w:val="24"/>
          <w:lang w:eastAsia="tr-TR"/>
        </w:rPr>
      </w:pPr>
    </w:p>
    <w:p w:rsidR="005A15D6" w:rsidRDefault="005A15D6" w:rsidP="009E3F20">
      <w:pPr>
        <w:spacing w:after="0" w:line="240" w:lineRule="exact"/>
        <w:jc w:val="both"/>
        <w:rPr>
          <w:rFonts w:ascii="Arial" w:hAnsi="Arial" w:cs="Arial"/>
          <w:b/>
          <w:sz w:val="24"/>
          <w:szCs w:val="24"/>
        </w:rPr>
      </w:pPr>
      <w:r w:rsidRPr="00925924">
        <w:rPr>
          <w:rFonts w:ascii="Arial" w:hAnsi="Arial" w:cs="Arial"/>
          <w:b/>
          <w:sz w:val="24"/>
          <w:szCs w:val="24"/>
        </w:rPr>
        <w:t>Yurtdışı Ofisin Yurtdışında Kurulu Şirkete Kayıtlı Gözükmesi</w:t>
      </w:r>
      <w:r w:rsidR="00925924">
        <w:rPr>
          <w:rFonts w:ascii="Arial" w:hAnsi="Arial" w:cs="Arial"/>
          <w:b/>
          <w:sz w:val="24"/>
          <w:szCs w:val="24"/>
        </w:rPr>
        <w:t xml:space="preserve"> Halinde Gerekli Belgeler.</w:t>
      </w:r>
    </w:p>
    <w:p w:rsidR="00940122" w:rsidRPr="00940122" w:rsidRDefault="000C7F75" w:rsidP="00940122">
      <w:pPr>
        <w:spacing w:after="0" w:line="240" w:lineRule="exact"/>
        <w:jc w:val="both"/>
        <w:rPr>
          <w:rFonts w:ascii="Arial" w:eastAsia="Times New Roman" w:hAnsi="Arial" w:cs="Arial"/>
          <w:sz w:val="24"/>
          <w:szCs w:val="24"/>
          <w:lang w:eastAsia="tr-TR"/>
        </w:rPr>
      </w:pPr>
      <w:r>
        <w:rPr>
          <w:rFonts w:ascii="Arial" w:eastAsia="Times New Roman" w:hAnsi="Arial" w:cs="Arial"/>
          <w:sz w:val="24"/>
          <w:szCs w:val="24"/>
          <w:lang w:eastAsia="tr-TR"/>
        </w:rPr>
        <w:t>5.</w:t>
      </w:r>
      <w:r>
        <w:rPr>
          <w:rFonts w:ascii="Arial" w:eastAsia="Times New Roman" w:hAnsi="Arial" w:cs="Arial"/>
          <w:sz w:val="24"/>
          <w:szCs w:val="24"/>
          <w:lang w:eastAsia="tr-TR"/>
        </w:rPr>
        <w:tab/>
        <w:t>Yurt</w:t>
      </w:r>
      <w:r w:rsidR="00940122" w:rsidRPr="00940122">
        <w:rPr>
          <w:rFonts w:ascii="Arial" w:eastAsia="Times New Roman" w:hAnsi="Arial" w:cs="Arial"/>
          <w:sz w:val="24"/>
          <w:szCs w:val="24"/>
          <w:lang w:eastAsia="tr-TR"/>
        </w:rPr>
        <w:t xml:space="preserve">dışı şirketinin Türkiye’deki ana birim ile organik bağının bulunduğunu tevsik eden belgenin Ticaret Müşavirliği/Ataşeliği/Türk Konsolosluklarınca onaylı örneği + Türkçe veya İngilizce olmaması halinde Yeminli Tercüme Bürolarına yaptırılmış tercümesi, </w:t>
      </w:r>
    </w:p>
    <w:p w:rsidR="009E3F20" w:rsidRDefault="00847697" w:rsidP="00940122">
      <w:pPr>
        <w:spacing w:after="0" w:line="240" w:lineRule="exact"/>
        <w:jc w:val="both"/>
        <w:rPr>
          <w:rFonts w:ascii="Arial" w:eastAsia="Times New Roman" w:hAnsi="Arial" w:cs="Arial"/>
          <w:sz w:val="24"/>
          <w:szCs w:val="24"/>
          <w:lang w:eastAsia="tr-TR"/>
        </w:rPr>
      </w:pPr>
      <w:r>
        <w:rPr>
          <w:rFonts w:ascii="Arial" w:eastAsia="Times New Roman" w:hAnsi="Arial" w:cs="Arial"/>
          <w:sz w:val="24"/>
          <w:szCs w:val="24"/>
          <w:lang w:eastAsia="tr-TR"/>
        </w:rPr>
        <w:lastRenderedPageBreak/>
        <w:t>6.</w:t>
      </w:r>
      <w:r>
        <w:rPr>
          <w:rFonts w:ascii="Arial" w:eastAsia="Times New Roman" w:hAnsi="Arial" w:cs="Arial"/>
          <w:sz w:val="24"/>
          <w:szCs w:val="24"/>
          <w:lang w:eastAsia="tr-TR"/>
        </w:rPr>
        <w:tab/>
        <w:t>Yurt</w:t>
      </w:r>
      <w:r w:rsidR="00940122" w:rsidRPr="00940122">
        <w:rPr>
          <w:rFonts w:ascii="Arial" w:eastAsia="Times New Roman" w:hAnsi="Arial" w:cs="Arial"/>
          <w:sz w:val="24"/>
          <w:szCs w:val="24"/>
          <w:lang w:eastAsia="tr-TR"/>
        </w:rPr>
        <w:t>dışı şirketinin tesciline ilişkin belgenin Ticaret Müşavirliği/Ataşeliği/Türk Konsolosluklarınca onaylı örneği + Türkçe veya İngilizce olmaması halinde Yeminli Tercüme Bürolarına yaptırılmış tercümesi,</w:t>
      </w:r>
    </w:p>
    <w:p w:rsidR="00940122" w:rsidRPr="00146E42" w:rsidRDefault="00940122" w:rsidP="00940122">
      <w:pPr>
        <w:spacing w:after="0" w:line="240" w:lineRule="exact"/>
        <w:jc w:val="both"/>
        <w:rPr>
          <w:rFonts w:ascii="Arial" w:eastAsia="Times New Roman" w:hAnsi="Arial" w:cs="Arial"/>
          <w:sz w:val="24"/>
          <w:szCs w:val="24"/>
          <w:lang w:eastAsia="tr-TR"/>
        </w:rPr>
      </w:pPr>
    </w:p>
    <w:p w:rsidR="006D6CD3" w:rsidRDefault="003B26AF" w:rsidP="009E3F20">
      <w:pPr>
        <w:tabs>
          <w:tab w:val="left" w:pos="567"/>
        </w:tabs>
        <w:spacing w:after="0" w:line="240" w:lineRule="exact"/>
        <w:jc w:val="both"/>
        <w:rPr>
          <w:rFonts w:ascii="Arial" w:eastAsia="Times New Roman" w:hAnsi="Arial" w:cs="Arial"/>
          <w:b/>
          <w:sz w:val="24"/>
          <w:szCs w:val="24"/>
          <w:lang w:eastAsia="tr-TR"/>
        </w:rPr>
      </w:pPr>
      <w:r>
        <w:rPr>
          <w:rFonts w:ascii="Arial" w:eastAsia="Times New Roman" w:hAnsi="Arial" w:cs="Arial"/>
          <w:b/>
          <w:sz w:val="24"/>
          <w:szCs w:val="24"/>
          <w:lang w:eastAsia="tr-TR"/>
        </w:rPr>
        <w:t>Yabancı Şirket(</w:t>
      </w:r>
      <w:proofErr w:type="spellStart"/>
      <w:r>
        <w:rPr>
          <w:rFonts w:ascii="Arial" w:eastAsia="Times New Roman" w:hAnsi="Arial" w:cs="Arial"/>
          <w:b/>
          <w:sz w:val="24"/>
          <w:szCs w:val="24"/>
          <w:lang w:eastAsia="tr-TR"/>
        </w:rPr>
        <w:t>ler</w:t>
      </w:r>
      <w:proofErr w:type="spellEnd"/>
      <w:r>
        <w:rPr>
          <w:rFonts w:ascii="Arial" w:eastAsia="Times New Roman" w:hAnsi="Arial" w:cs="Arial"/>
          <w:b/>
          <w:sz w:val="24"/>
          <w:szCs w:val="24"/>
          <w:lang w:eastAsia="tr-TR"/>
        </w:rPr>
        <w:t>) ile Yurtdışında Ortak Gösterilmesi Halinde Gerekli Belgeler.</w:t>
      </w:r>
    </w:p>
    <w:p w:rsidR="00940122" w:rsidRPr="00847697" w:rsidRDefault="00847697" w:rsidP="00847697">
      <w:pPr>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7. </w:t>
      </w:r>
      <w:r w:rsidR="00940122" w:rsidRPr="00847697">
        <w:rPr>
          <w:rFonts w:ascii="Arial" w:eastAsia="Times New Roman" w:hAnsi="Arial" w:cs="Arial"/>
          <w:sz w:val="24"/>
          <w:szCs w:val="24"/>
          <w:lang w:eastAsia="tr-TR"/>
        </w:rPr>
        <w:t>Ortaklık paylarını gösterir belgenin Ticaret Müşavirliği/Ataşeliği/Türk Konsolosluklarınca onaylı örneği + Türkçe veya İngilizce olmaması halinde Yeminli Tercüme Bürolarına yaptırılmış tercümesi</w:t>
      </w:r>
    </w:p>
    <w:p w:rsidR="003B26AF" w:rsidRDefault="003B26AF" w:rsidP="003B26AF">
      <w:pPr>
        <w:spacing w:after="0" w:line="240" w:lineRule="exact"/>
        <w:jc w:val="both"/>
        <w:rPr>
          <w:rFonts w:ascii="Arial" w:eastAsia="Times New Roman" w:hAnsi="Arial" w:cs="Arial"/>
          <w:sz w:val="24"/>
          <w:szCs w:val="24"/>
          <w:lang w:eastAsia="tr-TR"/>
        </w:rPr>
      </w:pPr>
      <w:proofErr w:type="gramStart"/>
      <w:r w:rsidRPr="003B26AF">
        <w:rPr>
          <w:rFonts w:ascii="Arial" w:eastAsia="Times New Roman" w:hAnsi="Arial" w:cs="Arial"/>
          <w:sz w:val="24"/>
          <w:szCs w:val="24"/>
          <w:lang w:eastAsia="tr-TR"/>
        </w:rPr>
        <w:t>bulunması</w:t>
      </w:r>
      <w:proofErr w:type="gramEnd"/>
      <w:r w:rsidRPr="003B26AF">
        <w:rPr>
          <w:rFonts w:ascii="Arial" w:eastAsia="Times New Roman" w:hAnsi="Arial" w:cs="Arial"/>
          <w:sz w:val="24"/>
          <w:szCs w:val="24"/>
          <w:lang w:eastAsia="tr-TR"/>
        </w:rPr>
        <w:t xml:space="preserve"> gerekmektedir.</w:t>
      </w:r>
    </w:p>
    <w:p w:rsidR="0096328F" w:rsidRDefault="0096328F" w:rsidP="003B26AF">
      <w:pPr>
        <w:spacing w:after="0" w:line="240" w:lineRule="exact"/>
        <w:jc w:val="both"/>
        <w:rPr>
          <w:rFonts w:ascii="Arial" w:eastAsia="Times New Roman" w:hAnsi="Arial" w:cs="Arial"/>
          <w:sz w:val="24"/>
          <w:szCs w:val="24"/>
          <w:lang w:eastAsia="tr-TR"/>
        </w:rPr>
      </w:pPr>
    </w:p>
    <w:p w:rsidR="0096328F" w:rsidRPr="003B26AF" w:rsidRDefault="0096328F" w:rsidP="003B26AF">
      <w:pPr>
        <w:spacing w:after="0" w:line="240" w:lineRule="exact"/>
        <w:jc w:val="both"/>
        <w:rPr>
          <w:rFonts w:ascii="Arial" w:eastAsia="Times New Roman" w:hAnsi="Arial" w:cs="Arial"/>
          <w:sz w:val="24"/>
          <w:szCs w:val="24"/>
          <w:lang w:eastAsia="tr-TR"/>
        </w:rPr>
      </w:pPr>
    </w:p>
    <w:p w:rsidR="003B26AF" w:rsidRDefault="00A87308" w:rsidP="003B26AF">
      <w:pPr>
        <w:tabs>
          <w:tab w:val="left" w:pos="567"/>
        </w:tabs>
        <w:spacing w:after="0" w:line="240" w:lineRule="exact"/>
        <w:jc w:val="both"/>
        <w:rPr>
          <w:rFonts w:ascii="Arial" w:eastAsia="Times New Roman" w:hAnsi="Arial" w:cs="Arial"/>
          <w:b/>
          <w:sz w:val="24"/>
          <w:szCs w:val="24"/>
          <w:u w:val="single"/>
          <w:lang w:eastAsia="tr-TR"/>
        </w:rPr>
      </w:pPr>
      <w:r w:rsidRPr="009612A0">
        <w:rPr>
          <w:rFonts w:ascii="Arial" w:eastAsia="Times New Roman" w:hAnsi="Arial" w:cs="Arial"/>
          <w:b/>
          <w:sz w:val="24"/>
          <w:szCs w:val="24"/>
          <w:u w:val="single"/>
          <w:lang w:eastAsia="tr-TR"/>
        </w:rPr>
        <w:t>NOT: Başvuru Dosyasında geriye dönük olarak altı (6) aya ait ödemeler için destek talebinde bulunulması mümkündür.</w:t>
      </w:r>
      <w:r w:rsidR="009612A0" w:rsidRPr="009612A0">
        <w:rPr>
          <w:rFonts w:ascii="Arial" w:eastAsia="Times New Roman" w:hAnsi="Arial" w:cs="Arial"/>
          <w:b/>
          <w:sz w:val="24"/>
          <w:szCs w:val="24"/>
          <w:u w:val="single"/>
          <w:lang w:eastAsia="tr-TR"/>
        </w:rPr>
        <w:t xml:space="preserve"> Dosya içerisinde Kira, İstihdam ve Danışmanlık gider kalemlerinden biri veya bir kaçı veya tamamı için ödeme ve harcama belgelerinin ibraz edilmesi ve destek talebinde bulunulması mümkündür. </w:t>
      </w:r>
      <w:r w:rsidR="00574ED5">
        <w:rPr>
          <w:rFonts w:ascii="Arial" w:eastAsia="Times New Roman" w:hAnsi="Arial" w:cs="Arial"/>
          <w:b/>
          <w:sz w:val="24"/>
          <w:szCs w:val="24"/>
          <w:u w:val="single"/>
          <w:lang w:eastAsia="tr-TR"/>
        </w:rPr>
        <w:t>B</w:t>
      </w:r>
      <w:r w:rsidR="00574ED5" w:rsidRPr="00574ED5">
        <w:rPr>
          <w:rFonts w:ascii="Arial" w:eastAsia="Times New Roman" w:hAnsi="Arial" w:cs="Arial"/>
          <w:b/>
          <w:sz w:val="24"/>
          <w:szCs w:val="24"/>
          <w:u w:val="single"/>
          <w:lang w:eastAsia="tr-TR"/>
        </w:rPr>
        <w:t>ankacılık kanalıyla gerçekleşmeyen ödemeler için destek ödemesi yapılmamaktadır.</w:t>
      </w:r>
    </w:p>
    <w:p w:rsidR="00673505" w:rsidRDefault="00673505" w:rsidP="003B26AF">
      <w:pPr>
        <w:tabs>
          <w:tab w:val="left" w:pos="567"/>
        </w:tabs>
        <w:spacing w:after="0" w:line="240" w:lineRule="exact"/>
        <w:jc w:val="both"/>
        <w:rPr>
          <w:rFonts w:ascii="Arial" w:eastAsia="Times New Roman" w:hAnsi="Arial" w:cs="Arial"/>
          <w:b/>
          <w:sz w:val="24"/>
          <w:szCs w:val="24"/>
          <w:u w:val="single"/>
          <w:lang w:eastAsia="tr-TR"/>
        </w:rPr>
      </w:pPr>
    </w:p>
    <w:p w:rsidR="0096328F" w:rsidRDefault="0096328F" w:rsidP="003B26AF">
      <w:pPr>
        <w:tabs>
          <w:tab w:val="left" w:pos="567"/>
        </w:tabs>
        <w:spacing w:after="0" w:line="240" w:lineRule="exact"/>
        <w:jc w:val="both"/>
        <w:rPr>
          <w:rFonts w:ascii="Arial" w:eastAsia="Times New Roman" w:hAnsi="Arial" w:cs="Arial"/>
          <w:b/>
          <w:sz w:val="24"/>
          <w:szCs w:val="24"/>
          <w:u w:val="single"/>
          <w:lang w:eastAsia="tr-TR"/>
        </w:rPr>
      </w:pPr>
    </w:p>
    <w:p w:rsidR="00F25293" w:rsidRPr="00940122" w:rsidRDefault="00574ED5" w:rsidP="00940122">
      <w:pPr>
        <w:pStyle w:val="ListeParagraf"/>
        <w:numPr>
          <w:ilvl w:val="0"/>
          <w:numId w:val="22"/>
        </w:numPr>
        <w:tabs>
          <w:tab w:val="left" w:pos="567"/>
        </w:tabs>
        <w:spacing w:after="0" w:line="240" w:lineRule="exact"/>
        <w:jc w:val="both"/>
        <w:rPr>
          <w:rFonts w:ascii="Arial" w:eastAsia="Times New Roman" w:hAnsi="Arial" w:cs="Arial"/>
          <w:b/>
          <w:sz w:val="24"/>
          <w:szCs w:val="24"/>
          <w:lang w:eastAsia="tr-TR"/>
        </w:rPr>
      </w:pPr>
      <w:r w:rsidRPr="00940122">
        <w:rPr>
          <w:rFonts w:ascii="Arial" w:eastAsia="Times New Roman" w:hAnsi="Arial" w:cs="Arial"/>
          <w:b/>
          <w:sz w:val="24"/>
          <w:szCs w:val="24"/>
          <w:lang w:eastAsia="tr-TR"/>
        </w:rPr>
        <w:t>Destekler İçin</w:t>
      </w:r>
      <w:r w:rsidR="0096328F" w:rsidRPr="00940122">
        <w:rPr>
          <w:rFonts w:ascii="Arial" w:eastAsia="Times New Roman" w:hAnsi="Arial" w:cs="Arial"/>
          <w:b/>
          <w:sz w:val="24"/>
          <w:szCs w:val="24"/>
          <w:lang w:eastAsia="tr-TR"/>
        </w:rPr>
        <w:t xml:space="preserve"> Gerekli Belgeler</w:t>
      </w:r>
      <w:r w:rsidRPr="00940122">
        <w:rPr>
          <w:rFonts w:ascii="Arial" w:eastAsia="Times New Roman" w:hAnsi="Arial" w:cs="Arial"/>
          <w:b/>
          <w:sz w:val="24"/>
          <w:szCs w:val="24"/>
          <w:lang w:eastAsia="tr-TR"/>
        </w:rPr>
        <w:t>.</w:t>
      </w:r>
      <w:r w:rsidR="00BA087E" w:rsidRPr="00940122">
        <w:rPr>
          <w:rFonts w:ascii="Arial" w:eastAsia="Times New Roman" w:hAnsi="Arial" w:cs="Arial"/>
          <w:b/>
          <w:sz w:val="24"/>
          <w:szCs w:val="24"/>
          <w:lang w:eastAsia="tr-TR"/>
        </w:rPr>
        <w:t xml:space="preserve"> (Her destek kalemine ilişkin belgelerin ayrı bir ince dosya içerisinde olması gereklidir)</w:t>
      </w:r>
    </w:p>
    <w:p w:rsidR="00A17506" w:rsidRDefault="00A17506" w:rsidP="003B26AF">
      <w:pPr>
        <w:tabs>
          <w:tab w:val="left" w:pos="567"/>
        </w:tabs>
        <w:spacing w:after="0" w:line="240" w:lineRule="exact"/>
        <w:jc w:val="both"/>
        <w:rPr>
          <w:rFonts w:ascii="Arial" w:eastAsia="Times New Roman" w:hAnsi="Arial" w:cs="Arial"/>
          <w:b/>
          <w:sz w:val="24"/>
          <w:szCs w:val="24"/>
          <w:u w:val="single"/>
          <w:lang w:eastAsia="tr-TR"/>
        </w:rPr>
      </w:pPr>
    </w:p>
    <w:p w:rsidR="00940122" w:rsidRDefault="00A17506" w:rsidP="003B26AF">
      <w:pPr>
        <w:tabs>
          <w:tab w:val="left" w:pos="567"/>
        </w:tabs>
        <w:spacing w:after="0" w:line="240" w:lineRule="exact"/>
        <w:jc w:val="both"/>
        <w:rPr>
          <w:rFonts w:ascii="Arial" w:eastAsia="Times New Roman" w:hAnsi="Arial" w:cs="Arial"/>
          <w:b/>
          <w:sz w:val="24"/>
          <w:szCs w:val="24"/>
          <w:lang w:eastAsia="tr-TR"/>
        </w:rPr>
      </w:pPr>
      <w:r w:rsidRPr="00A17506">
        <w:rPr>
          <w:rFonts w:ascii="Arial" w:eastAsia="Times New Roman" w:hAnsi="Arial" w:cs="Arial"/>
          <w:b/>
          <w:sz w:val="24"/>
          <w:szCs w:val="24"/>
          <w:lang w:eastAsia="tr-TR"/>
        </w:rPr>
        <w:t>Kira ödeme</w:t>
      </w:r>
      <w:r w:rsidR="007E63B8">
        <w:rPr>
          <w:rFonts w:ascii="Arial" w:eastAsia="Times New Roman" w:hAnsi="Arial" w:cs="Arial"/>
          <w:b/>
          <w:sz w:val="24"/>
          <w:szCs w:val="24"/>
          <w:lang w:eastAsia="tr-TR"/>
        </w:rPr>
        <w:t xml:space="preserve">leri: </w:t>
      </w:r>
    </w:p>
    <w:p w:rsidR="002C235E" w:rsidRDefault="00940122" w:rsidP="003B26AF">
      <w:pPr>
        <w:tabs>
          <w:tab w:val="left" w:pos="567"/>
        </w:tabs>
        <w:spacing w:after="0" w:line="240" w:lineRule="exact"/>
        <w:jc w:val="both"/>
        <w:rPr>
          <w:rFonts w:ascii="Arial" w:eastAsia="Times New Roman" w:hAnsi="Arial" w:cs="Arial"/>
          <w:sz w:val="24"/>
          <w:szCs w:val="24"/>
          <w:lang w:eastAsia="tr-TR"/>
        </w:rPr>
      </w:pPr>
      <w:r w:rsidRPr="00940122">
        <w:rPr>
          <w:rFonts w:ascii="Arial" w:eastAsia="Times New Roman" w:hAnsi="Arial" w:cs="Arial"/>
          <w:sz w:val="24"/>
          <w:szCs w:val="24"/>
          <w:lang w:eastAsia="tr-TR"/>
        </w:rPr>
        <w:t>1.</w:t>
      </w:r>
      <w:r w:rsidRPr="00940122">
        <w:rPr>
          <w:rFonts w:ascii="Arial" w:eastAsia="Times New Roman" w:hAnsi="Arial" w:cs="Arial"/>
          <w:sz w:val="24"/>
          <w:szCs w:val="24"/>
          <w:lang w:eastAsia="tr-TR"/>
        </w:rPr>
        <w:tab/>
        <w:t>Kira ödemesine ilişkin fatura ve faturanın ödendiğine dair banka dekontu, çek (hesap ekstresi ile birlikte ibrazı zorunlu olup cirolu çek kabul edilmemektedir) vb.nin Ticaret Müşavirliği/Ataşeliği/Türk Konsolosluklarınca onaylı örneği + Türkçe veya İngilizce olmaması halinde Yeminli Tercüme Bürolar</w:t>
      </w:r>
      <w:r w:rsidR="00847697">
        <w:rPr>
          <w:rFonts w:ascii="Arial" w:eastAsia="Times New Roman" w:hAnsi="Arial" w:cs="Arial"/>
          <w:sz w:val="24"/>
          <w:szCs w:val="24"/>
          <w:lang w:eastAsia="tr-TR"/>
        </w:rPr>
        <w:t xml:space="preserve">ına yaptırılmış tercümesi </w:t>
      </w:r>
      <w:proofErr w:type="gramStart"/>
      <w:r w:rsidR="00847697">
        <w:rPr>
          <w:rFonts w:ascii="Arial" w:eastAsia="Times New Roman" w:hAnsi="Arial" w:cs="Arial"/>
          <w:sz w:val="24"/>
          <w:szCs w:val="24"/>
          <w:lang w:eastAsia="tr-TR"/>
        </w:rPr>
        <w:t>(</w:t>
      </w:r>
      <w:proofErr w:type="gramEnd"/>
      <w:r w:rsidR="00847697">
        <w:rPr>
          <w:rFonts w:ascii="Arial" w:eastAsia="Times New Roman" w:hAnsi="Arial" w:cs="Arial"/>
          <w:sz w:val="24"/>
          <w:szCs w:val="24"/>
          <w:lang w:eastAsia="tr-TR"/>
        </w:rPr>
        <w:t>Yurt</w:t>
      </w:r>
      <w:r w:rsidRPr="00940122">
        <w:rPr>
          <w:rFonts w:ascii="Arial" w:eastAsia="Times New Roman" w:hAnsi="Arial" w:cs="Arial"/>
          <w:sz w:val="24"/>
          <w:szCs w:val="24"/>
          <w:lang w:eastAsia="tr-TR"/>
        </w:rPr>
        <w:t xml:space="preserve">dışı ofislere ilişkin kira ödemelerinde, kiraya veren tarafından fatura düzenlenmemesi halinde, banka dekontu, çek (hesap ekstresi ile birlikte ibrazı zorunlu olup, cirolu çek kabul edilmemektedir), vb. ibrazı yeterli kabul edilmektedir. Ancak, incelemenin daha hızlı sonuçlandırılabilmesini </w:t>
      </w:r>
      <w:proofErr w:type="spellStart"/>
      <w:r w:rsidRPr="00940122">
        <w:rPr>
          <w:rFonts w:ascii="Arial" w:eastAsia="Times New Roman" w:hAnsi="Arial" w:cs="Arial"/>
          <w:sz w:val="24"/>
          <w:szCs w:val="24"/>
          <w:lang w:eastAsia="tr-TR"/>
        </w:rPr>
        <w:t>teminen</w:t>
      </w:r>
      <w:proofErr w:type="spellEnd"/>
      <w:r w:rsidRPr="00940122">
        <w:rPr>
          <w:rFonts w:ascii="Arial" w:eastAsia="Times New Roman" w:hAnsi="Arial" w:cs="Arial"/>
          <w:sz w:val="24"/>
          <w:szCs w:val="24"/>
          <w:lang w:eastAsia="tr-TR"/>
        </w:rPr>
        <w:t xml:space="preserve"> banka dekontu, çek (hesap ekstresi ile birlikte ibrazı zorunlu olup cirolu çek kabul edilmemektedir), </w:t>
      </w:r>
      <w:proofErr w:type="spellStart"/>
      <w:r w:rsidRPr="00940122">
        <w:rPr>
          <w:rFonts w:ascii="Arial" w:eastAsia="Times New Roman" w:hAnsi="Arial" w:cs="Arial"/>
          <w:sz w:val="24"/>
          <w:szCs w:val="24"/>
          <w:lang w:eastAsia="tr-TR"/>
        </w:rPr>
        <w:t>vb</w:t>
      </w:r>
      <w:proofErr w:type="spellEnd"/>
      <w:r w:rsidRPr="00940122">
        <w:rPr>
          <w:rFonts w:ascii="Arial" w:eastAsia="Times New Roman" w:hAnsi="Arial" w:cs="Arial"/>
          <w:sz w:val="24"/>
          <w:szCs w:val="24"/>
          <w:lang w:eastAsia="tr-TR"/>
        </w:rPr>
        <w:t>.’</w:t>
      </w:r>
      <w:proofErr w:type="spellStart"/>
      <w:r w:rsidRPr="00940122">
        <w:rPr>
          <w:rFonts w:ascii="Arial" w:eastAsia="Times New Roman" w:hAnsi="Arial" w:cs="Arial"/>
          <w:sz w:val="24"/>
          <w:szCs w:val="24"/>
          <w:lang w:eastAsia="tr-TR"/>
        </w:rPr>
        <w:t>nin</w:t>
      </w:r>
      <w:proofErr w:type="spellEnd"/>
      <w:r w:rsidRPr="00940122">
        <w:rPr>
          <w:rFonts w:ascii="Arial" w:eastAsia="Times New Roman" w:hAnsi="Arial" w:cs="Arial"/>
          <w:sz w:val="24"/>
          <w:szCs w:val="24"/>
          <w:lang w:eastAsia="tr-TR"/>
        </w:rPr>
        <w:t xml:space="preserve"> üzerine kira ödemesinin hangi aya ait olduğunun açık bir ş</w:t>
      </w:r>
      <w:r w:rsidR="004E1150">
        <w:rPr>
          <w:rFonts w:ascii="Arial" w:eastAsia="Times New Roman" w:hAnsi="Arial" w:cs="Arial"/>
          <w:sz w:val="24"/>
          <w:szCs w:val="24"/>
          <w:lang w:eastAsia="tr-TR"/>
        </w:rPr>
        <w:t>ekilde yazılması gerekmektedir.</w:t>
      </w:r>
      <w:proofErr w:type="gramStart"/>
      <w:r w:rsidRPr="00940122">
        <w:rPr>
          <w:rFonts w:ascii="Arial" w:eastAsia="Times New Roman" w:hAnsi="Arial" w:cs="Arial"/>
          <w:sz w:val="24"/>
          <w:szCs w:val="24"/>
          <w:lang w:eastAsia="tr-TR"/>
        </w:rPr>
        <w:t>)</w:t>
      </w:r>
      <w:proofErr w:type="gramEnd"/>
      <w:r w:rsidR="004E1150">
        <w:rPr>
          <w:rFonts w:ascii="Arial" w:eastAsia="Times New Roman" w:hAnsi="Arial" w:cs="Arial"/>
          <w:sz w:val="24"/>
          <w:szCs w:val="24"/>
          <w:lang w:eastAsia="tr-TR"/>
        </w:rPr>
        <w:t xml:space="preserve"> </w:t>
      </w:r>
      <w:r w:rsidR="004E1150" w:rsidRPr="004E1150">
        <w:rPr>
          <w:rFonts w:ascii="Arial" w:eastAsia="Times New Roman" w:hAnsi="Arial" w:cs="Arial"/>
          <w:sz w:val="24"/>
          <w:szCs w:val="24"/>
          <w:lang w:eastAsia="tr-TR"/>
        </w:rPr>
        <w:t>(</w:t>
      </w:r>
      <w:r w:rsidR="004E1150" w:rsidRPr="004E1150">
        <w:rPr>
          <w:rFonts w:ascii="Arial" w:hAnsi="Arial" w:cs="Arial"/>
          <w:sz w:val="24"/>
          <w:szCs w:val="24"/>
        </w:rPr>
        <w:t>Ödeme belgesinde kira ödemesinin hangi aya ait olduğunun açık olarak belirlenemediği durumlarda, kiraya verenden fatura veya konuya ilişkin ödemelerin hangi aya ait olduğuna dair yazı alınması ve bu yazının Ticaret Müşavirlikleri/Ataşeliklerine onaylatılması gerekir.)</w:t>
      </w:r>
    </w:p>
    <w:p w:rsidR="002C235E" w:rsidRDefault="002C235E" w:rsidP="003B26AF">
      <w:pPr>
        <w:tabs>
          <w:tab w:val="left" w:pos="567"/>
        </w:tabs>
        <w:spacing w:after="0" w:line="240" w:lineRule="exact"/>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2.      </w:t>
      </w:r>
      <w:r w:rsidRPr="002C235E">
        <w:rPr>
          <w:rFonts w:ascii="Arial" w:eastAsia="Times New Roman" w:hAnsi="Arial" w:cs="Arial"/>
          <w:sz w:val="24"/>
          <w:szCs w:val="24"/>
          <w:lang w:eastAsia="tr-TR"/>
        </w:rPr>
        <w:t>Sosyal Güvenlik ve Vergi Borcu Bildirimleri,</w:t>
      </w:r>
    </w:p>
    <w:p w:rsidR="002C235E" w:rsidRDefault="002C235E" w:rsidP="003B26AF">
      <w:pPr>
        <w:tabs>
          <w:tab w:val="left" w:pos="567"/>
        </w:tabs>
        <w:spacing w:after="0" w:line="240" w:lineRule="exact"/>
        <w:jc w:val="both"/>
        <w:rPr>
          <w:rFonts w:ascii="Arial" w:eastAsia="Times New Roman" w:hAnsi="Arial" w:cs="Arial"/>
          <w:sz w:val="24"/>
          <w:szCs w:val="24"/>
          <w:lang w:eastAsia="tr-TR"/>
        </w:rPr>
      </w:pPr>
    </w:p>
    <w:p w:rsidR="002C235E" w:rsidRDefault="002C235E" w:rsidP="003B26AF">
      <w:pPr>
        <w:tabs>
          <w:tab w:val="left" w:pos="567"/>
        </w:tabs>
        <w:spacing w:after="0" w:line="240" w:lineRule="exact"/>
        <w:jc w:val="both"/>
        <w:rPr>
          <w:rFonts w:ascii="Arial" w:eastAsia="Times New Roman" w:hAnsi="Arial" w:cs="Arial"/>
          <w:sz w:val="24"/>
          <w:szCs w:val="24"/>
          <w:lang w:eastAsia="tr-TR"/>
        </w:rPr>
      </w:pPr>
    </w:p>
    <w:p w:rsidR="00940122" w:rsidRDefault="00A17506" w:rsidP="003B26AF">
      <w:pPr>
        <w:tabs>
          <w:tab w:val="left" w:pos="567"/>
        </w:tabs>
        <w:spacing w:after="0" w:line="240" w:lineRule="exact"/>
        <w:jc w:val="both"/>
        <w:rPr>
          <w:rFonts w:ascii="Arial" w:eastAsia="Times New Roman" w:hAnsi="Arial" w:cs="Arial"/>
          <w:sz w:val="24"/>
          <w:szCs w:val="24"/>
          <w:lang w:eastAsia="tr-TR"/>
        </w:rPr>
      </w:pPr>
      <w:proofErr w:type="gramStart"/>
      <w:r>
        <w:rPr>
          <w:rFonts w:ascii="Arial" w:eastAsia="Times New Roman" w:hAnsi="Arial" w:cs="Arial"/>
          <w:sz w:val="24"/>
          <w:szCs w:val="24"/>
          <w:lang w:eastAsia="tr-TR"/>
        </w:rPr>
        <w:t>dosyada</w:t>
      </w:r>
      <w:proofErr w:type="gramEnd"/>
      <w:r>
        <w:rPr>
          <w:rFonts w:ascii="Arial" w:eastAsia="Times New Roman" w:hAnsi="Arial" w:cs="Arial"/>
          <w:sz w:val="24"/>
          <w:szCs w:val="24"/>
          <w:lang w:eastAsia="tr-TR"/>
        </w:rPr>
        <w:t xml:space="preserve"> bulunması gereklidir. </w:t>
      </w:r>
    </w:p>
    <w:p w:rsidR="00940122" w:rsidRDefault="00940122" w:rsidP="003B26AF">
      <w:pPr>
        <w:tabs>
          <w:tab w:val="left" w:pos="567"/>
        </w:tabs>
        <w:spacing w:after="0" w:line="240" w:lineRule="exact"/>
        <w:jc w:val="both"/>
        <w:rPr>
          <w:rFonts w:ascii="Arial" w:eastAsia="Times New Roman" w:hAnsi="Arial" w:cs="Arial"/>
          <w:sz w:val="24"/>
          <w:szCs w:val="24"/>
          <w:lang w:eastAsia="tr-TR"/>
        </w:rPr>
      </w:pPr>
    </w:p>
    <w:p w:rsidR="00A17506" w:rsidRDefault="00A17506" w:rsidP="003B26AF">
      <w:pPr>
        <w:tabs>
          <w:tab w:val="left" w:pos="567"/>
        </w:tabs>
        <w:spacing w:after="0" w:line="240" w:lineRule="exact"/>
        <w:jc w:val="both"/>
        <w:rPr>
          <w:rFonts w:ascii="Arial" w:eastAsia="Times New Roman" w:hAnsi="Arial" w:cs="Arial"/>
          <w:sz w:val="24"/>
          <w:szCs w:val="24"/>
          <w:lang w:eastAsia="tr-TR"/>
        </w:rPr>
      </w:pPr>
      <w:r>
        <w:rPr>
          <w:rFonts w:ascii="Arial" w:eastAsia="Times New Roman" w:hAnsi="Arial" w:cs="Arial"/>
          <w:sz w:val="24"/>
          <w:szCs w:val="24"/>
          <w:lang w:eastAsia="tr-TR"/>
        </w:rPr>
        <w:t xml:space="preserve">Banka havalesinin Türkiye’den yapılması halinde, banka onaylı </w:t>
      </w:r>
      <w:proofErr w:type="gramStart"/>
      <w:r>
        <w:rPr>
          <w:rFonts w:ascii="Arial" w:eastAsia="Times New Roman" w:hAnsi="Arial" w:cs="Arial"/>
          <w:sz w:val="24"/>
          <w:szCs w:val="24"/>
          <w:lang w:eastAsia="tr-TR"/>
        </w:rPr>
        <w:t>dekontun</w:t>
      </w:r>
      <w:proofErr w:type="gramEnd"/>
      <w:r>
        <w:rPr>
          <w:rFonts w:ascii="Arial" w:eastAsia="Times New Roman" w:hAnsi="Arial" w:cs="Arial"/>
          <w:sz w:val="24"/>
          <w:szCs w:val="24"/>
          <w:lang w:eastAsia="tr-TR"/>
        </w:rPr>
        <w:t xml:space="preserve"> Ticaret Müşavir</w:t>
      </w:r>
      <w:r w:rsidRPr="00A17506">
        <w:rPr>
          <w:rFonts w:ascii="Arial" w:eastAsia="Times New Roman" w:hAnsi="Arial" w:cs="Arial"/>
          <w:sz w:val="24"/>
          <w:szCs w:val="24"/>
          <w:lang w:eastAsia="tr-TR"/>
        </w:rPr>
        <w:t>i/Ataşel</w:t>
      </w:r>
      <w:r>
        <w:rPr>
          <w:rFonts w:ascii="Arial" w:eastAsia="Times New Roman" w:hAnsi="Arial" w:cs="Arial"/>
          <w:sz w:val="24"/>
          <w:szCs w:val="24"/>
          <w:lang w:eastAsia="tr-TR"/>
        </w:rPr>
        <w:t>iğince onaylanmasına gerek yoktur.</w:t>
      </w:r>
    </w:p>
    <w:p w:rsidR="00A17506" w:rsidRPr="00940122" w:rsidRDefault="00A17506" w:rsidP="003B26AF">
      <w:pPr>
        <w:tabs>
          <w:tab w:val="left" w:pos="567"/>
        </w:tabs>
        <w:spacing w:after="0" w:line="240" w:lineRule="exact"/>
        <w:jc w:val="both"/>
        <w:rPr>
          <w:rFonts w:ascii="Arial" w:eastAsia="Times New Roman" w:hAnsi="Arial" w:cs="Arial"/>
          <w:sz w:val="24"/>
          <w:szCs w:val="24"/>
          <w:lang w:eastAsia="tr-TR"/>
        </w:rPr>
      </w:pPr>
    </w:p>
    <w:p w:rsidR="00A17506" w:rsidRPr="00940122" w:rsidRDefault="00A17506" w:rsidP="003B26AF">
      <w:pPr>
        <w:tabs>
          <w:tab w:val="left" w:pos="567"/>
        </w:tabs>
        <w:spacing w:after="0" w:line="240" w:lineRule="exact"/>
        <w:jc w:val="both"/>
        <w:rPr>
          <w:rFonts w:ascii="Arial" w:eastAsia="Times New Roman" w:hAnsi="Arial" w:cs="Arial"/>
          <w:b/>
          <w:sz w:val="24"/>
          <w:szCs w:val="24"/>
          <w:lang w:eastAsia="tr-TR"/>
        </w:rPr>
      </w:pPr>
      <w:r w:rsidRPr="00940122">
        <w:rPr>
          <w:rFonts w:ascii="Arial" w:eastAsia="Times New Roman" w:hAnsi="Arial" w:cs="Arial"/>
          <w:b/>
          <w:sz w:val="24"/>
          <w:szCs w:val="24"/>
          <w:lang w:eastAsia="tr-TR"/>
        </w:rPr>
        <w:t>İstihdam ödemeleri</w:t>
      </w:r>
      <w:r w:rsidR="007E63B8" w:rsidRPr="00940122">
        <w:rPr>
          <w:rFonts w:ascii="Arial" w:eastAsia="Times New Roman" w:hAnsi="Arial" w:cs="Arial"/>
          <w:b/>
          <w:sz w:val="24"/>
          <w:szCs w:val="24"/>
          <w:lang w:eastAsia="tr-TR"/>
        </w:rPr>
        <w:t>:</w:t>
      </w:r>
    </w:p>
    <w:p w:rsidR="00940122" w:rsidRPr="00940122" w:rsidRDefault="00940122" w:rsidP="00940122">
      <w:pPr>
        <w:spacing w:after="60" w:line="240" w:lineRule="auto"/>
        <w:ind w:left="394"/>
        <w:jc w:val="both"/>
        <w:rPr>
          <w:rFonts w:ascii="Arial" w:eastAsia="SimSun" w:hAnsi="Arial" w:cs="Arial"/>
          <w:sz w:val="24"/>
          <w:szCs w:val="24"/>
          <w:lang w:eastAsia="zh-CN"/>
        </w:rPr>
      </w:pPr>
      <w:r w:rsidRPr="00940122">
        <w:rPr>
          <w:rFonts w:ascii="Arial" w:eastAsia="SimSun" w:hAnsi="Arial" w:cs="Arial"/>
          <w:b/>
          <w:sz w:val="24"/>
          <w:szCs w:val="24"/>
          <w:lang w:eastAsia="zh-CN"/>
        </w:rPr>
        <w:t>Başvuru Dosyasında Sunulacak Belgeler</w:t>
      </w:r>
      <w:r w:rsidR="003B70EA">
        <w:rPr>
          <w:rFonts w:ascii="Arial" w:eastAsia="SimSun" w:hAnsi="Arial" w:cs="Arial"/>
          <w:b/>
          <w:sz w:val="24"/>
          <w:szCs w:val="24"/>
          <w:lang w:eastAsia="zh-CN"/>
        </w:rPr>
        <w:t>*</w:t>
      </w:r>
    </w:p>
    <w:p w:rsidR="00940122" w:rsidRPr="00940122" w:rsidRDefault="00940122" w:rsidP="00940122">
      <w:pPr>
        <w:numPr>
          <w:ilvl w:val="0"/>
          <w:numId w:val="19"/>
        </w:numPr>
        <w:tabs>
          <w:tab w:val="clear" w:pos="394"/>
          <w:tab w:val="num" w:pos="0"/>
        </w:tabs>
        <w:spacing w:after="60" w:line="240" w:lineRule="auto"/>
        <w:ind w:left="0" w:firstLine="34"/>
        <w:jc w:val="both"/>
        <w:rPr>
          <w:rFonts w:ascii="Arial" w:eastAsia="SimSun" w:hAnsi="Arial" w:cs="Arial"/>
          <w:sz w:val="24"/>
          <w:szCs w:val="24"/>
          <w:lang w:eastAsia="zh-CN"/>
        </w:rPr>
      </w:pPr>
      <w:r w:rsidRPr="00940122">
        <w:rPr>
          <w:rFonts w:ascii="Arial" w:eastAsia="SimSun" w:hAnsi="Arial" w:cs="Arial"/>
          <w:sz w:val="24"/>
          <w:szCs w:val="24"/>
          <w:lang w:eastAsia="zh-CN"/>
        </w:rPr>
        <w:t>İstihdam edilen yönetici personele ilişkin Nüfus Müdürlüğü veya Noter onaylı T.C. Nüfus Cüzdanı Örneği,</w:t>
      </w:r>
    </w:p>
    <w:p w:rsidR="00940122" w:rsidRPr="00940122" w:rsidRDefault="00940122" w:rsidP="00940122">
      <w:pPr>
        <w:numPr>
          <w:ilvl w:val="0"/>
          <w:numId w:val="19"/>
        </w:numPr>
        <w:tabs>
          <w:tab w:val="clear" w:pos="394"/>
          <w:tab w:val="num" w:pos="0"/>
        </w:tabs>
        <w:spacing w:after="0" w:line="240" w:lineRule="auto"/>
        <w:ind w:left="0" w:firstLine="34"/>
        <w:rPr>
          <w:rFonts w:ascii="Arial" w:eastAsia="SimSun" w:hAnsi="Arial" w:cs="Arial"/>
          <w:sz w:val="24"/>
          <w:szCs w:val="24"/>
          <w:lang w:eastAsia="zh-CN"/>
        </w:rPr>
      </w:pPr>
      <w:r w:rsidRPr="00940122">
        <w:rPr>
          <w:rFonts w:ascii="Arial" w:eastAsia="SimSun" w:hAnsi="Arial" w:cs="Arial"/>
          <w:sz w:val="24"/>
          <w:szCs w:val="24"/>
          <w:lang w:eastAsia="zh-CN"/>
        </w:rPr>
        <w:t>İstihdam edilen büro personeline ilişkin Nüfus Müdürlüğü veya Noter onaylı T.C. Nüfus Cüzdanı Örneği (T.C. Vatandaşı olması halinde) veya Ticaret Müşavirliği/Ataşeliği/Türk Konsolosluklarınca onaylanan kimlik belgesi örneği (yabancı menşeili olması halinde),</w:t>
      </w:r>
    </w:p>
    <w:p w:rsidR="00940122" w:rsidRPr="00940122" w:rsidRDefault="00940122" w:rsidP="00940122">
      <w:pPr>
        <w:numPr>
          <w:ilvl w:val="0"/>
          <w:numId w:val="19"/>
        </w:numPr>
        <w:tabs>
          <w:tab w:val="clear" w:pos="394"/>
          <w:tab w:val="num" w:pos="0"/>
        </w:tabs>
        <w:spacing w:after="60" w:line="240" w:lineRule="auto"/>
        <w:ind w:left="0" w:firstLine="34"/>
        <w:jc w:val="both"/>
        <w:rPr>
          <w:rFonts w:ascii="Arial" w:eastAsia="SimSun" w:hAnsi="Arial" w:cs="Arial"/>
          <w:sz w:val="24"/>
          <w:szCs w:val="24"/>
          <w:lang w:eastAsia="zh-CN"/>
        </w:rPr>
      </w:pPr>
      <w:r w:rsidRPr="00940122">
        <w:rPr>
          <w:rFonts w:ascii="Arial" w:eastAsia="SimSun" w:hAnsi="Arial" w:cs="Arial"/>
          <w:sz w:val="24"/>
          <w:szCs w:val="24"/>
          <w:lang w:eastAsia="zh-CN"/>
        </w:rPr>
        <w:lastRenderedPageBreak/>
        <w:t>Yurt dışı ofiste istihdam edilen personeller ile destek kapsamına alınan şirket arasında imzalanmış iş akitlerinin aslı veya No</w:t>
      </w:r>
      <w:r w:rsidR="00847697">
        <w:rPr>
          <w:rFonts w:ascii="Arial" w:eastAsia="SimSun" w:hAnsi="Arial" w:cs="Arial"/>
          <w:sz w:val="24"/>
          <w:szCs w:val="24"/>
          <w:lang w:eastAsia="zh-CN"/>
        </w:rPr>
        <w:t>ter onaylı örneği (İş akdi yurt</w:t>
      </w:r>
      <w:r w:rsidRPr="00940122">
        <w:rPr>
          <w:rFonts w:ascii="Arial" w:eastAsia="SimSun" w:hAnsi="Arial" w:cs="Arial"/>
          <w:sz w:val="24"/>
          <w:szCs w:val="24"/>
          <w:lang w:eastAsia="zh-CN"/>
        </w:rPr>
        <w:t>dışında yapılmış ise, söz konusu akdin Ticaret Müşavirliği/Ataşeliği/Türk Konsolosluklarınca onaylanan örneği + Türkçe veya İngilizce olmaması halinde Yeminli Tercüme Bürolarına yaptırılmış tercümesi),</w:t>
      </w:r>
    </w:p>
    <w:p w:rsidR="00940122" w:rsidRPr="00940122" w:rsidRDefault="00940122" w:rsidP="00940122">
      <w:pPr>
        <w:numPr>
          <w:ilvl w:val="0"/>
          <w:numId w:val="19"/>
        </w:numPr>
        <w:tabs>
          <w:tab w:val="clear" w:pos="394"/>
          <w:tab w:val="num" w:pos="0"/>
        </w:tabs>
        <w:spacing w:after="60" w:line="240" w:lineRule="auto"/>
        <w:ind w:left="0" w:firstLine="34"/>
        <w:jc w:val="both"/>
        <w:rPr>
          <w:rFonts w:ascii="Arial" w:eastAsia="SimSun" w:hAnsi="Arial" w:cs="Arial"/>
          <w:sz w:val="24"/>
          <w:szCs w:val="24"/>
          <w:lang w:eastAsia="zh-CN"/>
        </w:rPr>
      </w:pPr>
      <w:r w:rsidRPr="00940122">
        <w:rPr>
          <w:rFonts w:ascii="Arial" w:eastAsia="SimSun" w:hAnsi="Arial" w:cs="Arial"/>
          <w:sz w:val="24"/>
          <w:szCs w:val="24"/>
          <w:lang w:eastAsia="zh-CN"/>
        </w:rPr>
        <w:t>İstihdam edilen yönetici personelin dört yıllık eğitim veren bölümlerden veya yabancı ülkelerde bu bölümlerle eşdeğerliliği resmen onaylanmış bölümlerden lisans, yüksek lisans, doktora derecelerini almış olduğunu gösteren belgenin aslı veya Noter onaylı örneği +  söz konusu belgenin Türkçe veya İngilizce olmaması halinde Yeminli Tercüme Bürolarına yaptırılmış tercümesi</w:t>
      </w:r>
    </w:p>
    <w:p w:rsidR="00940122" w:rsidRPr="00940122" w:rsidRDefault="00940122" w:rsidP="00940122">
      <w:pPr>
        <w:numPr>
          <w:ilvl w:val="0"/>
          <w:numId w:val="19"/>
        </w:numPr>
        <w:tabs>
          <w:tab w:val="clear" w:pos="394"/>
          <w:tab w:val="num" w:pos="0"/>
        </w:tabs>
        <w:spacing w:after="60" w:line="240" w:lineRule="auto"/>
        <w:ind w:left="0" w:firstLine="34"/>
        <w:jc w:val="both"/>
        <w:rPr>
          <w:rFonts w:ascii="Arial" w:eastAsia="SimSun" w:hAnsi="Arial" w:cs="Arial"/>
          <w:bCs/>
          <w:sz w:val="24"/>
          <w:szCs w:val="24"/>
          <w:lang w:eastAsia="zh-CN"/>
        </w:rPr>
      </w:pPr>
      <w:r w:rsidRPr="00940122">
        <w:rPr>
          <w:rFonts w:ascii="Arial" w:eastAsia="SimSun" w:hAnsi="Arial" w:cs="Arial"/>
          <w:sz w:val="24"/>
          <w:szCs w:val="24"/>
          <w:lang w:eastAsia="zh-CN"/>
        </w:rPr>
        <w:t>Destek kapsamındaki yönetici personelin bir haftadan fazla olmayan iş ziyaretleri ve yıllık izin ve görevler dışında ofisin bulunduğu ülkede (6 ay içerisinde toplamda en az 3 ay) aktif olarak çalıştığını gösterir mahiyette personelin ofisin bulunduğu ülkeye giriş-çıkışlarını gösteren Emniyet Genel Müdürlüğü’nden alınacak yazı,</w:t>
      </w:r>
    </w:p>
    <w:p w:rsidR="00940122" w:rsidRDefault="00940122" w:rsidP="00325F93">
      <w:pPr>
        <w:numPr>
          <w:ilvl w:val="0"/>
          <w:numId w:val="19"/>
        </w:numPr>
        <w:tabs>
          <w:tab w:val="clear" w:pos="394"/>
          <w:tab w:val="num" w:pos="0"/>
        </w:tabs>
        <w:spacing w:after="0" w:line="240" w:lineRule="auto"/>
        <w:ind w:left="0" w:firstLine="34"/>
        <w:jc w:val="both"/>
        <w:rPr>
          <w:rFonts w:ascii="Arial" w:eastAsia="SimSun" w:hAnsi="Arial" w:cs="Arial"/>
          <w:bCs/>
          <w:sz w:val="24"/>
          <w:szCs w:val="24"/>
          <w:lang w:eastAsia="zh-CN"/>
        </w:rPr>
      </w:pPr>
      <w:r w:rsidRPr="00940122">
        <w:rPr>
          <w:rFonts w:ascii="Arial" w:eastAsia="SimSun" w:hAnsi="Arial" w:cs="Arial"/>
          <w:bCs/>
          <w:sz w:val="24"/>
          <w:szCs w:val="24"/>
          <w:lang w:eastAsia="zh-CN"/>
        </w:rPr>
        <w:t xml:space="preserve">Destek kapsamındaki büro personelinin (T.C. Vatandaşı olması halinde) </w:t>
      </w:r>
      <w:r w:rsidRPr="00940122">
        <w:rPr>
          <w:rFonts w:ascii="Arial" w:eastAsia="SimSun" w:hAnsi="Arial" w:cs="Arial"/>
          <w:sz w:val="24"/>
          <w:szCs w:val="24"/>
          <w:lang w:eastAsia="zh-CN"/>
        </w:rPr>
        <w:t>bir haftadan fazla olmayan iş ziyaretleri ve yıllık izin ve görevler dışında ofisin bulunduğu ülkede (6 ay içerisinde toplamda en az 3 ay) aktif olarak çalıştığını gösterir</w:t>
      </w:r>
      <w:r w:rsidRPr="00940122">
        <w:rPr>
          <w:rFonts w:ascii="Arial" w:eastAsia="SimSun" w:hAnsi="Arial" w:cs="Arial"/>
          <w:bCs/>
          <w:sz w:val="24"/>
          <w:szCs w:val="24"/>
          <w:lang w:eastAsia="zh-CN"/>
        </w:rPr>
        <w:t xml:space="preserve"> mahiyette personelin ofisin bulunduğu ülkeye giriş-çıkışlarını gösteren Emniyet Genel Müdürlüğü’nden alınacak yazı,</w:t>
      </w:r>
    </w:p>
    <w:p w:rsidR="00940122" w:rsidRPr="00940122" w:rsidRDefault="00940122" w:rsidP="00940122">
      <w:pPr>
        <w:pStyle w:val="ListeParagraf"/>
        <w:numPr>
          <w:ilvl w:val="0"/>
          <w:numId w:val="19"/>
        </w:numPr>
        <w:tabs>
          <w:tab w:val="clear" w:pos="394"/>
          <w:tab w:val="num" w:pos="0"/>
        </w:tabs>
        <w:ind w:left="0" w:firstLine="34"/>
        <w:rPr>
          <w:rFonts w:ascii="Arial" w:eastAsia="SimSun" w:hAnsi="Arial" w:cs="Arial"/>
          <w:bCs/>
          <w:sz w:val="24"/>
          <w:szCs w:val="24"/>
          <w:lang w:eastAsia="zh-CN"/>
        </w:rPr>
      </w:pPr>
      <w:r w:rsidRPr="00940122">
        <w:rPr>
          <w:rFonts w:ascii="Arial" w:eastAsia="SimSun" w:hAnsi="Arial" w:cs="Arial"/>
          <w:bCs/>
          <w:sz w:val="24"/>
          <w:szCs w:val="24"/>
          <w:lang w:eastAsia="zh-CN"/>
        </w:rPr>
        <w:t>Sosyal Güvenlik ve Vergi Borcu Bildirimleri,</w:t>
      </w:r>
    </w:p>
    <w:p w:rsidR="00A17506" w:rsidRDefault="00A17506" w:rsidP="00A17506">
      <w:pPr>
        <w:tabs>
          <w:tab w:val="left" w:pos="567"/>
        </w:tabs>
        <w:spacing w:after="0" w:line="240" w:lineRule="exact"/>
        <w:jc w:val="both"/>
        <w:rPr>
          <w:rFonts w:ascii="Arial" w:eastAsia="Times New Roman" w:hAnsi="Arial" w:cs="Arial"/>
          <w:sz w:val="24"/>
          <w:szCs w:val="24"/>
          <w:lang w:eastAsia="tr-TR"/>
        </w:rPr>
      </w:pPr>
    </w:p>
    <w:p w:rsidR="00A17506" w:rsidRDefault="00A17506" w:rsidP="00A17506">
      <w:pPr>
        <w:tabs>
          <w:tab w:val="left" w:pos="567"/>
        </w:tabs>
        <w:spacing w:after="0" w:line="240" w:lineRule="exact"/>
        <w:jc w:val="both"/>
        <w:rPr>
          <w:rFonts w:ascii="Arial" w:eastAsia="Times New Roman" w:hAnsi="Arial" w:cs="Arial"/>
          <w:sz w:val="24"/>
          <w:szCs w:val="24"/>
          <w:lang w:eastAsia="tr-TR"/>
        </w:rPr>
      </w:pPr>
      <w:proofErr w:type="gramStart"/>
      <w:r>
        <w:rPr>
          <w:rFonts w:ascii="Arial" w:eastAsia="Times New Roman" w:hAnsi="Arial" w:cs="Arial"/>
          <w:sz w:val="24"/>
          <w:szCs w:val="24"/>
          <w:lang w:eastAsia="tr-TR"/>
        </w:rPr>
        <w:t>dosyada</w:t>
      </w:r>
      <w:proofErr w:type="gramEnd"/>
      <w:r>
        <w:rPr>
          <w:rFonts w:ascii="Arial" w:eastAsia="Times New Roman" w:hAnsi="Arial" w:cs="Arial"/>
          <w:sz w:val="24"/>
          <w:szCs w:val="24"/>
          <w:lang w:eastAsia="tr-TR"/>
        </w:rPr>
        <w:t xml:space="preserve"> bulunması gereklidir.</w:t>
      </w:r>
    </w:p>
    <w:p w:rsidR="003B70EA" w:rsidRDefault="003B70EA" w:rsidP="00A17506">
      <w:pPr>
        <w:tabs>
          <w:tab w:val="left" w:pos="567"/>
        </w:tabs>
        <w:spacing w:after="0" w:line="240" w:lineRule="exact"/>
        <w:jc w:val="both"/>
        <w:rPr>
          <w:rFonts w:ascii="Arial" w:eastAsia="Times New Roman" w:hAnsi="Arial" w:cs="Arial"/>
          <w:sz w:val="24"/>
          <w:szCs w:val="24"/>
          <w:lang w:eastAsia="tr-TR"/>
        </w:rPr>
      </w:pPr>
    </w:p>
    <w:p w:rsidR="003B70EA" w:rsidRPr="003B70EA" w:rsidRDefault="003B70EA" w:rsidP="00A17506">
      <w:pPr>
        <w:tabs>
          <w:tab w:val="left" w:pos="567"/>
        </w:tabs>
        <w:spacing w:after="0" w:line="240" w:lineRule="exact"/>
        <w:jc w:val="both"/>
        <w:rPr>
          <w:rFonts w:ascii="Arial" w:eastAsia="Times New Roman" w:hAnsi="Arial" w:cs="Arial"/>
          <w:b/>
          <w:sz w:val="24"/>
          <w:szCs w:val="24"/>
          <w:u w:val="single"/>
          <w:lang w:eastAsia="tr-TR"/>
        </w:rPr>
      </w:pPr>
      <w:r w:rsidRPr="003B70EA">
        <w:rPr>
          <w:rFonts w:ascii="Arial" w:eastAsia="Times New Roman" w:hAnsi="Arial" w:cs="Arial"/>
          <w:b/>
          <w:sz w:val="24"/>
          <w:szCs w:val="24"/>
          <w:u w:val="single"/>
          <w:lang w:eastAsia="tr-TR"/>
        </w:rPr>
        <w:t xml:space="preserve"> *NOT: Destek kapsamındaki personelin değiştirilmesi durumunda daha önce ibraz edilen tüm belge ve bilgilerin yeni personel için de ibraz edilerek, Bakanlık onayının alınması gerekir.</w:t>
      </w:r>
    </w:p>
    <w:p w:rsidR="00940122" w:rsidRDefault="00940122" w:rsidP="00A17506">
      <w:pPr>
        <w:tabs>
          <w:tab w:val="left" w:pos="567"/>
        </w:tabs>
        <w:spacing w:after="0" w:line="240" w:lineRule="exact"/>
        <w:jc w:val="both"/>
        <w:rPr>
          <w:rFonts w:ascii="Arial" w:eastAsia="Times New Roman" w:hAnsi="Arial" w:cs="Arial"/>
          <w:sz w:val="24"/>
          <w:szCs w:val="24"/>
          <w:lang w:eastAsia="tr-TR"/>
        </w:rPr>
      </w:pPr>
    </w:p>
    <w:p w:rsidR="00940122" w:rsidRPr="00940122" w:rsidRDefault="00940122" w:rsidP="00940122">
      <w:pPr>
        <w:spacing w:after="120" w:line="240" w:lineRule="auto"/>
        <w:ind w:left="394"/>
        <w:jc w:val="both"/>
        <w:rPr>
          <w:rFonts w:ascii="Arial" w:eastAsia="SimSun" w:hAnsi="Arial" w:cs="Arial"/>
          <w:b/>
          <w:sz w:val="24"/>
          <w:szCs w:val="24"/>
          <w:lang w:eastAsia="zh-CN"/>
        </w:rPr>
      </w:pPr>
      <w:r w:rsidRPr="00940122">
        <w:rPr>
          <w:rFonts w:ascii="Arial" w:eastAsia="SimSun" w:hAnsi="Arial" w:cs="Arial"/>
          <w:b/>
          <w:sz w:val="24"/>
          <w:szCs w:val="24"/>
          <w:lang w:eastAsia="zh-CN"/>
        </w:rPr>
        <w:t>Ödeme Dosyalarında Sunulacak Belgeler</w:t>
      </w:r>
    </w:p>
    <w:p w:rsidR="00940122" w:rsidRPr="00940122" w:rsidRDefault="00940122" w:rsidP="002C235E">
      <w:pPr>
        <w:numPr>
          <w:ilvl w:val="0"/>
          <w:numId w:val="19"/>
        </w:numPr>
        <w:tabs>
          <w:tab w:val="clear" w:pos="394"/>
          <w:tab w:val="num" w:pos="0"/>
        </w:tabs>
        <w:spacing w:after="60" w:line="240" w:lineRule="auto"/>
        <w:ind w:left="0" w:firstLine="34"/>
        <w:jc w:val="both"/>
        <w:rPr>
          <w:rFonts w:ascii="Arial" w:eastAsia="SimSun" w:hAnsi="Arial" w:cs="Arial"/>
          <w:bCs/>
          <w:sz w:val="24"/>
          <w:szCs w:val="24"/>
          <w:lang w:eastAsia="zh-CN"/>
        </w:rPr>
      </w:pPr>
      <w:r w:rsidRPr="00940122">
        <w:rPr>
          <w:rFonts w:ascii="Arial" w:eastAsia="SimSun" w:hAnsi="Arial" w:cs="Arial"/>
          <w:sz w:val="24"/>
          <w:szCs w:val="24"/>
          <w:lang w:eastAsia="zh-CN"/>
        </w:rPr>
        <w:t xml:space="preserve">Ücret tahakkuk (brüt) bordrosu (İlgili ülkedeki yerel hukuk sistemine göre düzenlenmiş iseler </w:t>
      </w:r>
      <w:r w:rsidRPr="00940122">
        <w:rPr>
          <w:rFonts w:ascii="Arial" w:eastAsia="SimSun" w:hAnsi="Arial" w:cs="Arial"/>
          <w:sz w:val="24"/>
          <w:szCs w:val="20"/>
          <w:lang w:eastAsia="zh-CN"/>
        </w:rPr>
        <w:t>Ticaret Müşavirliği/Ataşeliği/Türk Konsolosluklarınca onaylanan örnekleri) + Türkçe veya İngilizce olmaması halinde Yeminli Tercüme Bürolarına yaptırılmış tercümesi,</w:t>
      </w:r>
    </w:p>
    <w:p w:rsidR="00940122" w:rsidRPr="00940122" w:rsidRDefault="00940122" w:rsidP="002C235E">
      <w:pPr>
        <w:numPr>
          <w:ilvl w:val="0"/>
          <w:numId w:val="19"/>
        </w:numPr>
        <w:tabs>
          <w:tab w:val="clear" w:pos="394"/>
          <w:tab w:val="num" w:pos="0"/>
        </w:tabs>
        <w:spacing w:after="60" w:line="240" w:lineRule="auto"/>
        <w:ind w:left="0" w:firstLine="34"/>
        <w:jc w:val="both"/>
        <w:rPr>
          <w:rFonts w:ascii="Arial" w:eastAsia="SimSun" w:hAnsi="Arial" w:cs="Arial"/>
          <w:sz w:val="24"/>
          <w:szCs w:val="24"/>
          <w:lang w:eastAsia="zh-CN"/>
        </w:rPr>
      </w:pPr>
      <w:r w:rsidRPr="00940122">
        <w:rPr>
          <w:rFonts w:ascii="Arial" w:eastAsia="SimSun" w:hAnsi="Arial" w:cs="Arial"/>
          <w:sz w:val="24"/>
          <w:szCs w:val="24"/>
          <w:lang w:eastAsia="zh-CN"/>
        </w:rPr>
        <w:t xml:space="preserve">Aylık sigorta prim ve hizmet belgeleri (İlgili ülkedeki yerel hukuk sistemine göre düzenlenmiş iseler </w:t>
      </w:r>
      <w:r w:rsidRPr="00940122">
        <w:rPr>
          <w:rFonts w:ascii="Arial" w:eastAsia="SimSun" w:hAnsi="Arial" w:cs="Arial"/>
          <w:sz w:val="24"/>
          <w:szCs w:val="20"/>
          <w:lang w:eastAsia="zh-CN"/>
        </w:rPr>
        <w:t>Ticaret Müşavirliği/Ataşeliği/Türk Konsolosluklarınca on</w:t>
      </w:r>
      <w:r w:rsidRPr="00940122">
        <w:rPr>
          <w:rFonts w:ascii="Arial" w:eastAsia="SimSun" w:hAnsi="Arial" w:cs="Arial"/>
          <w:sz w:val="24"/>
          <w:szCs w:val="24"/>
          <w:lang w:eastAsia="zh-CN"/>
        </w:rPr>
        <w:t>aylanmış örnekleri) +  Türkçe veya İngilizce olmaması halinde Yeminli Tercüme Bürolarına yaptırılmış tercümesi,</w:t>
      </w:r>
    </w:p>
    <w:p w:rsidR="00940122" w:rsidRPr="00940122" w:rsidRDefault="00940122" w:rsidP="002C235E">
      <w:pPr>
        <w:numPr>
          <w:ilvl w:val="0"/>
          <w:numId w:val="19"/>
        </w:numPr>
        <w:tabs>
          <w:tab w:val="clear" w:pos="394"/>
          <w:tab w:val="num" w:pos="0"/>
        </w:tabs>
        <w:spacing w:after="60" w:line="240" w:lineRule="auto"/>
        <w:ind w:left="0" w:firstLine="34"/>
        <w:jc w:val="both"/>
        <w:rPr>
          <w:rFonts w:ascii="Arial" w:eastAsia="SimSun" w:hAnsi="Arial" w:cs="Arial"/>
          <w:bCs/>
          <w:sz w:val="24"/>
          <w:szCs w:val="24"/>
          <w:lang w:eastAsia="zh-CN"/>
        </w:rPr>
      </w:pPr>
      <w:r w:rsidRPr="00940122">
        <w:rPr>
          <w:rFonts w:ascii="Arial" w:eastAsia="SimSun" w:hAnsi="Arial" w:cs="Arial"/>
          <w:sz w:val="24"/>
          <w:szCs w:val="24"/>
          <w:lang w:eastAsia="zh-CN"/>
        </w:rPr>
        <w:t xml:space="preserve">Maaşın istihdam edilen personelin hesabına yattığını gösterir ödeme belgesinin aslı veya Noter onaylı örneği (İlgili ülkedeki yerel hukuk sistemine göre düzenlenmiş iseler Ticaret Müşavirliği/Ataşeliği/Türk Konsolosluklarınca </w:t>
      </w:r>
      <w:r w:rsidRPr="00940122">
        <w:rPr>
          <w:rFonts w:ascii="Arial" w:eastAsia="SimSun" w:hAnsi="Arial" w:cs="Arial"/>
          <w:sz w:val="24"/>
          <w:szCs w:val="20"/>
          <w:lang w:eastAsia="zh-CN"/>
        </w:rPr>
        <w:t>tarafından onaylanan örneği) + Türkçe veya İngilizce olmaması halinde Yeminli Tercüme Bürolarına yaptırılmış tercümesi,</w:t>
      </w:r>
    </w:p>
    <w:p w:rsidR="00940122" w:rsidRPr="00940122" w:rsidRDefault="00940122" w:rsidP="002C235E">
      <w:pPr>
        <w:numPr>
          <w:ilvl w:val="0"/>
          <w:numId w:val="19"/>
        </w:numPr>
        <w:tabs>
          <w:tab w:val="clear" w:pos="394"/>
          <w:tab w:val="num" w:pos="0"/>
        </w:tabs>
        <w:spacing w:after="60" w:line="240" w:lineRule="auto"/>
        <w:ind w:left="0" w:firstLine="34"/>
        <w:jc w:val="both"/>
        <w:rPr>
          <w:rFonts w:ascii="Arial" w:eastAsia="SimSun" w:hAnsi="Arial" w:cs="Arial"/>
          <w:bCs/>
          <w:sz w:val="24"/>
          <w:szCs w:val="24"/>
          <w:lang w:eastAsia="zh-CN"/>
        </w:rPr>
      </w:pPr>
      <w:r w:rsidRPr="00940122">
        <w:rPr>
          <w:rFonts w:ascii="Arial" w:eastAsia="SimSun" w:hAnsi="Arial" w:cs="Arial"/>
          <w:sz w:val="24"/>
          <w:szCs w:val="20"/>
          <w:lang w:eastAsia="zh-CN"/>
        </w:rPr>
        <w:t>Sosyal Güvenlik ve Vergi Borcu Bildirimleri,</w:t>
      </w:r>
    </w:p>
    <w:p w:rsidR="00940122" w:rsidRDefault="00940122" w:rsidP="00A17506">
      <w:pPr>
        <w:tabs>
          <w:tab w:val="left" w:pos="567"/>
        </w:tabs>
        <w:spacing w:after="0" w:line="240" w:lineRule="exact"/>
        <w:jc w:val="both"/>
        <w:rPr>
          <w:rFonts w:ascii="Arial" w:eastAsia="Times New Roman" w:hAnsi="Arial" w:cs="Arial"/>
          <w:sz w:val="24"/>
          <w:szCs w:val="24"/>
          <w:lang w:eastAsia="tr-TR"/>
        </w:rPr>
      </w:pPr>
    </w:p>
    <w:p w:rsidR="00B6167F" w:rsidRPr="00A17506" w:rsidRDefault="00B6167F" w:rsidP="00A17506">
      <w:pPr>
        <w:tabs>
          <w:tab w:val="left" w:pos="567"/>
        </w:tabs>
        <w:spacing w:after="0" w:line="240" w:lineRule="exact"/>
        <w:jc w:val="both"/>
        <w:rPr>
          <w:rFonts w:ascii="Arial" w:eastAsia="Times New Roman" w:hAnsi="Arial" w:cs="Arial"/>
          <w:sz w:val="24"/>
          <w:szCs w:val="24"/>
          <w:lang w:eastAsia="tr-TR"/>
        </w:rPr>
      </w:pPr>
    </w:p>
    <w:p w:rsidR="00940122" w:rsidRDefault="00890A45" w:rsidP="00A17506">
      <w:pPr>
        <w:tabs>
          <w:tab w:val="left" w:pos="567"/>
        </w:tabs>
        <w:spacing w:after="0" w:line="240" w:lineRule="exact"/>
        <w:jc w:val="both"/>
        <w:rPr>
          <w:rFonts w:ascii="Arial" w:eastAsia="Times New Roman" w:hAnsi="Arial" w:cs="Arial"/>
          <w:sz w:val="24"/>
          <w:szCs w:val="24"/>
          <w:lang w:eastAsia="tr-TR"/>
        </w:rPr>
      </w:pPr>
      <w:r>
        <w:rPr>
          <w:rFonts w:ascii="Arial" w:eastAsia="Times New Roman" w:hAnsi="Arial" w:cs="Arial"/>
          <w:b/>
          <w:sz w:val="24"/>
          <w:szCs w:val="24"/>
          <w:lang w:eastAsia="tr-TR"/>
        </w:rPr>
        <w:t>Danışmanlık Ö</w:t>
      </w:r>
      <w:r w:rsidR="007E63B8">
        <w:rPr>
          <w:rFonts w:ascii="Arial" w:eastAsia="Times New Roman" w:hAnsi="Arial" w:cs="Arial"/>
          <w:b/>
          <w:sz w:val="24"/>
          <w:szCs w:val="24"/>
          <w:lang w:eastAsia="tr-TR"/>
        </w:rPr>
        <w:t>demeleri:</w:t>
      </w:r>
      <w:r w:rsidR="000556FF">
        <w:rPr>
          <w:rFonts w:ascii="Arial" w:eastAsia="Times New Roman" w:hAnsi="Arial" w:cs="Arial"/>
          <w:sz w:val="24"/>
          <w:szCs w:val="24"/>
          <w:lang w:eastAsia="tr-TR"/>
        </w:rPr>
        <w:t xml:space="preserve"> </w:t>
      </w:r>
    </w:p>
    <w:p w:rsidR="00940122" w:rsidRPr="00940122" w:rsidRDefault="00847697" w:rsidP="00940122">
      <w:pPr>
        <w:tabs>
          <w:tab w:val="left" w:pos="567"/>
        </w:tabs>
        <w:spacing w:after="0" w:line="240" w:lineRule="exact"/>
        <w:jc w:val="both"/>
        <w:rPr>
          <w:rFonts w:ascii="Arial" w:eastAsia="Times New Roman" w:hAnsi="Arial" w:cs="Arial"/>
          <w:sz w:val="24"/>
          <w:szCs w:val="24"/>
          <w:lang w:eastAsia="tr-TR"/>
        </w:rPr>
      </w:pPr>
      <w:r>
        <w:rPr>
          <w:rFonts w:ascii="Arial" w:eastAsia="Times New Roman" w:hAnsi="Arial" w:cs="Arial"/>
          <w:sz w:val="24"/>
          <w:szCs w:val="24"/>
          <w:lang w:eastAsia="tr-TR"/>
        </w:rPr>
        <w:t>1.</w:t>
      </w:r>
      <w:r>
        <w:rPr>
          <w:rFonts w:ascii="Arial" w:eastAsia="Times New Roman" w:hAnsi="Arial" w:cs="Arial"/>
          <w:sz w:val="24"/>
          <w:szCs w:val="24"/>
          <w:lang w:eastAsia="tr-TR"/>
        </w:rPr>
        <w:tab/>
        <w:t>Yurt</w:t>
      </w:r>
      <w:r w:rsidR="00940122" w:rsidRPr="00940122">
        <w:rPr>
          <w:rFonts w:ascii="Arial" w:eastAsia="Times New Roman" w:hAnsi="Arial" w:cs="Arial"/>
          <w:sz w:val="24"/>
          <w:szCs w:val="24"/>
          <w:lang w:eastAsia="tr-TR"/>
        </w:rPr>
        <w:t xml:space="preserve">dışı ofisler için satın alınacak şirket kuruluşu, hukuki ve mali meslek müşavirliği kapsamındaki danışmanlık giderlerine ilişkin faturaların aslı veya Noter onaylı örnekleri (İlgili ülkedeki yerel hukuk sistemine göre düzenlenmiş iseler Ticaret </w:t>
      </w:r>
      <w:r w:rsidR="00940122" w:rsidRPr="00940122">
        <w:rPr>
          <w:rFonts w:ascii="Arial" w:eastAsia="Times New Roman" w:hAnsi="Arial" w:cs="Arial"/>
          <w:sz w:val="24"/>
          <w:szCs w:val="24"/>
          <w:lang w:eastAsia="tr-TR"/>
        </w:rPr>
        <w:lastRenderedPageBreak/>
        <w:t>Müşavirliği/Ataşeliği/Türk Konsolosluklarınca onaylanan örnekleri) + Türkçe veya İngilizce olmaması halinde Yeminli Tercüme Bürolarına yaptırılmış tercümesi,</w:t>
      </w:r>
    </w:p>
    <w:p w:rsidR="00E92078" w:rsidRDefault="00940122" w:rsidP="00940122">
      <w:pPr>
        <w:tabs>
          <w:tab w:val="left" w:pos="567"/>
        </w:tabs>
        <w:spacing w:after="0" w:line="240" w:lineRule="exact"/>
        <w:jc w:val="both"/>
        <w:rPr>
          <w:rFonts w:ascii="Arial" w:eastAsia="Times New Roman" w:hAnsi="Arial" w:cs="Arial"/>
          <w:sz w:val="24"/>
          <w:szCs w:val="24"/>
          <w:lang w:eastAsia="tr-TR"/>
        </w:rPr>
      </w:pPr>
      <w:r w:rsidRPr="00940122">
        <w:rPr>
          <w:rFonts w:ascii="Arial" w:eastAsia="Times New Roman" w:hAnsi="Arial" w:cs="Arial"/>
          <w:sz w:val="24"/>
          <w:szCs w:val="24"/>
          <w:lang w:eastAsia="tr-TR"/>
        </w:rPr>
        <w:t>2.</w:t>
      </w:r>
      <w:r w:rsidRPr="00940122">
        <w:rPr>
          <w:rFonts w:ascii="Arial" w:eastAsia="Times New Roman" w:hAnsi="Arial" w:cs="Arial"/>
          <w:sz w:val="24"/>
          <w:szCs w:val="24"/>
          <w:lang w:eastAsia="tr-TR"/>
        </w:rPr>
        <w:tab/>
        <w:t xml:space="preserve">Faturaların ödendiğine dair banka </w:t>
      </w:r>
      <w:proofErr w:type="gramStart"/>
      <w:r w:rsidRPr="00940122">
        <w:rPr>
          <w:rFonts w:ascii="Arial" w:eastAsia="Times New Roman" w:hAnsi="Arial" w:cs="Arial"/>
          <w:sz w:val="24"/>
          <w:szCs w:val="24"/>
          <w:lang w:eastAsia="tr-TR"/>
        </w:rPr>
        <w:t>dekontu</w:t>
      </w:r>
      <w:proofErr w:type="gramEnd"/>
      <w:r w:rsidRPr="00940122">
        <w:rPr>
          <w:rFonts w:ascii="Arial" w:eastAsia="Times New Roman" w:hAnsi="Arial" w:cs="Arial"/>
          <w:sz w:val="24"/>
          <w:szCs w:val="24"/>
          <w:lang w:eastAsia="tr-TR"/>
        </w:rPr>
        <w:t xml:space="preserve">, çek (hesap ekstresi ile birlikte ibrazı zorunlu olup cirolu çek kabul edilmemektedir.) </w:t>
      </w:r>
      <w:proofErr w:type="spellStart"/>
      <w:r w:rsidRPr="00940122">
        <w:rPr>
          <w:rFonts w:ascii="Arial" w:eastAsia="Times New Roman" w:hAnsi="Arial" w:cs="Arial"/>
          <w:sz w:val="24"/>
          <w:szCs w:val="24"/>
          <w:lang w:eastAsia="tr-TR"/>
        </w:rPr>
        <w:t>vb’nin</w:t>
      </w:r>
      <w:proofErr w:type="spellEnd"/>
      <w:r w:rsidRPr="00940122">
        <w:rPr>
          <w:rFonts w:ascii="Arial" w:eastAsia="Times New Roman" w:hAnsi="Arial" w:cs="Arial"/>
          <w:sz w:val="24"/>
          <w:szCs w:val="24"/>
          <w:lang w:eastAsia="tr-TR"/>
        </w:rPr>
        <w:t xml:space="preserve"> ilgili</w:t>
      </w:r>
      <w:r>
        <w:rPr>
          <w:rFonts w:ascii="Arial" w:eastAsia="Times New Roman" w:hAnsi="Arial" w:cs="Arial"/>
          <w:sz w:val="24"/>
          <w:szCs w:val="24"/>
          <w:lang w:eastAsia="tr-TR"/>
        </w:rPr>
        <w:t xml:space="preserve"> banka tarafından onaylı örneği </w:t>
      </w:r>
      <w:r w:rsidRPr="00940122">
        <w:rPr>
          <w:rFonts w:ascii="Arial" w:eastAsia="Times New Roman" w:hAnsi="Arial" w:cs="Arial"/>
          <w:sz w:val="24"/>
          <w:szCs w:val="24"/>
          <w:lang w:eastAsia="tr-TR"/>
        </w:rPr>
        <w:t>(İlgili ülkedeki yerel hukuk sistemine göre düzenlenmiş iseler Ticaret Müşavirliği/Ataşeliği/Türk Konsolosluklarınca tarafından onaylanan örneği) + Türkçe veya İngilizce olmaması halinde Yeminli Tercüme Bürolarına yaptırılmış tercümesi,</w:t>
      </w:r>
    </w:p>
    <w:p w:rsidR="00574ED5" w:rsidRPr="000556FF" w:rsidRDefault="00574ED5" w:rsidP="00A17506">
      <w:pPr>
        <w:tabs>
          <w:tab w:val="left" w:pos="567"/>
        </w:tabs>
        <w:spacing w:after="0" w:line="240" w:lineRule="exact"/>
        <w:jc w:val="both"/>
        <w:rPr>
          <w:rFonts w:ascii="Arial" w:eastAsia="Times New Roman" w:hAnsi="Arial" w:cs="Arial"/>
          <w:sz w:val="24"/>
          <w:szCs w:val="24"/>
          <w:lang w:eastAsia="tr-TR"/>
        </w:rPr>
      </w:pPr>
    </w:p>
    <w:p w:rsidR="003B26AF" w:rsidRDefault="003B26AF" w:rsidP="003B26AF">
      <w:pPr>
        <w:tabs>
          <w:tab w:val="left" w:pos="1305"/>
        </w:tabs>
        <w:spacing w:after="0" w:line="240" w:lineRule="exact"/>
        <w:jc w:val="both"/>
        <w:rPr>
          <w:rFonts w:ascii="Arial" w:eastAsia="Times New Roman" w:hAnsi="Arial" w:cs="Arial"/>
          <w:b/>
          <w:sz w:val="24"/>
          <w:szCs w:val="24"/>
          <w:lang w:eastAsia="tr-TR"/>
        </w:rPr>
      </w:pPr>
    </w:p>
    <w:p w:rsidR="00574ED5" w:rsidRDefault="00574ED5" w:rsidP="003B26AF">
      <w:pPr>
        <w:tabs>
          <w:tab w:val="left" w:pos="1305"/>
        </w:tabs>
        <w:spacing w:after="0" w:line="240" w:lineRule="exact"/>
        <w:jc w:val="both"/>
        <w:rPr>
          <w:rFonts w:ascii="Arial" w:eastAsia="Times New Roman" w:hAnsi="Arial" w:cs="Arial"/>
          <w:b/>
          <w:sz w:val="24"/>
          <w:szCs w:val="24"/>
          <w:lang w:eastAsia="tr-TR"/>
        </w:rPr>
      </w:pPr>
      <w:r w:rsidRPr="00574ED5">
        <w:rPr>
          <w:rFonts w:ascii="Arial" w:eastAsia="Times New Roman" w:hAnsi="Arial" w:cs="Arial"/>
          <w:b/>
          <w:sz w:val="24"/>
          <w:szCs w:val="24"/>
          <w:lang w:eastAsia="tr-TR"/>
        </w:rPr>
        <w:t>NOT: Dosyada destek talebinde bulunulan harcamaları gösterir bir tablonun bulunmasında fayda bulunmaktadır (numara, harcamanın tutarı, ismi, tarihi, Ödeme belgesinin gününe ait Merkez Bankası Efektif Satış Kurundan harcamanın TL olarak tutarı).</w:t>
      </w:r>
    </w:p>
    <w:p w:rsidR="002E07EF" w:rsidRDefault="002E07EF" w:rsidP="003B26AF">
      <w:pPr>
        <w:tabs>
          <w:tab w:val="left" w:pos="1305"/>
        </w:tabs>
        <w:spacing w:after="0" w:line="240" w:lineRule="exact"/>
        <w:jc w:val="both"/>
        <w:rPr>
          <w:rFonts w:ascii="Arial" w:eastAsia="Times New Roman" w:hAnsi="Arial" w:cs="Arial"/>
          <w:b/>
          <w:sz w:val="24"/>
          <w:szCs w:val="24"/>
          <w:u w:val="single"/>
          <w:lang w:eastAsia="tr-TR"/>
        </w:rPr>
      </w:pPr>
    </w:p>
    <w:p w:rsidR="009F17C9" w:rsidRDefault="009F17C9" w:rsidP="003B26AF">
      <w:pPr>
        <w:tabs>
          <w:tab w:val="left" w:pos="1305"/>
        </w:tabs>
        <w:spacing w:after="0" w:line="240" w:lineRule="exact"/>
        <w:jc w:val="both"/>
        <w:rPr>
          <w:rFonts w:ascii="Arial" w:eastAsia="Times New Roman" w:hAnsi="Arial" w:cs="Arial"/>
          <w:b/>
          <w:sz w:val="24"/>
          <w:szCs w:val="24"/>
          <w:u w:val="single"/>
          <w:lang w:eastAsia="tr-TR"/>
        </w:rPr>
      </w:pPr>
    </w:p>
    <w:p w:rsidR="000421A2" w:rsidRPr="00BA087E" w:rsidRDefault="005A15D6" w:rsidP="005001A5">
      <w:pPr>
        <w:jc w:val="both"/>
        <w:rPr>
          <w:rFonts w:ascii="Arial" w:eastAsia="Times New Roman" w:hAnsi="Arial" w:cs="Arial"/>
          <w:b/>
          <w:color w:val="FF0000"/>
          <w:sz w:val="24"/>
          <w:szCs w:val="24"/>
          <w:lang w:eastAsia="tr-TR"/>
        </w:rPr>
      </w:pPr>
      <w:r w:rsidRPr="00BA087E">
        <w:rPr>
          <w:rFonts w:ascii="Arial" w:eastAsia="Times New Roman" w:hAnsi="Arial" w:cs="Arial"/>
          <w:b/>
          <w:color w:val="FF0000"/>
          <w:sz w:val="24"/>
          <w:szCs w:val="24"/>
          <w:lang w:eastAsia="tr-TR"/>
        </w:rPr>
        <w:t xml:space="preserve">DESTEK MÜDDETİNCE </w:t>
      </w:r>
      <w:r w:rsidR="00D3553D" w:rsidRPr="00BA087E">
        <w:rPr>
          <w:rFonts w:ascii="Arial" w:eastAsia="Times New Roman" w:hAnsi="Arial" w:cs="Arial"/>
          <w:b/>
          <w:color w:val="FF0000"/>
          <w:sz w:val="24"/>
          <w:szCs w:val="24"/>
          <w:lang w:eastAsia="tr-TR"/>
        </w:rPr>
        <w:t>GÜNCELLENMESİ GEREKLİ BELGELER</w:t>
      </w:r>
      <w:r w:rsidR="000421A2" w:rsidRPr="00BA087E">
        <w:rPr>
          <w:rFonts w:ascii="Arial" w:eastAsia="Times New Roman" w:hAnsi="Arial" w:cs="Arial"/>
          <w:b/>
          <w:color w:val="FF0000"/>
          <w:sz w:val="24"/>
          <w:szCs w:val="24"/>
          <w:lang w:eastAsia="tr-TR"/>
        </w:rPr>
        <w:t>:</w:t>
      </w:r>
    </w:p>
    <w:p w:rsidR="00041033" w:rsidRDefault="00D3553D" w:rsidP="009E3F20">
      <w:pPr>
        <w:jc w:val="both"/>
        <w:rPr>
          <w:rFonts w:ascii="Arial" w:eastAsia="Times New Roman" w:hAnsi="Arial" w:cs="Arial"/>
          <w:sz w:val="24"/>
          <w:szCs w:val="24"/>
          <w:u w:val="single"/>
          <w:lang w:eastAsia="tr-TR"/>
        </w:rPr>
      </w:pPr>
      <w:r w:rsidRPr="00D3553D">
        <w:rPr>
          <w:rFonts w:ascii="Arial" w:eastAsia="Times New Roman" w:hAnsi="Arial" w:cs="Arial"/>
          <w:b/>
          <w:sz w:val="24"/>
          <w:szCs w:val="24"/>
          <w:lang w:eastAsia="tr-TR"/>
        </w:rPr>
        <w:t>Yurtdışı Ofis Yerinde İnceleme Formu.</w:t>
      </w:r>
      <w:r w:rsidRPr="00D3553D">
        <w:rPr>
          <w:rFonts w:ascii="Arial" w:eastAsia="Times New Roman" w:hAnsi="Arial" w:cs="Arial"/>
          <w:sz w:val="24"/>
          <w:szCs w:val="24"/>
          <w:lang w:eastAsia="tr-TR"/>
        </w:rPr>
        <w:t xml:space="preserve"> </w:t>
      </w:r>
      <w:r w:rsidR="002315D8" w:rsidRPr="00D3553D">
        <w:rPr>
          <w:rFonts w:ascii="Arial" w:eastAsia="Times New Roman" w:hAnsi="Arial" w:cs="Arial"/>
          <w:sz w:val="24"/>
          <w:szCs w:val="24"/>
          <w:u w:val="single"/>
          <w:lang w:eastAsia="tr-TR"/>
        </w:rPr>
        <w:t xml:space="preserve">Yurtdışı Ofis Desteğinin </w:t>
      </w:r>
      <w:r w:rsidRPr="00D3553D">
        <w:rPr>
          <w:rFonts w:ascii="Arial" w:eastAsia="Times New Roman" w:hAnsi="Arial" w:cs="Arial"/>
          <w:sz w:val="24"/>
          <w:szCs w:val="24"/>
          <w:u w:val="single"/>
          <w:lang w:eastAsia="tr-TR"/>
        </w:rPr>
        <w:t xml:space="preserve">3 yıllık </w:t>
      </w:r>
      <w:r w:rsidR="002C235E">
        <w:rPr>
          <w:rFonts w:ascii="Arial" w:eastAsia="Times New Roman" w:hAnsi="Arial" w:cs="Arial"/>
          <w:sz w:val="24"/>
          <w:szCs w:val="24"/>
          <w:u w:val="single"/>
          <w:lang w:eastAsia="tr-TR"/>
        </w:rPr>
        <w:t xml:space="preserve">(Bakanlık tarafından süre uzatımı yapıldığı takdirde 6 yıl) </w:t>
      </w:r>
      <w:r w:rsidRPr="00D3553D">
        <w:rPr>
          <w:rFonts w:ascii="Arial" w:eastAsia="Times New Roman" w:hAnsi="Arial" w:cs="Arial"/>
          <w:sz w:val="24"/>
          <w:szCs w:val="24"/>
          <w:u w:val="single"/>
          <w:lang w:eastAsia="tr-TR"/>
        </w:rPr>
        <w:t>süresi</w:t>
      </w:r>
      <w:r>
        <w:rPr>
          <w:rFonts w:ascii="Arial" w:eastAsia="Times New Roman" w:hAnsi="Arial" w:cs="Arial"/>
          <w:sz w:val="24"/>
          <w:szCs w:val="24"/>
          <w:u w:val="single"/>
          <w:lang w:eastAsia="tr-TR"/>
        </w:rPr>
        <w:t xml:space="preserve"> boyunca her yıl ‘Yurtdışı Ofis Yerinde İnceleme For</w:t>
      </w:r>
      <w:r w:rsidR="00CB30D1">
        <w:rPr>
          <w:rFonts w:ascii="Arial" w:eastAsia="Times New Roman" w:hAnsi="Arial" w:cs="Arial"/>
          <w:sz w:val="24"/>
          <w:szCs w:val="24"/>
          <w:u w:val="single"/>
          <w:lang w:eastAsia="tr-TR"/>
        </w:rPr>
        <w:t>u</w:t>
      </w:r>
      <w:r>
        <w:rPr>
          <w:rFonts w:ascii="Arial" w:eastAsia="Times New Roman" w:hAnsi="Arial" w:cs="Arial"/>
          <w:sz w:val="24"/>
          <w:szCs w:val="24"/>
          <w:u w:val="single"/>
          <w:lang w:eastAsia="tr-TR"/>
        </w:rPr>
        <w:t>mu’nun ilgili Ticaret Müşavirliği/</w:t>
      </w:r>
      <w:r w:rsidR="00673505">
        <w:rPr>
          <w:rFonts w:ascii="Arial" w:eastAsia="Times New Roman" w:hAnsi="Arial" w:cs="Arial"/>
          <w:sz w:val="24"/>
          <w:szCs w:val="24"/>
          <w:u w:val="single"/>
          <w:lang w:eastAsia="tr-TR"/>
        </w:rPr>
        <w:t>Ataşeliği ’ne</w:t>
      </w:r>
      <w:r>
        <w:rPr>
          <w:rFonts w:ascii="Arial" w:eastAsia="Times New Roman" w:hAnsi="Arial" w:cs="Arial"/>
          <w:sz w:val="24"/>
          <w:szCs w:val="24"/>
          <w:u w:val="single"/>
          <w:lang w:eastAsia="tr-TR"/>
        </w:rPr>
        <w:t xml:space="preserve"> başvuru yapılarak </w:t>
      </w:r>
      <w:r w:rsidR="005001A5">
        <w:rPr>
          <w:rFonts w:ascii="Arial" w:eastAsia="Times New Roman" w:hAnsi="Arial" w:cs="Arial"/>
          <w:sz w:val="24"/>
          <w:szCs w:val="24"/>
          <w:u w:val="single"/>
          <w:lang w:eastAsia="tr-TR"/>
        </w:rPr>
        <w:t xml:space="preserve">yeniden </w:t>
      </w:r>
      <w:r>
        <w:rPr>
          <w:rFonts w:ascii="Arial" w:eastAsia="Times New Roman" w:hAnsi="Arial" w:cs="Arial"/>
          <w:sz w:val="24"/>
          <w:szCs w:val="24"/>
          <w:u w:val="single"/>
          <w:lang w:eastAsia="tr-TR"/>
        </w:rPr>
        <w:t>düzenlenmesinin talep edilmesi gerekmektedir.</w:t>
      </w:r>
    </w:p>
    <w:p w:rsidR="00D3553D" w:rsidRPr="00CB30D1" w:rsidRDefault="00D3553D" w:rsidP="009E3F20">
      <w:pPr>
        <w:jc w:val="both"/>
        <w:rPr>
          <w:rFonts w:ascii="Arial" w:eastAsia="Times New Roman" w:hAnsi="Arial" w:cs="Arial"/>
          <w:sz w:val="24"/>
          <w:szCs w:val="24"/>
          <w:lang w:eastAsia="tr-TR"/>
        </w:rPr>
      </w:pPr>
      <w:r w:rsidRPr="00D3553D">
        <w:rPr>
          <w:rFonts w:ascii="Arial" w:eastAsia="Times New Roman" w:hAnsi="Arial" w:cs="Arial"/>
          <w:b/>
          <w:sz w:val="24"/>
          <w:szCs w:val="24"/>
          <w:lang w:eastAsia="tr-TR"/>
        </w:rPr>
        <w:t>Kira Kontratı.</w:t>
      </w:r>
      <w:r w:rsidR="00CB30D1">
        <w:rPr>
          <w:rFonts w:ascii="Arial" w:eastAsia="Times New Roman" w:hAnsi="Arial" w:cs="Arial"/>
          <w:sz w:val="24"/>
          <w:szCs w:val="24"/>
          <w:lang w:eastAsia="tr-TR"/>
        </w:rPr>
        <w:t xml:space="preserve"> Kira kontratının süre sınırının olması halinde, destek ödemelerinin devam edebilmesi için yeni </w:t>
      </w:r>
      <w:r w:rsidR="00CB30D1" w:rsidRPr="00CB30D1">
        <w:rPr>
          <w:rFonts w:ascii="Arial" w:eastAsia="Times New Roman" w:hAnsi="Arial" w:cs="Arial"/>
          <w:sz w:val="24"/>
          <w:szCs w:val="24"/>
          <w:lang w:eastAsia="tr-TR"/>
        </w:rPr>
        <w:t>Kira kontratının aslı veya Noter, Ticaret Müşavirliği/Ataşeliği tarafından onaylanmış örneği</w:t>
      </w:r>
      <w:r w:rsidR="00CB30D1">
        <w:rPr>
          <w:rFonts w:ascii="Arial" w:eastAsia="Times New Roman" w:hAnsi="Arial" w:cs="Arial"/>
          <w:sz w:val="24"/>
          <w:szCs w:val="24"/>
          <w:lang w:eastAsia="tr-TR"/>
        </w:rPr>
        <w:t>nin</w:t>
      </w:r>
      <w:r w:rsidR="00CB30D1" w:rsidRPr="00CB30D1">
        <w:rPr>
          <w:rFonts w:ascii="Arial" w:eastAsia="Times New Roman" w:hAnsi="Arial" w:cs="Arial"/>
          <w:sz w:val="24"/>
          <w:szCs w:val="24"/>
          <w:lang w:eastAsia="tr-TR"/>
        </w:rPr>
        <w:t xml:space="preserve"> (Kontratın Türkçe veya İngilizce olmaması halinde Yeminli Tercüme Bü</w:t>
      </w:r>
      <w:r w:rsidR="00CB30D1">
        <w:rPr>
          <w:rFonts w:ascii="Arial" w:eastAsia="Times New Roman" w:hAnsi="Arial" w:cs="Arial"/>
          <w:sz w:val="24"/>
          <w:szCs w:val="24"/>
          <w:lang w:eastAsia="tr-TR"/>
        </w:rPr>
        <w:t>rolarına yaptırılmış tercümesi) Bakanlığımıza ibraz edilmesi gerekmektedir.</w:t>
      </w:r>
    </w:p>
    <w:p w:rsidR="00D3553D" w:rsidRDefault="00D3553D" w:rsidP="009E3F20">
      <w:pPr>
        <w:jc w:val="both"/>
        <w:rPr>
          <w:rFonts w:ascii="Arial" w:eastAsia="Times New Roman" w:hAnsi="Arial" w:cs="Arial"/>
          <w:sz w:val="24"/>
          <w:szCs w:val="24"/>
          <w:lang w:eastAsia="tr-TR"/>
        </w:rPr>
      </w:pPr>
      <w:r w:rsidRPr="00D3553D">
        <w:rPr>
          <w:rFonts w:ascii="Arial" w:eastAsia="Times New Roman" w:hAnsi="Arial" w:cs="Arial"/>
          <w:b/>
          <w:sz w:val="24"/>
          <w:szCs w:val="24"/>
          <w:lang w:eastAsia="tr-TR"/>
        </w:rPr>
        <w:t>İş Akitleri.</w:t>
      </w:r>
      <w:r w:rsidR="00CB30D1">
        <w:rPr>
          <w:rFonts w:ascii="Arial" w:eastAsia="Times New Roman" w:hAnsi="Arial" w:cs="Arial"/>
          <w:b/>
          <w:sz w:val="24"/>
          <w:szCs w:val="24"/>
          <w:lang w:eastAsia="tr-TR"/>
        </w:rPr>
        <w:t xml:space="preserve"> </w:t>
      </w:r>
      <w:r w:rsidR="00CB30D1">
        <w:rPr>
          <w:rFonts w:ascii="Arial" w:eastAsia="Times New Roman" w:hAnsi="Arial" w:cs="Arial"/>
          <w:sz w:val="24"/>
          <w:szCs w:val="24"/>
          <w:lang w:eastAsia="tr-TR"/>
        </w:rPr>
        <w:t xml:space="preserve">Destek kapsamında olan </w:t>
      </w:r>
      <w:r w:rsidR="005001A5">
        <w:rPr>
          <w:rFonts w:ascii="Arial" w:eastAsia="Times New Roman" w:hAnsi="Arial" w:cs="Arial"/>
          <w:sz w:val="24"/>
          <w:szCs w:val="24"/>
          <w:lang w:eastAsia="tr-TR"/>
        </w:rPr>
        <w:t xml:space="preserve">Yönetici ve Büro personelinin iş akitlerinin </w:t>
      </w:r>
      <w:r w:rsidR="005001A5" w:rsidRPr="005001A5">
        <w:rPr>
          <w:rFonts w:ascii="Arial" w:eastAsia="Times New Roman" w:hAnsi="Arial" w:cs="Arial"/>
          <w:sz w:val="24"/>
          <w:szCs w:val="24"/>
          <w:lang w:eastAsia="tr-TR"/>
        </w:rPr>
        <w:t xml:space="preserve">süre sınırının olması halinde, destek ödemelerinin devam edebilmesi için yeni </w:t>
      </w:r>
      <w:r w:rsidR="005001A5">
        <w:rPr>
          <w:rFonts w:ascii="Arial" w:eastAsia="Times New Roman" w:hAnsi="Arial" w:cs="Arial"/>
          <w:sz w:val="24"/>
          <w:szCs w:val="24"/>
          <w:lang w:eastAsia="tr-TR"/>
        </w:rPr>
        <w:t>akitlerin</w:t>
      </w:r>
      <w:r w:rsidR="005001A5" w:rsidRPr="005001A5">
        <w:rPr>
          <w:rFonts w:ascii="Arial" w:eastAsia="Times New Roman" w:hAnsi="Arial" w:cs="Arial"/>
          <w:sz w:val="24"/>
          <w:szCs w:val="24"/>
          <w:lang w:eastAsia="tr-TR"/>
        </w:rPr>
        <w:t xml:space="preserve"> aslı veya Noter, Ticaret Müşavirliği/Ataşeliği tarafından onaylanmış örneğinin (</w:t>
      </w:r>
      <w:proofErr w:type="spellStart"/>
      <w:r w:rsidR="005001A5">
        <w:rPr>
          <w:rFonts w:ascii="Arial" w:eastAsia="Times New Roman" w:hAnsi="Arial" w:cs="Arial"/>
          <w:sz w:val="24"/>
          <w:szCs w:val="24"/>
          <w:lang w:eastAsia="tr-TR"/>
        </w:rPr>
        <w:t>Akitin</w:t>
      </w:r>
      <w:proofErr w:type="spellEnd"/>
      <w:r w:rsidR="005001A5">
        <w:rPr>
          <w:rFonts w:ascii="Arial" w:eastAsia="Times New Roman" w:hAnsi="Arial" w:cs="Arial"/>
          <w:sz w:val="24"/>
          <w:szCs w:val="24"/>
          <w:lang w:eastAsia="tr-TR"/>
        </w:rPr>
        <w:t xml:space="preserve"> </w:t>
      </w:r>
      <w:r w:rsidR="005001A5" w:rsidRPr="005001A5">
        <w:rPr>
          <w:rFonts w:ascii="Arial" w:eastAsia="Times New Roman" w:hAnsi="Arial" w:cs="Arial"/>
          <w:sz w:val="24"/>
          <w:szCs w:val="24"/>
          <w:lang w:eastAsia="tr-TR"/>
        </w:rPr>
        <w:t>Türkçe veya İngilizce olmaması halinde Yeminli Tercüme Bürolarına yaptırılmış tercümesi) Bakanlığımıza ibraz edilmesi gerekmektedir.</w:t>
      </w:r>
    </w:p>
    <w:p w:rsidR="00E92078" w:rsidRDefault="00325F93" w:rsidP="009E3F20">
      <w:pPr>
        <w:jc w:val="both"/>
        <w:rPr>
          <w:rFonts w:ascii="Arial" w:hAnsi="Arial" w:cs="Arial"/>
          <w:sz w:val="24"/>
          <w:szCs w:val="24"/>
        </w:rPr>
      </w:pPr>
      <w:r>
        <w:rPr>
          <w:rFonts w:ascii="Arial" w:hAnsi="Arial" w:cs="Arial"/>
          <w:b/>
          <w:sz w:val="24"/>
          <w:szCs w:val="24"/>
        </w:rPr>
        <w:t>Emniyet Genel Müdürlüğü Yazısı</w:t>
      </w:r>
      <w:r w:rsidR="00E92078" w:rsidRPr="00E92078">
        <w:rPr>
          <w:rFonts w:ascii="Arial" w:hAnsi="Arial" w:cs="Arial"/>
          <w:b/>
          <w:sz w:val="24"/>
          <w:szCs w:val="24"/>
        </w:rPr>
        <w:t>.</w:t>
      </w:r>
      <w:r w:rsidR="00E92078">
        <w:rPr>
          <w:rFonts w:ascii="Arial" w:hAnsi="Arial" w:cs="Arial"/>
          <w:sz w:val="24"/>
          <w:szCs w:val="24"/>
        </w:rPr>
        <w:t xml:space="preserve"> </w:t>
      </w:r>
      <w:r w:rsidRPr="00325F93">
        <w:rPr>
          <w:rFonts w:ascii="Arial" w:hAnsi="Arial" w:cs="Arial"/>
          <w:sz w:val="24"/>
          <w:szCs w:val="24"/>
        </w:rPr>
        <w:t xml:space="preserve">Destek kapsamındaki </w:t>
      </w:r>
      <w:r>
        <w:rPr>
          <w:rFonts w:ascii="Arial" w:hAnsi="Arial" w:cs="Arial"/>
          <w:sz w:val="24"/>
          <w:szCs w:val="24"/>
        </w:rPr>
        <w:t xml:space="preserve">yönetici ve </w:t>
      </w:r>
      <w:r w:rsidRPr="00325F93">
        <w:rPr>
          <w:rFonts w:ascii="Arial" w:hAnsi="Arial" w:cs="Arial"/>
          <w:sz w:val="24"/>
          <w:szCs w:val="24"/>
        </w:rPr>
        <w:t>büro personelinin (T.C. Vatandaşı olması halinde) bir haftadan fazla olmayan iş ziyaretleri ve yıllık izin ve görevler dışında ofisin bulunduğu ülkede (6 ay içerisinde toplamda en az 3 ay) aktif olarak çalıştığını gösterir mahiyette personelin ofisin bulunduğu ülkeye giriş-çıkışlarını gösteren Emniyet Genel Müdürlüğü’nd</w:t>
      </w:r>
      <w:r>
        <w:rPr>
          <w:rFonts w:ascii="Arial" w:hAnsi="Arial" w:cs="Arial"/>
          <w:sz w:val="24"/>
          <w:szCs w:val="24"/>
        </w:rPr>
        <w:t xml:space="preserve">en alınacak yazının </w:t>
      </w:r>
      <w:r w:rsidR="00E92078">
        <w:rPr>
          <w:rFonts w:ascii="Arial" w:hAnsi="Arial" w:cs="Arial"/>
          <w:sz w:val="24"/>
          <w:szCs w:val="24"/>
        </w:rPr>
        <w:t>her sene ibraz edilmesi gereklidir.</w:t>
      </w:r>
    </w:p>
    <w:p w:rsidR="00673505" w:rsidRDefault="00673505" w:rsidP="00BA087E">
      <w:pPr>
        <w:jc w:val="both"/>
        <w:rPr>
          <w:rFonts w:ascii="Arial" w:hAnsi="Arial" w:cs="Arial"/>
          <w:b/>
          <w:color w:val="FF0000"/>
          <w:sz w:val="24"/>
          <w:szCs w:val="24"/>
        </w:rPr>
      </w:pPr>
    </w:p>
    <w:p w:rsidR="00BA087E" w:rsidRPr="00BA087E" w:rsidRDefault="00BA087E" w:rsidP="00BA087E">
      <w:pPr>
        <w:jc w:val="both"/>
        <w:rPr>
          <w:rFonts w:ascii="Arial" w:hAnsi="Arial" w:cs="Arial"/>
          <w:b/>
          <w:color w:val="FF0000"/>
          <w:sz w:val="24"/>
          <w:szCs w:val="24"/>
        </w:rPr>
      </w:pPr>
      <w:r w:rsidRPr="00BA087E">
        <w:rPr>
          <w:rFonts w:ascii="Arial" w:hAnsi="Arial" w:cs="Arial"/>
          <w:b/>
          <w:color w:val="FF0000"/>
          <w:sz w:val="24"/>
          <w:szCs w:val="24"/>
        </w:rPr>
        <w:t>DESTEK ÖDEMELERİ</w:t>
      </w:r>
      <w:r w:rsidR="00325F93">
        <w:rPr>
          <w:rFonts w:ascii="Arial" w:hAnsi="Arial" w:cs="Arial"/>
          <w:b/>
          <w:color w:val="FF0000"/>
          <w:sz w:val="24"/>
          <w:szCs w:val="24"/>
        </w:rPr>
        <w:t>NİN</w:t>
      </w:r>
      <w:r w:rsidR="00673505">
        <w:rPr>
          <w:rFonts w:ascii="Arial" w:hAnsi="Arial" w:cs="Arial"/>
          <w:b/>
          <w:color w:val="FF0000"/>
          <w:sz w:val="24"/>
          <w:szCs w:val="24"/>
        </w:rPr>
        <w:t xml:space="preserve"> </w:t>
      </w:r>
      <w:r w:rsidR="00F965AA">
        <w:rPr>
          <w:rFonts w:ascii="Arial" w:hAnsi="Arial" w:cs="Arial"/>
          <w:b/>
          <w:color w:val="FF0000"/>
          <w:sz w:val="24"/>
          <w:szCs w:val="24"/>
        </w:rPr>
        <w:t>H</w:t>
      </w:r>
      <w:r>
        <w:rPr>
          <w:rFonts w:ascii="Arial" w:hAnsi="Arial" w:cs="Arial"/>
          <w:b/>
          <w:color w:val="FF0000"/>
          <w:sz w:val="24"/>
          <w:szCs w:val="24"/>
        </w:rPr>
        <w:t>ESAPLA</w:t>
      </w:r>
      <w:r w:rsidR="00325F93">
        <w:rPr>
          <w:rFonts w:ascii="Arial" w:hAnsi="Arial" w:cs="Arial"/>
          <w:b/>
          <w:color w:val="FF0000"/>
          <w:sz w:val="24"/>
          <w:szCs w:val="24"/>
        </w:rPr>
        <w:t>N</w:t>
      </w:r>
      <w:r>
        <w:rPr>
          <w:rFonts w:ascii="Arial" w:hAnsi="Arial" w:cs="Arial"/>
          <w:b/>
          <w:color w:val="FF0000"/>
          <w:sz w:val="24"/>
          <w:szCs w:val="24"/>
        </w:rPr>
        <w:t>MA</w:t>
      </w:r>
      <w:r w:rsidR="00325F93">
        <w:rPr>
          <w:rFonts w:ascii="Arial" w:hAnsi="Arial" w:cs="Arial"/>
          <w:b/>
          <w:color w:val="FF0000"/>
          <w:sz w:val="24"/>
          <w:szCs w:val="24"/>
        </w:rPr>
        <w:t>SI</w:t>
      </w:r>
      <w:r w:rsidRPr="00BA087E">
        <w:rPr>
          <w:rFonts w:ascii="Arial" w:hAnsi="Arial" w:cs="Arial"/>
          <w:b/>
          <w:color w:val="FF0000"/>
          <w:sz w:val="24"/>
          <w:szCs w:val="24"/>
        </w:rPr>
        <w:t>:</w:t>
      </w:r>
    </w:p>
    <w:p w:rsidR="00F965AA" w:rsidRPr="00F965AA" w:rsidRDefault="00F965AA" w:rsidP="00F965AA">
      <w:pPr>
        <w:jc w:val="both"/>
        <w:rPr>
          <w:rFonts w:ascii="Arial" w:hAnsi="Arial" w:cs="Arial"/>
          <w:sz w:val="24"/>
          <w:szCs w:val="24"/>
        </w:rPr>
      </w:pPr>
      <w:r w:rsidRPr="00F965AA">
        <w:rPr>
          <w:rFonts w:ascii="Arial" w:hAnsi="Arial" w:cs="Arial"/>
          <w:sz w:val="24"/>
          <w:szCs w:val="24"/>
        </w:rPr>
        <w:t xml:space="preserve">Dosyada eksiklik tespit edilmesi halinde, eksik belgeler başvuru sahibi şirkete yazılı olarak veya e-postayla duyurulmaktadır. </w:t>
      </w:r>
    </w:p>
    <w:p w:rsidR="00F965AA" w:rsidRPr="00F965AA" w:rsidRDefault="00F965AA" w:rsidP="00F965AA">
      <w:pPr>
        <w:jc w:val="both"/>
        <w:rPr>
          <w:rFonts w:ascii="Arial" w:hAnsi="Arial" w:cs="Arial"/>
          <w:sz w:val="24"/>
          <w:szCs w:val="24"/>
          <w:u w:val="single"/>
        </w:rPr>
      </w:pPr>
      <w:r w:rsidRPr="00F965AA">
        <w:rPr>
          <w:rFonts w:ascii="Arial" w:hAnsi="Arial" w:cs="Arial"/>
          <w:b/>
          <w:sz w:val="24"/>
          <w:szCs w:val="24"/>
          <w:u w:val="single"/>
        </w:rPr>
        <w:t>NOT:</w:t>
      </w:r>
      <w:r w:rsidRPr="00F965AA">
        <w:rPr>
          <w:rFonts w:ascii="Arial" w:hAnsi="Arial" w:cs="Arial"/>
          <w:sz w:val="24"/>
          <w:szCs w:val="24"/>
          <w:u w:val="single"/>
        </w:rPr>
        <w:t xml:space="preserve"> Eksik bilgi ve belgelerin Bakanlıkça ilk eksik belge bildiriminin yapıldığı tarihten itibaren en geç 3 (üç) ay içerisinde tamamlanması gerekir. Eksikliklerin 3 (üç) ay </w:t>
      </w:r>
      <w:r w:rsidRPr="00F965AA">
        <w:rPr>
          <w:rFonts w:ascii="Arial" w:hAnsi="Arial" w:cs="Arial"/>
          <w:sz w:val="24"/>
          <w:szCs w:val="24"/>
          <w:u w:val="single"/>
        </w:rPr>
        <w:lastRenderedPageBreak/>
        <w:t>içerisinde tamamlanmaması halinde, destek başvurusu; süresi içinde yapılmamış kabul edilir. Söz konusu 3 (üç) aylık süre Bakanlıkça gönderilen eksik belge bildirim yazısının veya e-postasının tebliğinden itibaren başlar."</w:t>
      </w:r>
    </w:p>
    <w:p w:rsidR="00F965AA" w:rsidRPr="00F965AA" w:rsidRDefault="00F965AA" w:rsidP="00F965AA">
      <w:pPr>
        <w:jc w:val="both"/>
        <w:rPr>
          <w:rFonts w:ascii="Arial" w:hAnsi="Arial" w:cs="Arial"/>
          <w:sz w:val="24"/>
          <w:szCs w:val="24"/>
        </w:rPr>
      </w:pPr>
      <w:r w:rsidRPr="00F965AA">
        <w:rPr>
          <w:rFonts w:ascii="Arial" w:hAnsi="Arial" w:cs="Arial"/>
          <w:sz w:val="24"/>
          <w:szCs w:val="24"/>
        </w:rPr>
        <w:t>Belgelerde bir eksiklik tespit edilmemesi durumunda, destek ödemeleri dosya teslimini veya eksik belgelerin tamamlanmasını izleyen birkaç ay içerisinde yapılmakta, destek ödemesinin şirket hesabına aktarıldığı şirkete yazılı olarak duyurulmaktadır. Destek ödemeleri Yurt dışı Ofi</w:t>
      </w:r>
      <w:r>
        <w:rPr>
          <w:rFonts w:ascii="Arial" w:hAnsi="Arial" w:cs="Arial"/>
          <w:sz w:val="24"/>
          <w:szCs w:val="24"/>
        </w:rPr>
        <w:t>s Desteği Başvuru Formu  (EK-2)</w:t>
      </w:r>
      <w:r w:rsidRPr="00F965AA">
        <w:rPr>
          <w:rFonts w:ascii="Arial" w:hAnsi="Arial" w:cs="Arial"/>
          <w:sz w:val="24"/>
          <w:szCs w:val="24"/>
        </w:rPr>
        <w:t xml:space="preserve"> şirket tarafından beyan edilen banka hesap numarasına Türk Lirası olarak aktarılmaktadır.</w:t>
      </w:r>
    </w:p>
    <w:p w:rsidR="00F965AA" w:rsidRPr="00F965AA" w:rsidRDefault="00F965AA" w:rsidP="00F965AA">
      <w:pPr>
        <w:jc w:val="both"/>
        <w:rPr>
          <w:rFonts w:ascii="Arial" w:hAnsi="Arial" w:cs="Arial"/>
          <w:sz w:val="24"/>
          <w:szCs w:val="24"/>
        </w:rPr>
      </w:pPr>
      <w:r w:rsidRPr="00F965AA">
        <w:rPr>
          <w:rFonts w:ascii="Arial" w:hAnsi="Arial" w:cs="Arial"/>
          <w:sz w:val="24"/>
          <w:szCs w:val="24"/>
        </w:rPr>
        <w:t>Ödemeye ilişkin, ibraz edilen belgelerdeki giderlerin (dolaylı vergiler dâhil) Türk Lirası cinsinden olanları Türk Lirası, döviz cinsinden olanları ise harcama belgesinin tarihindeki “Gösterge Niteliğindeki Türkiye Cumhuriyet Merkez Bankası Kurları” listesinde yer alan çapraz kurlar ve döviz alış kurları esas alınarak destek hesaplanmasında dikkate alınmaktadır.</w:t>
      </w:r>
    </w:p>
    <w:p w:rsidR="00F965AA" w:rsidRPr="00F965AA" w:rsidRDefault="00F965AA" w:rsidP="00F965AA">
      <w:pPr>
        <w:jc w:val="both"/>
        <w:rPr>
          <w:rFonts w:ascii="Arial" w:hAnsi="Arial" w:cs="Arial"/>
          <w:sz w:val="24"/>
          <w:szCs w:val="24"/>
        </w:rPr>
      </w:pPr>
      <w:r w:rsidRPr="00F965AA">
        <w:rPr>
          <w:rFonts w:ascii="Arial" w:hAnsi="Arial" w:cs="Arial"/>
          <w:sz w:val="24"/>
          <w:szCs w:val="24"/>
        </w:rPr>
        <w:t xml:space="preserve">“Gösterge Niteliğindeki Türkiye Cumhuriyet Merkez Bankası Kurları” listesinde yer almayan ülke para birimleri ABD Doları’na çevrilirken “Türkiye Cumhuriyet Merkez Bankası’nca Alım Satıma Konu Olmayan Bilgi Amaçlı Kur </w:t>
      </w:r>
      <w:proofErr w:type="spellStart"/>
      <w:r w:rsidRPr="00F965AA">
        <w:rPr>
          <w:rFonts w:ascii="Arial" w:hAnsi="Arial" w:cs="Arial"/>
          <w:sz w:val="24"/>
          <w:szCs w:val="24"/>
        </w:rPr>
        <w:t>Tablosu”nda</w:t>
      </w:r>
      <w:proofErr w:type="spellEnd"/>
      <w:r w:rsidRPr="00F965AA">
        <w:rPr>
          <w:rFonts w:ascii="Arial" w:hAnsi="Arial" w:cs="Arial"/>
          <w:sz w:val="24"/>
          <w:szCs w:val="24"/>
        </w:rPr>
        <w:t xml:space="preserve"> yer alan kurlar esas alınmaktadır.</w:t>
      </w:r>
    </w:p>
    <w:p w:rsidR="00F965AA" w:rsidRPr="00F965AA" w:rsidRDefault="00F965AA" w:rsidP="00F965AA">
      <w:pPr>
        <w:jc w:val="both"/>
        <w:rPr>
          <w:rFonts w:ascii="Arial" w:hAnsi="Arial" w:cs="Arial"/>
          <w:sz w:val="24"/>
          <w:szCs w:val="24"/>
        </w:rPr>
      </w:pPr>
      <w:r w:rsidRPr="00F965AA">
        <w:rPr>
          <w:rFonts w:ascii="Arial" w:hAnsi="Arial" w:cs="Arial"/>
          <w:sz w:val="24"/>
          <w:szCs w:val="24"/>
        </w:rPr>
        <w:t xml:space="preserve">“Türkiye Cumhuriyet Merkez Bankası’nca Alım Satıma Konu Olmayan Bilgi Amaçlı Kur </w:t>
      </w:r>
      <w:proofErr w:type="spellStart"/>
      <w:r w:rsidRPr="00F965AA">
        <w:rPr>
          <w:rFonts w:ascii="Arial" w:hAnsi="Arial" w:cs="Arial"/>
          <w:sz w:val="24"/>
          <w:szCs w:val="24"/>
        </w:rPr>
        <w:t>Tablosu”nda</w:t>
      </w:r>
      <w:proofErr w:type="spellEnd"/>
      <w:r w:rsidRPr="00F965AA">
        <w:rPr>
          <w:rFonts w:ascii="Arial" w:hAnsi="Arial" w:cs="Arial"/>
          <w:sz w:val="24"/>
          <w:szCs w:val="24"/>
        </w:rPr>
        <w:t xml:space="preserve"> yer almayan ülke para birimleri ABD Doları’na çevrilirken Bakanlıkça uygun görülen diğer uluslararası veri kaynakları esas alınmaktadır.</w:t>
      </w:r>
    </w:p>
    <w:p w:rsidR="00F965AA" w:rsidRPr="00F965AA" w:rsidRDefault="00F965AA" w:rsidP="00F965AA">
      <w:pPr>
        <w:jc w:val="both"/>
        <w:rPr>
          <w:rFonts w:ascii="Arial" w:hAnsi="Arial" w:cs="Arial"/>
          <w:sz w:val="24"/>
          <w:szCs w:val="24"/>
          <w:u w:val="single"/>
        </w:rPr>
      </w:pPr>
      <w:r w:rsidRPr="00F965AA">
        <w:rPr>
          <w:rFonts w:ascii="Arial" w:hAnsi="Arial" w:cs="Arial"/>
          <w:b/>
          <w:sz w:val="24"/>
          <w:szCs w:val="24"/>
          <w:u w:val="single"/>
        </w:rPr>
        <w:t>NOT:</w:t>
      </w:r>
      <w:r w:rsidRPr="00F965AA">
        <w:rPr>
          <w:rFonts w:ascii="Arial" w:hAnsi="Arial" w:cs="Arial"/>
          <w:sz w:val="24"/>
          <w:szCs w:val="24"/>
          <w:u w:val="single"/>
        </w:rPr>
        <w:t xml:space="preserve"> (1) 2014/10 sayılı Karar çerçevesinde yapılacak ödemelerde, destekten yararlananların vergi ve sosyal güvenlik mevzuatı açısından 5510 sayılı Kanunun 90 </w:t>
      </w:r>
      <w:proofErr w:type="spellStart"/>
      <w:r w:rsidRPr="00F965AA">
        <w:rPr>
          <w:rFonts w:ascii="Arial" w:hAnsi="Arial" w:cs="Arial"/>
          <w:sz w:val="24"/>
          <w:szCs w:val="24"/>
          <w:u w:val="single"/>
        </w:rPr>
        <w:t>ıncı</w:t>
      </w:r>
      <w:proofErr w:type="spellEnd"/>
      <w:r w:rsidRPr="00F965AA">
        <w:rPr>
          <w:rFonts w:ascii="Arial" w:hAnsi="Arial" w:cs="Arial"/>
          <w:sz w:val="24"/>
          <w:szCs w:val="24"/>
          <w:u w:val="single"/>
        </w:rPr>
        <w:t xml:space="preserve"> Maddesi ve/veya 6183 sayılı Kanunun 22/A Maddesi kapsamına giren borçlarının bulunmaması gerekir. </w:t>
      </w:r>
    </w:p>
    <w:p w:rsidR="00F965AA" w:rsidRPr="00F965AA" w:rsidRDefault="00F965AA" w:rsidP="00F965AA">
      <w:pPr>
        <w:jc w:val="both"/>
        <w:rPr>
          <w:rFonts w:ascii="Arial" w:hAnsi="Arial" w:cs="Arial"/>
          <w:sz w:val="24"/>
          <w:szCs w:val="24"/>
        </w:rPr>
      </w:pPr>
      <w:r w:rsidRPr="00F965AA">
        <w:rPr>
          <w:rFonts w:ascii="Arial" w:hAnsi="Arial" w:cs="Arial"/>
          <w:sz w:val="24"/>
          <w:szCs w:val="24"/>
        </w:rPr>
        <w:t xml:space="preserve">(2) </w:t>
      </w:r>
      <w:proofErr w:type="spellStart"/>
      <w:r w:rsidRPr="00F965AA">
        <w:rPr>
          <w:rFonts w:ascii="Arial" w:hAnsi="Arial" w:cs="Arial"/>
          <w:sz w:val="24"/>
          <w:szCs w:val="24"/>
        </w:rPr>
        <w:t>Hakediş</w:t>
      </w:r>
      <w:proofErr w:type="spellEnd"/>
      <w:r w:rsidRPr="00F965AA">
        <w:rPr>
          <w:rFonts w:ascii="Arial" w:hAnsi="Arial" w:cs="Arial"/>
          <w:sz w:val="24"/>
          <w:szCs w:val="24"/>
        </w:rPr>
        <w:t xml:space="preserve"> tutarları Türkiye Cumhuriyet Merkez Bankası’na bildirilmeden önce, destek kapsamındaki şirketlerden, 5510 sayılı Kanunun 90 </w:t>
      </w:r>
      <w:proofErr w:type="spellStart"/>
      <w:r w:rsidRPr="00F965AA">
        <w:rPr>
          <w:rFonts w:ascii="Arial" w:hAnsi="Arial" w:cs="Arial"/>
          <w:sz w:val="24"/>
          <w:szCs w:val="24"/>
        </w:rPr>
        <w:t>ıncı</w:t>
      </w:r>
      <w:proofErr w:type="spellEnd"/>
      <w:r w:rsidRPr="00F965AA">
        <w:rPr>
          <w:rFonts w:ascii="Arial" w:hAnsi="Arial" w:cs="Arial"/>
          <w:sz w:val="24"/>
          <w:szCs w:val="24"/>
        </w:rPr>
        <w:t xml:space="preserve"> Maddesi ve/veya 6183 sayılı Kanunun 22/A Maddesi kapsamına giren borçlarının bulunmadığını gösteren </w:t>
      </w:r>
      <w:proofErr w:type="spellStart"/>
      <w:r w:rsidRPr="00F965AA">
        <w:rPr>
          <w:rFonts w:ascii="Arial" w:hAnsi="Arial" w:cs="Arial"/>
          <w:sz w:val="24"/>
          <w:szCs w:val="24"/>
        </w:rPr>
        <w:t>borçsuzluk</w:t>
      </w:r>
      <w:proofErr w:type="spellEnd"/>
      <w:r w:rsidRPr="00F965AA">
        <w:rPr>
          <w:rFonts w:ascii="Arial" w:hAnsi="Arial" w:cs="Arial"/>
          <w:sz w:val="24"/>
          <w:szCs w:val="24"/>
        </w:rPr>
        <w:t xml:space="preserve"> yazıları </w:t>
      </w:r>
      <w:proofErr w:type="gramStart"/>
      <w:r w:rsidRPr="00F965AA">
        <w:rPr>
          <w:rFonts w:ascii="Arial" w:hAnsi="Arial" w:cs="Arial"/>
          <w:sz w:val="24"/>
          <w:szCs w:val="24"/>
        </w:rPr>
        <w:t>ile,</w:t>
      </w:r>
      <w:proofErr w:type="gramEnd"/>
      <w:r w:rsidRPr="00F965AA">
        <w:rPr>
          <w:rFonts w:ascii="Arial" w:hAnsi="Arial" w:cs="Arial"/>
          <w:sz w:val="24"/>
          <w:szCs w:val="24"/>
        </w:rPr>
        <w:t xml:space="preserve"> sosyal güvenlik borçları yeniden yapılandırılmış ise ilgili Sosyal Güvenlik Kurumundan yeniden yapılandırma sözleşmesine uyulduğuna ilişkin belge talep edilmektedir.</w:t>
      </w:r>
    </w:p>
    <w:p w:rsidR="00F965AA" w:rsidRDefault="00F965AA" w:rsidP="00F965AA">
      <w:pPr>
        <w:jc w:val="both"/>
        <w:rPr>
          <w:rFonts w:ascii="Arial" w:hAnsi="Arial" w:cs="Arial"/>
          <w:sz w:val="24"/>
          <w:szCs w:val="24"/>
        </w:rPr>
      </w:pPr>
      <w:r w:rsidRPr="00F965AA">
        <w:rPr>
          <w:rFonts w:ascii="Arial" w:hAnsi="Arial" w:cs="Arial"/>
          <w:sz w:val="24"/>
          <w:szCs w:val="24"/>
        </w:rPr>
        <w:t xml:space="preserve">(3) Destekten yararlanan şirketlerin 5510 sayılı Kanunun 90 </w:t>
      </w:r>
      <w:proofErr w:type="spellStart"/>
      <w:r w:rsidRPr="00F965AA">
        <w:rPr>
          <w:rFonts w:ascii="Arial" w:hAnsi="Arial" w:cs="Arial"/>
          <w:sz w:val="24"/>
          <w:szCs w:val="24"/>
        </w:rPr>
        <w:t>ıncı</w:t>
      </w:r>
      <w:proofErr w:type="spellEnd"/>
      <w:r w:rsidRPr="00F965AA">
        <w:rPr>
          <w:rFonts w:ascii="Arial" w:hAnsi="Arial" w:cs="Arial"/>
          <w:sz w:val="24"/>
          <w:szCs w:val="24"/>
        </w:rPr>
        <w:t xml:space="preserve"> Maddesi ve/veya 6183 sayılı Kanunun 22/A maddesi kapsamına giren borçlarının bulunması halinde, ilgili kurumlardan alınacak borçluluk durumlarını gösterir belgelerin ibraz edilmesi suretiyle, </w:t>
      </w:r>
      <w:proofErr w:type="spellStart"/>
      <w:r w:rsidRPr="00F965AA">
        <w:rPr>
          <w:rFonts w:ascii="Arial" w:hAnsi="Arial" w:cs="Arial"/>
          <w:sz w:val="24"/>
          <w:szCs w:val="24"/>
        </w:rPr>
        <w:t>hakedişleri</w:t>
      </w:r>
      <w:proofErr w:type="spellEnd"/>
      <w:r w:rsidRPr="00F965AA">
        <w:rPr>
          <w:rFonts w:ascii="Arial" w:hAnsi="Arial" w:cs="Arial"/>
          <w:sz w:val="24"/>
          <w:szCs w:val="24"/>
        </w:rPr>
        <w:t xml:space="preserve"> söz konusu borçlarına mahsup edilmektedir.</w:t>
      </w:r>
    </w:p>
    <w:p w:rsidR="00BA087E" w:rsidRDefault="00BA087E" w:rsidP="00F965AA">
      <w:pPr>
        <w:jc w:val="both"/>
        <w:rPr>
          <w:rFonts w:ascii="Arial" w:hAnsi="Arial" w:cs="Arial"/>
          <w:sz w:val="24"/>
          <w:szCs w:val="24"/>
          <w:u w:val="single"/>
        </w:rPr>
      </w:pPr>
      <w:r w:rsidRPr="00BA087E">
        <w:rPr>
          <w:rFonts w:ascii="Arial" w:hAnsi="Arial" w:cs="Arial"/>
          <w:sz w:val="24"/>
          <w:szCs w:val="24"/>
          <w:u w:val="single"/>
        </w:rPr>
        <w:t xml:space="preserve">Yurtdışı Ofis </w:t>
      </w:r>
      <w:proofErr w:type="spellStart"/>
      <w:r w:rsidRPr="00BA087E">
        <w:rPr>
          <w:rFonts w:ascii="Arial" w:hAnsi="Arial" w:cs="Arial"/>
          <w:sz w:val="24"/>
          <w:szCs w:val="24"/>
          <w:u w:val="single"/>
        </w:rPr>
        <w:t>Desteği’nin</w:t>
      </w:r>
      <w:proofErr w:type="spellEnd"/>
      <w:r w:rsidRPr="00BA087E">
        <w:rPr>
          <w:rFonts w:ascii="Arial" w:hAnsi="Arial" w:cs="Arial"/>
          <w:sz w:val="24"/>
          <w:szCs w:val="24"/>
          <w:u w:val="single"/>
        </w:rPr>
        <w:t xml:space="preserve"> süresi üç yıldır. Bu süre zarfında şirketlerin harcamalarına ilişkin harcama ve ödeme belgelerini ayrı birer dosya ile 3’er aylık </w:t>
      </w:r>
      <w:proofErr w:type="gramStart"/>
      <w:r w:rsidRPr="00BA087E">
        <w:rPr>
          <w:rFonts w:ascii="Arial" w:hAnsi="Arial" w:cs="Arial"/>
          <w:sz w:val="24"/>
          <w:szCs w:val="24"/>
          <w:u w:val="single"/>
        </w:rPr>
        <w:t>periyotlarla</w:t>
      </w:r>
      <w:proofErr w:type="gramEnd"/>
      <w:r w:rsidRPr="00BA087E">
        <w:rPr>
          <w:rFonts w:ascii="Arial" w:hAnsi="Arial" w:cs="Arial"/>
          <w:sz w:val="24"/>
          <w:szCs w:val="24"/>
          <w:u w:val="single"/>
        </w:rPr>
        <w:t xml:space="preserve"> Bakanlığımıza ibraz etmeleri mümkündür. Harcama ve ödeme belgesi ibrazının, her </w:t>
      </w:r>
      <w:r w:rsidRPr="00BA087E">
        <w:rPr>
          <w:rFonts w:ascii="Arial" w:hAnsi="Arial" w:cs="Arial"/>
          <w:sz w:val="24"/>
          <w:szCs w:val="24"/>
          <w:u w:val="single"/>
        </w:rPr>
        <w:lastRenderedPageBreak/>
        <w:t>bir destek kalemi için ayrı bir ince dosya ile Bakanlığımız evrakına sunularak yapılması gerekmektedir.</w:t>
      </w:r>
    </w:p>
    <w:p w:rsidR="00BA087E" w:rsidRPr="00BA087E" w:rsidRDefault="00BA087E" w:rsidP="00BA087E">
      <w:pPr>
        <w:jc w:val="both"/>
        <w:rPr>
          <w:rFonts w:ascii="Arial" w:hAnsi="Arial" w:cs="Arial"/>
          <w:b/>
          <w:sz w:val="24"/>
          <w:szCs w:val="24"/>
        </w:rPr>
      </w:pPr>
      <w:r w:rsidRPr="00BA087E">
        <w:rPr>
          <w:rFonts w:ascii="Arial" w:hAnsi="Arial" w:cs="Arial"/>
          <w:b/>
          <w:sz w:val="24"/>
          <w:szCs w:val="24"/>
        </w:rPr>
        <w:t>Yurtdışında Yabancı Bir Başka Şirket İle Ortaklık Kurulması Halinde:</w:t>
      </w:r>
    </w:p>
    <w:p w:rsidR="00BA087E" w:rsidRPr="00BA087E" w:rsidRDefault="00BA087E" w:rsidP="00BA087E">
      <w:pPr>
        <w:jc w:val="both"/>
        <w:rPr>
          <w:rFonts w:ascii="Arial" w:hAnsi="Arial" w:cs="Arial"/>
          <w:sz w:val="24"/>
          <w:szCs w:val="24"/>
        </w:rPr>
      </w:pPr>
      <w:r w:rsidRPr="00BA087E">
        <w:rPr>
          <w:rFonts w:ascii="Arial" w:hAnsi="Arial" w:cs="Arial"/>
          <w:sz w:val="24"/>
          <w:szCs w:val="24"/>
        </w:rPr>
        <w:t>Teknik Müşavirlik Şirketinin yurtdışı</w:t>
      </w:r>
      <w:r>
        <w:rPr>
          <w:rFonts w:ascii="Arial" w:hAnsi="Arial" w:cs="Arial"/>
          <w:sz w:val="24"/>
          <w:szCs w:val="24"/>
        </w:rPr>
        <w:t>nda yabancı bir başka şirket ile ortaklık kurmak suretiyle</w:t>
      </w:r>
      <w:r w:rsidRPr="00BA087E">
        <w:rPr>
          <w:rFonts w:ascii="Arial" w:hAnsi="Arial" w:cs="Arial"/>
          <w:sz w:val="24"/>
          <w:szCs w:val="24"/>
        </w:rPr>
        <w:t xml:space="preserve"> ofisi kullanması halinde, </w:t>
      </w:r>
      <w:r w:rsidR="0065782C">
        <w:rPr>
          <w:rFonts w:ascii="Arial" w:hAnsi="Arial" w:cs="Arial"/>
          <w:sz w:val="24"/>
          <w:szCs w:val="24"/>
        </w:rPr>
        <w:t xml:space="preserve">kira, istihdam ve danışmanlık </w:t>
      </w:r>
      <w:r w:rsidRPr="00BA087E">
        <w:rPr>
          <w:rFonts w:ascii="Arial" w:hAnsi="Arial" w:cs="Arial"/>
          <w:sz w:val="24"/>
          <w:szCs w:val="24"/>
        </w:rPr>
        <w:t>destek miktar</w:t>
      </w:r>
      <w:r w:rsidR="0065782C">
        <w:rPr>
          <w:rFonts w:ascii="Arial" w:hAnsi="Arial" w:cs="Arial"/>
          <w:sz w:val="24"/>
          <w:szCs w:val="24"/>
        </w:rPr>
        <w:t>ları</w:t>
      </w:r>
      <w:r w:rsidRPr="00BA087E">
        <w:rPr>
          <w:rFonts w:ascii="Arial" w:hAnsi="Arial" w:cs="Arial"/>
          <w:sz w:val="24"/>
          <w:szCs w:val="24"/>
        </w:rPr>
        <w:t xml:space="preserve"> ortaklık oranı nispetinde hesaplanmaktadır </w:t>
      </w:r>
      <w:proofErr w:type="gramStart"/>
      <w:r w:rsidRPr="00BA087E">
        <w:rPr>
          <w:rFonts w:ascii="Arial" w:hAnsi="Arial" w:cs="Arial"/>
          <w:sz w:val="24"/>
          <w:szCs w:val="24"/>
        </w:rPr>
        <w:t>(</w:t>
      </w:r>
      <w:proofErr w:type="gramEnd"/>
      <w:r w:rsidRPr="00BA087E">
        <w:rPr>
          <w:rFonts w:ascii="Arial" w:hAnsi="Arial" w:cs="Arial"/>
          <w:sz w:val="24"/>
          <w:szCs w:val="24"/>
        </w:rPr>
        <w:t>örneğin aylık 3.000 $’</w:t>
      </w:r>
      <w:proofErr w:type="spellStart"/>
      <w:r w:rsidRPr="00BA087E">
        <w:rPr>
          <w:rFonts w:ascii="Arial" w:hAnsi="Arial" w:cs="Arial"/>
          <w:sz w:val="24"/>
          <w:szCs w:val="24"/>
        </w:rPr>
        <w:t>lık</w:t>
      </w:r>
      <w:proofErr w:type="spellEnd"/>
      <w:r w:rsidRPr="00BA087E">
        <w:rPr>
          <w:rFonts w:ascii="Arial" w:hAnsi="Arial" w:cs="Arial"/>
          <w:sz w:val="24"/>
          <w:szCs w:val="24"/>
        </w:rPr>
        <w:t xml:space="preserve"> kira ödemesi olan bir yurtdışı ofisin yabancı bir şirket ile birlikte kullanılması halinde,  başvuru sahibi Teknik Müşavirlik Şirketine ofis kira bedelinin destek miktarının yarısı ödenecektir. Örneğin 3.000$*%50=1.500$ kira destek miktarının yarısı olan 750$ firmaya destek olarak ödenecektir</w:t>
      </w:r>
      <w:proofErr w:type="gramStart"/>
      <w:r w:rsidRPr="00BA087E">
        <w:rPr>
          <w:rFonts w:ascii="Arial" w:hAnsi="Arial" w:cs="Arial"/>
          <w:sz w:val="24"/>
          <w:szCs w:val="24"/>
        </w:rPr>
        <w:t>)</w:t>
      </w:r>
      <w:proofErr w:type="gramEnd"/>
      <w:r w:rsidRPr="00BA087E">
        <w:rPr>
          <w:rFonts w:ascii="Arial" w:hAnsi="Arial" w:cs="Arial"/>
          <w:sz w:val="24"/>
          <w:szCs w:val="24"/>
        </w:rPr>
        <w:t xml:space="preserve">. </w:t>
      </w:r>
    </w:p>
    <w:p w:rsidR="00BA087E" w:rsidRPr="00BA087E" w:rsidRDefault="00BA087E" w:rsidP="00BA087E">
      <w:pPr>
        <w:jc w:val="both"/>
        <w:rPr>
          <w:rFonts w:ascii="Arial" w:hAnsi="Arial" w:cs="Arial"/>
          <w:b/>
          <w:sz w:val="24"/>
          <w:szCs w:val="24"/>
        </w:rPr>
      </w:pPr>
      <w:r w:rsidRPr="00BA087E">
        <w:rPr>
          <w:rFonts w:ascii="Arial" w:hAnsi="Arial" w:cs="Arial"/>
          <w:b/>
          <w:sz w:val="24"/>
          <w:szCs w:val="24"/>
        </w:rPr>
        <w:t>Ofisin Mesken Olarak Kullanılması</w:t>
      </w:r>
      <w:r w:rsidR="00673505">
        <w:rPr>
          <w:rFonts w:ascii="Arial" w:hAnsi="Arial" w:cs="Arial"/>
          <w:b/>
          <w:sz w:val="24"/>
          <w:szCs w:val="24"/>
        </w:rPr>
        <w:t xml:space="preserve"> Halinde</w:t>
      </w:r>
      <w:r w:rsidRPr="00BA087E">
        <w:rPr>
          <w:rFonts w:ascii="Arial" w:hAnsi="Arial" w:cs="Arial"/>
          <w:b/>
          <w:sz w:val="24"/>
          <w:szCs w:val="24"/>
        </w:rPr>
        <w:t>:</w:t>
      </w:r>
    </w:p>
    <w:p w:rsidR="00BA087E" w:rsidRDefault="00BA087E" w:rsidP="00BA087E">
      <w:pPr>
        <w:jc w:val="both"/>
        <w:rPr>
          <w:rFonts w:ascii="Arial" w:hAnsi="Arial" w:cs="Arial"/>
          <w:sz w:val="24"/>
          <w:szCs w:val="24"/>
        </w:rPr>
      </w:pPr>
      <w:r w:rsidRPr="00BA087E">
        <w:rPr>
          <w:rFonts w:ascii="Arial" w:hAnsi="Arial" w:cs="Arial"/>
          <w:sz w:val="24"/>
          <w:szCs w:val="24"/>
        </w:rPr>
        <w:t xml:space="preserve">Teknik Müşavirlik Şirketinin destek başvurusunda bulunduğu ofisin aynı zamanda mesken olarak da kullanması halinde Kira kontratında ofis olarak kullanılan alanın ne kadar olduğunun belirtilmesi gerekmektedir. Bu durumda, kira kontratında belirtilen alan dikkate alınarak destek miktarı hesaplanmaktadır </w:t>
      </w:r>
      <w:proofErr w:type="gramStart"/>
      <w:r w:rsidRPr="00BA087E">
        <w:rPr>
          <w:rFonts w:ascii="Arial" w:hAnsi="Arial" w:cs="Arial"/>
          <w:sz w:val="24"/>
          <w:szCs w:val="24"/>
        </w:rPr>
        <w:t>(</w:t>
      </w:r>
      <w:proofErr w:type="gramEnd"/>
      <w:r w:rsidRPr="00BA087E">
        <w:rPr>
          <w:rFonts w:ascii="Arial" w:hAnsi="Arial" w:cs="Arial"/>
          <w:sz w:val="24"/>
          <w:szCs w:val="24"/>
        </w:rPr>
        <w:t>örneğin aylık 3.000 $’</w:t>
      </w:r>
      <w:proofErr w:type="spellStart"/>
      <w:r w:rsidRPr="00BA087E">
        <w:rPr>
          <w:rFonts w:ascii="Arial" w:hAnsi="Arial" w:cs="Arial"/>
          <w:sz w:val="24"/>
          <w:szCs w:val="24"/>
        </w:rPr>
        <w:t>lık</w:t>
      </w:r>
      <w:proofErr w:type="spellEnd"/>
      <w:r w:rsidRPr="00BA087E">
        <w:rPr>
          <w:rFonts w:ascii="Arial" w:hAnsi="Arial" w:cs="Arial"/>
          <w:sz w:val="24"/>
          <w:szCs w:val="24"/>
        </w:rPr>
        <w:t xml:space="preserve"> kira ödemesi olan bir yurtdışı ofisin yarısının ofis olarak kullanıldığının Kira kontratında belirtilmesi halinde,  başvuru sahibi Teknik Müşavirlik Şirketine ofis kira bedelinin destek miktarının yarısı ödenecektir. Örneğin 3.000$*%50=1.500$ kira destek miktarının yarısı olan 750$ firmaya destek olarak ödenecektir</w:t>
      </w:r>
      <w:proofErr w:type="gramStart"/>
      <w:r w:rsidRPr="00BA087E">
        <w:rPr>
          <w:rFonts w:ascii="Arial" w:hAnsi="Arial" w:cs="Arial"/>
          <w:sz w:val="24"/>
          <w:szCs w:val="24"/>
        </w:rPr>
        <w:t>)</w:t>
      </w:r>
      <w:proofErr w:type="gramEnd"/>
      <w:r w:rsidRPr="00BA087E">
        <w:rPr>
          <w:rFonts w:ascii="Arial" w:hAnsi="Arial" w:cs="Arial"/>
          <w:sz w:val="24"/>
          <w:szCs w:val="24"/>
        </w:rPr>
        <w:t>.</w:t>
      </w:r>
    </w:p>
    <w:p w:rsidR="003B70EA" w:rsidRDefault="003B70EA" w:rsidP="00BA087E">
      <w:pPr>
        <w:jc w:val="both"/>
        <w:rPr>
          <w:rFonts w:ascii="Arial" w:hAnsi="Arial" w:cs="Arial"/>
          <w:sz w:val="24"/>
          <w:szCs w:val="24"/>
        </w:rPr>
      </w:pPr>
    </w:p>
    <w:p w:rsidR="00325F93" w:rsidRPr="003B70EA" w:rsidRDefault="003B70EA" w:rsidP="00BA087E">
      <w:pPr>
        <w:jc w:val="both"/>
        <w:rPr>
          <w:rFonts w:ascii="Arial" w:hAnsi="Arial" w:cs="Arial"/>
          <w:b/>
          <w:color w:val="FF0000"/>
          <w:sz w:val="24"/>
          <w:szCs w:val="24"/>
        </w:rPr>
      </w:pPr>
      <w:r w:rsidRPr="003B70EA">
        <w:rPr>
          <w:rFonts w:ascii="Arial" w:hAnsi="Arial" w:cs="Arial"/>
          <w:b/>
          <w:color w:val="FF0000"/>
          <w:sz w:val="24"/>
          <w:szCs w:val="24"/>
        </w:rPr>
        <w:t>YURTDIŞI OFİSİN ADRESİNİN DEĞİŞMESİ</w:t>
      </w:r>
    </w:p>
    <w:p w:rsidR="003B70EA" w:rsidRPr="003B70EA" w:rsidRDefault="003B70EA" w:rsidP="003B70EA">
      <w:pPr>
        <w:tabs>
          <w:tab w:val="left" w:pos="851"/>
        </w:tabs>
        <w:spacing w:after="0" w:line="240" w:lineRule="auto"/>
        <w:jc w:val="both"/>
        <w:rPr>
          <w:rFonts w:ascii="Arial" w:eastAsia="SimSun" w:hAnsi="Arial" w:cs="Arial"/>
          <w:sz w:val="24"/>
          <w:szCs w:val="24"/>
          <w:lang w:eastAsia="zh-CN"/>
        </w:rPr>
      </w:pPr>
      <w:r w:rsidRPr="003B70EA">
        <w:rPr>
          <w:rFonts w:ascii="Arial" w:eastAsia="SimSun" w:hAnsi="Arial" w:cs="Arial"/>
          <w:sz w:val="24"/>
          <w:szCs w:val="24"/>
          <w:lang w:eastAsia="zh-CN"/>
        </w:rPr>
        <w:t xml:space="preserve">Destek kapsamındaki bir yurtdışı ofisinin adresini değiştirmesi durumunda; yeni ofise taşınıldığının Ticaret Müşavirlikleri/Ataşeliklerine bildirilmesi ve yeni ofisin kira kontratının Ticaret Müşavirliği/Ataşeliğine onaylatılması gerekmektedir. </w:t>
      </w:r>
    </w:p>
    <w:p w:rsidR="003B70EA" w:rsidRPr="003B70EA" w:rsidRDefault="003B70EA" w:rsidP="003B70EA">
      <w:pPr>
        <w:tabs>
          <w:tab w:val="left" w:pos="851"/>
        </w:tabs>
        <w:spacing w:after="0" w:line="240" w:lineRule="auto"/>
        <w:ind w:firstLine="840"/>
        <w:jc w:val="both"/>
        <w:rPr>
          <w:rFonts w:ascii="Arial" w:eastAsia="SimSun" w:hAnsi="Arial" w:cs="Arial"/>
          <w:sz w:val="24"/>
          <w:szCs w:val="24"/>
          <w:lang w:eastAsia="zh-CN"/>
        </w:rPr>
      </w:pPr>
    </w:p>
    <w:p w:rsidR="003B70EA" w:rsidRPr="003B70EA" w:rsidRDefault="003B70EA" w:rsidP="003B70EA">
      <w:pPr>
        <w:tabs>
          <w:tab w:val="left" w:pos="851"/>
        </w:tabs>
        <w:spacing w:after="0" w:line="240" w:lineRule="auto"/>
        <w:jc w:val="both"/>
        <w:rPr>
          <w:rFonts w:ascii="Arial" w:eastAsia="SimSun" w:hAnsi="Arial" w:cs="Arial"/>
          <w:b/>
          <w:sz w:val="24"/>
          <w:szCs w:val="24"/>
          <w:u w:val="single"/>
          <w:lang w:eastAsia="zh-CN"/>
        </w:rPr>
      </w:pPr>
      <w:r w:rsidRPr="003B70EA">
        <w:rPr>
          <w:rFonts w:ascii="Arial" w:eastAsia="SimSun" w:hAnsi="Arial" w:cs="Arial"/>
          <w:b/>
          <w:sz w:val="24"/>
          <w:szCs w:val="24"/>
          <w:u w:val="single"/>
          <w:lang w:eastAsia="zh-CN"/>
        </w:rPr>
        <w:t>NOT: Adres değişikliği durumunda; yeni adresteki ofis, eski adresteki ofisin devamı olarak değerlendirilmektedir.</w:t>
      </w:r>
    </w:p>
    <w:p w:rsidR="003B70EA" w:rsidRDefault="003B70EA" w:rsidP="00BA087E">
      <w:pPr>
        <w:jc w:val="both"/>
        <w:rPr>
          <w:rFonts w:ascii="Arial" w:hAnsi="Arial" w:cs="Arial"/>
          <w:sz w:val="24"/>
          <w:szCs w:val="24"/>
        </w:rPr>
      </w:pPr>
    </w:p>
    <w:p w:rsidR="003B70EA" w:rsidRPr="003B70EA" w:rsidRDefault="003B70EA" w:rsidP="00BA087E">
      <w:pPr>
        <w:jc w:val="both"/>
        <w:rPr>
          <w:rFonts w:ascii="Arial" w:hAnsi="Arial" w:cs="Arial"/>
          <w:b/>
          <w:color w:val="FF0000"/>
          <w:sz w:val="24"/>
          <w:szCs w:val="24"/>
        </w:rPr>
      </w:pPr>
      <w:r w:rsidRPr="003B70EA">
        <w:rPr>
          <w:rFonts w:ascii="Arial" w:hAnsi="Arial" w:cs="Arial"/>
          <w:b/>
          <w:color w:val="FF0000"/>
          <w:sz w:val="24"/>
          <w:szCs w:val="24"/>
        </w:rPr>
        <w:t>DESTEK KAPSAMINDAKİ PERSONELİN DEĞİŞMESİ</w:t>
      </w:r>
    </w:p>
    <w:p w:rsidR="003B70EA" w:rsidRPr="003B70EA" w:rsidRDefault="003B70EA" w:rsidP="003B70EA">
      <w:pPr>
        <w:jc w:val="both"/>
        <w:rPr>
          <w:rFonts w:ascii="Arial" w:hAnsi="Arial" w:cs="Arial"/>
          <w:sz w:val="24"/>
          <w:szCs w:val="24"/>
        </w:rPr>
      </w:pPr>
      <w:r w:rsidRPr="003B70EA">
        <w:rPr>
          <w:rFonts w:ascii="Arial" w:hAnsi="Arial" w:cs="Arial"/>
          <w:sz w:val="24"/>
          <w:szCs w:val="24"/>
        </w:rPr>
        <w:t xml:space="preserve">Destek kapsamındaki personelin değiştirilmesi durumunda daha önce ibraz edilen tüm belge ve bilgilerin yeni personel için de ibraz edilerek, Bakanlık onayının alınması gerekir. </w:t>
      </w:r>
    </w:p>
    <w:p w:rsidR="003B70EA" w:rsidRDefault="003B70EA" w:rsidP="003B70EA">
      <w:pPr>
        <w:jc w:val="both"/>
        <w:rPr>
          <w:rFonts w:ascii="Arial" w:hAnsi="Arial" w:cs="Arial"/>
          <w:b/>
          <w:sz w:val="24"/>
          <w:szCs w:val="24"/>
          <w:u w:val="single"/>
        </w:rPr>
      </w:pPr>
      <w:r w:rsidRPr="003B70EA">
        <w:rPr>
          <w:rFonts w:ascii="Arial" w:hAnsi="Arial" w:cs="Arial"/>
          <w:b/>
          <w:sz w:val="24"/>
          <w:szCs w:val="24"/>
          <w:u w:val="single"/>
        </w:rPr>
        <w:t>NOT: Destek kapsamındaki personel 3 (üç) yıl boyunca 1 (bir) defa değiştirilebilir.</w:t>
      </w:r>
    </w:p>
    <w:p w:rsidR="00673505" w:rsidRDefault="00673505" w:rsidP="003B70EA">
      <w:pPr>
        <w:jc w:val="both"/>
        <w:rPr>
          <w:rFonts w:ascii="Arial" w:hAnsi="Arial" w:cs="Arial"/>
          <w:b/>
          <w:sz w:val="24"/>
          <w:szCs w:val="24"/>
          <w:u w:val="single"/>
        </w:rPr>
      </w:pPr>
    </w:p>
    <w:p w:rsidR="00673505" w:rsidRPr="003B70EA" w:rsidRDefault="00673505" w:rsidP="003B70EA">
      <w:pPr>
        <w:jc w:val="both"/>
        <w:rPr>
          <w:rFonts w:ascii="Arial" w:hAnsi="Arial" w:cs="Arial"/>
          <w:b/>
          <w:sz w:val="24"/>
          <w:szCs w:val="24"/>
          <w:u w:val="single"/>
        </w:rPr>
      </w:pPr>
    </w:p>
    <w:p w:rsidR="00325F93" w:rsidRPr="00BA087E" w:rsidRDefault="00325F93" w:rsidP="00325F93">
      <w:pPr>
        <w:jc w:val="both"/>
        <w:rPr>
          <w:rFonts w:ascii="Arial" w:hAnsi="Arial" w:cs="Arial"/>
          <w:b/>
          <w:color w:val="FF0000"/>
          <w:sz w:val="24"/>
          <w:szCs w:val="24"/>
        </w:rPr>
      </w:pPr>
      <w:r>
        <w:rPr>
          <w:rFonts w:ascii="Arial" w:hAnsi="Arial" w:cs="Arial"/>
          <w:b/>
          <w:color w:val="FF0000"/>
          <w:sz w:val="24"/>
          <w:szCs w:val="24"/>
        </w:rPr>
        <w:lastRenderedPageBreak/>
        <w:t>DESTEK SÜRESİNİN UZATILMASI İÇİN YAPILAN BAŞVURULAR</w:t>
      </w:r>
      <w:r w:rsidRPr="00BA087E">
        <w:rPr>
          <w:rFonts w:ascii="Arial" w:hAnsi="Arial" w:cs="Arial"/>
          <w:b/>
          <w:color w:val="FF0000"/>
          <w:sz w:val="24"/>
          <w:szCs w:val="24"/>
        </w:rPr>
        <w:t>:</w:t>
      </w:r>
    </w:p>
    <w:p w:rsidR="00325F93" w:rsidRDefault="00325F93" w:rsidP="00325F93">
      <w:pPr>
        <w:tabs>
          <w:tab w:val="left" w:pos="567"/>
        </w:tabs>
        <w:spacing w:after="0" w:line="240" w:lineRule="exact"/>
        <w:jc w:val="both"/>
        <w:rPr>
          <w:rFonts w:ascii="Arial" w:hAnsi="Arial" w:cs="Arial"/>
          <w:b/>
          <w:color w:val="000000" w:themeColor="text1"/>
          <w:sz w:val="24"/>
          <w:szCs w:val="24"/>
          <w:u w:val="single"/>
        </w:rPr>
      </w:pPr>
      <w:r w:rsidRPr="00234001">
        <w:rPr>
          <w:rFonts w:ascii="Arial" w:hAnsi="Arial" w:cs="Arial"/>
          <w:b/>
          <w:color w:val="000000" w:themeColor="text1"/>
          <w:sz w:val="24"/>
          <w:szCs w:val="24"/>
          <w:u w:val="single"/>
        </w:rPr>
        <w:t xml:space="preserve">NOT: Yapılacak performans değerlendirmesi neticesinde yurtdışı proje sayısının arttığı tespit edilen </w:t>
      </w:r>
      <w:r>
        <w:rPr>
          <w:rFonts w:ascii="Arial" w:hAnsi="Arial" w:cs="Arial"/>
          <w:b/>
          <w:color w:val="000000" w:themeColor="text1"/>
          <w:sz w:val="24"/>
          <w:szCs w:val="24"/>
          <w:u w:val="single"/>
        </w:rPr>
        <w:t xml:space="preserve">Teknik Müşavirlik </w:t>
      </w:r>
      <w:proofErr w:type="spellStart"/>
      <w:r>
        <w:rPr>
          <w:rFonts w:ascii="Arial" w:hAnsi="Arial" w:cs="Arial"/>
          <w:b/>
          <w:color w:val="000000" w:themeColor="text1"/>
          <w:sz w:val="24"/>
          <w:szCs w:val="24"/>
          <w:u w:val="single"/>
        </w:rPr>
        <w:t>Şİrketlerinin</w:t>
      </w:r>
      <w:proofErr w:type="spellEnd"/>
      <w:r w:rsidRPr="00234001">
        <w:rPr>
          <w:rFonts w:ascii="Arial" w:hAnsi="Arial" w:cs="Arial"/>
          <w:b/>
          <w:color w:val="000000" w:themeColor="text1"/>
          <w:sz w:val="24"/>
          <w:szCs w:val="24"/>
          <w:u w:val="single"/>
        </w:rPr>
        <w:t xml:space="preserve"> </w:t>
      </w:r>
      <w:r w:rsidR="000C7F75">
        <w:rPr>
          <w:rFonts w:ascii="Arial" w:hAnsi="Arial" w:cs="Arial"/>
          <w:b/>
          <w:color w:val="000000" w:themeColor="text1"/>
          <w:sz w:val="24"/>
          <w:szCs w:val="24"/>
          <w:u w:val="single"/>
        </w:rPr>
        <w:t>destek süresi sona eren yurt</w:t>
      </w:r>
      <w:r w:rsidRPr="00234001">
        <w:rPr>
          <w:rFonts w:ascii="Arial" w:hAnsi="Arial" w:cs="Arial"/>
          <w:b/>
          <w:color w:val="000000" w:themeColor="text1"/>
          <w:sz w:val="24"/>
          <w:szCs w:val="24"/>
          <w:u w:val="single"/>
        </w:rPr>
        <w:t xml:space="preserve">dışı ofislerinin destek süresi ilave </w:t>
      </w:r>
      <w:r>
        <w:rPr>
          <w:rFonts w:ascii="Arial" w:hAnsi="Arial" w:cs="Arial"/>
          <w:b/>
          <w:color w:val="000000" w:themeColor="text1"/>
          <w:sz w:val="24"/>
          <w:szCs w:val="24"/>
          <w:u w:val="single"/>
        </w:rPr>
        <w:t>3 (üç) yıl süreyle uzatılabilmektedir.</w:t>
      </w:r>
    </w:p>
    <w:p w:rsidR="00325F93" w:rsidRDefault="00325F93" w:rsidP="00325F93">
      <w:pPr>
        <w:tabs>
          <w:tab w:val="left" w:pos="567"/>
        </w:tabs>
        <w:spacing w:after="0" w:line="240" w:lineRule="exact"/>
        <w:jc w:val="both"/>
        <w:rPr>
          <w:rFonts w:ascii="Arial" w:hAnsi="Arial" w:cs="Arial"/>
          <w:b/>
          <w:color w:val="000000" w:themeColor="text1"/>
          <w:sz w:val="24"/>
          <w:szCs w:val="24"/>
          <w:u w:val="single"/>
        </w:rPr>
      </w:pPr>
    </w:p>
    <w:p w:rsidR="00325F93" w:rsidRPr="00325F93" w:rsidRDefault="00325F93" w:rsidP="00325F93">
      <w:pPr>
        <w:tabs>
          <w:tab w:val="left" w:pos="567"/>
        </w:tabs>
        <w:spacing w:after="0" w:line="240" w:lineRule="exact"/>
        <w:jc w:val="both"/>
        <w:rPr>
          <w:rFonts w:ascii="Arial" w:hAnsi="Arial" w:cs="Arial"/>
          <w:color w:val="000000" w:themeColor="text1"/>
          <w:sz w:val="24"/>
          <w:szCs w:val="24"/>
        </w:rPr>
      </w:pPr>
      <w:r w:rsidRPr="00325F93">
        <w:rPr>
          <w:rFonts w:ascii="Arial" w:hAnsi="Arial" w:cs="Arial"/>
          <w:b/>
          <w:color w:val="000000" w:themeColor="text1"/>
          <w:sz w:val="24"/>
          <w:szCs w:val="24"/>
        </w:rPr>
        <w:t xml:space="preserve">Başvuru. </w:t>
      </w:r>
      <w:r w:rsidR="000C7F75">
        <w:rPr>
          <w:rFonts w:ascii="Arial" w:hAnsi="Arial" w:cs="Arial"/>
          <w:color w:val="000000" w:themeColor="text1"/>
          <w:sz w:val="24"/>
          <w:szCs w:val="24"/>
        </w:rPr>
        <w:t>Destek süresi sona eren yurt</w:t>
      </w:r>
      <w:r>
        <w:rPr>
          <w:rFonts w:ascii="Arial" w:hAnsi="Arial" w:cs="Arial"/>
          <w:color w:val="000000" w:themeColor="text1"/>
          <w:sz w:val="24"/>
          <w:szCs w:val="24"/>
        </w:rPr>
        <w:t>dışı ofisin destek süresinin ilave 3 (üç) yıl süre ile uzatılması için ilgili T</w:t>
      </w:r>
      <w:r w:rsidR="00A17CE9">
        <w:rPr>
          <w:rFonts w:ascii="Arial" w:hAnsi="Arial" w:cs="Arial"/>
          <w:color w:val="000000" w:themeColor="text1"/>
          <w:sz w:val="24"/>
          <w:szCs w:val="24"/>
        </w:rPr>
        <w:t>eknik Müşavirlik Şirketinin</w:t>
      </w:r>
      <w:r>
        <w:rPr>
          <w:rFonts w:ascii="Arial" w:hAnsi="Arial" w:cs="Arial"/>
          <w:color w:val="000000" w:themeColor="text1"/>
          <w:sz w:val="24"/>
          <w:szCs w:val="24"/>
        </w:rPr>
        <w:t xml:space="preserve"> </w:t>
      </w:r>
      <w:r w:rsidR="00673505" w:rsidRPr="00673505">
        <w:rPr>
          <w:rFonts w:ascii="Arial" w:hAnsi="Arial" w:cs="Arial"/>
          <w:color w:val="000000" w:themeColor="text1"/>
          <w:sz w:val="24"/>
          <w:szCs w:val="24"/>
        </w:rPr>
        <w:t xml:space="preserve">Ekonomi Bakanlığı Serbest Bölgeler, Yurtdışı Yatırımlar ve Hizmetler Genel Müdürlüğü’ne hitaben yazılmış bir dilekçe ekinde </w:t>
      </w:r>
      <w:r w:rsidR="00A17CE9" w:rsidRPr="00A17CE9">
        <w:rPr>
          <w:rFonts w:ascii="Arial" w:hAnsi="Arial" w:cs="Arial"/>
          <w:color w:val="FF0000"/>
          <w:sz w:val="24"/>
          <w:szCs w:val="24"/>
        </w:rPr>
        <w:t>yurtdışı ofisin bulunduğu ülkede son 3 (üç) yıl boyunca alınan Teknik Müşavirlik İşlerini</w:t>
      </w:r>
      <w:r w:rsidR="00A17CE9">
        <w:rPr>
          <w:rFonts w:ascii="Arial" w:hAnsi="Arial" w:cs="Arial"/>
          <w:color w:val="FF0000"/>
          <w:sz w:val="24"/>
          <w:szCs w:val="24"/>
        </w:rPr>
        <w:t xml:space="preserve">n  </w:t>
      </w:r>
      <w:r w:rsidR="00A17CE9" w:rsidRPr="00A17CE9">
        <w:rPr>
          <w:rFonts w:ascii="Arial" w:hAnsi="Arial" w:cs="Arial"/>
          <w:color w:val="FF0000"/>
          <w:sz w:val="24"/>
          <w:szCs w:val="24"/>
        </w:rPr>
        <w:t xml:space="preserve">“Yurtdışı Proje ve Faaliyet Takip Tablosu (EK-15)” ile Bakanlığa (ydmh@ekonomi.gov.tr) </w:t>
      </w:r>
      <w:r w:rsidR="00673505">
        <w:rPr>
          <w:rFonts w:ascii="Arial" w:hAnsi="Arial" w:cs="Arial"/>
          <w:color w:val="FF0000"/>
          <w:sz w:val="24"/>
          <w:szCs w:val="24"/>
        </w:rPr>
        <w:t>başvuru yapması</w:t>
      </w:r>
      <w:r w:rsidR="00A17CE9">
        <w:rPr>
          <w:rFonts w:ascii="Arial" w:hAnsi="Arial" w:cs="Arial"/>
          <w:color w:val="FF0000"/>
          <w:sz w:val="24"/>
          <w:szCs w:val="24"/>
        </w:rPr>
        <w:t xml:space="preserve"> zorunludur.</w:t>
      </w:r>
      <w:r w:rsidR="00A17CE9" w:rsidRPr="00A17CE9">
        <w:rPr>
          <w:rFonts w:ascii="Arial" w:hAnsi="Arial" w:cs="Arial"/>
          <w:color w:val="FF0000"/>
          <w:sz w:val="24"/>
          <w:szCs w:val="24"/>
        </w:rPr>
        <w:t xml:space="preserve"> </w:t>
      </w:r>
      <w:r w:rsidR="00A17CE9" w:rsidRPr="00A17CE9">
        <w:rPr>
          <w:rFonts w:ascii="Arial" w:hAnsi="Arial" w:cs="Arial"/>
          <w:b/>
          <w:color w:val="FF0000"/>
          <w:sz w:val="24"/>
          <w:szCs w:val="24"/>
        </w:rPr>
        <w:t>(Ek-15 bu kılavuzun sonunda yer almaktadır).</w:t>
      </w:r>
    </w:p>
    <w:p w:rsidR="00325F93" w:rsidRPr="00BA087E" w:rsidRDefault="00325F93" w:rsidP="00BA087E">
      <w:pPr>
        <w:jc w:val="both"/>
        <w:rPr>
          <w:rFonts w:ascii="Arial" w:hAnsi="Arial" w:cs="Arial"/>
          <w:sz w:val="24"/>
          <w:szCs w:val="24"/>
        </w:rPr>
      </w:pPr>
    </w:p>
    <w:p w:rsidR="008723D6" w:rsidRDefault="009E3F20" w:rsidP="0055499D">
      <w:pPr>
        <w:rPr>
          <w:rFonts w:ascii="Arial" w:hAnsi="Arial" w:cs="Arial"/>
          <w:sz w:val="24"/>
          <w:szCs w:val="24"/>
        </w:rPr>
      </w:pPr>
      <w:r>
        <w:rPr>
          <w:rFonts w:ascii="Arial" w:eastAsiaTheme="minorEastAsia" w:hAnsi="Arial" w:cs="Arial"/>
          <w:noProof/>
          <w:sz w:val="24"/>
          <w:szCs w:val="24"/>
          <w:lang w:eastAsia="tr-TR"/>
        </w:rPr>
        <mc:AlternateContent>
          <mc:Choice Requires="wps">
            <w:drawing>
              <wp:anchor distT="0" distB="0" distL="114300" distR="114300" simplePos="0" relativeHeight="251673600" behindDoc="0" locked="0" layoutInCell="1" allowOverlap="1" wp14:anchorId="3CD9A2C5" wp14:editId="044643C0">
                <wp:simplePos x="0" y="0"/>
                <wp:positionH relativeFrom="column">
                  <wp:posOffset>543560</wp:posOffset>
                </wp:positionH>
                <wp:positionV relativeFrom="paragraph">
                  <wp:posOffset>191135</wp:posOffset>
                </wp:positionV>
                <wp:extent cx="4533900" cy="914400"/>
                <wp:effectExtent l="0" t="0" r="19050" b="19050"/>
                <wp:wrapNone/>
                <wp:docPr id="1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3900" cy="914400"/>
                        </a:xfrm>
                        <a:prstGeom prst="rect">
                          <a:avLst/>
                        </a:prstGeom>
                        <a:solidFill>
                          <a:srgbClr val="4F81BD"/>
                        </a:solidFill>
                        <a:ln w="25400" cap="flat" cmpd="sng" algn="ctr">
                          <a:solidFill>
                            <a:srgbClr val="4F81BD">
                              <a:shade val="50000"/>
                            </a:srgbClr>
                          </a:solidFill>
                          <a:prstDash val="solid"/>
                        </a:ln>
                        <a:effectLst/>
                      </wps:spPr>
                      <wps:txbx>
                        <w:txbxContent>
                          <w:p w:rsidR="006553A9" w:rsidRPr="0052139F" w:rsidRDefault="006553A9" w:rsidP="0055499D">
                            <w:pPr>
                              <w:jc w:val="center"/>
                              <w:rPr>
                                <w:sz w:val="40"/>
                                <w:szCs w:val="40"/>
                              </w:rPr>
                            </w:pPr>
                            <w:r w:rsidRPr="0052139F">
                              <w:rPr>
                                <w:sz w:val="40"/>
                                <w:szCs w:val="40"/>
                              </w:rPr>
                              <w:t xml:space="preserve">Sorularınız için </w:t>
                            </w:r>
                            <w:r>
                              <w:rPr>
                                <w:sz w:val="40"/>
                                <w:szCs w:val="40"/>
                              </w:rPr>
                              <w:t>ydmh</w:t>
                            </w:r>
                            <w:r w:rsidRPr="0052139F">
                              <w:rPr>
                                <w:sz w:val="40"/>
                                <w:szCs w:val="40"/>
                              </w:rPr>
                              <w:t>@ekonomi.gov.tr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Dikdörtgen 21" o:spid="_x0000_s1026" style="position:absolute;margin-left:42.8pt;margin-top:15.05pt;width:357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" fillcolor="#4f81bd" strokecolor="#385d8a" strokeweight="2pt">
                <v:path arrowok="t"/>
                <v:textbox>
                  <w:txbxContent>
                    <w:p w:rsidR="006553A9" w:rsidRPr="0052139F" w:rsidRDefault="006553A9" w:rsidP="0055499D">
                      <w:pPr>
                        <w:jc w:val="center"/>
                        <w:rPr>
                          <w:sz w:val="40"/>
                          <w:szCs w:val="40"/>
                        </w:rPr>
                      </w:pPr>
                      <w:r w:rsidRPr="0052139F">
                        <w:rPr>
                          <w:sz w:val="40"/>
                          <w:szCs w:val="40"/>
                        </w:rPr>
                        <w:t xml:space="preserve">Sorularınız için </w:t>
                      </w:r>
                      <w:r>
                        <w:rPr>
                          <w:sz w:val="40"/>
                          <w:szCs w:val="40"/>
                        </w:rPr>
                        <w:t>ydmh</w:t>
                      </w:r>
                      <w:r w:rsidRPr="0052139F">
                        <w:rPr>
                          <w:sz w:val="40"/>
                          <w:szCs w:val="40"/>
                        </w:rPr>
                        <w:t>@ekonomi.gov.tr</w:t>
                      </w:r>
                    </w:p>
                  </w:txbxContent>
                </v:textbox>
              </v:rect>
            </w:pict>
          </mc:Fallback>
        </mc:AlternateContent>
      </w:r>
    </w:p>
    <w:p w:rsidR="00CF7EEE" w:rsidRDefault="00CF7EEE" w:rsidP="0055499D">
      <w:pPr>
        <w:rPr>
          <w:rFonts w:ascii="Arial" w:hAnsi="Arial" w:cs="Arial"/>
          <w:sz w:val="24"/>
          <w:szCs w:val="24"/>
        </w:rPr>
      </w:pPr>
    </w:p>
    <w:p w:rsidR="00CF7EEE" w:rsidRDefault="00CF7EEE"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pPr>
    </w:p>
    <w:p w:rsidR="00325F93" w:rsidRDefault="00325F93" w:rsidP="0055499D">
      <w:pPr>
        <w:rPr>
          <w:rFonts w:ascii="Arial" w:hAnsi="Arial" w:cs="Arial"/>
          <w:sz w:val="24"/>
          <w:szCs w:val="24"/>
        </w:rPr>
        <w:sectPr w:rsidR="00325F93" w:rsidSect="00325F93">
          <w:headerReference w:type="even" r:id="rId9"/>
          <w:headerReference w:type="default" r:id="rId10"/>
          <w:footerReference w:type="even" r:id="rId11"/>
          <w:footerReference w:type="default" r:id="rId12"/>
          <w:pgSz w:w="11906" w:h="16838"/>
          <w:pgMar w:top="1418" w:right="1418" w:bottom="1418" w:left="1418" w:header="720" w:footer="720" w:gutter="0"/>
          <w:cols w:space="720"/>
          <w:docGrid w:linePitch="360"/>
        </w:sectPr>
      </w:pP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lastRenderedPageBreak/>
        <w:t>EK- 15</w:t>
      </w:r>
    </w:p>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YURTDIŞI PROJE VE FAALİYET TAKİP TABLOSU I*</w:t>
      </w:r>
    </w:p>
    <w:p w:rsidR="000E683D" w:rsidRPr="000E683D" w:rsidRDefault="000E683D" w:rsidP="000E683D">
      <w:pPr>
        <w:spacing w:after="0" w:line="240" w:lineRule="auto"/>
        <w:rPr>
          <w:rFonts w:ascii="Times New Roman" w:eastAsia="SimSun" w:hAnsi="Times New Roman"/>
          <w:b/>
          <w:sz w:val="24"/>
          <w:szCs w:val="24"/>
          <w:lang w:eastAsia="zh-CN"/>
        </w:rPr>
      </w:pPr>
    </w:p>
    <w:tbl>
      <w:tblPr>
        <w:tblW w:w="16423" w:type="dxa"/>
        <w:tblInd w:w="-1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91"/>
        <w:gridCol w:w="1430"/>
        <w:gridCol w:w="1683"/>
        <w:gridCol w:w="1683"/>
        <w:gridCol w:w="2944"/>
        <w:gridCol w:w="1823"/>
        <w:gridCol w:w="1823"/>
        <w:gridCol w:w="1262"/>
        <w:gridCol w:w="1262"/>
        <w:gridCol w:w="1822"/>
      </w:tblGrid>
      <w:tr w:rsidR="000E683D" w:rsidRPr="000E683D" w:rsidTr="000E683D">
        <w:trPr>
          <w:cantSplit/>
          <w:trHeight w:val="1012"/>
        </w:trPr>
        <w:tc>
          <w:tcPr>
            <w:tcW w:w="691"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Sıra</w:t>
            </w: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No</w:t>
            </w:r>
          </w:p>
        </w:tc>
        <w:tc>
          <w:tcPr>
            <w:tcW w:w="1430" w:type="dxa"/>
          </w:tcPr>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TMŞ </w:t>
            </w:r>
            <w:proofErr w:type="spellStart"/>
            <w:r w:rsidRPr="000E683D">
              <w:rPr>
                <w:rFonts w:ascii="Times New Roman" w:eastAsia="SimSun" w:hAnsi="Times New Roman"/>
                <w:b/>
                <w:sz w:val="24"/>
                <w:szCs w:val="24"/>
                <w:lang w:eastAsia="zh-CN"/>
              </w:rPr>
              <w:t>Ünvanı</w:t>
            </w:r>
            <w:proofErr w:type="spellEnd"/>
          </w:p>
        </w:tc>
        <w:tc>
          <w:tcPr>
            <w:tcW w:w="1683" w:type="dxa"/>
          </w:tcPr>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Ülke</w:t>
            </w:r>
          </w:p>
        </w:tc>
        <w:tc>
          <w:tcPr>
            <w:tcW w:w="1683"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İşin Adı</w:t>
            </w:r>
          </w:p>
        </w:tc>
        <w:tc>
          <w:tcPr>
            <w:tcW w:w="2944"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TMŞ Payına Düşen Teknik Müşavirlik Sözleşme Bedeli ($)</w:t>
            </w:r>
          </w:p>
        </w:tc>
        <w:tc>
          <w:tcPr>
            <w:tcW w:w="1823" w:type="dxa"/>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Proje Müteahhitlik Bedeli ($)</w:t>
            </w:r>
          </w:p>
        </w:tc>
        <w:tc>
          <w:tcPr>
            <w:tcW w:w="1823"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Sözleşme Tarihi</w:t>
            </w:r>
          </w:p>
        </w:tc>
        <w:tc>
          <w:tcPr>
            <w:tcW w:w="1262"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Bölge</w:t>
            </w:r>
          </w:p>
        </w:tc>
        <w:tc>
          <w:tcPr>
            <w:tcW w:w="1262"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Hizmet Tipi** </w:t>
            </w:r>
          </w:p>
        </w:tc>
        <w:tc>
          <w:tcPr>
            <w:tcW w:w="1822"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Varsa Diğer Müşavirlik Hizmet Tipi***</w:t>
            </w:r>
          </w:p>
        </w:tc>
      </w:tr>
      <w:tr w:rsidR="000E683D" w:rsidRPr="000E683D" w:rsidTr="000E683D">
        <w:trPr>
          <w:trHeight w:val="730"/>
        </w:trPr>
        <w:tc>
          <w:tcPr>
            <w:tcW w:w="691"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r w:rsidRPr="000E683D">
              <w:rPr>
                <w:rFonts w:ascii="Times New Roman" w:eastAsia="SimSun" w:hAnsi="Times New Roman"/>
                <w:sz w:val="24"/>
                <w:szCs w:val="24"/>
                <w:lang w:eastAsia="zh-CN"/>
              </w:rPr>
              <w:t>1</w:t>
            </w:r>
          </w:p>
        </w:tc>
        <w:tc>
          <w:tcPr>
            <w:tcW w:w="1430"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683"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68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2944"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r>
      <w:tr w:rsidR="000E683D" w:rsidRPr="000E683D" w:rsidTr="000E683D">
        <w:trPr>
          <w:trHeight w:val="730"/>
        </w:trPr>
        <w:tc>
          <w:tcPr>
            <w:tcW w:w="691"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r w:rsidRPr="000E683D">
              <w:rPr>
                <w:rFonts w:ascii="Times New Roman" w:eastAsia="SimSun" w:hAnsi="Times New Roman"/>
                <w:sz w:val="24"/>
                <w:szCs w:val="24"/>
                <w:lang w:eastAsia="zh-CN"/>
              </w:rPr>
              <w:t>2</w:t>
            </w:r>
          </w:p>
        </w:tc>
        <w:tc>
          <w:tcPr>
            <w:tcW w:w="1430"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683"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68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2944"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r>
      <w:tr w:rsidR="000E683D" w:rsidRPr="000E683D" w:rsidTr="000E683D">
        <w:trPr>
          <w:trHeight w:val="730"/>
        </w:trPr>
        <w:tc>
          <w:tcPr>
            <w:tcW w:w="691"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r w:rsidRPr="000E683D">
              <w:rPr>
                <w:rFonts w:ascii="Times New Roman" w:eastAsia="SimSun" w:hAnsi="Times New Roman"/>
                <w:sz w:val="24"/>
                <w:szCs w:val="24"/>
                <w:lang w:eastAsia="zh-CN"/>
              </w:rPr>
              <w:t>3</w:t>
            </w:r>
          </w:p>
        </w:tc>
        <w:tc>
          <w:tcPr>
            <w:tcW w:w="1430"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683"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68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2944"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r>
    </w:tbl>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Adı ve Soyadı </w:t>
      </w: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Tarih</w:t>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Şirket Kaşesi, İmza </w:t>
      </w:r>
    </w:p>
    <w:p w:rsidR="000E683D" w:rsidRPr="000E683D" w:rsidRDefault="000E683D" w:rsidP="000E683D">
      <w:pPr>
        <w:spacing w:after="0" w:line="240" w:lineRule="auto"/>
        <w:jc w:val="both"/>
        <w:rPr>
          <w:rFonts w:ascii="Times New Roman" w:eastAsia="SimSun" w:hAnsi="Times New Roman"/>
          <w:i/>
          <w:sz w:val="20"/>
          <w:szCs w:val="20"/>
          <w:lang w:eastAsia="zh-CN"/>
        </w:rPr>
      </w:pP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*Bakanlıkça gerek görülmesi halinde hizmet deneyimini kanıtlayıcı belgeler istenebilir.</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*Elektronik ortamda her takvim yılını takip eden bir ay içerisinde Bakanlığa (</w:t>
      </w:r>
      <w:hyperlink r:id="rId13" w:history="1">
        <w:r w:rsidRPr="000E683D">
          <w:rPr>
            <w:rFonts w:ascii="Times New Roman" w:eastAsia="SimSun" w:hAnsi="Times New Roman"/>
            <w:i/>
            <w:sz w:val="20"/>
            <w:szCs w:val="20"/>
            <w:u w:val="single"/>
            <w:lang w:eastAsia="zh-CN"/>
          </w:rPr>
          <w:t>ydmh@ekonomi.gov.tr</w:t>
        </w:r>
      </w:hyperlink>
      <w:r w:rsidRPr="000E683D">
        <w:rPr>
          <w:rFonts w:ascii="Times New Roman" w:eastAsia="SimSun" w:hAnsi="Times New Roman"/>
          <w:i/>
          <w:sz w:val="20"/>
          <w:szCs w:val="20"/>
          <w:lang w:eastAsia="zh-CN"/>
        </w:rPr>
        <w:t>) gönderilmesi gerekmektedir.</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w:t>
      </w:r>
      <w:r w:rsidRPr="000E683D">
        <w:rPr>
          <w:rFonts w:ascii="Times New Roman" w:eastAsia="SimSun" w:hAnsi="Times New Roman"/>
          <w:sz w:val="24"/>
          <w:szCs w:val="24"/>
          <w:lang w:eastAsia="zh-CN"/>
        </w:rPr>
        <w:t xml:space="preserve"> </w:t>
      </w:r>
      <w:r w:rsidRPr="000E683D">
        <w:rPr>
          <w:rFonts w:ascii="Times New Roman" w:eastAsia="SimSun" w:hAnsi="Times New Roman"/>
          <w:i/>
          <w:sz w:val="20"/>
          <w:szCs w:val="20"/>
          <w:lang w:eastAsia="zh-CN"/>
        </w:rPr>
        <w:t>Hizmet Tipleri: TASARIM, MİMARLIK, MÜHENDİSLİK, KONTROL, PROJE YAPIMI VE YÖNETİMİ, PLANLAMA, ZEMİN ETÜDÜ, GENEL, DİĞER.</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***İlave bilgileri, "Varsa Diğer Müşavirlik Hizmet Tipi" sütununa not ediniz.</w:t>
      </w:r>
    </w:p>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lastRenderedPageBreak/>
        <w:t>EK- 15 (DEVAM)</w:t>
      </w:r>
    </w:p>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YURTDIŞI PROJE VE FAALİYET TAKİP TABLOSU II*</w:t>
      </w:r>
    </w:p>
    <w:p w:rsidR="000E683D" w:rsidRPr="000E683D" w:rsidRDefault="000E683D" w:rsidP="000E683D">
      <w:pPr>
        <w:spacing w:after="0" w:line="240" w:lineRule="auto"/>
        <w:rPr>
          <w:rFonts w:ascii="Times New Roman" w:eastAsia="SimSun" w:hAnsi="Times New Roman"/>
          <w:b/>
          <w:sz w:val="24"/>
          <w:szCs w:val="24"/>
          <w:lang w:eastAsia="zh-CN"/>
        </w:rPr>
      </w:pPr>
    </w:p>
    <w:tbl>
      <w:tblPr>
        <w:tblW w:w="16423" w:type="dxa"/>
        <w:tblInd w:w="-11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91"/>
        <w:gridCol w:w="1872"/>
        <w:gridCol w:w="1241"/>
        <w:gridCol w:w="1683"/>
        <w:gridCol w:w="2944"/>
        <w:gridCol w:w="1823"/>
        <w:gridCol w:w="1823"/>
        <w:gridCol w:w="1262"/>
        <w:gridCol w:w="1262"/>
        <w:gridCol w:w="1822"/>
      </w:tblGrid>
      <w:tr w:rsidR="000E683D" w:rsidRPr="000E683D" w:rsidTr="000E683D">
        <w:trPr>
          <w:cantSplit/>
          <w:trHeight w:val="1012"/>
        </w:trPr>
        <w:tc>
          <w:tcPr>
            <w:tcW w:w="691"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Sıra</w:t>
            </w: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No</w:t>
            </w:r>
          </w:p>
        </w:tc>
        <w:tc>
          <w:tcPr>
            <w:tcW w:w="1872" w:type="dxa"/>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Sağlanan Hizmetin LEED vb. Yeşil Bina Sertifikasyonuyla Bağlantısı Var mı?</w:t>
            </w:r>
          </w:p>
        </w:tc>
        <w:tc>
          <w:tcPr>
            <w:tcW w:w="1241" w:type="dxa"/>
          </w:tcPr>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Sektör**</w:t>
            </w:r>
          </w:p>
        </w:tc>
        <w:tc>
          <w:tcPr>
            <w:tcW w:w="1683"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Alt-sektör***</w:t>
            </w:r>
          </w:p>
        </w:tc>
        <w:tc>
          <w:tcPr>
            <w:tcW w:w="2944"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Faaliyet Alanı****</w:t>
            </w:r>
          </w:p>
        </w:tc>
        <w:tc>
          <w:tcPr>
            <w:tcW w:w="1823" w:type="dxa"/>
          </w:tcPr>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Varsa, Faaliyet Alanı Detayı</w:t>
            </w:r>
          </w:p>
        </w:tc>
        <w:tc>
          <w:tcPr>
            <w:tcW w:w="1823"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İşveren Adı</w:t>
            </w:r>
          </w:p>
        </w:tc>
        <w:tc>
          <w:tcPr>
            <w:tcW w:w="1262"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İşveren (Türk / Yabancı)</w:t>
            </w:r>
          </w:p>
        </w:tc>
        <w:tc>
          <w:tcPr>
            <w:tcW w:w="1262"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Türk Çalışan Sayısı</w:t>
            </w:r>
          </w:p>
        </w:tc>
        <w:tc>
          <w:tcPr>
            <w:tcW w:w="1822" w:type="dxa"/>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Tamamlanma Tarihi</w:t>
            </w:r>
          </w:p>
        </w:tc>
      </w:tr>
      <w:tr w:rsidR="000E683D" w:rsidRPr="000E683D" w:rsidTr="000E683D">
        <w:trPr>
          <w:trHeight w:val="730"/>
        </w:trPr>
        <w:tc>
          <w:tcPr>
            <w:tcW w:w="691"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r w:rsidRPr="000E683D">
              <w:rPr>
                <w:rFonts w:ascii="Times New Roman" w:eastAsia="SimSun" w:hAnsi="Times New Roman"/>
                <w:sz w:val="24"/>
                <w:szCs w:val="24"/>
                <w:lang w:eastAsia="zh-CN"/>
              </w:rPr>
              <w:t>1</w:t>
            </w:r>
          </w:p>
        </w:tc>
        <w:tc>
          <w:tcPr>
            <w:tcW w:w="1872"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41"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68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2944"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r>
      <w:tr w:rsidR="000E683D" w:rsidRPr="000E683D" w:rsidTr="000E683D">
        <w:trPr>
          <w:trHeight w:val="730"/>
        </w:trPr>
        <w:tc>
          <w:tcPr>
            <w:tcW w:w="691"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r w:rsidRPr="000E683D">
              <w:rPr>
                <w:rFonts w:ascii="Times New Roman" w:eastAsia="SimSun" w:hAnsi="Times New Roman"/>
                <w:sz w:val="24"/>
                <w:szCs w:val="24"/>
                <w:lang w:eastAsia="zh-CN"/>
              </w:rPr>
              <w:t>2</w:t>
            </w:r>
          </w:p>
        </w:tc>
        <w:tc>
          <w:tcPr>
            <w:tcW w:w="1872"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41"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68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2944"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r>
      <w:tr w:rsidR="000E683D" w:rsidRPr="000E683D" w:rsidTr="000E683D">
        <w:trPr>
          <w:trHeight w:val="730"/>
        </w:trPr>
        <w:tc>
          <w:tcPr>
            <w:tcW w:w="691"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r w:rsidRPr="000E683D">
              <w:rPr>
                <w:rFonts w:ascii="Times New Roman" w:eastAsia="SimSun" w:hAnsi="Times New Roman"/>
                <w:sz w:val="24"/>
                <w:szCs w:val="24"/>
                <w:lang w:eastAsia="zh-CN"/>
              </w:rPr>
              <w:t>3</w:t>
            </w:r>
          </w:p>
        </w:tc>
        <w:tc>
          <w:tcPr>
            <w:tcW w:w="1872"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41"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68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2944"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3"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26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c>
          <w:tcPr>
            <w:tcW w:w="1822" w:type="dxa"/>
            <w:vAlign w:val="center"/>
          </w:tcPr>
          <w:p w:rsidR="000E683D" w:rsidRPr="000E683D" w:rsidRDefault="000E683D" w:rsidP="000E683D">
            <w:pPr>
              <w:spacing w:after="0" w:line="240" w:lineRule="auto"/>
              <w:jc w:val="center"/>
              <w:rPr>
                <w:rFonts w:ascii="Times New Roman" w:eastAsia="SimSun" w:hAnsi="Times New Roman"/>
                <w:sz w:val="24"/>
                <w:szCs w:val="24"/>
                <w:lang w:eastAsia="zh-CN"/>
              </w:rPr>
            </w:pPr>
          </w:p>
        </w:tc>
      </w:tr>
    </w:tbl>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Adı ve Soyadı </w:t>
      </w: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Tarih</w:t>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Şirket Kaşesi, İmza </w:t>
      </w:r>
    </w:p>
    <w:p w:rsidR="000E683D" w:rsidRPr="000E683D" w:rsidRDefault="000E683D" w:rsidP="000E683D">
      <w:pPr>
        <w:spacing w:after="0" w:line="240" w:lineRule="auto"/>
        <w:rPr>
          <w:rFonts w:ascii="Times New Roman" w:eastAsia="Arial Unicode MS" w:hAnsi="Times New Roman"/>
          <w:bCs/>
          <w:i/>
          <w:sz w:val="24"/>
          <w:szCs w:val="24"/>
          <w:lang w:eastAsia="tr-TR"/>
        </w:rPr>
      </w:pPr>
    </w:p>
    <w:p w:rsidR="000E683D" w:rsidRPr="000E683D" w:rsidRDefault="000E683D" w:rsidP="000E683D">
      <w:pPr>
        <w:spacing w:after="0" w:line="240" w:lineRule="auto"/>
        <w:rPr>
          <w:rFonts w:ascii="Times New Roman" w:eastAsia="Arial Unicode MS" w:hAnsi="Times New Roman"/>
          <w:bCs/>
          <w:i/>
          <w:sz w:val="24"/>
          <w:szCs w:val="24"/>
          <w:lang w:eastAsia="tr-TR"/>
        </w:rPr>
      </w:pPr>
      <w:r w:rsidRPr="000E683D">
        <w:rPr>
          <w:rFonts w:ascii="Times New Roman" w:eastAsia="Arial Unicode MS" w:hAnsi="Times New Roman"/>
          <w:bCs/>
          <w:i/>
          <w:sz w:val="24"/>
          <w:szCs w:val="24"/>
          <w:lang w:eastAsia="tr-TR"/>
        </w:rPr>
        <w:t>*Bakanlıkça gerek görülmesi halinde hizmet deneyimini kanıtlayıcı belgeler istenebilir.</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*Elektronik ortamda her takvim yılını takip eden bir ay içerisinde Bakanlığa (</w:t>
      </w:r>
      <w:hyperlink r:id="rId14" w:history="1">
        <w:r w:rsidRPr="000E683D">
          <w:rPr>
            <w:rFonts w:ascii="Times New Roman" w:eastAsia="SimSun" w:hAnsi="Times New Roman"/>
            <w:i/>
            <w:sz w:val="20"/>
            <w:szCs w:val="20"/>
            <w:u w:val="single"/>
            <w:lang w:eastAsia="zh-CN"/>
          </w:rPr>
          <w:t>ydmh@ekonomi.gov.tr</w:t>
        </w:r>
      </w:hyperlink>
      <w:r w:rsidRPr="000E683D">
        <w:rPr>
          <w:rFonts w:ascii="Times New Roman" w:eastAsia="SimSun" w:hAnsi="Times New Roman"/>
          <w:i/>
          <w:sz w:val="20"/>
          <w:szCs w:val="20"/>
          <w:lang w:eastAsia="zh-CN"/>
        </w:rPr>
        <w:t>) gönderilmesi gerekmektedir.</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**Sektör Tipleri: Üstyapı, Altyapı</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 Alt-sektör Tipleri: (Üstyapı) Yapı, Sanayi Tesisleri; (Altyapı) Su İşleri, Ulaşım, Diğer Altyapı</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 xml:space="preserve">****Faaliyet Alanları: </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(Üstyapı-Yapı) Askeri Tesis, Sağlık Tesisi, Okul, İdari bina, Konut, Sosyal/Kültürel Tesis, Ticaret Merkez, Sportif Tesis, Turistik Tesis, Diğer Yapı</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(Üstyapı-Sanayi Tesisleri)</w:t>
      </w:r>
      <w:r w:rsidRPr="000E683D">
        <w:rPr>
          <w:rFonts w:ascii="Times New Roman" w:eastAsia="SimSun" w:hAnsi="Times New Roman"/>
          <w:sz w:val="24"/>
          <w:szCs w:val="24"/>
          <w:lang w:eastAsia="zh-CN"/>
        </w:rPr>
        <w:t xml:space="preserve"> </w:t>
      </w:r>
      <w:r w:rsidRPr="000E683D">
        <w:rPr>
          <w:rFonts w:ascii="Times New Roman" w:eastAsia="SimSun" w:hAnsi="Times New Roman"/>
          <w:i/>
          <w:sz w:val="20"/>
          <w:szCs w:val="20"/>
          <w:lang w:eastAsia="zh-CN"/>
        </w:rPr>
        <w:t>Petrokimya Tesisi, Enerji Santrali, Enerji Nakil Hatları, Gaz/Petrol Boru Hatları, Fabrika, İletişim Sistemleri, Depolama Tesisleri, Diğer Sanayi Tesisleri</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(Altyapı-Su İşleri) Kanalizasyon Sistemi, İçme Suyu/Arıtma Tesisleri, Baraj, Sulama, Diğer Su İşleri</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(Altyapı-Ulaşım) Karayolu/Tünel/Köprü, Demiryolu, Havalimanı, Liman, Diğer Ulaşım</w:t>
      </w:r>
    </w:p>
    <w:p w:rsidR="000E683D" w:rsidRPr="000E683D" w:rsidRDefault="000E683D" w:rsidP="000E683D">
      <w:pPr>
        <w:spacing w:after="0" w:line="240" w:lineRule="auto"/>
        <w:jc w:val="both"/>
        <w:rPr>
          <w:rFonts w:ascii="Times New Roman" w:eastAsia="SimSun" w:hAnsi="Times New Roman"/>
          <w:i/>
          <w:sz w:val="20"/>
          <w:szCs w:val="20"/>
          <w:lang w:eastAsia="zh-CN"/>
        </w:rPr>
      </w:pPr>
      <w:r w:rsidRPr="000E683D">
        <w:rPr>
          <w:rFonts w:ascii="Times New Roman" w:eastAsia="SimSun" w:hAnsi="Times New Roman"/>
          <w:i/>
          <w:sz w:val="20"/>
          <w:szCs w:val="20"/>
          <w:lang w:eastAsia="zh-CN"/>
        </w:rPr>
        <w:t xml:space="preserve">(Altyapı-Diğer Altyapı) Diğer Altyapı </w:t>
      </w:r>
    </w:p>
    <w:p w:rsidR="00325F93" w:rsidRDefault="00325F93" w:rsidP="0055499D">
      <w:pPr>
        <w:rPr>
          <w:rFonts w:ascii="Arial" w:hAnsi="Arial" w:cs="Arial"/>
          <w:sz w:val="24"/>
          <w:szCs w:val="24"/>
        </w:rPr>
        <w:sectPr w:rsidR="00325F93" w:rsidSect="00325F93">
          <w:pgSz w:w="16838" w:h="11906" w:orient="landscape"/>
          <w:pgMar w:top="1418" w:right="1418" w:bottom="1418" w:left="1418" w:header="720" w:footer="720" w:gutter="0"/>
          <w:cols w:space="720"/>
          <w:docGrid w:linePitch="360"/>
        </w:sectPr>
      </w:pPr>
    </w:p>
    <w:p w:rsidR="009F17C9" w:rsidRDefault="009F17C9" w:rsidP="0055499D">
      <w:pPr>
        <w:rPr>
          <w:rFonts w:ascii="Arial" w:hAnsi="Arial" w:cs="Arial"/>
          <w:sz w:val="24"/>
          <w:szCs w:val="24"/>
        </w:rPr>
      </w:pP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T.C.</w:t>
      </w: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EKONOMİ BAKANLIĞI</w:t>
      </w:r>
    </w:p>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SERBEST BÖLGELER, YURTDIŞI YATIRIM VE HİZMETLER                              GENEL MÜDÜRLÜĞÜ’NE</w:t>
      </w: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jc w:val="center"/>
        <w:rPr>
          <w:rFonts w:ascii="Times New Roman" w:eastAsia="SimSun" w:hAnsi="Times New Roman"/>
          <w:b/>
          <w:bCs/>
          <w:sz w:val="24"/>
          <w:szCs w:val="24"/>
          <w:lang w:eastAsia="zh-CN"/>
        </w:rPr>
      </w:pPr>
    </w:p>
    <w:p w:rsidR="000E683D" w:rsidRPr="000E683D" w:rsidRDefault="000E683D" w:rsidP="000E683D">
      <w:pPr>
        <w:spacing w:after="0" w:line="240" w:lineRule="auto"/>
        <w:jc w:val="center"/>
        <w:rPr>
          <w:rFonts w:ascii="Times New Roman" w:eastAsia="SimSun" w:hAnsi="Times New Roman"/>
          <w:b/>
          <w:bCs/>
          <w:sz w:val="24"/>
          <w:szCs w:val="24"/>
          <w:lang w:eastAsia="zh-CN"/>
        </w:rPr>
      </w:pPr>
      <w:r w:rsidRPr="000E683D">
        <w:rPr>
          <w:rFonts w:ascii="Times New Roman" w:eastAsia="SimSun" w:hAnsi="Times New Roman"/>
          <w:b/>
          <w:bCs/>
          <w:sz w:val="24"/>
          <w:szCs w:val="24"/>
          <w:lang w:eastAsia="zh-CN"/>
        </w:rPr>
        <w:t>YURT DIŞI OFİS DESTEĞİ BAŞVURU FORMU</w:t>
      </w:r>
    </w:p>
    <w:p w:rsidR="000E683D" w:rsidRPr="000E683D" w:rsidRDefault="000E683D" w:rsidP="000E683D">
      <w:pPr>
        <w:spacing w:after="0" w:line="240" w:lineRule="auto"/>
        <w:jc w:val="center"/>
        <w:rPr>
          <w:rFonts w:ascii="Times New Roman" w:eastAsia="SimSun" w:hAnsi="Times New Roman"/>
          <w:b/>
          <w:bCs/>
          <w:sz w:val="24"/>
          <w:szCs w:val="24"/>
          <w:lang w:eastAsia="zh-CN"/>
        </w:rPr>
      </w:pPr>
    </w:p>
    <w:p w:rsidR="000E683D" w:rsidRPr="000E683D" w:rsidRDefault="000E683D" w:rsidP="000E683D">
      <w:pPr>
        <w:spacing w:after="0" w:line="240" w:lineRule="auto"/>
        <w:rPr>
          <w:rFonts w:ascii="Times New Roman" w:eastAsia="SimSun" w:hAnsi="Times New Roman"/>
          <w:sz w:val="24"/>
          <w:szCs w:val="24"/>
          <w:lang w:eastAsia="zh-CN"/>
        </w:rPr>
      </w:pPr>
    </w:p>
    <w:p w:rsidR="000E683D" w:rsidRPr="000E683D" w:rsidRDefault="000E683D" w:rsidP="000E683D">
      <w:pPr>
        <w:spacing w:after="0" w:line="240" w:lineRule="auto"/>
        <w:ind w:firstLine="708"/>
        <w:jc w:val="both"/>
        <w:rPr>
          <w:rFonts w:ascii="Times New Roman" w:eastAsia="SimSun" w:hAnsi="Times New Roman"/>
          <w:sz w:val="24"/>
          <w:szCs w:val="24"/>
          <w:lang w:eastAsia="zh-CN"/>
        </w:rPr>
      </w:pPr>
      <w:proofErr w:type="gramStart"/>
      <w:r w:rsidRPr="000E683D">
        <w:rPr>
          <w:rFonts w:ascii="Times New Roman" w:eastAsia="SimSun" w:hAnsi="Times New Roman"/>
          <w:sz w:val="24"/>
          <w:szCs w:val="24"/>
          <w:lang w:eastAsia="zh-CN"/>
        </w:rPr>
        <w:t>28/11/2014</w:t>
      </w:r>
      <w:proofErr w:type="gramEnd"/>
      <w:r w:rsidRPr="000E683D">
        <w:rPr>
          <w:rFonts w:ascii="Times New Roman" w:eastAsia="SimSun" w:hAnsi="Times New Roman"/>
          <w:sz w:val="24"/>
          <w:szCs w:val="24"/>
          <w:lang w:eastAsia="zh-CN"/>
        </w:rPr>
        <w:t xml:space="preserve"> tarihli ve 29189 sayılı Resmi </w:t>
      </w:r>
      <w:proofErr w:type="spellStart"/>
      <w:r w:rsidRPr="000E683D">
        <w:rPr>
          <w:rFonts w:ascii="Times New Roman" w:eastAsia="SimSun" w:hAnsi="Times New Roman"/>
          <w:sz w:val="24"/>
          <w:szCs w:val="24"/>
          <w:lang w:eastAsia="zh-CN"/>
        </w:rPr>
        <w:t>Gazete’de</w:t>
      </w:r>
      <w:proofErr w:type="spellEnd"/>
      <w:r w:rsidRPr="000E683D">
        <w:rPr>
          <w:rFonts w:ascii="Times New Roman" w:eastAsia="SimSun" w:hAnsi="Times New Roman"/>
          <w:sz w:val="24"/>
          <w:szCs w:val="24"/>
          <w:lang w:eastAsia="zh-CN"/>
        </w:rPr>
        <w:t xml:space="preserve"> yayımlanan 2014/10 sayılı “Teknik Müşavirlik Hizmetlerine Sağlanacak Devlet Yardımları Hakkında </w:t>
      </w:r>
      <w:proofErr w:type="spellStart"/>
      <w:r w:rsidRPr="000E683D">
        <w:rPr>
          <w:rFonts w:ascii="Times New Roman" w:eastAsia="SimSun" w:hAnsi="Times New Roman"/>
          <w:sz w:val="24"/>
          <w:szCs w:val="24"/>
          <w:lang w:eastAsia="zh-CN"/>
        </w:rPr>
        <w:t>Karar”a</w:t>
      </w:r>
      <w:proofErr w:type="spellEnd"/>
      <w:r w:rsidRPr="000E683D">
        <w:rPr>
          <w:rFonts w:ascii="Times New Roman" w:eastAsia="SimSun" w:hAnsi="Times New Roman"/>
          <w:sz w:val="24"/>
          <w:szCs w:val="24"/>
          <w:lang w:eastAsia="zh-CN"/>
        </w:rPr>
        <w:t xml:space="preserve"> istinaden Yurtdışı Ofis Desteği kira/personel/danışma destek kaleminden</w:t>
      </w:r>
      <w:r w:rsidRPr="000E683D">
        <w:rPr>
          <w:rFonts w:ascii="Times New Roman" w:eastAsia="SimSun" w:hAnsi="Times New Roman"/>
          <w:bCs/>
          <w:sz w:val="24"/>
          <w:szCs w:val="24"/>
          <w:lang w:eastAsia="zh-CN"/>
        </w:rPr>
        <w:t xml:space="preserve"> </w:t>
      </w:r>
      <w:r w:rsidRPr="000E683D">
        <w:rPr>
          <w:rFonts w:ascii="Times New Roman" w:eastAsia="SimSun" w:hAnsi="Times New Roman"/>
          <w:sz w:val="24"/>
          <w:szCs w:val="24"/>
          <w:lang w:eastAsia="zh-CN"/>
        </w:rPr>
        <w:t xml:space="preserve">yararlanmak istiyoruz.  </w:t>
      </w:r>
    </w:p>
    <w:p w:rsidR="000E683D" w:rsidRPr="000E683D" w:rsidRDefault="000E683D" w:rsidP="000E683D">
      <w:pPr>
        <w:spacing w:after="0" w:line="240" w:lineRule="auto"/>
        <w:rPr>
          <w:rFonts w:ascii="Times New Roman" w:eastAsia="Arial Unicode MS" w:hAnsi="Times New Roman"/>
          <w:bCs/>
          <w:sz w:val="24"/>
          <w:szCs w:val="24"/>
          <w:lang w:eastAsia="tr-TR"/>
        </w:rPr>
      </w:pPr>
    </w:p>
    <w:p w:rsidR="000E683D" w:rsidRPr="000E683D" w:rsidRDefault="000E683D" w:rsidP="000E683D">
      <w:pPr>
        <w:spacing w:after="0" w:line="240" w:lineRule="auto"/>
        <w:ind w:firstLine="720"/>
        <w:jc w:val="both"/>
        <w:rPr>
          <w:rFonts w:ascii="Times New Roman" w:eastAsia="Arial Unicode MS" w:hAnsi="Times New Roman"/>
          <w:bCs/>
          <w:iCs/>
          <w:sz w:val="24"/>
          <w:szCs w:val="24"/>
          <w:lang w:eastAsia="tr-TR"/>
        </w:rPr>
      </w:pPr>
      <w:r w:rsidRPr="000E683D">
        <w:rPr>
          <w:rFonts w:ascii="Times New Roman" w:eastAsia="Arial Unicode MS" w:hAnsi="Times New Roman"/>
          <w:bCs/>
          <w:iCs/>
          <w:sz w:val="24"/>
          <w:szCs w:val="24"/>
          <w:lang w:eastAsia="tr-TR"/>
        </w:rPr>
        <w:t>Aşağıda verdiğimiz bilgilerin doğru olduğunu, yanlış bilgi ve belge vermemiz durumunda tüm haklarımızdan vazgeçeceğimizi ve cezai müeyyideleri kabul ettiğimizi, bu bilgilerde meydana gelecek değişiklikleri en geç 15 (on beş) işgünü içerisinde Genel Müdürlüğünüze yazılı olarak bildireceğimizi beyan ederiz.</w:t>
      </w:r>
    </w:p>
    <w:p w:rsidR="000E683D" w:rsidRPr="000E683D" w:rsidRDefault="000E683D" w:rsidP="000E683D">
      <w:pPr>
        <w:spacing w:after="0" w:line="240" w:lineRule="auto"/>
        <w:ind w:firstLine="708"/>
        <w:jc w:val="both"/>
        <w:rPr>
          <w:rFonts w:ascii="Times New Roman" w:eastAsia="SimSun" w:hAnsi="Times New Roman"/>
          <w:sz w:val="24"/>
          <w:szCs w:val="24"/>
          <w:lang w:eastAsia="zh-CN"/>
        </w:rPr>
      </w:pPr>
    </w:p>
    <w:p w:rsidR="000E683D" w:rsidRPr="000E683D" w:rsidRDefault="000E683D" w:rsidP="000E683D">
      <w:pPr>
        <w:spacing w:after="0" w:line="240" w:lineRule="auto"/>
        <w:ind w:firstLine="708"/>
        <w:jc w:val="both"/>
        <w:rPr>
          <w:rFonts w:ascii="Times New Roman" w:eastAsia="SimSun" w:hAnsi="Times New Roman"/>
          <w:sz w:val="24"/>
          <w:szCs w:val="24"/>
          <w:lang w:eastAsia="zh-CN"/>
        </w:rPr>
      </w:pPr>
      <w:r w:rsidRPr="000E683D">
        <w:rPr>
          <w:rFonts w:ascii="Times New Roman" w:eastAsia="SimSun" w:hAnsi="Times New Roman"/>
          <w:sz w:val="24"/>
          <w:szCs w:val="24"/>
          <w:lang w:eastAsia="zh-CN"/>
        </w:rPr>
        <w:t>Adı geçen Karar ve ilgili Uygulama Usul ve Esaslarında belirtilen belgeler ekte sunulmaktadır.</w:t>
      </w:r>
    </w:p>
    <w:p w:rsidR="000E683D" w:rsidRPr="000E683D" w:rsidRDefault="000E683D" w:rsidP="000E683D">
      <w:pPr>
        <w:spacing w:after="0" w:line="240" w:lineRule="auto"/>
        <w:jc w:val="both"/>
        <w:rPr>
          <w:rFonts w:ascii="Times New Roman" w:eastAsia="SimSun" w:hAnsi="Times New Roman"/>
          <w:sz w:val="24"/>
          <w:szCs w:val="24"/>
          <w:lang w:eastAsia="zh-CN"/>
        </w:rPr>
      </w:pPr>
    </w:p>
    <w:p w:rsidR="000E683D" w:rsidRPr="000E683D" w:rsidRDefault="000E683D" w:rsidP="000E683D">
      <w:pPr>
        <w:spacing w:after="0" w:line="240" w:lineRule="auto"/>
        <w:jc w:val="both"/>
        <w:rPr>
          <w:rFonts w:ascii="Times New Roman" w:eastAsia="SimSun" w:hAnsi="Times New Roman"/>
          <w:sz w:val="24"/>
          <w:szCs w:val="24"/>
          <w:lang w:eastAsia="zh-CN"/>
        </w:rPr>
      </w:pPr>
      <w:r w:rsidRPr="000E683D">
        <w:rPr>
          <w:rFonts w:ascii="Times New Roman" w:eastAsia="SimSun" w:hAnsi="Times New Roman"/>
          <w:sz w:val="24"/>
          <w:szCs w:val="24"/>
          <w:lang w:eastAsia="zh-CN"/>
        </w:rPr>
        <w:tab/>
        <w:t>Bilgileri ve gereği arz olunur.</w:t>
      </w:r>
    </w:p>
    <w:p w:rsidR="000E683D" w:rsidRPr="000E683D" w:rsidRDefault="000E683D" w:rsidP="000E683D">
      <w:pPr>
        <w:spacing w:after="0" w:line="240" w:lineRule="auto"/>
        <w:ind w:firstLine="720"/>
        <w:rPr>
          <w:rFonts w:ascii="Times New Roman" w:eastAsia="Arial Unicode MS" w:hAnsi="Times New Roman"/>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left="708" w:firstLine="708"/>
        <w:jc w:val="center"/>
        <w:rPr>
          <w:rFonts w:ascii="Times New Roman" w:eastAsia="Arial Unicode MS" w:hAnsi="Times New Roman"/>
          <w:b/>
          <w:bCs/>
          <w:sz w:val="24"/>
          <w:szCs w:val="24"/>
          <w:lang w:eastAsia="tr-TR"/>
        </w:rPr>
      </w:pPr>
      <w:r w:rsidRPr="000E683D">
        <w:rPr>
          <w:rFonts w:ascii="Times New Roman" w:eastAsia="Arial Unicode MS" w:hAnsi="Times New Roman"/>
          <w:b/>
          <w:bCs/>
          <w:sz w:val="24"/>
          <w:szCs w:val="24"/>
          <w:lang w:eastAsia="tr-TR"/>
        </w:rPr>
        <w:t xml:space="preserve">                                                                                              TMŞ </w:t>
      </w:r>
    </w:p>
    <w:p w:rsidR="000E683D" w:rsidRPr="000E683D" w:rsidRDefault="000E683D" w:rsidP="000E683D">
      <w:pPr>
        <w:spacing w:after="0" w:line="240" w:lineRule="auto"/>
        <w:jc w:val="right"/>
        <w:rPr>
          <w:rFonts w:ascii="Times New Roman" w:eastAsia="Arial Unicode MS" w:hAnsi="Times New Roman"/>
          <w:b/>
          <w:bCs/>
          <w:i/>
          <w:sz w:val="24"/>
          <w:szCs w:val="24"/>
          <w:lang w:eastAsia="tr-TR"/>
        </w:rPr>
      </w:pPr>
      <w:proofErr w:type="gramStart"/>
      <w:r w:rsidRPr="000E683D">
        <w:rPr>
          <w:rFonts w:ascii="Times New Roman" w:eastAsia="Arial Unicode MS" w:hAnsi="Times New Roman"/>
          <w:b/>
          <w:bCs/>
          <w:i/>
          <w:sz w:val="24"/>
          <w:szCs w:val="24"/>
          <w:lang w:eastAsia="tr-TR"/>
        </w:rPr>
        <w:t>(</w:t>
      </w:r>
      <w:proofErr w:type="gramEnd"/>
      <w:r w:rsidRPr="000E683D">
        <w:rPr>
          <w:rFonts w:ascii="Times New Roman" w:eastAsia="Arial Unicode MS" w:hAnsi="Times New Roman"/>
          <w:b/>
          <w:bCs/>
          <w:i/>
          <w:sz w:val="24"/>
          <w:szCs w:val="24"/>
          <w:lang w:eastAsia="tr-TR"/>
        </w:rPr>
        <w:t>İmza sirkülerinde tatbiki imzası bulunan ve</w:t>
      </w:r>
    </w:p>
    <w:p w:rsidR="000E683D" w:rsidRPr="000E683D" w:rsidRDefault="000E683D" w:rsidP="000E683D">
      <w:pPr>
        <w:spacing w:after="0" w:line="240" w:lineRule="auto"/>
        <w:jc w:val="right"/>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 </w:t>
      </w:r>
      <w:proofErr w:type="gramStart"/>
      <w:r w:rsidRPr="000E683D">
        <w:rPr>
          <w:rFonts w:ascii="Times New Roman" w:eastAsia="Arial Unicode MS" w:hAnsi="Times New Roman"/>
          <w:b/>
          <w:bCs/>
          <w:i/>
          <w:sz w:val="24"/>
          <w:szCs w:val="24"/>
          <w:lang w:eastAsia="tr-TR"/>
        </w:rPr>
        <w:t>şirketi</w:t>
      </w:r>
      <w:proofErr w:type="gramEnd"/>
      <w:r w:rsidRPr="000E683D">
        <w:rPr>
          <w:rFonts w:ascii="Times New Roman" w:eastAsia="Arial Unicode MS" w:hAnsi="Times New Roman"/>
          <w:b/>
          <w:bCs/>
          <w:i/>
          <w:sz w:val="24"/>
          <w:szCs w:val="24"/>
          <w:lang w:eastAsia="tr-TR"/>
        </w:rPr>
        <w:t xml:space="preserve"> temsil ve ilzama yetkili kişi)</w:t>
      </w:r>
    </w:p>
    <w:p w:rsidR="000E683D" w:rsidRPr="000E683D" w:rsidRDefault="000E683D" w:rsidP="000E683D">
      <w:pPr>
        <w:spacing w:after="0" w:line="240" w:lineRule="auto"/>
        <w:rPr>
          <w:rFonts w:ascii="Times New Roman" w:eastAsia="Arial Unicode MS" w:hAnsi="Times New Roman"/>
          <w:b/>
          <w:bCs/>
          <w:sz w:val="24"/>
          <w:szCs w:val="24"/>
          <w:lang w:eastAsia="tr-TR"/>
        </w:rPr>
      </w:pPr>
    </w:p>
    <w:p w:rsidR="000E683D" w:rsidRPr="000E683D" w:rsidRDefault="000E683D" w:rsidP="000E683D">
      <w:pPr>
        <w:spacing w:after="0" w:line="240" w:lineRule="auto"/>
        <w:rPr>
          <w:rFonts w:ascii="Times New Roman" w:eastAsia="Arial Unicode MS" w:hAnsi="Times New Roman"/>
          <w:b/>
          <w:bCs/>
          <w:sz w:val="24"/>
          <w:szCs w:val="24"/>
          <w:lang w:eastAsia="tr-TR"/>
        </w:rPr>
      </w:pPr>
    </w:p>
    <w:p w:rsidR="000E683D" w:rsidRPr="000E683D" w:rsidRDefault="000E683D" w:rsidP="000E683D">
      <w:pPr>
        <w:spacing w:after="0" w:line="240" w:lineRule="auto"/>
        <w:rPr>
          <w:rFonts w:ascii="Times New Roman" w:eastAsia="Arial Unicode MS" w:hAnsi="Times New Roman"/>
          <w:b/>
          <w:bCs/>
          <w:sz w:val="24"/>
          <w:szCs w:val="24"/>
          <w:lang w:eastAsia="tr-TR"/>
        </w:rPr>
      </w:pPr>
    </w:p>
    <w:p w:rsidR="000E683D" w:rsidRPr="000E683D" w:rsidRDefault="000E683D" w:rsidP="000E683D">
      <w:pPr>
        <w:spacing w:after="0" w:line="240" w:lineRule="auto"/>
        <w:ind w:left="3534" w:firstLine="720"/>
        <w:rPr>
          <w:rFonts w:ascii="Times New Roman" w:eastAsia="Arial Unicode MS" w:hAnsi="Times New Roman"/>
          <w:b/>
          <w:bCs/>
          <w:sz w:val="24"/>
          <w:szCs w:val="24"/>
          <w:lang w:eastAsia="tr-TR"/>
        </w:rPr>
      </w:pPr>
      <w:r w:rsidRPr="000E683D">
        <w:rPr>
          <w:rFonts w:ascii="Times New Roman" w:eastAsia="Arial Unicode MS" w:hAnsi="Times New Roman"/>
          <w:b/>
          <w:bCs/>
          <w:sz w:val="24"/>
          <w:szCs w:val="24"/>
          <w:lang w:eastAsia="tr-TR"/>
        </w:rPr>
        <w:t xml:space="preserve"> Adı ve </w:t>
      </w:r>
      <w:proofErr w:type="gramStart"/>
      <w:r w:rsidRPr="000E683D">
        <w:rPr>
          <w:rFonts w:ascii="Times New Roman" w:eastAsia="Arial Unicode MS" w:hAnsi="Times New Roman"/>
          <w:b/>
          <w:bCs/>
          <w:sz w:val="24"/>
          <w:szCs w:val="24"/>
          <w:lang w:eastAsia="tr-TR"/>
        </w:rPr>
        <w:t>Soyadı :</w:t>
      </w:r>
      <w:proofErr w:type="gramEnd"/>
    </w:p>
    <w:p w:rsidR="000E683D" w:rsidRPr="000E683D" w:rsidRDefault="000E683D" w:rsidP="000E683D">
      <w:pPr>
        <w:spacing w:after="0" w:line="240" w:lineRule="auto"/>
        <w:ind w:left="4243" w:firstLine="720"/>
        <w:rPr>
          <w:rFonts w:ascii="Times New Roman" w:eastAsia="Arial Unicode MS" w:hAnsi="Times New Roman"/>
          <w:b/>
          <w:bCs/>
          <w:sz w:val="24"/>
          <w:szCs w:val="24"/>
          <w:lang w:eastAsia="tr-TR"/>
        </w:rPr>
      </w:pPr>
      <w:r w:rsidRPr="000E683D">
        <w:rPr>
          <w:rFonts w:ascii="Times New Roman" w:eastAsia="Arial Unicode MS" w:hAnsi="Times New Roman"/>
          <w:b/>
          <w:bCs/>
          <w:sz w:val="24"/>
          <w:szCs w:val="24"/>
          <w:lang w:eastAsia="tr-TR"/>
        </w:rPr>
        <w:t xml:space="preserve">   </w:t>
      </w:r>
      <w:proofErr w:type="gramStart"/>
      <w:r w:rsidRPr="000E683D">
        <w:rPr>
          <w:rFonts w:ascii="Times New Roman" w:eastAsia="Arial Unicode MS" w:hAnsi="Times New Roman"/>
          <w:b/>
          <w:bCs/>
          <w:sz w:val="24"/>
          <w:szCs w:val="24"/>
          <w:lang w:eastAsia="tr-TR"/>
        </w:rPr>
        <w:t>Tarih :</w:t>
      </w:r>
      <w:proofErr w:type="gramEnd"/>
    </w:p>
    <w:p w:rsidR="000E683D" w:rsidRPr="000E683D" w:rsidRDefault="000E683D" w:rsidP="000E683D">
      <w:pPr>
        <w:spacing w:after="0" w:line="240" w:lineRule="auto"/>
        <w:ind w:left="2825" w:firstLine="720"/>
        <w:rPr>
          <w:rFonts w:ascii="Times New Roman" w:eastAsia="Arial Unicode MS" w:hAnsi="Times New Roman"/>
          <w:b/>
          <w:bCs/>
          <w:sz w:val="24"/>
          <w:szCs w:val="24"/>
          <w:lang w:eastAsia="tr-TR"/>
        </w:rPr>
      </w:pPr>
      <w:r w:rsidRPr="000E683D">
        <w:rPr>
          <w:rFonts w:ascii="Times New Roman" w:eastAsia="Arial Unicode MS" w:hAnsi="Times New Roman"/>
          <w:b/>
          <w:bCs/>
          <w:sz w:val="24"/>
          <w:szCs w:val="24"/>
          <w:lang w:eastAsia="tr-TR"/>
        </w:rPr>
        <w:t xml:space="preserve">Şirket Kaşesi ve </w:t>
      </w:r>
      <w:proofErr w:type="gramStart"/>
      <w:r w:rsidRPr="000E683D">
        <w:rPr>
          <w:rFonts w:ascii="Times New Roman" w:eastAsia="Arial Unicode MS" w:hAnsi="Times New Roman"/>
          <w:b/>
          <w:bCs/>
          <w:sz w:val="24"/>
          <w:szCs w:val="24"/>
          <w:lang w:eastAsia="tr-TR"/>
        </w:rPr>
        <w:t>İmza :</w:t>
      </w:r>
      <w:proofErr w:type="gramEnd"/>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u w:val="single"/>
          <w:lang w:eastAsia="tr-TR"/>
        </w:rPr>
      </w:pPr>
      <w:r w:rsidRPr="000E683D">
        <w:rPr>
          <w:rFonts w:ascii="Times New Roman" w:eastAsia="Arial Unicode MS" w:hAnsi="Times New Roman"/>
          <w:b/>
          <w:bCs/>
          <w:sz w:val="24"/>
          <w:szCs w:val="24"/>
          <w:u w:val="single"/>
          <w:lang w:eastAsia="tr-TR"/>
        </w:rPr>
        <w:t>EKLER:</w:t>
      </w:r>
    </w:p>
    <w:p w:rsidR="000E683D" w:rsidRPr="000E683D" w:rsidRDefault="000E683D" w:rsidP="000E683D">
      <w:pPr>
        <w:spacing w:after="0" w:line="240" w:lineRule="auto"/>
        <w:ind w:firstLine="720"/>
        <w:rPr>
          <w:rFonts w:ascii="Times New Roman" w:eastAsia="Arial Unicode MS" w:hAnsi="Times New Roman"/>
          <w:bCs/>
          <w:sz w:val="24"/>
          <w:szCs w:val="24"/>
          <w:lang w:eastAsia="tr-TR"/>
        </w:rPr>
      </w:pPr>
      <w:r w:rsidRPr="000E683D">
        <w:rPr>
          <w:rFonts w:ascii="Times New Roman" w:eastAsia="Arial Unicode MS" w:hAnsi="Times New Roman"/>
          <w:bCs/>
          <w:sz w:val="24"/>
          <w:szCs w:val="24"/>
          <w:lang w:eastAsia="tr-TR"/>
        </w:rPr>
        <w:t>1.Genel Bilgiler</w:t>
      </w:r>
    </w:p>
    <w:p w:rsidR="000E683D" w:rsidRPr="000E683D" w:rsidRDefault="000E683D" w:rsidP="000E683D">
      <w:pPr>
        <w:spacing w:after="0" w:line="240" w:lineRule="auto"/>
        <w:ind w:firstLine="720"/>
        <w:rPr>
          <w:rFonts w:ascii="Times New Roman" w:eastAsia="Arial Unicode MS" w:hAnsi="Times New Roman"/>
          <w:bCs/>
          <w:sz w:val="24"/>
          <w:szCs w:val="24"/>
          <w:lang w:eastAsia="tr-TR"/>
        </w:rPr>
      </w:pPr>
      <w:r w:rsidRPr="000E683D">
        <w:rPr>
          <w:rFonts w:ascii="Times New Roman" w:eastAsia="Arial Unicode MS" w:hAnsi="Times New Roman"/>
          <w:bCs/>
          <w:sz w:val="24"/>
          <w:szCs w:val="24"/>
          <w:lang w:eastAsia="tr-TR"/>
        </w:rPr>
        <w:t>2.Personel Bilgi Formu</w:t>
      </w: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0" w:line="240" w:lineRule="auto"/>
        <w:ind w:firstLine="720"/>
        <w:rPr>
          <w:rFonts w:ascii="Times New Roman" w:eastAsia="Arial Unicode MS" w:hAnsi="Times New Roman"/>
          <w:b/>
          <w:bCs/>
          <w:sz w:val="24"/>
          <w:szCs w:val="24"/>
          <w:lang w:eastAsia="tr-TR"/>
        </w:rPr>
      </w:pPr>
    </w:p>
    <w:p w:rsidR="000E683D" w:rsidRPr="000E683D" w:rsidRDefault="000E683D" w:rsidP="000E683D">
      <w:pPr>
        <w:spacing w:after="100" w:afterAutospacing="1" w:line="240" w:lineRule="auto"/>
        <w:jc w:val="center"/>
        <w:rPr>
          <w:rFonts w:ascii="Times New Roman" w:eastAsia="Times New Roman" w:hAnsi="Times New Roman"/>
          <w:b/>
          <w:bCs/>
          <w:sz w:val="24"/>
          <w:szCs w:val="24"/>
        </w:rPr>
      </w:pPr>
      <w:r w:rsidRPr="000E683D">
        <w:rPr>
          <w:rFonts w:ascii="Times New Roman" w:eastAsia="Times New Roman" w:hAnsi="Times New Roman"/>
          <w:b/>
          <w:bCs/>
          <w:sz w:val="24"/>
          <w:szCs w:val="24"/>
        </w:rPr>
        <w:lastRenderedPageBreak/>
        <w:t>GENEL BİLGİLER</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031"/>
        <w:gridCol w:w="6617"/>
      </w:tblGrid>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bCs/>
                <w:sz w:val="24"/>
                <w:szCs w:val="24"/>
                <w:lang w:eastAsia="tr-TR"/>
              </w:rPr>
              <w:t>TMŞ</w:t>
            </w:r>
            <w:r w:rsidRPr="000E683D">
              <w:rPr>
                <w:rFonts w:ascii="Times New Roman" w:eastAsia="Times New Roman" w:hAnsi="Times New Roman"/>
                <w:b/>
                <w:bCs/>
                <w:sz w:val="24"/>
                <w:szCs w:val="24"/>
              </w:rPr>
              <w:t xml:space="preserve"> </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sz w:val="24"/>
                <w:szCs w:val="24"/>
                <w:lang w:eastAsia="tr-TR"/>
              </w:rPr>
              <w:t xml:space="preserve">Kuruluş Tarihi </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sz w:val="24"/>
                <w:szCs w:val="24"/>
                <w:lang w:eastAsia="tr-TR"/>
              </w:rPr>
              <w:t>Adresi</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sz w:val="24"/>
                <w:szCs w:val="24"/>
                <w:lang w:eastAsia="tr-TR"/>
              </w:rPr>
              <w:t xml:space="preserve">Posta Kodu </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sz w:val="24"/>
                <w:szCs w:val="24"/>
                <w:lang w:eastAsia="tr-TR"/>
              </w:rPr>
              <w:t>Telefon No</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sz w:val="24"/>
                <w:szCs w:val="24"/>
                <w:lang w:eastAsia="tr-TR"/>
              </w:rPr>
              <w:t>(İrtibat Kişisinin) Telefon No</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sz w:val="24"/>
                <w:szCs w:val="24"/>
                <w:lang w:eastAsia="tr-TR"/>
              </w:rPr>
              <w:t>Faks No</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sz w:val="24"/>
                <w:szCs w:val="24"/>
                <w:lang w:eastAsia="tr-TR"/>
              </w:rPr>
              <w:t>(İrtibat Kişisinin) Elektronik Posta Adresi</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rPr>
          <w:trHeight w:val="168"/>
        </w:trPr>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sz w:val="24"/>
                <w:szCs w:val="24"/>
                <w:lang w:eastAsia="tr-TR"/>
              </w:rPr>
              <w:t>Ticaret Odası ve Sicil No</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bCs/>
                <w:sz w:val="24"/>
                <w:szCs w:val="24"/>
                <w:lang w:eastAsia="tr-TR"/>
              </w:rPr>
              <w:t xml:space="preserve">Vergi Dairesi ve No </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bCs/>
                <w:sz w:val="24"/>
                <w:szCs w:val="24"/>
                <w:lang w:eastAsia="tr-TR"/>
              </w:rPr>
              <w:t xml:space="preserve">SSK İş Yeri Sicil No </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bCs/>
                <w:sz w:val="24"/>
                <w:szCs w:val="24"/>
                <w:lang w:eastAsia="tr-TR"/>
              </w:rPr>
              <w:t xml:space="preserve">Banka Şubesi ve Hesap Numarası (TL) </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Arial Unicode MS" w:hAnsi="Times New Roman"/>
                <w:b/>
                <w:bCs/>
                <w:sz w:val="24"/>
                <w:szCs w:val="24"/>
                <w:lang w:eastAsia="tr-TR"/>
              </w:rPr>
            </w:pPr>
            <w:r w:rsidRPr="000E683D">
              <w:rPr>
                <w:rFonts w:ascii="Times New Roman" w:eastAsia="Arial Unicode MS" w:hAnsi="Times New Roman"/>
                <w:b/>
                <w:bCs/>
                <w:sz w:val="24"/>
                <w:szCs w:val="24"/>
                <w:lang w:eastAsia="tr-TR"/>
              </w:rPr>
              <w:t>Karar Kapsamındaki Desteklerden Daha Önce Yararlanıp Yararlanmadığı</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Times New Roman" w:hAnsi="Times New Roman"/>
                <w:b/>
                <w:bCs/>
                <w:sz w:val="24"/>
                <w:szCs w:val="24"/>
                <w:u w:val="single"/>
              </w:rPr>
              <w:t>Destek Türü</w:t>
            </w:r>
            <w:r w:rsidRPr="000E683D">
              <w:rPr>
                <w:rFonts w:ascii="Times New Roman" w:eastAsia="Times New Roman" w:hAnsi="Times New Roman"/>
                <w:b/>
                <w:bCs/>
                <w:sz w:val="24"/>
                <w:szCs w:val="24"/>
              </w:rPr>
              <w:t xml:space="preserve">                            </w:t>
            </w:r>
            <w:proofErr w:type="gramStart"/>
            <w:r w:rsidRPr="000E683D">
              <w:rPr>
                <w:rFonts w:ascii="Times New Roman" w:eastAsia="Times New Roman" w:hAnsi="Times New Roman"/>
                <w:b/>
                <w:bCs/>
                <w:sz w:val="24"/>
                <w:szCs w:val="24"/>
                <w:u w:val="single"/>
              </w:rPr>
              <w:t>Yıl</w:t>
            </w:r>
            <w:r w:rsidRPr="000E683D">
              <w:rPr>
                <w:rFonts w:ascii="Times New Roman" w:eastAsia="Times New Roman" w:hAnsi="Times New Roman"/>
                <w:b/>
                <w:bCs/>
                <w:sz w:val="24"/>
                <w:szCs w:val="24"/>
              </w:rPr>
              <w:t xml:space="preserve">           </w:t>
            </w:r>
            <w:r w:rsidRPr="000E683D">
              <w:rPr>
                <w:rFonts w:ascii="Times New Roman" w:eastAsia="Times New Roman" w:hAnsi="Times New Roman"/>
                <w:b/>
                <w:bCs/>
                <w:sz w:val="24"/>
                <w:szCs w:val="24"/>
                <w:u w:val="single"/>
              </w:rPr>
              <w:t>Ülke</w:t>
            </w:r>
            <w:proofErr w:type="gramEnd"/>
          </w:p>
          <w:p w:rsidR="000E683D" w:rsidRPr="000E683D" w:rsidRDefault="000E683D" w:rsidP="000E683D">
            <w:pPr>
              <w:spacing w:after="100" w:afterAutospacing="1" w:line="240" w:lineRule="auto"/>
              <w:rPr>
                <w:rFonts w:ascii="Times New Roman" w:eastAsia="Times New Roman" w:hAnsi="Times New Roman"/>
                <w:b/>
                <w:bCs/>
                <w:sz w:val="24"/>
                <w:szCs w:val="24"/>
              </w:rPr>
            </w:pPr>
          </w:p>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bCs/>
                <w:sz w:val="24"/>
                <w:szCs w:val="24"/>
                <w:lang w:eastAsia="tr-TR"/>
              </w:rPr>
              <w:t xml:space="preserve">Şirket Türü          </w:t>
            </w:r>
          </w:p>
        </w:tc>
        <w:tc>
          <w:tcPr>
            <w:tcW w:w="6617" w:type="dxa"/>
          </w:tcPr>
          <w:p w:rsidR="000E683D" w:rsidRPr="000E683D" w:rsidRDefault="000E683D" w:rsidP="000E683D">
            <w:pPr>
              <w:spacing w:after="0" w:line="240" w:lineRule="auto"/>
              <w:ind w:firstLine="720"/>
              <w:rPr>
                <w:rFonts w:ascii="Times New Roman" w:eastAsia="Arial Unicode MS" w:hAnsi="Times New Roman"/>
                <w:b/>
                <w:sz w:val="24"/>
                <w:szCs w:val="24"/>
                <w:lang w:eastAsia="tr-TR"/>
              </w:rPr>
            </w:pPr>
            <w:r w:rsidRPr="000E683D">
              <w:rPr>
                <w:rFonts w:ascii="Times New Roman" w:eastAsia="Arial Unicode MS" w:hAnsi="Times New Roman"/>
                <w:b/>
                <w:sz w:val="24"/>
                <w:szCs w:val="24"/>
                <w:lang w:eastAsia="tr-TR"/>
              </w:rPr>
              <w:t xml:space="preserve">Anonim    </w:t>
            </w:r>
            <w:r w:rsidRPr="000E683D">
              <w:rPr>
                <w:rFonts w:ascii="Times New Roman" w:eastAsia="Arial Unicode MS" w:hAnsi="Times New Roman"/>
                <w:b/>
                <w:sz w:val="24"/>
                <w:szCs w:val="24"/>
                <w:lang w:eastAsia="tr-TR"/>
              </w:rPr>
              <w:tab/>
            </w:r>
            <w:r w:rsidRPr="000E683D">
              <w:rPr>
                <w:rFonts w:ascii="Times New Roman" w:eastAsia="Arial Unicode MS" w:hAnsi="Times New Roman"/>
                <w:b/>
                <w:sz w:val="24"/>
                <w:szCs w:val="24"/>
                <w:lang w:eastAsia="tr-TR"/>
              </w:rPr>
              <w:tab/>
              <w:t xml:space="preserve"> (   )</w:t>
            </w:r>
          </w:p>
          <w:p w:rsidR="000E683D" w:rsidRPr="000E683D" w:rsidRDefault="000E683D" w:rsidP="000E683D">
            <w:pPr>
              <w:spacing w:after="0" w:line="240" w:lineRule="auto"/>
              <w:ind w:firstLine="720"/>
              <w:rPr>
                <w:rFonts w:ascii="Times New Roman" w:eastAsia="Arial Unicode MS" w:hAnsi="Times New Roman"/>
                <w:b/>
                <w:sz w:val="24"/>
                <w:szCs w:val="24"/>
                <w:lang w:eastAsia="tr-TR"/>
              </w:rPr>
            </w:pPr>
            <w:r w:rsidRPr="000E683D">
              <w:rPr>
                <w:rFonts w:ascii="Times New Roman" w:eastAsia="Arial Unicode MS" w:hAnsi="Times New Roman"/>
                <w:b/>
                <w:sz w:val="24"/>
                <w:szCs w:val="24"/>
                <w:lang w:eastAsia="tr-TR"/>
              </w:rPr>
              <w:t xml:space="preserve">Limited     </w:t>
            </w:r>
            <w:r w:rsidRPr="000E683D">
              <w:rPr>
                <w:rFonts w:ascii="Times New Roman" w:eastAsia="Arial Unicode MS" w:hAnsi="Times New Roman"/>
                <w:b/>
                <w:sz w:val="24"/>
                <w:szCs w:val="24"/>
                <w:lang w:eastAsia="tr-TR"/>
              </w:rPr>
              <w:tab/>
            </w:r>
            <w:r w:rsidRPr="000E683D">
              <w:rPr>
                <w:rFonts w:ascii="Times New Roman" w:eastAsia="Arial Unicode MS" w:hAnsi="Times New Roman"/>
                <w:b/>
                <w:sz w:val="24"/>
                <w:szCs w:val="24"/>
                <w:lang w:eastAsia="tr-TR"/>
              </w:rPr>
              <w:tab/>
              <w:t xml:space="preserve"> (   )</w:t>
            </w:r>
          </w:p>
          <w:p w:rsidR="000E683D" w:rsidRPr="000E683D" w:rsidRDefault="000E683D" w:rsidP="000E683D">
            <w:pPr>
              <w:spacing w:after="0" w:line="240" w:lineRule="auto"/>
              <w:ind w:firstLine="720"/>
              <w:rPr>
                <w:rFonts w:ascii="Times New Roman" w:eastAsia="Arial Unicode MS" w:hAnsi="Times New Roman"/>
                <w:b/>
                <w:sz w:val="24"/>
                <w:szCs w:val="24"/>
                <w:lang w:eastAsia="tr-TR"/>
              </w:rPr>
            </w:pPr>
            <w:proofErr w:type="spellStart"/>
            <w:r w:rsidRPr="000E683D">
              <w:rPr>
                <w:rFonts w:ascii="Times New Roman" w:eastAsia="Arial Unicode MS" w:hAnsi="Times New Roman"/>
                <w:b/>
                <w:sz w:val="24"/>
                <w:szCs w:val="24"/>
                <w:lang w:eastAsia="tr-TR"/>
              </w:rPr>
              <w:t>Kollektif</w:t>
            </w:r>
            <w:proofErr w:type="spellEnd"/>
            <w:r w:rsidRPr="000E683D">
              <w:rPr>
                <w:rFonts w:ascii="Times New Roman" w:eastAsia="Arial Unicode MS" w:hAnsi="Times New Roman"/>
                <w:b/>
                <w:sz w:val="24"/>
                <w:szCs w:val="24"/>
                <w:lang w:eastAsia="tr-TR"/>
              </w:rPr>
              <w:t xml:space="preserve">   </w:t>
            </w:r>
            <w:r w:rsidRPr="000E683D">
              <w:rPr>
                <w:rFonts w:ascii="Times New Roman" w:eastAsia="Arial Unicode MS" w:hAnsi="Times New Roman"/>
                <w:b/>
                <w:sz w:val="24"/>
                <w:szCs w:val="24"/>
                <w:lang w:eastAsia="tr-TR"/>
              </w:rPr>
              <w:tab/>
            </w:r>
            <w:r w:rsidRPr="000E683D">
              <w:rPr>
                <w:rFonts w:ascii="Times New Roman" w:eastAsia="Arial Unicode MS" w:hAnsi="Times New Roman"/>
                <w:b/>
                <w:sz w:val="24"/>
                <w:szCs w:val="24"/>
                <w:lang w:eastAsia="tr-TR"/>
              </w:rPr>
              <w:tab/>
              <w:t xml:space="preserve"> (   )</w:t>
            </w:r>
            <w:r w:rsidRPr="000E683D">
              <w:rPr>
                <w:rFonts w:ascii="Times New Roman" w:eastAsia="Arial Unicode MS" w:hAnsi="Times New Roman"/>
                <w:b/>
                <w:sz w:val="24"/>
                <w:szCs w:val="24"/>
                <w:lang w:eastAsia="tr-TR"/>
              </w:rPr>
              <w:br/>
              <w:t xml:space="preserve">            Komandit  </w:t>
            </w:r>
            <w:r w:rsidRPr="000E683D">
              <w:rPr>
                <w:rFonts w:ascii="Times New Roman" w:eastAsia="Arial Unicode MS" w:hAnsi="Times New Roman"/>
                <w:b/>
                <w:sz w:val="24"/>
                <w:szCs w:val="24"/>
                <w:lang w:eastAsia="tr-TR"/>
              </w:rPr>
              <w:tab/>
            </w:r>
            <w:r w:rsidRPr="000E683D">
              <w:rPr>
                <w:rFonts w:ascii="Times New Roman" w:eastAsia="Arial Unicode MS" w:hAnsi="Times New Roman"/>
                <w:b/>
                <w:sz w:val="24"/>
                <w:szCs w:val="24"/>
                <w:lang w:eastAsia="tr-TR"/>
              </w:rPr>
              <w:tab/>
              <w:t xml:space="preserve"> (   )</w:t>
            </w:r>
          </w:p>
        </w:tc>
      </w:tr>
      <w:tr w:rsidR="000E683D" w:rsidRPr="000E683D" w:rsidTr="006553A9">
        <w:tc>
          <w:tcPr>
            <w:tcW w:w="3031" w:type="dxa"/>
          </w:tcPr>
          <w:p w:rsidR="000E683D" w:rsidRPr="000E683D" w:rsidRDefault="000E683D" w:rsidP="000E683D">
            <w:pPr>
              <w:spacing w:after="0" w:line="240" w:lineRule="auto"/>
              <w:rPr>
                <w:rFonts w:ascii="Times New Roman" w:eastAsia="Arial Unicode MS" w:hAnsi="Times New Roman"/>
                <w:b/>
                <w:bCs/>
                <w:sz w:val="24"/>
                <w:szCs w:val="24"/>
                <w:lang w:eastAsia="tr-TR"/>
              </w:rPr>
            </w:pPr>
            <w:r w:rsidRPr="000E683D">
              <w:rPr>
                <w:rFonts w:ascii="Times New Roman" w:eastAsia="Arial Unicode MS" w:hAnsi="Times New Roman"/>
                <w:b/>
                <w:bCs/>
                <w:sz w:val="24"/>
                <w:szCs w:val="24"/>
                <w:lang w:eastAsia="tr-TR"/>
              </w:rPr>
              <w:t>Sermaye Yapısı</w:t>
            </w:r>
          </w:p>
          <w:p w:rsidR="000E683D" w:rsidRPr="000E683D" w:rsidRDefault="000E683D" w:rsidP="000E683D">
            <w:pPr>
              <w:spacing w:after="100" w:afterAutospacing="1" w:line="240" w:lineRule="auto"/>
              <w:rPr>
                <w:rFonts w:ascii="Times New Roman" w:eastAsia="Times New Roman" w:hAnsi="Times New Roman"/>
                <w:b/>
                <w:bCs/>
                <w:sz w:val="24"/>
                <w:szCs w:val="24"/>
              </w:rPr>
            </w:pPr>
          </w:p>
        </w:tc>
        <w:tc>
          <w:tcPr>
            <w:tcW w:w="6617" w:type="dxa"/>
          </w:tcPr>
          <w:p w:rsidR="000E683D" w:rsidRPr="000E683D" w:rsidRDefault="000E683D" w:rsidP="000E683D">
            <w:pPr>
              <w:spacing w:after="0" w:line="240" w:lineRule="auto"/>
              <w:rPr>
                <w:rFonts w:ascii="Times New Roman" w:eastAsia="Arial Unicode MS" w:hAnsi="Times New Roman"/>
                <w:b/>
                <w:bCs/>
                <w:sz w:val="24"/>
                <w:szCs w:val="24"/>
                <w:u w:val="single"/>
                <w:lang w:eastAsia="tr-TR"/>
              </w:rPr>
            </w:pPr>
            <w:r w:rsidRPr="000E683D">
              <w:rPr>
                <w:rFonts w:ascii="Times New Roman" w:eastAsia="Arial Unicode MS" w:hAnsi="Times New Roman"/>
                <w:b/>
                <w:bCs/>
                <w:sz w:val="24"/>
                <w:szCs w:val="24"/>
                <w:u w:val="single"/>
                <w:lang w:eastAsia="tr-TR"/>
              </w:rPr>
              <w:t>Ortaklar                       Uyruk               Ortaklık Payları (%)</w:t>
            </w:r>
          </w:p>
          <w:p w:rsidR="000E683D" w:rsidRPr="000E683D" w:rsidRDefault="000E683D" w:rsidP="000E683D">
            <w:pPr>
              <w:spacing w:after="0" w:line="240" w:lineRule="auto"/>
              <w:rPr>
                <w:rFonts w:ascii="Times New Roman" w:eastAsia="Arial Unicode MS" w:hAnsi="Times New Roman"/>
                <w:b/>
                <w:bCs/>
                <w:sz w:val="24"/>
                <w:szCs w:val="24"/>
                <w:u w:val="single"/>
                <w:lang w:eastAsia="tr-TR"/>
              </w:rPr>
            </w:pPr>
          </w:p>
          <w:p w:rsidR="000E683D" w:rsidRPr="000E683D" w:rsidRDefault="000E683D" w:rsidP="000E683D">
            <w:pPr>
              <w:spacing w:after="0" w:line="240" w:lineRule="auto"/>
              <w:rPr>
                <w:rFonts w:ascii="Times New Roman" w:eastAsia="Arial Unicode MS" w:hAnsi="Times New Roman"/>
                <w:b/>
                <w:bCs/>
                <w:sz w:val="24"/>
                <w:szCs w:val="24"/>
                <w:lang w:eastAsia="tr-TR"/>
              </w:rPr>
            </w:pPr>
          </w:p>
        </w:tc>
      </w:tr>
      <w:tr w:rsidR="000E683D" w:rsidRPr="000E683D" w:rsidTr="006553A9">
        <w:tc>
          <w:tcPr>
            <w:tcW w:w="3031" w:type="dxa"/>
          </w:tcPr>
          <w:p w:rsidR="000E683D" w:rsidRPr="000E683D" w:rsidRDefault="000E683D" w:rsidP="000E683D">
            <w:pPr>
              <w:spacing w:after="0" w:line="240" w:lineRule="auto"/>
              <w:rPr>
                <w:rFonts w:ascii="Times New Roman" w:eastAsia="Arial Unicode MS" w:hAnsi="Times New Roman"/>
                <w:b/>
                <w:bCs/>
                <w:sz w:val="24"/>
                <w:szCs w:val="24"/>
                <w:lang w:eastAsia="tr-TR"/>
              </w:rPr>
            </w:pPr>
            <w:r w:rsidRPr="000E683D">
              <w:rPr>
                <w:rFonts w:ascii="Times New Roman" w:eastAsia="Arial Unicode MS" w:hAnsi="Times New Roman"/>
                <w:b/>
                <w:bCs/>
                <w:sz w:val="24"/>
                <w:szCs w:val="24"/>
                <w:lang w:eastAsia="tr-TR"/>
              </w:rPr>
              <w:t>Personel Sayısı</w:t>
            </w:r>
          </w:p>
          <w:p w:rsidR="000E683D" w:rsidRPr="000E683D" w:rsidRDefault="000E683D" w:rsidP="000E683D">
            <w:pPr>
              <w:spacing w:after="0" w:line="240" w:lineRule="auto"/>
              <w:rPr>
                <w:rFonts w:ascii="Times New Roman" w:eastAsia="Arial Unicode MS" w:hAnsi="Times New Roman"/>
                <w:b/>
                <w:bCs/>
                <w:sz w:val="24"/>
                <w:szCs w:val="24"/>
                <w:lang w:eastAsia="tr-TR"/>
              </w:rPr>
            </w:pPr>
          </w:p>
        </w:tc>
        <w:tc>
          <w:tcPr>
            <w:tcW w:w="6617" w:type="dxa"/>
          </w:tcPr>
          <w:p w:rsidR="000E683D" w:rsidRPr="000E683D" w:rsidRDefault="000E683D" w:rsidP="000E683D">
            <w:pPr>
              <w:spacing w:after="0" w:line="240" w:lineRule="auto"/>
              <w:rPr>
                <w:rFonts w:ascii="Times New Roman" w:eastAsia="SimSun" w:hAnsi="Times New Roman"/>
                <w:b/>
                <w:sz w:val="24"/>
                <w:szCs w:val="24"/>
                <w:u w:val="single"/>
                <w:lang w:eastAsia="zh-CN"/>
              </w:rPr>
            </w:pPr>
            <w:r w:rsidRPr="000E683D">
              <w:rPr>
                <w:rFonts w:ascii="Times New Roman" w:eastAsia="SimSun" w:hAnsi="Times New Roman"/>
                <w:b/>
                <w:sz w:val="24"/>
                <w:szCs w:val="24"/>
                <w:u w:val="single"/>
                <w:lang w:eastAsia="zh-CN"/>
              </w:rPr>
              <w:t xml:space="preserve">Yönetici      </w:t>
            </w:r>
            <w:r w:rsidRPr="000E683D">
              <w:rPr>
                <w:rFonts w:ascii="Times New Roman" w:eastAsia="SimSun" w:hAnsi="Times New Roman"/>
                <w:b/>
                <w:sz w:val="24"/>
                <w:szCs w:val="24"/>
                <w:u w:val="single"/>
                <w:lang w:eastAsia="zh-CN"/>
              </w:rPr>
              <w:tab/>
              <w:t xml:space="preserve">    Teknik </w:t>
            </w:r>
            <w:r w:rsidRPr="000E683D">
              <w:rPr>
                <w:rFonts w:ascii="Times New Roman" w:eastAsia="SimSun" w:hAnsi="Times New Roman"/>
                <w:b/>
                <w:sz w:val="24"/>
                <w:szCs w:val="24"/>
                <w:u w:val="single"/>
                <w:lang w:eastAsia="zh-CN"/>
              </w:rPr>
              <w:tab/>
              <w:t xml:space="preserve">        Diğer </w:t>
            </w:r>
            <w:r w:rsidRPr="000E683D">
              <w:rPr>
                <w:rFonts w:ascii="Times New Roman" w:eastAsia="SimSun" w:hAnsi="Times New Roman"/>
                <w:b/>
                <w:sz w:val="24"/>
                <w:szCs w:val="24"/>
                <w:u w:val="single"/>
                <w:lang w:eastAsia="zh-CN"/>
              </w:rPr>
              <w:tab/>
              <w:t>TOPLAM</w:t>
            </w:r>
          </w:p>
          <w:p w:rsidR="000E683D" w:rsidRPr="000E683D" w:rsidRDefault="000E683D" w:rsidP="000E683D">
            <w:pPr>
              <w:spacing w:after="0" w:line="240" w:lineRule="auto"/>
              <w:rPr>
                <w:rFonts w:ascii="Times New Roman" w:eastAsia="SimSun" w:hAnsi="Times New Roman"/>
                <w:b/>
                <w:sz w:val="24"/>
                <w:szCs w:val="24"/>
                <w:u w:val="single"/>
                <w:lang w:eastAsia="zh-CN"/>
              </w:rPr>
            </w:pPr>
          </w:p>
          <w:p w:rsidR="000E683D" w:rsidRPr="000E683D" w:rsidRDefault="000E683D" w:rsidP="000E683D">
            <w:pPr>
              <w:spacing w:after="0" w:line="240" w:lineRule="auto"/>
              <w:rPr>
                <w:rFonts w:ascii="Times New Roman" w:eastAsia="SimSun" w:hAnsi="Times New Roman"/>
                <w:b/>
                <w:sz w:val="24"/>
                <w:szCs w:val="24"/>
                <w:u w:val="single"/>
                <w:lang w:eastAsia="zh-CN"/>
              </w:rPr>
            </w:pPr>
          </w:p>
        </w:tc>
      </w:tr>
      <w:tr w:rsidR="000E683D" w:rsidRPr="000E683D" w:rsidTr="006553A9">
        <w:tc>
          <w:tcPr>
            <w:tcW w:w="3031" w:type="dxa"/>
          </w:tcPr>
          <w:p w:rsidR="000E683D" w:rsidRPr="000E683D" w:rsidRDefault="000E683D" w:rsidP="000E683D">
            <w:pPr>
              <w:spacing w:after="0" w:line="240" w:lineRule="auto"/>
              <w:rPr>
                <w:rFonts w:ascii="Times New Roman" w:eastAsia="Arial Unicode MS" w:hAnsi="Times New Roman"/>
                <w:b/>
                <w:bCs/>
                <w:sz w:val="24"/>
                <w:szCs w:val="24"/>
                <w:lang w:eastAsia="tr-TR"/>
              </w:rPr>
            </w:pPr>
            <w:r w:rsidRPr="000E683D">
              <w:rPr>
                <w:rFonts w:ascii="Times New Roman" w:eastAsia="Times New Roman" w:hAnsi="Times New Roman"/>
                <w:b/>
                <w:bCs/>
                <w:sz w:val="24"/>
                <w:szCs w:val="24"/>
              </w:rPr>
              <w:t>Yurt İçi Ofisler</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bCs/>
                <w:sz w:val="24"/>
                <w:szCs w:val="24"/>
                <w:lang w:eastAsia="tr-TR"/>
              </w:rPr>
              <w:t>Yurt Dışı Ofisler</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3031" w:type="dxa"/>
          </w:tcPr>
          <w:p w:rsidR="000E683D" w:rsidRPr="000E683D" w:rsidRDefault="000E683D" w:rsidP="000E683D">
            <w:pPr>
              <w:spacing w:after="100" w:afterAutospacing="1" w:line="240" w:lineRule="auto"/>
              <w:rPr>
                <w:rFonts w:ascii="Times New Roman" w:eastAsia="Times New Roman" w:hAnsi="Times New Roman"/>
                <w:b/>
                <w:bCs/>
                <w:sz w:val="24"/>
                <w:szCs w:val="24"/>
              </w:rPr>
            </w:pPr>
            <w:r w:rsidRPr="000E683D">
              <w:rPr>
                <w:rFonts w:ascii="Times New Roman" w:eastAsia="Arial Unicode MS" w:hAnsi="Times New Roman"/>
                <w:b/>
                <w:bCs/>
                <w:sz w:val="24"/>
                <w:szCs w:val="24"/>
                <w:lang w:eastAsia="tr-TR"/>
              </w:rPr>
              <w:t>Ofis Desteği Talep Edilen Ülke/Şehir</w:t>
            </w:r>
          </w:p>
        </w:tc>
        <w:tc>
          <w:tcPr>
            <w:tcW w:w="6617" w:type="dxa"/>
          </w:tcPr>
          <w:p w:rsidR="000E683D" w:rsidRPr="000E683D" w:rsidRDefault="000E683D" w:rsidP="000E683D">
            <w:pPr>
              <w:spacing w:after="100" w:afterAutospacing="1" w:line="240" w:lineRule="auto"/>
              <w:rPr>
                <w:rFonts w:ascii="Times New Roman" w:eastAsia="Times New Roman" w:hAnsi="Times New Roman"/>
                <w:b/>
                <w:bCs/>
                <w:sz w:val="24"/>
                <w:szCs w:val="24"/>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Ofisin Açılacağı/Açıldığı Ülke Pazarına İlişkin, Teknik Müşavirlik-Müteahhitlik Faaliyetleri Açısından Genel </w:t>
            </w:r>
            <w:proofErr w:type="gramStart"/>
            <w:r w:rsidRPr="000E683D">
              <w:rPr>
                <w:rFonts w:ascii="Times New Roman" w:eastAsia="SimSun" w:hAnsi="Times New Roman"/>
                <w:b/>
                <w:sz w:val="24"/>
                <w:szCs w:val="24"/>
                <w:lang w:eastAsia="zh-CN"/>
              </w:rPr>
              <w:t>Değerlendirme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Şirketin Pazarda Bugüne Kadar Gerçekleştirdiği </w:t>
            </w:r>
            <w:proofErr w:type="gramStart"/>
            <w:r w:rsidRPr="000E683D">
              <w:rPr>
                <w:rFonts w:ascii="Times New Roman" w:eastAsia="SimSun" w:hAnsi="Times New Roman"/>
                <w:b/>
                <w:sz w:val="24"/>
                <w:szCs w:val="24"/>
                <w:lang w:eastAsia="zh-CN"/>
              </w:rPr>
              <w:t>Faaliyetler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lastRenderedPageBreak/>
              <w:t xml:space="preserve">Kısa Vadeli Beklenti ve </w:t>
            </w:r>
            <w:proofErr w:type="gramStart"/>
            <w:r w:rsidRPr="000E683D">
              <w:rPr>
                <w:rFonts w:ascii="Times New Roman" w:eastAsia="SimSun" w:hAnsi="Times New Roman"/>
                <w:b/>
                <w:sz w:val="24"/>
                <w:szCs w:val="24"/>
                <w:lang w:eastAsia="zh-CN"/>
              </w:rPr>
              <w:t>Hedefler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Orta ve Uzun Vadeli Beklenti ve </w:t>
            </w:r>
            <w:proofErr w:type="gramStart"/>
            <w:r w:rsidRPr="000E683D">
              <w:rPr>
                <w:rFonts w:ascii="Times New Roman" w:eastAsia="SimSun" w:hAnsi="Times New Roman"/>
                <w:b/>
                <w:sz w:val="24"/>
                <w:szCs w:val="24"/>
                <w:lang w:eastAsia="zh-CN"/>
              </w:rPr>
              <w:t>Hedefler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Hedeflere Ulaşmak İçin Takip Edilecek </w:t>
            </w:r>
            <w:proofErr w:type="gramStart"/>
            <w:r w:rsidRPr="000E683D">
              <w:rPr>
                <w:rFonts w:ascii="Times New Roman" w:eastAsia="SimSun" w:hAnsi="Times New Roman"/>
                <w:b/>
                <w:sz w:val="24"/>
                <w:szCs w:val="24"/>
                <w:lang w:eastAsia="zh-CN"/>
              </w:rPr>
              <w:t>Yöntemler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Ofis Açılmasının Bu Sürece </w:t>
            </w:r>
            <w:proofErr w:type="gramStart"/>
            <w:r w:rsidRPr="000E683D">
              <w:rPr>
                <w:rFonts w:ascii="Times New Roman" w:eastAsia="SimSun" w:hAnsi="Times New Roman"/>
                <w:b/>
                <w:sz w:val="24"/>
                <w:szCs w:val="24"/>
                <w:lang w:eastAsia="zh-CN"/>
              </w:rPr>
              <w:t>Katkısı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Borders>
              <w:bottom w:val="single" w:sz="4" w:space="0" w:color="auto"/>
            </w:tcBorders>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Ofis Desteğinin Olmaması Durumunda İzlenecek </w:t>
            </w:r>
            <w:proofErr w:type="gramStart"/>
            <w:r w:rsidRPr="000E683D">
              <w:rPr>
                <w:rFonts w:ascii="Times New Roman" w:eastAsia="SimSun" w:hAnsi="Times New Roman"/>
                <w:b/>
                <w:sz w:val="24"/>
                <w:szCs w:val="24"/>
                <w:lang w:eastAsia="zh-CN"/>
              </w:rPr>
              <w:t>Yol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Borders>
              <w:bottom w:val="single" w:sz="4" w:space="0" w:color="auto"/>
            </w:tcBorders>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Şirketin Destek Harici Ofis Harcamalarını Karşılamaya Yönelik Mali </w:t>
            </w:r>
            <w:proofErr w:type="gramStart"/>
            <w:r w:rsidRPr="000E683D">
              <w:rPr>
                <w:rFonts w:ascii="Times New Roman" w:eastAsia="SimSun" w:hAnsi="Times New Roman"/>
                <w:b/>
                <w:sz w:val="24"/>
                <w:szCs w:val="24"/>
                <w:lang w:eastAsia="zh-CN"/>
              </w:rPr>
              <w:t>Durumu :</w:t>
            </w:r>
            <w:proofErr w:type="gramEnd"/>
            <w:r w:rsidRPr="000E683D">
              <w:rPr>
                <w:rFonts w:ascii="Times New Roman" w:eastAsia="SimSun" w:hAnsi="Times New Roman"/>
                <w:b/>
                <w:sz w:val="24"/>
                <w:szCs w:val="24"/>
                <w:lang w:eastAsia="zh-CN"/>
              </w:rPr>
              <w:t xml:space="preserve"> </w:t>
            </w: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u w:val="single"/>
                <w:lang w:eastAsia="zh-CN"/>
              </w:rPr>
            </w:pPr>
            <w:r w:rsidRPr="000E683D">
              <w:rPr>
                <w:rFonts w:ascii="Times New Roman" w:eastAsia="SimSun" w:hAnsi="Times New Roman"/>
                <w:b/>
                <w:sz w:val="24"/>
                <w:szCs w:val="24"/>
                <w:lang w:eastAsia="zh-CN"/>
              </w:rPr>
              <w:t xml:space="preserve">                                           </w:t>
            </w:r>
            <w:r w:rsidRPr="000E683D">
              <w:rPr>
                <w:rFonts w:ascii="Times New Roman" w:eastAsia="SimSun" w:hAnsi="Times New Roman"/>
                <w:b/>
                <w:sz w:val="24"/>
                <w:szCs w:val="24"/>
                <w:u w:val="single"/>
                <w:lang w:eastAsia="zh-CN"/>
              </w:rPr>
              <w:t xml:space="preserve">Üzerinde Kısıtlama       </w:t>
            </w:r>
            <w:r w:rsidRPr="000E683D">
              <w:rPr>
                <w:rFonts w:ascii="Times New Roman" w:eastAsia="SimSun" w:hAnsi="Times New Roman"/>
                <w:b/>
                <w:sz w:val="24"/>
                <w:szCs w:val="24"/>
                <w:lang w:eastAsia="zh-CN"/>
              </w:rPr>
              <w:t xml:space="preserve">          </w:t>
            </w:r>
            <w:proofErr w:type="gramStart"/>
            <w:r w:rsidRPr="000E683D">
              <w:rPr>
                <w:rFonts w:ascii="Times New Roman" w:eastAsia="SimSun" w:hAnsi="Times New Roman"/>
                <w:b/>
                <w:sz w:val="24"/>
                <w:szCs w:val="24"/>
                <w:u w:val="single"/>
                <w:lang w:eastAsia="zh-CN"/>
              </w:rPr>
              <w:t>Kullanılmamış  Krediler</w:t>
            </w:r>
            <w:proofErr w:type="gramEnd"/>
            <w:r w:rsidRPr="000E683D">
              <w:rPr>
                <w:rFonts w:ascii="Times New Roman" w:eastAsia="SimSun" w:hAnsi="Times New Roman"/>
                <w:b/>
                <w:sz w:val="24"/>
                <w:szCs w:val="24"/>
                <w:u w:val="single"/>
                <w:lang w:eastAsia="zh-CN"/>
              </w:rPr>
              <w:t xml:space="preserve">                               </w:t>
            </w:r>
          </w:p>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u w:val="single"/>
                <w:lang w:eastAsia="zh-CN"/>
              </w:rPr>
              <w:t xml:space="preserve">Banka Adı                     </w:t>
            </w:r>
            <w:r w:rsidRPr="000E683D">
              <w:rPr>
                <w:rFonts w:ascii="Times New Roman" w:eastAsia="SimSun" w:hAnsi="Times New Roman"/>
                <w:b/>
                <w:sz w:val="24"/>
                <w:szCs w:val="24"/>
                <w:lang w:eastAsia="zh-CN"/>
              </w:rPr>
              <w:t xml:space="preserve">    </w:t>
            </w:r>
            <w:r w:rsidRPr="000E683D">
              <w:rPr>
                <w:rFonts w:ascii="Times New Roman" w:eastAsia="SimSun" w:hAnsi="Times New Roman"/>
                <w:b/>
                <w:sz w:val="24"/>
                <w:szCs w:val="24"/>
                <w:u w:val="single"/>
                <w:lang w:eastAsia="zh-CN"/>
              </w:rPr>
              <w:t xml:space="preserve">Bulunmayan </w:t>
            </w:r>
            <w:proofErr w:type="gramStart"/>
            <w:r w:rsidRPr="000E683D">
              <w:rPr>
                <w:rFonts w:ascii="Times New Roman" w:eastAsia="SimSun" w:hAnsi="Times New Roman"/>
                <w:b/>
                <w:sz w:val="24"/>
                <w:szCs w:val="24"/>
                <w:u w:val="single"/>
                <w:lang w:eastAsia="zh-CN"/>
              </w:rPr>
              <w:t xml:space="preserve">Mevduatı </w:t>
            </w:r>
            <w:r w:rsidRPr="000E683D">
              <w:rPr>
                <w:rFonts w:ascii="Times New Roman" w:eastAsia="SimSun" w:hAnsi="Times New Roman"/>
                <w:b/>
                <w:sz w:val="24"/>
                <w:szCs w:val="24"/>
                <w:lang w:eastAsia="zh-CN"/>
              </w:rPr>
              <w:t xml:space="preserve">          </w:t>
            </w:r>
            <w:r w:rsidRPr="000E683D">
              <w:rPr>
                <w:rFonts w:ascii="Times New Roman" w:eastAsia="SimSun" w:hAnsi="Times New Roman"/>
                <w:b/>
                <w:sz w:val="24"/>
                <w:szCs w:val="24"/>
                <w:u w:val="single"/>
                <w:lang w:eastAsia="zh-CN"/>
              </w:rPr>
              <w:t>Nakdi</w:t>
            </w:r>
            <w:proofErr w:type="gramEnd"/>
            <w:r w:rsidRPr="000E683D">
              <w:rPr>
                <w:rFonts w:ascii="Times New Roman" w:eastAsia="SimSun" w:hAnsi="Times New Roman"/>
                <w:b/>
                <w:sz w:val="24"/>
                <w:szCs w:val="24"/>
                <w:u w:val="single"/>
                <w:lang w:eastAsia="zh-CN"/>
              </w:rPr>
              <w:t xml:space="preserve"> Kredisi</w:t>
            </w:r>
            <w:r w:rsidRPr="000E683D">
              <w:rPr>
                <w:rFonts w:ascii="Times New Roman" w:eastAsia="SimSun" w:hAnsi="Times New Roman"/>
                <w:b/>
                <w:sz w:val="24"/>
                <w:szCs w:val="24"/>
                <w:lang w:eastAsia="zh-CN"/>
              </w:rPr>
              <w:t xml:space="preserve">     </w:t>
            </w:r>
            <w:proofErr w:type="spellStart"/>
            <w:r w:rsidRPr="000E683D">
              <w:rPr>
                <w:rFonts w:ascii="Times New Roman" w:eastAsia="SimSun" w:hAnsi="Times New Roman"/>
                <w:b/>
                <w:sz w:val="24"/>
                <w:szCs w:val="24"/>
                <w:u w:val="single"/>
                <w:lang w:eastAsia="zh-CN"/>
              </w:rPr>
              <w:t>Gayrinakdi</w:t>
            </w:r>
            <w:proofErr w:type="spellEnd"/>
            <w:r w:rsidRPr="000E683D">
              <w:rPr>
                <w:rFonts w:ascii="Times New Roman" w:eastAsia="SimSun" w:hAnsi="Times New Roman"/>
                <w:b/>
                <w:sz w:val="24"/>
                <w:szCs w:val="24"/>
                <w:u w:val="single"/>
                <w:lang w:eastAsia="zh-CN"/>
              </w:rPr>
              <w:t xml:space="preserve"> Kredisi</w:t>
            </w: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i/>
                <w:sz w:val="16"/>
                <w:szCs w:val="16"/>
                <w:lang w:eastAsia="zh-CN"/>
              </w:rPr>
            </w:pPr>
          </w:p>
          <w:p w:rsidR="000E683D" w:rsidRPr="000E683D" w:rsidRDefault="000E683D" w:rsidP="000E683D">
            <w:pPr>
              <w:spacing w:after="0" w:line="240" w:lineRule="auto"/>
              <w:rPr>
                <w:rFonts w:ascii="Times New Roman" w:eastAsia="SimSun" w:hAnsi="Times New Roman"/>
                <w:b/>
                <w:i/>
                <w:sz w:val="16"/>
                <w:szCs w:val="16"/>
                <w:lang w:eastAsia="zh-CN"/>
              </w:rPr>
            </w:pPr>
          </w:p>
        </w:tc>
      </w:tr>
    </w:tbl>
    <w:p w:rsidR="000E683D" w:rsidRPr="000E683D" w:rsidRDefault="000E683D" w:rsidP="000E683D">
      <w:pPr>
        <w:spacing w:after="0" w:line="240" w:lineRule="auto"/>
        <w:rPr>
          <w:rFonts w:ascii="Times New Roman" w:eastAsia="Arial Unicode MS" w:hAnsi="Times New Roman"/>
          <w:b/>
          <w:bCs/>
          <w:i/>
          <w:sz w:val="24"/>
          <w:szCs w:val="24"/>
          <w:lang w:eastAsia="tr-TR"/>
        </w:rPr>
      </w:pP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Adı ve Soyadı </w:t>
      </w: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Tarih</w:t>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Şirket Kaşesi, İmza </w:t>
      </w:r>
      <w:r w:rsidRPr="000E683D">
        <w:rPr>
          <w:rFonts w:ascii="Times New Roman" w:eastAsia="Arial Unicode MS" w:hAnsi="Times New Roman"/>
          <w:b/>
          <w:bCs/>
          <w:i/>
          <w:sz w:val="24"/>
          <w:szCs w:val="24"/>
          <w:lang w:eastAsia="tr-TR"/>
        </w:rPr>
        <w:tab/>
      </w:r>
      <w:r w:rsidRPr="000E683D">
        <w:rPr>
          <w:rFonts w:ascii="Arial Unicode MS" w:eastAsia="Arial Unicode MS" w:hAnsi="Arial Unicode MS" w:cs="Arial Unicode MS"/>
          <w:sz w:val="24"/>
          <w:szCs w:val="24"/>
          <w:lang w:eastAsia="tr-TR"/>
        </w:rPr>
        <w:tab/>
      </w:r>
      <w:r w:rsidRPr="000E683D">
        <w:rPr>
          <w:rFonts w:ascii="Arial Unicode MS" w:eastAsia="Arial Unicode MS" w:hAnsi="Arial Unicode MS" w:cs="Arial Unicode MS"/>
          <w:sz w:val="24"/>
          <w:szCs w:val="24"/>
          <w:lang w:eastAsia="tr-TR"/>
        </w:rPr>
        <w:tab/>
      </w:r>
    </w:p>
    <w:p w:rsidR="000E683D" w:rsidRPr="000E683D" w:rsidRDefault="000E683D" w:rsidP="000E683D">
      <w:pPr>
        <w:widowControl w:val="0"/>
        <w:autoSpaceDE w:val="0"/>
        <w:autoSpaceDN w:val="0"/>
        <w:adjustRightInd w:val="0"/>
        <w:spacing w:after="0" w:line="240" w:lineRule="auto"/>
        <w:rPr>
          <w:rFonts w:ascii="Times New Roman" w:eastAsia="SimSun" w:hAnsi="Times New Roman"/>
          <w:sz w:val="24"/>
          <w:szCs w:val="24"/>
          <w:lang w:eastAsia="zh-CN"/>
        </w:rPr>
      </w:pPr>
    </w:p>
    <w:p w:rsidR="000E683D" w:rsidRPr="000E683D" w:rsidRDefault="000E683D" w:rsidP="000E683D">
      <w:pPr>
        <w:widowControl w:val="0"/>
        <w:autoSpaceDE w:val="0"/>
        <w:autoSpaceDN w:val="0"/>
        <w:adjustRightInd w:val="0"/>
        <w:spacing w:after="0" w:line="240" w:lineRule="auto"/>
        <w:rPr>
          <w:rFonts w:ascii="Times New Roman" w:eastAsia="SimSun" w:hAnsi="Times New Roman"/>
          <w:sz w:val="24"/>
          <w:szCs w:val="24"/>
          <w:lang w:eastAsia="zh-CN"/>
        </w:rPr>
      </w:pPr>
    </w:p>
    <w:p w:rsidR="000E683D" w:rsidRPr="000E683D" w:rsidRDefault="000E683D" w:rsidP="000E683D">
      <w:pPr>
        <w:autoSpaceDE w:val="0"/>
        <w:autoSpaceDN w:val="0"/>
        <w:adjustRightInd w:val="0"/>
        <w:spacing w:after="0" w:line="240" w:lineRule="auto"/>
        <w:jc w:val="center"/>
        <w:rPr>
          <w:rFonts w:ascii="Times New Roman" w:eastAsia="Times New Roman" w:hAnsi="Times New Roman"/>
          <w:b/>
          <w:sz w:val="24"/>
          <w:szCs w:val="24"/>
          <w:lang w:eastAsia="tr-TR"/>
        </w:rPr>
      </w:pPr>
      <w:r w:rsidRPr="000E683D">
        <w:rPr>
          <w:rFonts w:ascii="Times New Roman" w:eastAsia="Times New Roman" w:hAnsi="Times New Roman"/>
          <w:b/>
          <w:sz w:val="24"/>
          <w:szCs w:val="24"/>
          <w:lang w:eastAsia="tr-TR"/>
        </w:rPr>
        <w:lastRenderedPageBreak/>
        <w:t>PERSONEL BİLGİ FORMU</w:t>
      </w:r>
    </w:p>
    <w:p w:rsidR="000E683D" w:rsidRPr="000E683D" w:rsidRDefault="000E683D" w:rsidP="000E683D">
      <w:pPr>
        <w:autoSpaceDE w:val="0"/>
        <w:autoSpaceDN w:val="0"/>
        <w:adjustRightInd w:val="0"/>
        <w:spacing w:after="0" w:line="240" w:lineRule="auto"/>
        <w:jc w:val="center"/>
        <w:rPr>
          <w:rFonts w:ascii="Times New Roman" w:eastAsia="Times New Roman" w:hAnsi="Times New Roman"/>
          <w:b/>
          <w:sz w:val="24"/>
          <w:szCs w:val="24"/>
          <w:lang w:eastAsia="tr-TR"/>
        </w:rPr>
      </w:pPr>
      <w:r w:rsidRPr="000E683D">
        <w:rPr>
          <w:rFonts w:ascii="Times New Roman" w:eastAsia="Times New Roman" w:hAnsi="Times New Roman"/>
          <w:b/>
          <w:sz w:val="24"/>
          <w:szCs w:val="24"/>
          <w:lang w:eastAsia="tr-TR"/>
        </w:rPr>
        <w:t>(Yönetici ve büro personeli için ayrı ayrı doldurulacaktır)</w:t>
      </w:r>
    </w:p>
    <w:p w:rsidR="000E683D" w:rsidRPr="000E683D" w:rsidRDefault="000E683D" w:rsidP="000E683D">
      <w:pPr>
        <w:autoSpaceDE w:val="0"/>
        <w:autoSpaceDN w:val="0"/>
        <w:adjustRightInd w:val="0"/>
        <w:spacing w:after="0" w:line="240" w:lineRule="auto"/>
        <w:jc w:val="center"/>
        <w:rPr>
          <w:rFonts w:ascii="Times New Roman" w:eastAsia="Times New Roman" w:hAnsi="Times New Roman"/>
          <w:sz w:val="24"/>
          <w:szCs w:val="24"/>
          <w:lang w:eastAsia="tr-TR"/>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665"/>
        <w:gridCol w:w="1983"/>
      </w:tblGrid>
      <w:tr w:rsidR="000E683D" w:rsidRPr="000E683D" w:rsidTr="006553A9">
        <w:trPr>
          <w:cantSplit/>
        </w:trPr>
        <w:tc>
          <w:tcPr>
            <w:tcW w:w="7665" w:type="dxa"/>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Personel Adı Soyadı :</w:t>
            </w:r>
            <w:r w:rsidRPr="000E683D">
              <w:rPr>
                <w:rFonts w:ascii="Times New Roman" w:eastAsia="SimSun" w:hAnsi="Times New Roman"/>
                <w:b/>
                <w:sz w:val="24"/>
                <w:szCs w:val="24"/>
                <w:lang w:eastAsia="zh-CN"/>
              </w:rPr>
              <w:tab/>
              <w:t xml:space="preserve"> </w:t>
            </w:r>
          </w:p>
        </w:tc>
        <w:tc>
          <w:tcPr>
            <w:tcW w:w="1983" w:type="dxa"/>
            <w:vMerge w:val="restart"/>
            <w:vAlign w:val="center"/>
          </w:tcPr>
          <w:p w:rsidR="000E683D" w:rsidRPr="000E683D" w:rsidRDefault="000E683D" w:rsidP="000E683D">
            <w:pPr>
              <w:spacing w:after="0" w:line="240" w:lineRule="auto"/>
              <w:jc w:val="center"/>
              <w:rPr>
                <w:rFonts w:ascii="Times New Roman" w:eastAsia="SimSun" w:hAnsi="Times New Roman"/>
                <w:b/>
                <w:sz w:val="24"/>
                <w:szCs w:val="24"/>
                <w:lang w:eastAsia="zh-CN"/>
              </w:rPr>
            </w:pPr>
            <w:r w:rsidRPr="000E683D">
              <w:rPr>
                <w:rFonts w:ascii="Times New Roman" w:eastAsia="SimSun" w:hAnsi="Times New Roman"/>
                <w:b/>
                <w:sz w:val="24"/>
                <w:szCs w:val="24"/>
                <w:lang w:eastAsia="zh-CN"/>
              </w:rPr>
              <w:t>Vesikalık Foto</w:t>
            </w:r>
          </w:p>
        </w:tc>
      </w:tr>
      <w:tr w:rsidR="000E683D" w:rsidRPr="000E683D" w:rsidTr="006553A9">
        <w:trPr>
          <w:cantSplit/>
        </w:trPr>
        <w:tc>
          <w:tcPr>
            <w:tcW w:w="7665" w:type="dxa"/>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T.C. Kimlik No (Yönetici için) :</w:t>
            </w:r>
          </w:p>
        </w:tc>
        <w:tc>
          <w:tcPr>
            <w:tcW w:w="1983" w:type="dxa"/>
            <w:vMerge/>
          </w:tcPr>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rPr>
          <w:cantSplit/>
        </w:trPr>
        <w:tc>
          <w:tcPr>
            <w:tcW w:w="7665" w:type="dxa"/>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Mesleki Unvanı / </w:t>
            </w:r>
            <w:proofErr w:type="gramStart"/>
            <w:r w:rsidRPr="000E683D">
              <w:rPr>
                <w:rFonts w:ascii="Times New Roman" w:eastAsia="SimSun" w:hAnsi="Times New Roman"/>
                <w:b/>
                <w:sz w:val="24"/>
                <w:szCs w:val="24"/>
                <w:lang w:eastAsia="zh-CN"/>
              </w:rPr>
              <w:t>Pozisyon :</w:t>
            </w:r>
            <w:proofErr w:type="gramEnd"/>
          </w:p>
        </w:tc>
        <w:tc>
          <w:tcPr>
            <w:tcW w:w="1983" w:type="dxa"/>
            <w:vMerge/>
          </w:tcPr>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rPr>
          <w:cantSplit/>
          <w:trHeight w:val="1001"/>
        </w:trPr>
        <w:tc>
          <w:tcPr>
            <w:tcW w:w="7665" w:type="dxa"/>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Doğum Tarihi / Uyruğu (Büro Personeli İçin) :</w:t>
            </w:r>
            <w:r w:rsidRPr="000E683D">
              <w:rPr>
                <w:rFonts w:ascii="Times New Roman" w:eastAsia="SimSun" w:hAnsi="Times New Roman"/>
                <w:b/>
                <w:sz w:val="24"/>
                <w:szCs w:val="24"/>
                <w:lang w:eastAsia="zh-CN"/>
              </w:rPr>
              <w:tab/>
              <w:t xml:space="preserve"> </w:t>
            </w:r>
          </w:p>
        </w:tc>
        <w:tc>
          <w:tcPr>
            <w:tcW w:w="1983" w:type="dxa"/>
            <w:vMerge/>
          </w:tcPr>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Mezun Olduğu Üniversite, Yüksel Okul veya Diğer Mesleki </w:t>
            </w:r>
            <w:proofErr w:type="gramStart"/>
            <w:r w:rsidRPr="000E683D">
              <w:rPr>
                <w:rFonts w:ascii="Times New Roman" w:eastAsia="SimSun" w:hAnsi="Times New Roman"/>
                <w:b/>
                <w:sz w:val="24"/>
                <w:szCs w:val="24"/>
                <w:lang w:eastAsia="zh-CN"/>
              </w:rPr>
              <w:t>Eğitimi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Çalışılan </w:t>
            </w:r>
            <w:proofErr w:type="gramStart"/>
            <w:r w:rsidRPr="000E683D">
              <w:rPr>
                <w:rFonts w:ascii="Times New Roman" w:eastAsia="SimSun" w:hAnsi="Times New Roman"/>
                <w:b/>
                <w:sz w:val="24"/>
                <w:szCs w:val="24"/>
                <w:lang w:eastAsia="zh-CN"/>
              </w:rPr>
              <w:t>Kurumlar :</w:t>
            </w:r>
            <w:proofErr w:type="gramEnd"/>
            <w:r w:rsidRPr="000E683D">
              <w:rPr>
                <w:rFonts w:ascii="Times New Roman" w:eastAsia="SimSun" w:hAnsi="Times New Roman"/>
                <w:b/>
                <w:sz w:val="24"/>
                <w:szCs w:val="24"/>
                <w:lang w:eastAsia="zh-CN"/>
              </w:rPr>
              <w:t xml:space="preserve">   </w:t>
            </w:r>
          </w:p>
          <w:p w:rsidR="000E683D" w:rsidRPr="000E683D" w:rsidRDefault="000E683D" w:rsidP="000E683D">
            <w:pPr>
              <w:spacing w:after="0" w:line="240" w:lineRule="auto"/>
              <w:rPr>
                <w:rFonts w:ascii="Times New Roman" w:eastAsia="SimSun" w:hAnsi="Times New Roman"/>
                <w:b/>
                <w:sz w:val="24"/>
                <w:szCs w:val="24"/>
                <w:u w:val="single"/>
                <w:lang w:eastAsia="zh-CN"/>
              </w:rPr>
            </w:pPr>
          </w:p>
          <w:p w:rsidR="000E683D" w:rsidRPr="000E683D" w:rsidRDefault="000E683D" w:rsidP="000E683D">
            <w:pPr>
              <w:spacing w:after="0" w:line="240" w:lineRule="auto"/>
              <w:rPr>
                <w:rFonts w:ascii="Times New Roman" w:eastAsia="SimSun" w:hAnsi="Times New Roman"/>
                <w:b/>
                <w:sz w:val="24"/>
                <w:szCs w:val="24"/>
                <w:u w:val="single"/>
                <w:lang w:eastAsia="zh-CN"/>
              </w:rPr>
            </w:pPr>
            <w:r w:rsidRPr="000E683D">
              <w:rPr>
                <w:rFonts w:ascii="Times New Roman" w:eastAsia="SimSun" w:hAnsi="Times New Roman"/>
                <w:b/>
                <w:sz w:val="24"/>
                <w:szCs w:val="24"/>
                <w:u w:val="single"/>
                <w:lang w:eastAsia="zh-CN"/>
              </w:rPr>
              <w:t xml:space="preserve">Kurum                              Çalıştığı Yıllar                             Görev-Unvan   </w:t>
            </w: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Sigorta No (Çalışanın Sigortalı Olması Zorunludur) : </w:t>
            </w: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Şirkette Çalışma Süresi ve </w:t>
            </w:r>
            <w:proofErr w:type="gramStart"/>
            <w:r w:rsidRPr="000E683D">
              <w:rPr>
                <w:rFonts w:ascii="Times New Roman" w:eastAsia="SimSun" w:hAnsi="Times New Roman"/>
                <w:b/>
                <w:sz w:val="24"/>
                <w:szCs w:val="24"/>
                <w:lang w:eastAsia="zh-CN"/>
              </w:rPr>
              <w:t>Görevi :</w:t>
            </w:r>
            <w:proofErr w:type="gramEnd"/>
            <w:r w:rsidRPr="000E683D">
              <w:rPr>
                <w:rFonts w:ascii="Times New Roman" w:eastAsia="SimSun" w:hAnsi="Times New Roman"/>
                <w:b/>
                <w:sz w:val="24"/>
                <w:szCs w:val="24"/>
                <w:lang w:eastAsia="zh-CN"/>
              </w:rPr>
              <w:t xml:space="preserve">  </w:t>
            </w:r>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Yabancı Dil </w:t>
            </w:r>
            <w:proofErr w:type="gramStart"/>
            <w:r w:rsidRPr="000E683D">
              <w:rPr>
                <w:rFonts w:ascii="Times New Roman" w:eastAsia="SimSun" w:hAnsi="Times New Roman"/>
                <w:b/>
                <w:sz w:val="24"/>
                <w:szCs w:val="24"/>
                <w:lang w:eastAsia="zh-CN"/>
              </w:rPr>
              <w:t>Bilgisi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Destek Kapsamında Yurtdışında Görevlendirilecek </w:t>
            </w:r>
          </w:p>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Personel Çalışma/Oturma </w:t>
            </w:r>
            <w:proofErr w:type="gramStart"/>
            <w:r w:rsidRPr="000E683D">
              <w:rPr>
                <w:rFonts w:ascii="Times New Roman" w:eastAsia="SimSun" w:hAnsi="Times New Roman"/>
                <w:b/>
                <w:sz w:val="24"/>
                <w:szCs w:val="24"/>
                <w:lang w:eastAsia="zh-CN"/>
              </w:rPr>
              <w:t>İzni :                                        Var</w:t>
            </w:r>
            <w:proofErr w:type="gramEnd"/>
            <w:r w:rsidRPr="000E683D">
              <w:rPr>
                <w:rFonts w:ascii="Times New Roman" w:eastAsia="SimSun" w:hAnsi="Times New Roman"/>
                <w:b/>
                <w:sz w:val="24"/>
                <w:szCs w:val="24"/>
                <w:lang w:eastAsia="zh-CN"/>
              </w:rPr>
              <w:t xml:space="preserve"> (  )     Yok (  )    Yerel (  )</w:t>
            </w: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tabs>
                <w:tab w:val="left" w:pos="4935"/>
              </w:tabs>
              <w:spacing w:after="0" w:line="240" w:lineRule="auto"/>
              <w:rPr>
                <w:rFonts w:ascii="Times New Roman" w:eastAsia="SimSun" w:hAnsi="Times New Roman"/>
                <w:b/>
                <w:i/>
                <w:sz w:val="16"/>
                <w:szCs w:val="16"/>
                <w:lang w:eastAsia="zh-CN"/>
              </w:rPr>
            </w:pPr>
            <w:r w:rsidRPr="000E683D">
              <w:rPr>
                <w:rFonts w:ascii="Times New Roman" w:eastAsia="SimSun" w:hAnsi="Times New Roman"/>
                <w:b/>
                <w:i/>
                <w:sz w:val="16"/>
                <w:szCs w:val="16"/>
                <w:lang w:eastAsia="zh-CN"/>
              </w:rPr>
              <w:tab/>
            </w:r>
          </w:p>
        </w:tc>
      </w:tr>
      <w:tr w:rsidR="000E683D" w:rsidRPr="000E683D" w:rsidTr="006553A9">
        <w:tc>
          <w:tcPr>
            <w:tcW w:w="9648" w:type="dxa"/>
            <w:gridSpan w:val="2"/>
          </w:tcPr>
          <w:p w:rsidR="000E683D" w:rsidRPr="000E683D" w:rsidRDefault="000E683D" w:rsidP="000E683D">
            <w:pPr>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Mesleki </w:t>
            </w:r>
            <w:proofErr w:type="gramStart"/>
            <w:r w:rsidRPr="000E683D">
              <w:rPr>
                <w:rFonts w:ascii="Times New Roman" w:eastAsia="SimSun" w:hAnsi="Times New Roman"/>
                <w:b/>
                <w:sz w:val="24"/>
                <w:szCs w:val="24"/>
                <w:lang w:eastAsia="zh-CN"/>
              </w:rPr>
              <w:t>Deneyim :</w:t>
            </w:r>
            <w:proofErr w:type="gramEnd"/>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tc>
      </w:tr>
    </w:tbl>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i/>
          <w:sz w:val="16"/>
          <w:szCs w:val="16"/>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SimSun" w:hAnsi="Times New Roman"/>
          <w:b/>
          <w:sz w:val="24"/>
          <w:szCs w:val="24"/>
          <w:lang w:eastAsia="zh-CN"/>
        </w:rPr>
      </w:pPr>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       Adı ve Soyadı </w:t>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t xml:space="preserve">             Adı ve Soyadı </w:t>
      </w:r>
    </w:p>
    <w:p w:rsidR="000E683D" w:rsidRPr="000E683D" w:rsidRDefault="000E683D" w:rsidP="000E683D">
      <w:pPr>
        <w:spacing w:after="0" w:line="240" w:lineRule="auto"/>
        <w:ind w:firstLine="708"/>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 Tarih</w:t>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t xml:space="preserve">    </w:t>
      </w:r>
      <w:proofErr w:type="spellStart"/>
      <w:r w:rsidRPr="000E683D">
        <w:rPr>
          <w:rFonts w:ascii="Times New Roman" w:eastAsia="Arial Unicode MS" w:hAnsi="Times New Roman"/>
          <w:b/>
          <w:bCs/>
          <w:i/>
          <w:sz w:val="24"/>
          <w:szCs w:val="24"/>
          <w:lang w:eastAsia="tr-TR"/>
        </w:rPr>
        <w:t>Tarih</w:t>
      </w:r>
      <w:proofErr w:type="spellEnd"/>
    </w:p>
    <w:p w:rsidR="000E683D" w:rsidRPr="000E683D" w:rsidRDefault="000E683D" w:rsidP="000E683D">
      <w:pPr>
        <w:spacing w:after="0" w:line="240" w:lineRule="auto"/>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        Şirket Kaşesi</w:t>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t xml:space="preserve">              İstihdam Edilen Personel</w:t>
      </w:r>
    </w:p>
    <w:p w:rsidR="000E683D" w:rsidRPr="000E683D" w:rsidRDefault="000E683D" w:rsidP="000E683D">
      <w:pPr>
        <w:spacing w:after="0" w:line="240" w:lineRule="auto"/>
        <w:ind w:firstLine="708"/>
        <w:rPr>
          <w:rFonts w:ascii="Times New Roman" w:eastAsia="Arial Unicode MS" w:hAnsi="Times New Roman"/>
          <w:b/>
          <w:bCs/>
          <w:i/>
          <w:sz w:val="24"/>
          <w:szCs w:val="24"/>
          <w:lang w:eastAsia="tr-TR"/>
        </w:rPr>
      </w:pPr>
      <w:r w:rsidRPr="000E683D">
        <w:rPr>
          <w:rFonts w:ascii="Times New Roman" w:eastAsia="Arial Unicode MS" w:hAnsi="Times New Roman"/>
          <w:b/>
          <w:bCs/>
          <w:i/>
          <w:sz w:val="24"/>
          <w:szCs w:val="24"/>
          <w:lang w:eastAsia="tr-TR"/>
        </w:rPr>
        <w:t xml:space="preserve"> İmza </w:t>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r>
      <w:r w:rsidRPr="000E683D">
        <w:rPr>
          <w:rFonts w:ascii="Times New Roman" w:eastAsia="Arial Unicode MS" w:hAnsi="Times New Roman"/>
          <w:b/>
          <w:bCs/>
          <w:i/>
          <w:sz w:val="24"/>
          <w:szCs w:val="24"/>
          <w:lang w:eastAsia="tr-TR"/>
        </w:rPr>
        <w:tab/>
        <w:t xml:space="preserve">  </w:t>
      </w:r>
      <w:r w:rsidRPr="000E683D">
        <w:rPr>
          <w:rFonts w:ascii="Times New Roman" w:eastAsia="Arial Unicode MS" w:hAnsi="Times New Roman"/>
          <w:b/>
          <w:bCs/>
          <w:i/>
          <w:sz w:val="24"/>
          <w:szCs w:val="24"/>
          <w:lang w:eastAsia="tr-TR"/>
        </w:rPr>
        <w:tab/>
        <w:t xml:space="preserve">   </w:t>
      </w:r>
      <w:proofErr w:type="spellStart"/>
      <w:r w:rsidRPr="000E683D">
        <w:rPr>
          <w:rFonts w:ascii="Times New Roman" w:eastAsia="Arial Unicode MS" w:hAnsi="Times New Roman"/>
          <w:b/>
          <w:bCs/>
          <w:i/>
          <w:sz w:val="24"/>
          <w:szCs w:val="24"/>
          <w:lang w:eastAsia="tr-TR"/>
        </w:rPr>
        <w:t>İmza</w:t>
      </w:r>
      <w:proofErr w:type="spellEnd"/>
    </w:p>
    <w:p w:rsidR="000E683D" w:rsidRPr="000E683D" w:rsidRDefault="000E683D" w:rsidP="000E683D">
      <w:pPr>
        <w:spacing w:after="0" w:line="240" w:lineRule="auto"/>
        <w:ind w:firstLine="708"/>
        <w:rPr>
          <w:rFonts w:ascii="Times New Roman" w:eastAsia="Arial Unicode MS" w:hAnsi="Times New Roman"/>
          <w:b/>
          <w:bCs/>
          <w:i/>
          <w:sz w:val="24"/>
          <w:szCs w:val="24"/>
          <w:lang w:eastAsia="tr-TR"/>
        </w:rPr>
      </w:pPr>
    </w:p>
    <w:p w:rsidR="000E683D" w:rsidRPr="000E683D" w:rsidRDefault="000E683D" w:rsidP="000E683D">
      <w:pPr>
        <w:spacing w:after="0" w:line="240" w:lineRule="auto"/>
        <w:jc w:val="center"/>
        <w:rPr>
          <w:rFonts w:ascii="Times New Roman" w:eastAsia="SimSun" w:hAnsi="Times New Roman"/>
          <w:b/>
          <w:bCs/>
          <w:sz w:val="24"/>
          <w:szCs w:val="24"/>
          <w:lang w:eastAsia="zh-CN"/>
        </w:rPr>
      </w:pPr>
    </w:p>
    <w:p w:rsidR="000E683D" w:rsidRPr="000E683D" w:rsidRDefault="000E683D" w:rsidP="000E683D">
      <w:pPr>
        <w:spacing w:after="0" w:line="240" w:lineRule="auto"/>
        <w:jc w:val="center"/>
        <w:rPr>
          <w:rFonts w:ascii="Times New Roman" w:eastAsia="SimSun" w:hAnsi="Times New Roman"/>
          <w:b/>
          <w:bCs/>
          <w:sz w:val="24"/>
          <w:szCs w:val="24"/>
          <w:lang w:eastAsia="zh-CN"/>
        </w:rPr>
      </w:pPr>
    </w:p>
    <w:p w:rsidR="000E683D" w:rsidRPr="000E683D" w:rsidRDefault="000E683D" w:rsidP="000E683D">
      <w:pPr>
        <w:spacing w:after="0" w:line="240" w:lineRule="auto"/>
        <w:jc w:val="center"/>
        <w:rPr>
          <w:rFonts w:ascii="Times New Roman" w:eastAsia="SimSun" w:hAnsi="Times New Roman"/>
          <w:b/>
          <w:bCs/>
          <w:sz w:val="24"/>
          <w:szCs w:val="24"/>
          <w:lang w:eastAsia="zh-CN"/>
        </w:rPr>
      </w:pPr>
    </w:p>
    <w:p w:rsidR="000E683D" w:rsidRPr="000E683D" w:rsidRDefault="000E683D" w:rsidP="000E683D">
      <w:pPr>
        <w:spacing w:after="0" w:line="240" w:lineRule="auto"/>
        <w:jc w:val="center"/>
        <w:rPr>
          <w:rFonts w:ascii="Times New Roman" w:eastAsia="SimSun" w:hAnsi="Times New Roman"/>
          <w:b/>
          <w:bCs/>
          <w:sz w:val="24"/>
          <w:szCs w:val="24"/>
          <w:lang w:eastAsia="zh-CN"/>
        </w:rPr>
      </w:pPr>
    </w:p>
    <w:p w:rsidR="000E683D" w:rsidRPr="000E683D" w:rsidRDefault="000E683D" w:rsidP="000E683D">
      <w:pPr>
        <w:spacing w:after="0" w:line="240" w:lineRule="auto"/>
        <w:jc w:val="center"/>
        <w:rPr>
          <w:rFonts w:ascii="Times New Roman" w:eastAsia="SimSun" w:hAnsi="Times New Roman"/>
          <w:b/>
          <w:bCs/>
          <w:sz w:val="24"/>
          <w:szCs w:val="24"/>
          <w:lang w:eastAsia="zh-CN"/>
        </w:rPr>
      </w:pPr>
    </w:p>
    <w:p w:rsidR="000E683D" w:rsidRPr="000E683D" w:rsidRDefault="000E683D" w:rsidP="000E683D">
      <w:pPr>
        <w:spacing w:after="0" w:line="240" w:lineRule="auto"/>
        <w:jc w:val="center"/>
        <w:rPr>
          <w:rFonts w:ascii="Times New Roman" w:eastAsia="SimSun" w:hAnsi="Times New Roman"/>
          <w:b/>
          <w:bCs/>
          <w:sz w:val="24"/>
          <w:szCs w:val="24"/>
          <w:lang w:eastAsia="zh-CN"/>
        </w:rPr>
      </w:pPr>
      <w:r w:rsidRPr="000E683D">
        <w:rPr>
          <w:rFonts w:ascii="Times New Roman" w:eastAsia="SimSun" w:hAnsi="Times New Roman"/>
          <w:b/>
          <w:bCs/>
          <w:sz w:val="24"/>
          <w:szCs w:val="24"/>
          <w:lang w:eastAsia="zh-CN"/>
        </w:rPr>
        <w:lastRenderedPageBreak/>
        <w:t>EK-3</w:t>
      </w: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jc w:val="center"/>
        <w:rPr>
          <w:rFonts w:ascii="Times New Roman" w:eastAsia="SimSun" w:hAnsi="Times New Roman"/>
          <w:b/>
          <w:lang w:eastAsia="zh-CN"/>
        </w:rPr>
      </w:pPr>
      <w:r w:rsidRPr="000E683D">
        <w:rPr>
          <w:rFonts w:ascii="Times New Roman" w:eastAsia="SimSun" w:hAnsi="Times New Roman"/>
          <w:b/>
          <w:sz w:val="24"/>
          <w:szCs w:val="24"/>
          <w:lang w:eastAsia="zh-CN"/>
        </w:rPr>
        <w:t>YURT DIŞI OFİS YERİNDE İNCELEME FORMU</w:t>
      </w: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Arial Unicode MS" w:hAnsi="Times New Roman"/>
          <w:b/>
          <w:bCs/>
        </w:rPr>
      </w:pPr>
      <w:proofErr w:type="gramStart"/>
      <w:r w:rsidRPr="000E683D">
        <w:rPr>
          <w:rFonts w:ascii="Times New Roman" w:eastAsia="Arial Unicode MS" w:hAnsi="Times New Roman"/>
          <w:b/>
          <w:bCs/>
        </w:rPr>
        <w:t>Unvan :</w:t>
      </w:r>
      <w:proofErr w:type="gramEnd"/>
    </w:p>
    <w:p w:rsidR="000E683D" w:rsidRPr="000E683D" w:rsidRDefault="000E683D" w:rsidP="000E683D">
      <w:pPr>
        <w:tabs>
          <w:tab w:val="left" w:pos="284"/>
        </w:tabs>
        <w:spacing w:after="0" w:line="240" w:lineRule="auto"/>
        <w:rPr>
          <w:rFonts w:ascii="Times New Roman" w:eastAsia="Arial Unicode MS" w:hAnsi="Times New Roman"/>
          <w:b/>
          <w:bCs/>
        </w:rPr>
      </w:pPr>
    </w:p>
    <w:p w:rsidR="000E683D" w:rsidRPr="000E683D" w:rsidRDefault="000E683D" w:rsidP="000E683D">
      <w:pPr>
        <w:tabs>
          <w:tab w:val="left" w:pos="284"/>
        </w:tabs>
        <w:spacing w:after="0" w:line="240" w:lineRule="auto"/>
        <w:rPr>
          <w:rFonts w:ascii="Times New Roman" w:eastAsia="Arial Unicode MS" w:hAnsi="Times New Roman"/>
          <w:b/>
          <w:bCs/>
        </w:rPr>
      </w:pPr>
    </w:p>
    <w:p w:rsidR="000E683D" w:rsidRPr="000E683D" w:rsidRDefault="000E683D" w:rsidP="000E683D">
      <w:pPr>
        <w:tabs>
          <w:tab w:val="left" w:pos="284"/>
        </w:tabs>
        <w:spacing w:after="0" w:line="240" w:lineRule="auto"/>
        <w:rPr>
          <w:rFonts w:ascii="Times New Roman" w:eastAsia="Arial Unicode MS" w:hAnsi="Times New Roman"/>
          <w:b/>
          <w:bCs/>
        </w:rPr>
      </w:pPr>
      <w:r w:rsidRPr="000E683D">
        <w:rPr>
          <w:rFonts w:ascii="Times New Roman" w:eastAsia="Arial Unicode MS" w:hAnsi="Times New Roman"/>
          <w:b/>
          <w:bCs/>
        </w:rPr>
        <w:t xml:space="preserve">Destek Kapsamındaki Yurtdışı Ofisin </w:t>
      </w:r>
      <w:proofErr w:type="gramStart"/>
      <w:r w:rsidRPr="000E683D">
        <w:rPr>
          <w:rFonts w:ascii="Times New Roman" w:eastAsia="Arial Unicode MS" w:hAnsi="Times New Roman"/>
          <w:b/>
          <w:bCs/>
        </w:rPr>
        <w:t>Adresi :</w:t>
      </w:r>
      <w:proofErr w:type="gramEnd"/>
    </w:p>
    <w:p w:rsidR="000E683D" w:rsidRPr="000E683D" w:rsidRDefault="000E683D" w:rsidP="000E683D">
      <w:pPr>
        <w:tabs>
          <w:tab w:val="left" w:pos="284"/>
        </w:tabs>
        <w:spacing w:after="0" w:line="240" w:lineRule="auto"/>
        <w:rPr>
          <w:rFonts w:ascii="Times New Roman" w:eastAsia="Arial Unicode MS" w:hAnsi="Times New Roman"/>
          <w:b/>
          <w:bCs/>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numPr>
          <w:ilvl w:val="0"/>
          <w:numId w:val="13"/>
        </w:numPr>
        <w:tabs>
          <w:tab w:val="left" w:pos="284"/>
        </w:tabs>
        <w:spacing w:after="0" w:line="240" w:lineRule="auto"/>
        <w:contextualSpacing/>
        <w:jc w:val="both"/>
        <w:rPr>
          <w:rFonts w:ascii="Times New Roman" w:eastAsia="Times New Roman" w:hAnsi="Times New Roman"/>
          <w:b/>
        </w:rPr>
      </w:pPr>
      <w:r w:rsidRPr="000E683D">
        <w:rPr>
          <w:rFonts w:ascii="Times New Roman" w:eastAsia="Times New Roman" w:hAnsi="Times New Roman"/>
          <w:b/>
        </w:rPr>
        <w:t xml:space="preserve">Ofisin kira sözleşmesinde belirtilen adreste bulunup </w:t>
      </w:r>
      <w:proofErr w:type="gramStart"/>
      <w:r w:rsidRPr="000E683D">
        <w:rPr>
          <w:rFonts w:ascii="Times New Roman" w:eastAsia="Times New Roman" w:hAnsi="Times New Roman"/>
          <w:b/>
        </w:rPr>
        <w:t>bulunmadığı :</w:t>
      </w:r>
      <w:proofErr w:type="gramEnd"/>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Arial Unicode MS" w:eastAsia="Arial Unicode MS" w:hAnsi="Arial Unicode MS" w:cs="Arial Unicode MS"/>
          <w:b/>
          <w:sz w:val="24"/>
          <w:szCs w:val="24"/>
          <w:lang w:eastAsia="tr-TR"/>
        </w:rPr>
        <w:tab/>
      </w:r>
      <w:r w:rsidRPr="000E683D">
        <w:rPr>
          <w:rFonts w:ascii="Times New Roman" w:eastAsia="Arial Unicode MS" w:hAnsi="Times New Roman"/>
          <w:b/>
          <w:bCs/>
        </w:rPr>
        <w:t>Ofis Faaliyette</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     )</w:t>
      </w:r>
      <w:r w:rsidRPr="000E683D">
        <w:rPr>
          <w:rFonts w:ascii="Times New Roman" w:eastAsia="Arial Unicode MS" w:hAnsi="Times New Roman"/>
          <w:b/>
          <w:bCs/>
        </w:rPr>
        <w:tab/>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t>Belirtilen Adreste Ancak Faaliyette Değil</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 xml:space="preserve">(     )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t>Belirtilen Adreste İlgili Şirkete Rastlanamadı</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tabs>
          <w:tab w:val="left" w:pos="284"/>
        </w:tabs>
        <w:spacing w:after="0" w:line="240" w:lineRule="auto"/>
        <w:rPr>
          <w:rFonts w:ascii="Times New Roman" w:eastAsia="SimSun" w:hAnsi="Times New Roman"/>
          <w:i/>
          <w:sz w:val="16"/>
          <w:szCs w:val="16"/>
          <w:lang w:eastAsia="zh-CN"/>
        </w:rPr>
      </w:pPr>
      <w:r w:rsidRPr="000E683D">
        <w:rPr>
          <w:rFonts w:ascii="Times New Roman" w:eastAsia="SimSun" w:hAnsi="Times New Roman"/>
          <w:b/>
          <w:sz w:val="16"/>
          <w:szCs w:val="16"/>
          <w:lang w:eastAsia="zh-CN"/>
        </w:rPr>
        <w:tab/>
      </w:r>
      <w:r w:rsidRPr="000E683D">
        <w:rPr>
          <w:rFonts w:ascii="Times New Roman" w:eastAsia="SimSun" w:hAnsi="Times New Roman"/>
          <w:i/>
          <w:sz w:val="16"/>
          <w:szCs w:val="16"/>
          <w:lang w:eastAsia="zh-CN"/>
        </w:rPr>
        <w:t>(*) Ofisin bulunduğu bina ve çevresini gösterir fotoğraflar bu form ekinde Bakanlığa sunulacaktır.</w:t>
      </w: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numPr>
          <w:ilvl w:val="0"/>
          <w:numId w:val="13"/>
        </w:numPr>
        <w:tabs>
          <w:tab w:val="left" w:pos="284"/>
        </w:tabs>
        <w:spacing w:after="0" w:line="240" w:lineRule="auto"/>
        <w:contextualSpacing/>
        <w:jc w:val="both"/>
        <w:rPr>
          <w:rFonts w:ascii="Times New Roman" w:eastAsia="Times New Roman" w:hAnsi="Times New Roman"/>
          <w:b/>
        </w:rPr>
      </w:pPr>
      <w:r w:rsidRPr="000E683D">
        <w:rPr>
          <w:rFonts w:ascii="Times New Roman" w:eastAsia="Times New Roman" w:hAnsi="Times New Roman"/>
          <w:b/>
        </w:rPr>
        <w:t>Destek kapsamında istihdam edilen personelin fiili olarak ofiste çalışıp çalışmadığına ilişkin tespit (Personel Desteğine Başvuru Yapılacaksa Doldurulacaktır) :</w:t>
      </w: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t xml:space="preserve">Yönetici Personel </w:t>
      </w:r>
      <w:r w:rsidRPr="000E683D">
        <w:rPr>
          <w:rFonts w:ascii="Times New Roman" w:eastAsia="Arial Unicode MS" w:hAnsi="Times New Roman"/>
          <w:b/>
          <w:bCs/>
        </w:rPr>
        <w:tab/>
      </w:r>
      <w:r w:rsidRPr="000E683D">
        <w:rPr>
          <w:rFonts w:ascii="Times New Roman" w:eastAsia="Arial Unicode MS" w:hAnsi="Times New Roman"/>
          <w:b/>
          <w:bCs/>
        </w:rPr>
        <w:tab/>
        <w:t>:Çalışıyor</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:İzinli</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:Çalışmıyor</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t>Büro Personeli</w:t>
      </w:r>
      <w:r w:rsidRPr="000E683D">
        <w:rPr>
          <w:rFonts w:ascii="Times New Roman" w:eastAsia="Arial Unicode MS" w:hAnsi="Times New Roman"/>
          <w:b/>
          <w:bCs/>
        </w:rPr>
        <w:tab/>
      </w:r>
      <w:r w:rsidRPr="000E683D">
        <w:rPr>
          <w:rFonts w:ascii="Times New Roman" w:eastAsia="Arial Unicode MS" w:hAnsi="Times New Roman"/>
          <w:b/>
          <w:bCs/>
        </w:rPr>
        <w:tab/>
        <w:t>:Çalışıyor</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:İzinli</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:Çalışmıyor</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numPr>
          <w:ilvl w:val="0"/>
          <w:numId w:val="13"/>
        </w:num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cs="Arial Unicode MS"/>
          <w:b/>
          <w:sz w:val="24"/>
          <w:szCs w:val="24"/>
          <w:lang w:eastAsia="tr-TR"/>
        </w:rPr>
        <w:t>Destek kapsamında istihdam edilen personele</w:t>
      </w:r>
      <w:r w:rsidRPr="000E683D">
        <w:rPr>
          <w:rFonts w:ascii="Times New Roman" w:eastAsia="Arial Unicode MS" w:hAnsi="Times New Roman"/>
          <w:b/>
          <w:bCs/>
        </w:rPr>
        <w:t xml:space="preserve"> ilişkin belgelerin incelenmesi         (Personel Destek Kalemine Başvuru Yapılacaksa Doldurulacaktır) :</w:t>
      </w: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tabs>
          <w:tab w:val="left" w:pos="284"/>
        </w:tabs>
        <w:spacing w:after="0" w:line="240" w:lineRule="auto"/>
        <w:jc w:val="both"/>
        <w:rPr>
          <w:rFonts w:ascii="Times New Roman" w:eastAsia="Arial Unicode MS" w:hAnsi="Times New Roman"/>
          <w:b/>
          <w:bCs/>
          <w:u w:val="single"/>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u w:val="single"/>
        </w:rPr>
        <w:t>Ofis Yöneticisi</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O</w:t>
      </w:r>
      <w:r w:rsidRPr="000E683D">
        <w:rPr>
          <w:rFonts w:ascii="Times New Roman" w:eastAsia="Arial Unicode MS" w:hAnsi="Times New Roman"/>
          <w:b/>
          <w:bCs/>
          <w:u w:val="single"/>
        </w:rPr>
        <w:t>fis Personeli</w:t>
      </w: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proofErr w:type="spellStart"/>
      <w:proofErr w:type="gramStart"/>
      <w:r w:rsidRPr="000E683D">
        <w:rPr>
          <w:rFonts w:ascii="Times New Roman" w:eastAsia="Arial Unicode MS" w:hAnsi="Times New Roman"/>
          <w:b/>
          <w:bCs/>
        </w:rPr>
        <w:t>a</w:t>
      </w:r>
      <w:proofErr w:type="gramEnd"/>
      <w:r w:rsidRPr="000E683D">
        <w:rPr>
          <w:rFonts w:ascii="Times New Roman" w:eastAsia="Arial Unicode MS" w:hAnsi="Times New Roman"/>
          <w:b/>
          <w:bCs/>
        </w:rPr>
        <w:t>.Oturma</w:t>
      </w:r>
      <w:proofErr w:type="spellEnd"/>
      <w:r w:rsidRPr="000E683D">
        <w:rPr>
          <w:rFonts w:ascii="Times New Roman" w:eastAsia="Arial Unicode MS" w:hAnsi="Times New Roman"/>
          <w:b/>
          <w:bCs/>
        </w:rPr>
        <w:t xml:space="preserve"> Belgesi</w:t>
      </w:r>
      <w:r w:rsidRPr="000E683D">
        <w:rPr>
          <w:rFonts w:ascii="Times New Roman" w:eastAsia="Arial Unicode MS" w:hAnsi="Times New Roman"/>
          <w:b/>
          <w:bCs/>
        </w:rPr>
        <w:tab/>
        <w:t>Uygun</w:t>
      </w:r>
      <w:r w:rsidRPr="000E683D">
        <w:rPr>
          <w:rFonts w:ascii="Times New Roman" w:eastAsia="Arial Unicode MS" w:hAnsi="Times New Roman"/>
          <w:b/>
          <w:bCs/>
        </w:rPr>
        <w:tab/>
      </w:r>
      <w:r w:rsidRPr="000E683D">
        <w:rPr>
          <w:rFonts w:ascii="Times New Roman" w:eastAsia="Arial Unicode MS" w:hAnsi="Times New Roman"/>
          <w:b/>
          <w:bCs/>
        </w:rPr>
        <w:tab/>
        <w:t>(     )</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Uygun</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Süresi Geçmiş</w:t>
      </w:r>
      <w:r w:rsidRPr="000E683D">
        <w:rPr>
          <w:rFonts w:ascii="Times New Roman" w:eastAsia="Arial Unicode MS" w:hAnsi="Times New Roman"/>
          <w:b/>
          <w:bCs/>
        </w:rPr>
        <w:tab/>
        <w:t>(     )</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Süresi Geçmiş</w:t>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proofErr w:type="spellStart"/>
      <w:proofErr w:type="gramStart"/>
      <w:r w:rsidRPr="000E683D">
        <w:rPr>
          <w:rFonts w:ascii="Times New Roman" w:eastAsia="Arial Unicode MS" w:hAnsi="Times New Roman"/>
          <w:b/>
          <w:bCs/>
        </w:rPr>
        <w:t>b</w:t>
      </w:r>
      <w:proofErr w:type="gramEnd"/>
      <w:r w:rsidRPr="000E683D">
        <w:rPr>
          <w:rFonts w:ascii="Times New Roman" w:eastAsia="Arial Unicode MS" w:hAnsi="Times New Roman"/>
          <w:b/>
          <w:bCs/>
        </w:rPr>
        <w:t>.Çalışma</w:t>
      </w:r>
      <w:proofErr w:type="spellEnd"/>
      <w:r w:rsidRPr="000E683D">
        <w:rPr>
          <w:rFonts w:ascii="Times New Roman" w:eastAsia="Arial Unicode MS" w:hAnsi="Times New Roman"/>
          <w:b/>
          <w:bCs/>
        </w:rPr>
        <w:t xml:space="preserve"> Belgesi</w:t>
      </w:r>
      <w:r w:rsidRPr="000E683D">
        <w:rPr>
          <w:rFonts w:ascii="Times New Roman" w:eastAsia="Arial Unicode MS" w:hAnsi="Times New Roman"/>
          <w:b/>
          <w:bCs/>
        </w:rPr>
        <w:tab/>
        <w:t>Uygun</w:t>
      </w:r>
      <w:r w:rsidRPr="000E683D">
        <w:rPr>
          <w:rFonts w:ascii="Times New Roman" w:eastAsia="Arial Unicode MS" w:hAnsi="Times New Roman"/>
          <w:b/>
          <w:bCs/>
        </w:rPr>
        <w:tab/>
      </w:r>
      <w:r w:rsidRPr="000E683D">
        <w:rPr>
          <w:rFonts w:ascii="Times New Roman" w:eastAsia="Arial Unicode MS" w:hAnsi="Times New Roman"/>
          <w:b/>
          <w:bCs/>
        </w:rPr>
        <w:tab/>
        <w:t>(     )</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Uygun</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Süresi Geçmiş</w:t>
      </w:r>
      <w:r w:rsidRPr="000E683D">
        <w:rPr>
          <w:rFonts w:ascii="Times New Roman" w:eastAsia="Arial Unicode MS" w:hAnsi="Times New Roman"/>
          <w:b/>
          <w:bCs/>
        </w:rPr>
        <w:tab/>
        <w:t>(     )</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Süresi Geçmiş</w:t>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u w:val="single"/>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proofErr w:type="spellStart"/>
      <w:proofErr w:type="gramStart"/>
      <w:r w:rsidRPr="000E683D">
        <w:rPr>
          <w:rFonts w:ascii="Times New Roman" w:eastAsia="Arial Unicode MS" w:hAnsi="Times New Roman"/>
          <w:b/>
          <w:bCs/>
        </w:rPr>
        <w:t>c</w:t>
      </w:r>
      <w:proofErr w:type="gramEnd"/>
      <w:r w:rsidRPr="000E683D">
        <w:rPr>
          <w:rFonts w:ascii="Times New Roman" w:eastAsia="Arial Unicode MS" w:hAnsi="Times New Roman"/>
          <w:b/>
          <w:bCs/>
        </w:rPr>
        <w:t>.Sosyal</w:t>
      </w:r>
      <w:proofErr w:type="spellEnd"/>
      <w:r w:rsidRPr="000E683D">
        <w:rPr>
          <w:rFonts w:ascii="Times New Roman" w:eastAsia="Arial Unicode MS" w:hAnsi="Times New Roman"/>
          <w:b/>
          <w:bCs/>
        </w:rPr>
        <w:t xml:space="preserve"> Güvenlik Belgesi</w:t>
      </w:r>
      <w:r w:rsidRPr="000E683D">
        <w:rPr>
          <w:rFonts w:ascii="Times New Roman" w:eastAsia="Arial Unicode MS" w:hAnsi="Times New Roman"/>
          <w:b/>
          <w:bCs/>
        </w:rPr>
        <w:tab/>
        <w:t>Var</w:t>
      </w:r>
      <w:r w:rsidRPr="000E683D">
        <w:rPr>
          <w:rFonts w:ascii="Times New Roman" w:eastAsia="Arial Unicode MS" w:hAnsi="Times New Roman"/>
          <w:b/>
          <w:bCs/>
        </w:rPr>
        <w:tab/>
        <w:t>(     )</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Var</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Yok</w:t>
      </w:r>
      <w:r w:rsidRPr="000E683D">
        <w:rPr>
          <w:rFonts w:ascii="Times New Roman" w:eastAsia="Arial Unicode MS" w:hAnsi="Times New Roman"/>
          <w:b/>
          <w:bCs/>
        </w:rPr>
        <w:tab/>
        <w:t>(     )</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Yok</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Primleri Ödenmemiş</w:t>
      </w:r>
      <w:r w:rsidRPr="000E683D">
        <w:rPr>
          <w:rFonts w:ascii="Times New Roman" w:eastAsia="Arial Unicode MS" w:hAnsi="Times New Roman"/>
          <w:b/>
          <w:bCs/>
        </w:rPr>
        <w:tab/>
        <w:t>(     )</w:t>
      </w:r>
      <w:r w:rsidRPr="000E683D">
        <w:rPr>
          <w:rFonts w:ascii="Times New Roman" w:eastAsia="Arial Unicode MS" w:hAnsi="Times New Roman"/>
          <w:b/>
          <w:bCs/>
        </w:rPr>
        <w:tab/>
      </w:r>
      <w:r w:rsidRPr="000E683D">
        <w:rPr>
          <w:rFonts w:ascii="Times New Roman" w:eastAsia="Arial Unicode MS" w:hAnsi="Times New Roman"/>
          <w:b/>
          <w:bCs/>
        </w:rPr>
        <w:tab/>
        <w:t>Primleri Ödenmemiş</w:t>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proofErr w:type="spellStart"/>
      <w:proofErr w:type="gramStart"/>
      <w:r w:rsidRPr="000E683D">
        <w:rPr>
          <w:rFonts w:ascii="Times New Roman" w:eastAsia="Arial Unicode MS" w:hAnsi="Times New Roman"/>
          <w:b/>
          <w:bCs/>
        </w:rPr>
        <w:t>d</w:t>
      </w:r>
      <w:proofErr w:type="gramEnd"/>
      <w:r w:rsidRPr="000E683D">
        <w:rPr>
          <w:rFonts w:ascii="Times New Roman" w:eastAsia="Arial Unicode MS" w:hAnsi="Times New Roman"/>
          <w:b/>
          <w:bCs/>
        </w:rPr>
        <w:t>.Ücret</w:t>
      </w:r>
      <w:proofErr w:type="spellEnd"/>
      <w:r w:rsidRPr="000E683D">
        <w:rPr>
          <w:rFonts w:ascii="Times New Roman" w:eastAsia="Arial Unicode MS" w:hAnsi="Times New Roman"/>
          <w:b/>
          <w:bCs/>
        </w:rPr>
        <w:t xml:space="preserve"> Bordrosu (*)(**)</w:t>
      </w:r>
      <w:r w:rsidRPr="000E683D">
        <w:rPr>
          <w:rFonts w:ascii="Times New Roman" w:eastAsia="Arial Unicode MS" w:hAnsi="Times New Roman"/>
          <w:b/>
          <w:bCs/>
        </w:rPr>
        <w:tab/>
        <w:t>Var</w:t>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Yok</w:t>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p>
    <w:p w:rsidR="000E683D" w:rsidRPr="000E683D" w:rsidRDefault="000E683D" w:rsidP="000E683D">
      <w:pPr>
        <w:tabs>
          <w:tab w:val="left" w:pos="284"/>
        </w:tabs>
        <w:spacing w:after="0" w:line="240" w:lineRule="auto"/>
        <w:jc w:val="both"/>
        <w:rPr>
          <w:rFonts w:ascii="Times New Roman" w:eastAsia="Arial Unicode MS" w:hAnsi="Times New Roman"/>
          <w:bCs/>
          <w:i/>
          <w:sz w:val="20"/>
          <w:szCs w:val="20"/>
        </w:rPr>
      </w:pPr>
      <w:r w:rsidRPr="000E683D">
        <w:rPr>
          <w:rFonts w:ascii="Times New Roman" w:eastAsia="Arial Unicode MS" w:hAnsi="Times New Roman"/>
          <w:bCs/>
          <w:i/>
          <w:sz w:val="20"/>
          <w:szCs w:val="20"/>
        </w:rPr>
        <w:tab/>
        <w:t>(*) Destek kapsamında istihdam edilen ofis yöneticisi ve büro elemanı ile işveren arasında imzalanan iş akdinde belirtilen tutarın personele ücret olarak yansıtıldığı, bordrolar ve ödeme belgeleri incelenerek Ticaret Müşaviri/Ataşesince teyit edilecektir.</w:t>
      </w:r>
    </w:p>
    <w:p w:rsidR="000E683D" w:rsidRPr="000E683D" w:rsidRDefault="000E683D" w:rsidP="000E683D">
      <w:pPr>
        <w:tabs>
          <w:tab w:val="left" w:pos="284"/>
        </w:tabs>
        <w:spacing w:after="0" w:line="240" w:lineRule="auto"/>
        <w:jc w:val="both"/>
        <w:rPr>
          <w:rFonts w:ascii="Times New Roman" w:eastAsia="Arial Unicode MS" w:hAnsi="Times New Roman"/>
          <w:b/>
          <w:bCs/>
          <w:sz w:val="16"/>
          <w:szCs w:val="16"/>
        </w:rPr>
      </w:pPr>
    </w:p>
    <w:p w:rsidR="000E683D" w:rsidRPr="000E683D" w:rsidRDefault="000E683D" w:rsidP="000E683D">
      <w:pPr>
        <w:tabs>
          <w:tab w:val="left" w:pos="284"/>
        </w:tabs>
        <w:spacing w:after="0" w:line="240" w:lineRule="auto"/>
        <w:jc w:val="both"/>
        <w:rPr>
          <w:rFonts w:ascii="Times New Roman" w:eastAsia="Arial Unicode MS" w:hAnsi="Times New Roman"/>
          <w:b/>
          <w:bCs/>
          <w:sz w:val="16"/>
          <w:szCs w:val="16"/>
        </w:rPr>
      </w:pPr>
    </w:p>
    <w:p w:rsidR="000E683D" w:rsidRPr="000E683D" w:rsidRDefault="000E683D" w:rsidP="000E683D">
      <w:pPr>
        <w:tabs>
          <w:tab w:val="left" w:pos="284"/>
        </w:tabs>
        <w:spacing w:after="0" w:line="240" w:lineRule="auto"/>
        <w:jc w:val="both"/>
        <w:rPr>
          <w:rFonts w:ascii="Times New Roman" w:eastAsia="Arial Unicode MS" w:hAnsi="Times New Roman"/>
          <w:b/>
          <w:sz w:val="18"/>
          <w:szCs w:val="18"/>
          <w:lang w:eastAsia="tr-TR"/>
        </w:rPr>
      </w:pPr>
    </w:p>
    <w:p w:rsidR="000E683D" w:rsidRPr="000E683D" w:rsidRDefault="000E683D" w:rsidP="000E683D">
      <w:pPr>
        <w:numPr>
          <w:ilvl w:val="0"/>
          <w:numId w:val="13"/>
        </w:numPr>
        <w:tabs>
          <w:tab w:val="left" w:pos="284"/>
        </w:tabs>
        <w:spacing w:after="0" w:line="240" w:lineRule="auto"/>
        <w:contextualSpacing/>
        <w:jc w:val="both"/>
        <w:rPr>
          <w:rFonts w:ascii="Times New Roman" w:eastAsia="Times New Roman" w:hAnsi="Times New Roman"/>
          <w:b/>
        </w:rPr>
      </w:pPr>
      <w:r w:rsidRPr="000E683D">
        <w:rPr>
          <w:rFonts w:ascii="Times New Roman" w:eastAsia="Times New Roman" w:hAnsi="Times New Roman"/>
          <w:b/>
        </w:rPr>
        <w:lastRenderedPageBreak/>
        <w:t xml:space="preserve">Ofisin amaç dışı kullanımına ilişkin </w:t>
      </w:r>
      <w:proofErr w:type="gramStart"/>
      <w:r w:rsidRPr="000E683D">
        <w:rPr>
          <w:rFonts w:ascii="Times New Roman" w:eastAsia="Times New Roman" w:hAnsi="Times New Roman"/>
          <w:b/>
        </w:rPr>
        <w:t>gözlemler :</w:t>
      </w:r>
      <w:proofErr w:type="gramEnd"/>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numPr>
          <w:ilvl w:val="0"/>
          <w:numId w:val="13"/>
        </w:numPr>
        <w:tabs>
          <w:tab w:val="left" w:pos="284"/>
        </w:tabs>
        <w:spacing w:after="0" w:line="240" w:lineRule="auto"/>
        <w:contextualSpacing/>
        <w:jc w:val="both"/>
        <w:rPr>
          <w:rFonts w:ascii="Times New Roman" w:eastAsia="Times New Roman" w:hAnsi="Times New Roman"/>
          <w:b/>
          <w:sz w:val="24"/>
          <w:szCs w:val="24"/>
        </w:rPr>
      </w:pPr>
      <w:r w:rsidRPr="000E683D">
        <w:rPr>
          <w:rFonts w:ascii="Times New Roman" w:eastAsia="Times New Roman" w:hAnsi="Times New Roman"/>
          <w:b/>
          <w:sz w:val="24"/>
          <w:szCs w:val="24"/>
        </w:rPr>
        <w:t>Ofisin büyüklüğü (m2) :</w:t>
      </w: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numPr>
          <w:ilvl w:val="0"/>
          <w:numId w:val="13"/>
        </w:numPr>
        <w:tabs>
          <w:tab w:val="left" w:pos="284"/>
        </w:tabs>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Ofisin Mesken Olarak Kullanılıp </w:t>
      </w:r>
      <w:proofErr w:type="gramStart"/>
      <w:r w:rsidRPr="000E683D">
        <w:rPr>
          <w:rFonts w:ascii="Times New Roman" w:eastAsia="SimSun" w:hAnsi="Times New Roman"/>
          <w:b/>
          <w:sz w:val="24"/>
          <w:szCs w:val="24"/>
          <w:lang w:eastAsia="zh-CN"/>
        </w:rPr>
        <w:t>Kullanılmadığı :</w:t>
      </w:r>
      <w:proofErr w:type="gramEnd"/>
    </w:p>
    <w:p w:rsidR="000E683D" w:rsidRPr="000E683D" w:rsidRDefault="000E683D" w:rsidP="000E683D">
      <w:pPr>
        <w:spacing w:after="0" w:line="240" w:lineRule="auto"/>
        <w:ind w:left="720"/>
        <w:contextualSpacing/>
        <w:jc w:val="both"/>
        <w:rPr>
          <w:rFonts w:eastAsia="Times New Roman"/>
          <w:b/>
        </w:rPr>
      </w:pPr>
    </w:p>
    <w:p w:rsidR="000E683D" w:rsidRPr="000E683D" w:rsidRDefault="000E683D" w:rsidP="000E683D">
      <w:pPr>
        <w:spacing w:after="0" w:line="240" w:lineRule="auto"/>
        <w:ind w:left="720"/>
        <w:contextualSpacing/>
        <w:jc w:val="both"/>
        <w:rPr>
          <w:rFonts w:eastAsia="Times New Roman"/>
          <w:b/>
        </w:rPr>
      </w:pPr>
    </w:p>
    <w:p w:rsidR="000E683D" w:rsidRPr="000E683D" w:rsidRDefault="000E683D" w:rsidP="000E683D">
      <w:pPr>
        <w:numPr>
          <w:ilvl w:val="0"/>
          <w:numId w:val="13"/>
        </w:numPr>
        <w:tabs>
          <w:tab w:val="left" w:pos="284"/>
        </w:tabs>
        <w:spacing w:after="0" w:line="240" w:lineRule="auto"/>
        <w:rPr>
          <w:rFonts w:ascii="Times New Roman" w:eastAsia="SimSun" w:hAnsi="Times New Roman"/>
          <w:b/>
          <w:sz w:val="24"/>
          <w:szCs w:val="24"/>
          <w:lang w:eastAsia="zh-CN"/>
        </w:rPr>
      </w:pPr>
      <w:r w:rsidRPr="000E683D">
        <w:rPr>
          <w:rFonts w:ascii="Times New Roman" w:eastAsia="SimSun" w:hAnsi="Times New Roman"/>
          <w:b/>
          <w:sz w:val="24"/>
          <w:szCs w:val="24"/>
          <w:lang w:eastAsia="zh-CN"/>
        </w:rPr>
        <w:t xml:space="preserve">Ofisin Mesken Olarak Kullanılan Alanının </w:t>
      </w:r>
      <w:proofErr w:type="gramStart"/>
      <w:r w:rsidRPr="000E683D">
        <w:rPr>
          <w:rFonts w:ascii="Times New Roman" w:eastAsia="SimSun" w:hAnsi="Times New Roman"/>
          <w:b/>
          <w:sz w:val="24"/>
          <w:szCs w:val="24"/>
          <w:lang w:eastAsia="zh-CN"/>
        </w:rPr>
        <w:t>Büyüklüğü :</w:t>
      </w:r>
      <w:proofErr w:type="gramEnd"/>
      <w:r w:rsidRPr="000E683D">
        <w:rPr>
          <w:rFonts w:ascii="Times New Roman" w:eastAsia="SimSun" w:hAnsi="Times New Roman"/>
          <w:b/>
          <w:sz w:val="24"/>
          <w:szCs w:val="24"/>
          <w:lang w:eastAsia="zh-CN"/>
        </w:rPr>
        <w:t xml:space="preserve"> </w:t>
      </w: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numPr>
          <w:ilvl w:val="0"/>
          <w:numId w:val="13"/>
        </w:numPr>
        <w:tabs>
          <w:tab w:val="left" w:pos="284"/>
        </w:tabs>
        <w:spacing w:after="0" w:line="240" w:lineRule="auto"/>
        <w:contextualSpacing/>
        <w:jc w:val="both"/>
        <w:rPr>
          <w:rFonts w:ascii="Times New Roman" w:eastAsia="Times New Roman" w:hAnsi="Times New Roman"/>
          <w:b/>
        </w:rPr>
      </w:pPr>
      <w:r w:rsidRPr="000E683D">
        <w:rPr>
          <w:rFonts w:ascii="Times New Roman" w:eastAsia="Times New Roman" w:hAnsi="Times New Roman"/>
          <w:b/>
        </w:rPr>
        <w:t>Ofisin kira sözleşmesinde belirtilen adreste bulunup bulunmadığı;</w:t>
      </w: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Arial Unicode MS" w:eastAsia="Arial Unicode MS" w:hAnsi="Arial Unicode MS" w:cs="Arial Unicode MS"/>
          <w:b/>
          <w:sz w:val="24"/>
          <w:szCs w:val="24"/>
          <w:lang w:eastAsia="tr-TR"/>
        </w:rPr>
        <w:tab/>
      </w:r>
      <w:r w:rsidRPr="000E683D">
        <w:rPr>
          <w:rFonts w:ascii="Times New Roman" w:eastAsia="Arial Unicode MS" w:hAnsi="Times New Roman"/>
          <w:b/>
          <w:bCs/>
        </w:rPr>
        <w:t>Ofis Faaliyette</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     )</w:t>
      </w:r>
      <w:r w:rsidRPr="000E683D">
        <w:rPr>
          <w:rFonts w:ascii="Times New Roman" w:eastAsia="Arial Unicode MS" w:hAnsi="Times New Roman"/>
          <w:b/>
          <w:bCs/>
        </w:rPr>
        <w:tab/>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t>Belirtilen Adreste Ancak Faaliyette Değil</w:t>
      </w:r>
      <w:r w:rsidRPr="000E683D">
        <w:rPr>
          <w:rFonts w:ascii="Times New Roman" w:eastAsia="Arial Unicode MS" w:hAnsi="Times New Roman"/>
          <w:b/>
          <w:bCs/>
        </w:rPr>
        <w:tab/>
      </w:r>
      <w:r w:rsidRPr="000E683D">
        <w:rPr>
          <w:rFonts w:ascii="Times New Roman" w:eastAsia="Arial Unicode MS" w:hAnsi="Times New Roman"/>
          <w:b/>
          <w:bCs/>
        </w:rPr>
        <w:tab/>
      </w:r>
      <w:r w:rsidRPr="000E683D">
        <w:rPr>
          <w:rFonts w:ascii="Times New Roman" w:eastAsia="Arial Unicode MS" w:hAnsi="Times New Roman"/>
          <w:b/>
          <w:bCs/>
        </w:rPr>
        <w:tab/>
        <w:t xml:space="preserve">(     ) </w:t>
      </w:r>
    </w:p>
    <w:p w:rsidR="000E683D" w:rsidRPr="000E683D" w:rsidRDefault="000E683D" w:rsidP="000E683D">
      <w:pPr>
        <w:tabs>
          <w:tab w:val="left" w:pos="284"/>
        </w:tabs>
        <w:spacing w:after="0" w:line="240" w:lineRule="auto"/>
        <w:jc w:val="both"/>
        <w:rPr>
          <w:rFonts w:ascii="Times New Roman" w:eastAsia="Arial Unicode MS" w:hAnsi="Times New Roman"/>
          <w:b/>
          <w:bCs/>
        </w:rPr>
      </w:pPr>
      <w:r w:rsidRPr="000E683D">
        <w:rPr>
          <w:rFonts w:ascii="Times New Roman" w:eastAsia="Arial Unicode MS" w:hAnsi="Times New Roman"/>
          <w:b/>
          <w:bCs/>
        </w:rPr>
        <w:tab/>
        <w:t>Belirtilen Adreste İlgili Şirkete Rastlanamadı</w:t>
      </w:r>
      <w:r w:rsidRPr="000E683D">
        <w:rPr>
          <w:rFonts w:ascii="Times New Roman" w:eastAsia="Arial Unicode MS" w:hAnsi="Times New Roman"/>
          <w:b/>
          <w:bCs/>
        </w:rPr>
        <w:tab/>
      </w:r>
      <w:r w:rsidRPr="000E683D">
        <w:rPr>
          <w:rFonts w:ascii="Times New Roman" w:eastAsia="Arial Unicode MS" w:hAnsi="Times New Roman"/>
          <w:b/>
          <w:bCs/>
        </w:rPr>
        <w:tab/>
        <w:t>(     )</w:t>
      </w: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numPr>
          <w:ilvl w:val="0"/>
          <w:numId w:val="13"/>
        </w:numPr>
        <w:tabs>
          <w:tab w:val="left" w:pos="284"/>
        </w:tabs>
        <w:spacing w:after="0" w:line="240" w:lineRule="auto"/>
        <w:contextualSpacing/>
        <w:jc w:val="both"/>
        <w:rPr>
          <w:rFonts w:ascii="Times New Roman" w:eastAsia="Times New Roman" w:hAnsi="Times New Roman"/>
          <w:b/>
        </w:rPr>
      </w:pPr>
      <w:r w:rsidRPr="000E683D">
        <w:rPr>
          <w:rFonts w:ascii="Times New Roman" w:eastAsia="Times New Roman" w:hAnsi="Times New Roman"/>
          <w:b/>
        </w:rPr>
        <w:t xml:space="preserve">Ofis ortamının milli temsil anlamında, genel tertip ve </w:t>
      </w:r>
      <w:proofErr w:type="gramStart"/>
      <w:r w:rsidRPr="000E683D">
        <w:rPr>
          <w:rFonts w:ascii="Times New Roman" w:eastAsia="Times New Roman" w:hAnsi="Times New Roman"/>
          <w:b/>
        </w:rPr>
        <w:t>düzeni :</w:t>
      </w:r>
      <w:proofErr w:type="gramEnd"/>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numPr>
          <w:ilvl w:val="0"/>
          <w:numId w:val="13"/>
        </w:numPr>
        <w:tabs>
          <w:tab w:val="left" w:pos="284"/>
        </w:tabs>
        <w:spacing w:after="0" w:line="240" w:lineRule="auto"/>
        <w:contextualSpacing/>
        <w:jc w:val="both"/>
        <w:rPr>
          <w:rFonts w:ascii="Times New Roman" w:eastAsia="Times New Roman" w:hAnsi="Times New Roman"/>
          <w:b/>
        </w:rPr>
      </w:pPr>
      <w:r w:rsidRPr="000E683D">
        <w:rPr>
          <w:rFonts w:ascii="Times New Roman" w:eastAsia="Times New Roman" w:hAnsi="Times New Roman"/>
          <w:b/>
        </w:rPr>
        <w:t xml:space="preserve">Ofis Faaliyet Raporunda beyan edilen çalışmalara ilişkin yapılacak sunum hakkında Ticaret Müşaviri/Ataşesinin </w:t>
      </w:r>
      <w:proofErr w:type="gramStart"/>
      <w:r w:rsidRPr="000E683D">
        <w:rPr>
          <w:rFonts w:ascii="Times New Roman" w:eastAsia="Times New Roman" w:hAnsi="Times New Roman"/>
          <w:b/>
        </w:rPr>
        <w:t>görüşü :</w:t>
      </w:r>
      <w:proofErr w:type="gramEnd"/>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tabs>
          <w:tab w:val="left" w:pos="284"/>
        </w:tabs>
        <w:spacing w:after="0" w:line="240" w:lineRule="auto"/>
        <w:contextualSpacing/>
        <w:jc w:val="both"/>
        <w:rPr>
          <w:rFonts w:ascii="Times New Roman" w:eastAsia="Times New Roman" w:hAnsi="Times New Roman"/>
          <w:b/>
        </w:rPr>
      </w:pPr>
    </w:p>
    <w:p w:rsidR="000E683D" w:rsidRPr="000E683D" w:rsidRDefault="000E683D" w:rsidP="000E683D">
      <w:pPr>
        <w:numPr>
          <w:ilvl w:val="0"/>
          <w:numId w:val="13"/>
        </w:numPr>
        <w:tabs>
          <w:tab w:val="left" w:pos="284"/>
        </w:tabs>
        <w:spacing w:after="0" w:line="240" w:lineRule="auto"/>
        <w:jc w:val="both"/>
        <w:rPr>
          <w:rFonts w:ascii="Times New Roman" w:eastAsia="SimSun" w:hAnsi="Times New Roman"/>
          <w:b/>
          <w:sz w:val="24"/>
          <w:szCs w:val="24"/>
          <w:lang w:eastAsia="zh-CN"/>
        </w:rPr>
      </w:pPr>
      <w:r w:rsidRPr="000E683D">
        <w:rPr>
          <w:rFonts w:ascii="Times New Roman" w:eastAsia="SimSun" w:hAnsi="Times New Roman"/>
          <w:b/>
          <w:sz w:val="24"/>
          <w:szCs w:val="24"/>
          <w:lang w:eastAsia="zh-CN"/>
        </w:rPr>
        <w:t>Varsa İlave Gözlem ve Değerlendirme :</w:t>
      </w:r>
      <w:r w:rsidRPr="000E683D">
        <w:rPr>
          <w:rFonts w:ascii="Times New Roman" w:eastAsia="SimSun" w:hAnsi="Times New Roman"/>
          <w:b/>
          <w:sz w:val="24"/>
          <w:szCs w:val="24"/>
          <w:lang w:eastAsia="zh-CN"/>
        </w:rPr>
        <w:tab/>
      </w: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0E683D" w:rsidRPr="000E683D" w:rsidRDefault="000E683D" w:rsidP="000E683D">
      <w:pPr>
        <w:tabs>
          <w:tab w:val="left" w:pos="284"/>
        </w:tabs>
        <w:spacing w:after="0" w:line="240" w:lineRule="auto"/>
        <w:rPr>
          <w:rFonts w:ascii="Times New Roman" w:eastAsia="SimSun" w:hAnsi="Times New Roman"/>
          <w:b/>
          <w:sz w:val="24"/>
          <w:szCs w:val="24"/>
          <w:lang w:eastAsia="zh-CN"/>
        </w:rPr>
      </w:pPr>
    </w:p>
    <w:p w:rsidR="00D3553D" w:rsidRDefault="00D3553D" w:rsidP="00761CED">
      <w:pPr>
        <w:spacing w:after="0" w:line="240" w:lineRule="auto"/>
        <w:ind w:left="2880" w:firstLine="720"/>
        <w:rPr>
          <w:rFonts w:ascii="Times New Roman" w:eastAsia="SimSun" w:hAnsi="Times New Roman"/>
          <w:b/>
          <w:sz w:val="24"/>
          <w:szCs w:val="24"/>
          <w:lang w:eastAsia="zh-CN"/>
        </w:rPr>
      </w:pPr>
    </w:p>
    <w:p w:rsidR="0068556D" w:rsidRPr="0068556D" w:rsidRDefault="0068556D" w:rsidP="0068556D">
      <w:pPr>
        <w:spacing w:after="0" w:line="240" w:lineRule="auto"/>
        <w:jc w:val="center"/>
        <w:rPr>
          <w:rFonts w:ascii="Times New Roman" w:eastAsia="SimSun" w:hAnsi="Times New Roman"/>
          <w:b/>
          <w:sz w:val="24"/>
          <w:szCs w:val="24"/>
          <w:lang w:eastAsia="zh-CN"/>
        </w:rPr>
      </w:pPr>
      <w:r w:rsidRPr="0068556D">
        <w:rPr>
          <w:rFonts w:ascii="Times New Roman" w:eastAsia="SimSun" w:hAnsi="Times New Roman"/>
          <w:b/>
          <w:sz w:val="24"/>
          <w:szCs w:val="24"/>
          <w:lang w:eastAsia="zh-CN"/>
        </w:rPr>
        <w:t>EK- 13</w:t>
      </w:r>
    </w:p>
    <w:p w:rsidR="0068556D" w:rsidRPr="0068556D" w:rsidRDefault="0068556D" w:rsidP="0068556D">
      <w:pPr>
        <w:spacing w:after="0" w:line="240" w:lineRule="auto"/>
        <w:jc w:val="center"/>
        <w:rPr>
          <w:rFonts w:ascii="Times New Roman" w:eastAsia="SimSun" w:hAnsi="Times New Roman"/>
          <w:b/>
          <w:sz w:val="24"/>
          <w:szCs w:val="24"/>
          <w:lang w:eastAsia="zh-CN"/>
        </w:rPr>
      </w:pPr>
    </w:p>
    <w:p w:rsidR="0068556D" w:rsidRPr="0068556D" w:rsidRDefault="0068556D" w:rsidP="0068556D">
      <w:pPr>
        <w:spacing w:after="0" w:line="240" w:lineRule="auto"/>
        <w:ind w:left="2880" w:firstLine="720"/>
        <w:rPr>
          <w:rFonts w:ascii="Times New Roman" w:eastAsia="SimSun" w:hAnsi="Times New Roman"/>
          <w:b/>
          <w:sz w:val="24"/>
          <w:szCs w:val="24"/>
          <w:lang w:eastAsia="zh-CN"/>
        </w:rPr>
      </w:pPr>
      <w:r w:rsidRPr="0068556D">
        <w:rPr>
          <w:rFonts w:ascii="Times New Roman" w:eastAsia="SimSun" w:hAnsi="Times New Roman"/>
          <w:b/>
          <w:sz w:val="24"/>
          <w:szCs w:val="24"/>
          <w:lang w:eastAsia="zh-CN"/>
        </w:rPr>
        <w:t>TAAHHÜTNAME</w:t>
      </w:r>
    </w:p>
    <w:p w:rsidR="0068556D" w:rsidRPr="0068556D" w:rsidRDefault="0068556D" w:rsidP="0068556D">
      <w:pPr>
        <w:spacing w:after="0" w:line="240" w:lineRule="auto"/>
        <w:rPr>
          <w:rFonts w:ascii="Times New Roman" w:eastAsia="SimSun" w:hAnsi="Times New Roman"/>
          <w:bCs/>
          <w:sz w:val="24"/>
          <w:szCs w:val="24"/>
          <w:lang w:eastAsia="zh-CN"/>
        </w:rPr>
      </w:pPr>
    </w:p>
    <w:p w:rsidR="0068556D" w:rsidRPr="0068556D" w:rsidRDefault="0068556D" w:rsidP="0068556D">
      <w:pPr>
        <w:spacing w:after="0" w:line="240" w:lineRule="auto"/>
        <w:ind w:firstLine="851"/>
        <w:jc w:val="both"/>
        <w:rPr>
          <w:rFonts w:ascii="Times New Roman" w:eastAsia="SimSun" w:hAnsi="Times New Roman"/>
          <w:sz w:val="24"/>
          <w:szCs w:val="24"/>
          <w:lang w:eastAsia="zh-CN"/>
        </w:rPr>
      </w:pPr>
      <w:r w:rsidRPr="0068556D">
        <w:rPr>
          <w:rFonts w:ascii="Times New Roman" w:eastAsia="SimSun" w:hAnsi="Times New Roman"/>
          <w:sz w:val="24"/>
          <w:szCs w:val="24"/>
          <w:lang w:eastAsia="zh-CN"/>
        </w:rPr>
        <w:t xml:space="preserve">İşbu taahhütname ile Teknik Müşavirlik Şirketleri ve İşbirliği Kuruluşları, </w:t>
      </w:r>
      <w:proofErr w:type="gramStart"/>
      <w:r w:rsidRPr="0068556D">
        <w:rPr>
          <w:rFonts w:ascii="Times New Roman" w:eastAsia="SimSun" w:hAnsi="Times New Roman"/>
          <w:sz w:val="24"/>
          <w:szCs w:val="24"/>
          <w:lang w:eastAsia="zh-CN"/>
        </w:rPr>
        <w:t>28/11/2014</w:t>
      </w:r>
      <w:proofErr w:type="gramEnd"/>
      <w:r w:rsidRPr="0068556D">
        <w:rPr>
          <w:rFonts w:ascii="Times New Roman" w:eastAsia="SimSun" w:hAnsi="Times New Roman"/>
          <w:sz w:val="24"/>
          <w:szCs w:val="24"/>
          <w:lang w:eastAsia="zh-CN"/>
        </w:rPr>
        <w:t xml:space="preserve"> tarihli ve 29189 sayılı Resmi </w:t>
      </w:r>
      <w:proofErr w:type="spellStart"/>
      <w:r w:rsidRPr="0068556D">
        <w:rPr>
          <w:rFonts w:ascii="Times New Roman" w:eastAsia="SimSun" w:hAnsi="Times New Roman"/>
          <w:sz w:val="24"/>
          <w:szCs w:val="24"/>
          <w:lang w:eastAsia="zh-CN"/>
        </w:rPr>
        <w:t>Gazete’de</w:t>
      </w:r>
      <w:proofErr w:type="spellEnd"/>
      <w:r w:rsidRPr="0068556D">
        <w:rPr>
          <w:rFonts w:ascii="Times New Roman" w:eastAsia="SimSun" w:hAnsi="Times New Roman"/>
          <w:sz w:val="24"/>
          <w:szCs w:val="24"/>
          <w:lang w:eastAsia="zh-CN"/>
        </w:rPr>
        <w:t xml:space="preserve"> yayımlanan 2014/10 sayılı “Teknik Müşavirlik Hizmetlerine Sağlanacak Devlet Yardımları Hakkında Karar”  çerçevesinde;</w:t>
      </w:r>
    </w:p>
    <w:p w:rsidR="0068556D" w:rsidRPr="0068556D" w:rsidRDefault="0068556D" w:rsidP="0068556D">
      <w:pPr>
        <w:spacing w:after="0" w:line="240" w:lineRule="auto"/>
        <w:rPr>
          <w:rFonts w:ascii="Times New Roman" w:eastAsia="SimSun" w:hAnsi="Times New Roman"/>
          <w:bCs/>
          <w:sz w:val="24"/>
          <w:szCs w:val="24"/>
          <w:lang w:eastAsia="zh-CN"/>
        </w:rPr>
      </w:pPr>
    </w:p>
    <w:p w:rsidR="0068556D" w:rsidRPr="0068556D" w:rsidRDefault="0068556D" w:rsidP="0068556D">
      <w:pPr>
        <w:numPr>
          <w:ilvl w:val="0"/>
          <w:numId w:val="10"/>
        </w:numPr>
        <w:spacing w:after="0" w:line="240" w:lineRule="auto"/>
        <w:ind w:firstLine="720"/>
        <w:jc w:val="both"/>
        <w:rPr>
          <w:rFonts w:ascii="Times New Roman" w:eastAsia="SimSun" w:hAnsi="Times New Roman"/>
          <w:sz w:val="24"/>
          <w:szCs w:val="24"/>
          <w:lang w:eastAsia="zh-CN"/>
        </w:rPr>
      </w:pPr>
      <w:r w:rsidRPr="0068556D">
        <w:rPr>
          <w:rFonts w:ascii="Times New Roman" w:eastAsia="SimSun" w:hAnsi="Times New Roman"/>
          <w:bCs/>
          <w:sz w:val="24"/>
          <w:szCs w:val="24"/>
          <w:lang w:eastAsia="zh-CN"/>
        </w:rPr>
        <w:t>Ekonomi Bakanlığı’na doğru bilgi ve belge sunmayı</w:t>
      </w:r>
      <w:r w:rsidRPr="0068556D">
        <w:rPr>
          <w:rFonts w:ascii="Times New Roman" w:eastAsia="SimSun" w:hAnsi="Times New Roman"/>
          <w:bCs/>
          <w:sz w:val="24"/>
          <w:szCs w:val="20"/>
          <w:lang w:eastAsia="zh-CN"/>
        </w:rPr>
        <w:t xml:space="preserve">; </w:t>
      </w:r>
      <w:r w:rsidRPr="0068556D">
        <w:rPr>
          <w:rFonts w:ascii="Times New Roman" w:eastAsia="SimSun" w:hAnsi="Times New Roman"/>
          <w:sz w:val="24"/>
          <w:szCs w:val="24"/>
          <w:lang w:eastAsia="zh-CN"/>
        </w:rPr>
        <w:t>yanıltıcı bilgi ve belge ibraz edildiğinin tespit edilmesi halinde, Türkiye Cumhuriyet Merkez Bankası’nca haksız olarak ödenen tutarı ödeme tarihinden itibaren 6183 sayılı Amme Alacaklarının Tahsil Usulü Hakkında Kanun hükümlerine göre geri ödemeyi;</w:t>
      </w:r>
    </w:p>
    <w:p w:rsidR="0068556D" w:rsidRPr="0068556D" w:rsidRDefault="0068556D" w:rsidP="0068556D">
      <w:pPr>
        <w:spacing w:after="0" w:line="240" w:lineRule="auto"/>
        <w:ind w:left="360"/>
        <w:jc w:val="both"/>
        <w:rPr>
          <w:rFonts w:ascii="Times New Roman" w:eastAsia="SimSun" w:hAnsi="Times New Roman"/>
          <w:sz w:val="24"/>
          <w:szCs w:val="24"/>
          <w:lang w:eastAsia="zh-CN"/>
        </w:rPr>
      </w:pPr>
    </w:p>
    <w:p w:rsidR="0068556D" w:rsidRPr="0068556D" w:rsidRDefault="0068556D" w:rsidP="0068556D">
      <w:pPr>
        <w:numPr>
          <w:ilvl w:val="0"/>
          <w:numId w:val="10"/>
        </w:numPr>
        <w:spacing w:after="0" w:line="240" w:lineRule="auto"/>
        <w:ind w:firstLine="720"/>
        <w:jc w:val="both"/>
        <w:rPr>
          <w:rFonts w:ascii="Times New Roman" w:eastAsia="SimSun" w:hAnsi="Times New Roman"/>
          <w:bCs/>
          <w:sz w:val="24"/>
          <w:szCs w:val="24"/>
          <w:lang w:eastAsia="zh-CN"/>
        </w:rPr>
      </w:pPr>
      <w:r w:rsidRPr="0068556D">
        <w:rPr>
          <w:rFonts w:ascii="Times New Roman" w:eastAsia="SimSun" w:hAnsi="Times New Roman"/>
          <w:bCs/>
          <w:sz w:val="24"/>
          <w:szCs w:val="24"/>
          <w:lang w:eastAsia="zh-CN"/>
        </w:rPr>
        <w:t>Taraflarından beyan edilen bilgilerin eksik, yanlış ve/veya yanıltıcı olması sebebiyle diğer ilgili kurum/kuruluşların hata, ihmal veya kusurundan kaynaklanmayan ve işbu gecikme nedeniyle ek maliyet doğması halinde ek maliyeti karşılamayı,</w:t>
      </w:r>
    </w:p>
    <w:p w:rsidR="0068556D" w:rsidRPr="0068556D" w:rsidRDefault="0068556D" w:rsidP="0068556D">
      <w:pPr>
        <w:spacing w:after="0" w:line="240" w:lineRule="auto"/>
        <w:jc w:val="both"/>
        <w:rPr>
          <w:rFonts w:ascii="Times New Roman" w:eastAsia="SimSun" w:hAnsi="Times New Roman"/>
          <w:bCs/>
          <w:sz w:val="24"/>
          <w:szCs w:val="24"/>
          <w:lang w:eastAsia="zh-CN"/>
        </w:rPr>
      </w:pPr>
    </w:p>
    <w:p w:rsidR="0068556D" w:rsidRPr="0068556D" w:rsidRDefault="0068556D" w:rsidP="0068556D">
      <w:pPr>
        <w:spacing w:after="0" w:line="240" w:lineRule="auto"/>
        <w:jc w:val="both"/>
        <w:rPr>
          <w:rFonts w:ascii="Times New Roman" w:eastAsia="SimSun" w:hAnsi="Times New Roman"/>
          <w:sz w:val="24"/>
          <w:szCs w:val="24"/>
          <w:lang w:eastAsia="zh-CN"/>
        </w:rPr>
      </w:pPr>
      <w:proofErr w:type="gramStart"/>
      <w:r w:rsidRPr="0068556D">
        <w:rPr>
          <w:rFonts w:ascii="Times New Roman" w:eastAsia="SimSun" w:hAnsi="Times New Roman"/>
          <w:sz w:val="24"/>
          <w:szCs w:val="24"/>
          <w:lang w:eastAsia="zh-CN"/>
        </w:rPr>
        <w:t>kabul</w:t>
      </w:r>
      <w:proofErr w:type="gramEnd"/>
      <w:r w:rsidRPr="0068556D">
        <w:rPr>
          <w:rFonts w:ascii="Times New Roman" w:eastAsia="SimSun" w:hAnsi="Times New Roman"/>
          <w:sz w:val="24"/>
          <w:szCs w:val="24"/>
          <w:lang w:eastAsia="zh-CN"/>
        </w:rPr>
        <w:t xml:space="preserve">, beyan ve taahhüt eder. </w:t>
      </w:r>
    </w:p>
    <w:p w:rsidR="0068556D" w:rsidRPr="0068556D" w:rsidRDefault="0068556D" w:rsidP="0068556D">
      <w:pPr>
        <w:spacing w:after="0" w:line="240" w:lineRule="auto"/>
        <w:ind w:left="720"/>
        <w:jc w:val="both"/>
        <w:rPr>
          <w:rFonts w:ascii="Times New Roman" w:eastAsia="SimSun" w:hAnsi="Times New Roman"/>
          <w:sz w:val="24"/>
          <w:szCs w:val="24"/>
          <w:lang w:eastAsia="zh-CN"/>
        </w:rPr>
      </w:pPr>
    </w:p>
    <w:p w:rsidR="0068556D" w:rsidRPr="0068556D" w:rsidRDefault="0068556D" w:rsidP="0068556D">
      <w:pPr>
        <w:spacing w:after="0" w:line="240" w:lineRule="auto"/>
        <w:jc w:val="center"/>
        <w:rPr>
          <w:rFonts w:ascii="Times New Roman" w:eastAsia="SimSun" w:hAnsi="Times New Roman"/>
          <w:b/>
          <w:sz w:val="24"/>
          <w:szCs w:val="24"/>
          <w:lang w:eastAsia="zh-CN"/>
        </w:rPr>
      </w:pPr>
    </w:p>
    <w:p w:rsidR="0068556D" w:rsidRPr="0068556D" w:rsidRDefault="0068556D" w:rsidP="0068556D">
      <w:pPr>
        <w:spacing w:after="0" w:line="480" w:lineRule="auto"/>
        <w:jc w:val="center"/>
        <w:rPr>
          <w:rFonts w:ascii="Times New Roman" w:eastAsia="SimSun" w:hAnsi="Times New Roman"/>
          <w:b/>
          <w:sz w:val="24"/>
          <w:szCs w:val="24"/>
          <w:lang w:eastAsia="zh-CN"/>
        </w:rPr>
      </w:pPr>
    </w:p>
    <w:p w:rsidR="0068556D" w:rsidRPr="0068556D" w:rsidRDefault="0068556D" w:rsidP="0068556D">
      <w:pPr>
        <w:spacing w:after="0" w:line="480" w:lineRule="auto"/>
        <w:ind w:left="2832" w:hanging="2123"/>
        <w:jc w:val="both"/>
        <w:rPr>
          <w:rFonts w:ascii="Times New Roman" w:eastAsia="SimSun" w:hAnsi="Times New Roman"/>
          <w:b/>
          <w:sz w:val="24"/>
          <w:szCs w:val="24"/>
          <w:lang w:eastAsia="zh-CN"/>
        </w:rPr>
      </w:pPr>
      <w:r w:rsidRPr="0068556D">
        <w:rPr>
          <w:rFonts w:ascii="Times New Roman" w:eastAsia="SimSun" w:hAnsi="Times New Roman"/>
          <w:b/>
          <w:sz w:val="24"/>
          <w:szCs w:val="24"/>
          <w:lang w:eastAsia="zh-CN"/>
        </w:rPr>
        <w:t xml:space="preserve">Şirket/Kuruluş Unvanı                                   </w:t>
      </w:r>
      <w:r w:rsidRPr="0068556D">
        <w:rPr>
          <w:rFonts w:ascii="Times New Roman" w:eastAsia="SimSun" w:hAnsi="Times New Roman"/>
          <w:b/>
          <w:sz w:val="24"/>
          <w:szCs w:val="24"/>
          <w:lang w:eastAsia="zh-CN"/>
        </w:rPr>
        <w:tab/>
        <w:t>:</w:t>
      </w:r>
    </w:p>
    <w:p w:rsidR="0068556D" w:rsidRPr="0068556D" w:rsidRDefault="0068556D" w:rsidP="0068556D">
      <w:pPr>
        <w:spacing w:after="0" w:line="480" w:lineRule="auto"/>
        <w:ind w:left="2832" w:hanging="2123"/>
        <w:jc w:val="both"/>
        <w:rPr>
          <w:rFonts w:ascii="Times New Roman" w:eastAsia="SimSun" w:hAnsi="Times New Roman"/>
          <w:b/>
          <w:sz w:val="24"/>
          <w:szCs w:val="24"/>
          <w:lang w:eastAsia="zh-CN"/>
        </w:rPr>
      </w:pPr>
      <w:r w:rsidRPr="0068556D">
        <w:rPr>
          <w:rFonts w:ascii="Times New Roman" w:eastAsia="SimSun" w:hAnsi="Times New Roman"/>
          <w:b/>
          <w:sz w:val="24"/>
          <w:szCs w:val="24"/>
          <w:lang w:eastAsia="zh-CN"/>
        </w:rPr>
        <w:t>Adres</w:t>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t xml:space="preserve">   </w:t>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t>:</w:t>
      </w:r>
    </w:p>
    <w:p w:rsidR="0068556D" w:rsidRPr="0068556D" w:rsidRDefault="0068556D" w:rsidP="0068556D">
      <w:pPr>
        <w:spacing w:after="0" w:line="480" w:lineRule="auto"/>
        <w:ind w:left="2832" w:hanging="2123"/>
        <w:jc w:val="both"/>
        <w:rPr>
          <w:rFonts w:ascii="Times New Roman" w:eastAsia="SimSun" w:hAnsi="Times New Roman"/>
          <w:b/>
          <w:sz w:val="24"/>
          <w:szCs w:val="24"/>
          <w:lang w:eastAsia="zh-CN"/>
        </w:rPr>
      </w:pPr>
      <w:r w:rsidRPr="0068556D">
        <w:rPr>
          <w:rFonts w:ascii="Times New Roman" w:eastAsia="SimSun" w:hAnsi="Times New Roman"/>
          <w:b/>
          <w:sz w:val="24"/>
          <w:szCs w:val="24"/>
          <w:lang w:eastAsia="zh-CN"/>
        </w:rPr>
        <w:t>Telefon, Faks</w:t>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t xml:space="preserve">   </w:t>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t>:</w:t>
      </w:r>
    </w:p>
    <w:p w:rsidR="0068556D" w:rsidRPr="0068556D" w:rsidRDefault="0068556D" w:rsidP="0068556D">
      <w:pPr>
        <w:spacing w:after="0" w:line="480" w:lineRule="auto"/>
        <w:ind w:left="2832" w:hanging="2123"/>
        <w:jc w:val="both"/>
        <w:rPr>
          <w:rFonts w:ascii="Times New Roman" w:eastAsia="SimSun" w:hAnsi="Times New Roman"/>
          <w:b/>
          <w:sz w:val="24"/>
          <w:szCs w:val="24"/>
          <w:lang w:eastAsia="zh-CN"/>
        </w:rPr>
      </w:pPr>
      <w:r w:rsidRPr="0068556D">
        <w:rPr>
          <w:rFonts w:ascii="Times New Roman" w:eastAsia="SimSun" w:hAnsi="Times New Roman"/>
          <w:b/>
          <w:sz w:val="24"/>
          <w:szCs w:val="24"/>
          <w:lang w:eastAsia="zh-CN"/>
        </w:rPr>
        <w:t>Yetkili Kişi</w:t>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t xml:space="preserve">   </w:t>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t>:</w:t>
      </w:r>
    </w:p>
    <w:p w:rsidR="0068556D" w:rsidRPr="0068556D" w:rsidRDefault="0068556D" w:rsidP="0068556D">
      <w:pPr>
        <w:spacing w:after="0" w:line="240" w:lineRule="auto"/>
        <w:ind w:firstLine="709"/>
        <w:jc w:val="both"/>
        <w:rPr>
          <w:rFonts w:ascii="Times New Roman" w:eastAsia="SimSun" w:hAnsi="Times New Roman"/>
          <w:i/>
          <w:sz w:val="24"/>
          <w:szCs w:val="24"/>
          <w:lang w:eastAsia="zh-CN"/>
        </w:rPr>
      </w:pPr>
      <w:r w:rsidRPr="0068556D">
        <w:rPr>
          <w:rFonts w:ascii="Times New Roman" w:eastAsia="SimSun" w:hAnsi="Times New Roman"/>
          <w:b/>
          <w:sz w:val="24"/>
          <w:szCs w:val="24"/>
          <w:lang w:eastAsia="zh-CN"/>
        </w:rPr>
        <w:t xml:space="preserve">*Yetkili İmza ve Kaşe             </w:t>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r>
      <w:r w:rsidRPr="0068556D">
        <w:rPr>
          <w:rFonts w:ascii="Times New Roman" w:eastAsia="SimSun" w:hAnsi="Times New Roman"/>
          <w:b/>
          <w:sz w:val="24"/>
          <w:szCs w:val="24"/>
          <w:lang w:eastAsia="zh-CN"/>
        </w:rPr>
        <w:tab/>
        <w:t>:</w:t>
      </w:r>
      <w:r w:rsidRPr="0068556D">
        <w:rPr>
          <w:rFonts w:ascii="Times New Roman" w:eastAsia="SimSun" w:hAnsi="Times New Roman"/>
          <w:i/>
          <w:sz w:val="24"/>
          <w:szCs w:val="24"/>
          <w:lang w:eastAsia="zh-CN"/>
        </w:rPr>
        <w:t xml:space="preserve"> </w:t>
      </w: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center"/>
        <w:rPr>
          <w:rFonts w:ascii="Times New Roman" w:eastAsia="SimSun" w:hAnsi="Times New Roman"/>
          <w:i/>
          <w:sz w:val="24"/>
          <w:szCs w:val="24"/>
          <w:lang w:eastAsia="zh-CN"/>
        </w:rPr>
      </w:pPr>
    </w:p>
    <w:p w:rsidR="0068556D" w:rsidRPr="0068556D" w:rsidRDefault="0068556D" w:rsidP="0068556D">
      <w:pPr>
        <w:spacing w:after="0" w:line="240" w:lineRule="auto"/>
        <w:jc w:val="both"/>
        <w:rPr>
          <w:rFonts w:ascii="Times New Roman" w:eastAsia="SimSun" w:hAnsi="Times New Roman"/>
          <w:i/>
          <w:sz w:val="20"/>
          <w:szCs w:val="20"/>
          <w:lang w:eastAsia="zh-CN"/>
        </w:rPr>
      </w:pPr>
      <w:r w:rsidRPr="0068556D">
        <w:rPr>
          <w:rFonts w:ascii="Times New Roman" w:eastAsia="SimSun" w:hAnsi="Times New Roman"/>
          <w:i/>
          <w:sz w:val="20"/>
          <w:szCs w:val="20"/>
          <w:lang w:eastAsia="zh-CN"/>
        </w:rPr>
        <w:t>*İmza Sirkülerinde tatbiki imzası bulunan ve Şirketi/Kuruluşu temsil ve ilzama yetkili kişi</w:t>
      </w:r>
    </w:p>
    <w:p w:rsidR="0068556D" w:rsidRPr="0068556D" w:rsidRDefault="0068556D" w:rsidP="0068556D">
      <w:pPr>
        <w:spacing w:after="0" w:line="240" w:lineRule="auto"/>
        <w:jc w:val="both"/>
        <w:rPr>
          <w:rFonts w:ascii="Times New Roman" w:eastAsia="SimSun" w:hAnsi="Times New Roman"/>
          <w:i/>
          <w:sz w:val="20"/>
          <w:szCs w:val="20"/>
          <w:lang w:eastAsia="zh-CN"/>
        </w:rPr>
      </w:pPr>
    </w:p>
    <w:p w:rsidR="0068556D" w:rsidRPr="0068556D" w:rsidRDefault="0068556D" w:rsidP="0068556D">
      <w:pPr>
        <w:spacing w:after="0" w:line="240" w:lineRule="auto"/>
        <w:jc w:val="both"/>
        <w:rPr>
          <w:rFonts w:ascii="Times New Roman" w:eastAsia="SimSun" w:hAnsi="Times New Roman"/>
          <w:i/>
          <w:sz w:val="20"/>
          <w:szCs w:val="20"/>
          <w:lang w:eastAsia="zh-CN"/>
        </w:rPr>
      </w:pPr>
    </w:p>
    <w:p w:rsidR="0068556D" w:rsidRPr="0068556D" w:rsidRDefault="0068556D" w:rsidP="0068556D">
      <w:pPr>
        <w:spacing w:after="0" w:line="240" w:lineRule="auto"/>
        <w:jc w:val="both"/>
        <w:rPr>
          <w:rFonts w:ascii="Times New Roman" w:eastAsia="SimSun" w:hAnsi="Times New Roman"/>
          <w:i/>
          <w:sz w:val="20"/>
          <w:szCs w:val="20"/>
          <w:lang w:eastAsia="zh-CN"/>
        </w:rPr>
      </w:pPr>
    </w:p>
    <w:p w:rsidR="0068556D" w:rsidRPr="0068556D" w:rsidRDefault="0068556D" w:rsidP="0068556D">
      <w:pPr>
        <w:spacing w:after="0" w:line="240" w:lineRule="auto"/>
        <w:jc w:val="both"/>
        <w:rPr>
          <w:rFonts w:ascii="Times New Roman" w:eastAsia="SimSun" w:hAnsi="Times New Roman"/>
          <w:i/>
          <w:sz w:val="20"/>
          <w:szCs w:val="20"/>
          <w:lang w:eastAsia="zh-CN"/>
        </w:rPr>
      </w:pPr>
    </w:p>
    <w:p w:rsidR="0068556D" w:rsidRPr="0068556D" w:rsidRDefault="0068556D" w:rsidP="0068556D">
      <w:pPr>
        <w:spacing w:after="0" w:line="240" w:lineRule="auto"/>
        <w:jc w:val="both"/>
        <w:rPr>
          <w:rFonts w:ascii="Times New Roman" w:eastAsia="SimSun" w:hAnsi="Times New Roman"/>
          <w:i/>
          <w:sz w:val="20"/>
          <w:szCs w:val="20"/>
          <w:lang w:eastAsia="zh-CN"/>
        </w:rPr>
      </w:pPr>
    </w:p>
    <w:p w:rsidR="0068556D" w:rsidRPr="0068556D" w:rsidRDefault="0068556D" w:rsidP="0068556D">
      <w:pPr>
        <w:spacing w:after="0" w:line="240" w:lineRule="auto"/>
        <w:jc w:val="both"/>
        <w:rPr>
          <w:rFonts w:ascii="Times New Roman" w:eastAsia="SimSun" w:hAnsi="Times New Roman"/>
          <w:i/>
          <w:sz w:val="20"/>
          <w:szCs w:val="20"/>
          <w:lang w:eastAsia="zh-CN"/>
        </w:rPr>
      </w:pPr>
    </w:p>
    <w:p w:rsidR="002D2543" w:rsidRDefault="002D2543" w:rsidP="002D2543">
      <w:pPr>
        <w:jc w:val="center"/>
        <w:rPr>
          <w:b/>
          <w:sz w:val="28"/>
          <w:szCs w:val="28"/>
        </w:rPr>
      </w:pPr>
      <w:r>
        <w:rPr>
          <w:b/>
          <w:sz w:val="28"/>
          <w:szCs w:val="28"/>
        </w:rPr>
        <w:t>TEKNİK MÜŞAVİRLİK HİZMETLERİNE SAĞLANACAK DEVLET YARDIMLARI HAKKINDA 201</w:t>
      </w:r>
      <w:r w:rsidR="0068556D">
        <w:rPr>
          <w:b/>
          <w:sz w:val="28"/>
          <w:szCs w:val="28"/>
        </w:rPr>
        <w:t>4</w:t>
      </w:r>
      <w:r>
        <w:rPr>
          <w:b/>
          <w:sz w:val="28"/>
          <w:szCs w:val="28"/>
        </w:rPr>
        <w:t>/</w:t>
      </w:r>
      <w:r w:rsidR="0068556D">
        <w:rPr>
          <w:b/>
          <w:sz w:val="28"/>
          <w:szCs w:val="28"/>
        </w:rPr>
        <w:t>10 SAYILI KARAR</w:t>
      </w:r>
    </w:p>
    <w:p w:rsidR="002D2543" w:rsidRDefault="0068556D" w:rsidP="002D2543">
      <w:pPr>
        <w:jc w:val="center"/>
        <w:rPr>
          <w:rFonts w:asciiTheme="minorHAnsi" w:eastAsiaTheme="minorHAnsi" w:hAnsiTheme="minorHAnsi" w:cstheme="minorBidi"/>
          <w:b/>
          <w:sz w:val="28"/>
          <w:szCs w:val="28"/>
          <w:u w:val="single"/>
        </w:rPr>
      </w:pPr>
      <w:r>
        <w:rPr>
          <w:rFonts w:asciiTheme="minorHAnsi" w:eastAsiaTheme="minorHAnsi" w:hAnsiTheme="minorHAnsi" w:cstheme="minorBidi"/>
          <w:b/>
          <w:sz w:val="28"/>
          <w:szCs w:val="28"/>
          <w:u w:val="single"/>
        </w:rPr>
        <w:t>TİCARET MÜŞAVİRLİ</w:t>
      </w:r>
      <w:r w:rsidR="004212CE">
        <w:rPr>
          <w:rFonts w:asciiTheme="minorHAnsi" w:eastAsiaTheme="minorHAnsi" w:hAnsiTheme="minorHAnsi" w:cstheme="minorBidi"/>
          <w:b/>
          <w:sz w:val="28"/>
          <w:szCs w:val="28"/>
          <w:u w:val="single"/>
        </w:rPr>
        <w:t>KLERİ/ATAŞELİKLERİ LİSTESİ</w:t>
      </w:r>
      <w:r>
        <w:rPr>
          <w:rFonts w:asciiTheme="minorHAnsi" w:eastAsiaTheme="minorHAnsi" w:hAnsiTheme="minorHAnsi" w:cstheme="minorBidi"/>
          <w:b/>
          <w:sz w:val="28"/>
          <w:szCs w:val="28"/>
          <w:u w:val="single"/>
        </w:rPr>
        <w:t xml:space="preserve"> *</w:t>
      </w:r>
    </w:p>
    <w:p w:rsidR="0068556D" w:rsidRDefault="0068556D" w:rsidP="0068556D">
      <w:pPr>
        <w:rPr>
          <w:rFonts w:asciiTheme="minorHAnsi" w:eastAsiaTheme="minorHAnsi" w:hAnsiTheme="minorHAnsi" w:cstheme="minorBidi"/>
          <w:b/>
          <w:sz w:val="28"/>
          <w:szCs w:val="28"/>
          <w:u w:val="single"/>
        </w:rPr>
      </w:pPr>
      <w:r>
        <w:rPr>
          <w:rFonts w:asciiTheme="minorHAnsi" w:eastAsiaTheme="minorHAnsi" w:hAnsiTheme="minorHAnsi" w:cstheme="minorBidi"/>
          <w:b/>
          <w:sz w:val="28"/>
          <w:szCs w:val="28"/>
          <w:u w:val="single"/>
        </w:rPr>
        <w:t xml:space="preserve">*Güncel listeye </w:t>
      </w:r>
      <w:hyperlink r:id="rId15" w:history="1">
        <w:r w:rsidRPr="002728D2">
          <w:rPr>
            <w:rStyle w:val="Kpr"/>
            <w:rFonts w:asciiTheme="minorHAnsi" w:eastAsiaTheme="minorHAnsi" w:hAnsiTheme="minorHAnsi" w:cstheme="minorBidi"/>
            <w:b/>
            <w:sz w:val="28"/>
            <w:szCs w:val="28"/>
          </w:rPr>
          <w:t>www.ekonomi.gov.tr</w:t>
        </w:r>
      </w:hyperlink>
      <w:r>
        <w:rPr>
          <w:rFonts w:asciiTheme="minorHAnsi" w:eastAsiaTheme="minorHAnsi" w:hAnsiTheme="minorHAnsi" w:cstheme="minorBidi"/>
          <w:b/>
          <w:sz w:val="28"/>
          <w:szCs w:val="28"/>
          <w:u w:val="single"/>
        </w:rPr>
        <w:t xml:space="preserve"> sitesinden ulaşmak mümkündür.</w:t>
      </w:r>
    </w:p>
    <w:p w:rsidR="002D2543" w:rsidRDefault="002D2543" w:rsidP="002D2543">
      <w:pPr>
        <w:jc w:val="center"/>
        <w:rPr>
          <w:rFonts w:asciiTheme="minorHAnsi" w:eastAsiaTheme="minorHAnsi" w:hAnsiTheme="minorHAnsi" w:cstheme="minorBidi"/>
          <w:color w:val="FF0000"/>
          <w:u w:val="single"/>
        </w:rPr>
      </w:pPr>
      <w:r>
        <w:rPr>
          <w:rFonts w:asciiTheme="minorHAnsi" w:eastAsiaTheme="minorHAnsi" w:hAnsiTheme="minorHAnsi" w:cstheme="minorBidi"/>
          <w:b/>
          <w:color w:val="FF0000"/>
          <w:sz w:val="28"/>
          <w:szCs w:val="28"/>
          <w:u w:val="single"/>
        </w:rPr>
        <w:t xml:space="preserve">(NOT: </w:t>
      </w:r>
      <w:r w:rsidR="0068556D">
        <w:rPr>
          <w:rFonts w:asciiTheme="minorHAnsi" w:eastAsiaTheme="minorHAnsi" w:hAnsiTheme="minorHAnsi" w:cstheme="minorBidi"/>
          <w:b/>
          <w:color w:val="FF0000"/>
          <w:sz w:val="28"/>
          <w:szCs w:val="28"/>
          <w:u w:val="single"/>
        </w:rPr>
        <w:t>Bu Ülkelerde Açılacak Yurtdışı Ofisler İçin Destek Başvuru</w:t>
      </w:r>
      <w:r w:rsidR="006553A9">
        <w:rPr>
          <w:rFonts w:asciiTheme="minorHAnsi" w:eastAsiaTheme="minorHAnsi" w:hAnsiTheme="minorHAnsi" w:cstheme="minorBidi"/>
          <w:b/>
          <w:color w:val="FF0000"/>
          <w:sz w:val="28"/>
          <w:szCs w:val="28"/>
          <w:u w:val="single"/>
        </w:rPr>
        <w:t>su</w:t>
      </w:r>
      <w:r w:rsidR="00880676">
        <w:rPr>
          <w:rFonts w:asciiTheme="minorHAnsi" w:eastAsiaTheme="minorHAnsi" w:hAnsiTheme="minorHAnsi" w:cstheme="minorBidi"/>
          <w:b/>
          <w:color w:val="FF0000"/>
          <w:sz w:val="28"/>
          <w:szCs w:val="28"/>
          <w:u w:val="single"/>
        </w:rPr>
        <w:t xml:space="preserve"> Yapılabilir</w:t>
      </w:r>
      <w:r>
        <w:rPr>
          <w:rFonts w:asciiTheme="minorHAnsi" w:eastAsiaTheme="minorHAnsi" w:hAnsiTheme="minorHAnsi" w:cstheme="minorBidi"/>
          <w:b/>
          <w:color w:val="FF0000"/>
          <w:sz w:val="28"/>
          <w:szCs w:val="28"/>
          <w:u w:val="single"/>
        </w:rPr>
        <w:t>)</w:t>
      </w:r>
    </w:p>
    <w:p w:rsidR="004212CE" w:rsidRPr="004212CE" w:rsidRDefault="004212CE" w:rsidP="004212CE">
      <w:pPr>
        <w:rPr>
          <w:rFonts w:ascii="Arial" w:hAnsi="Arial" w:cs="Arial"/>
          <w:b/>
          <w:sz w:val="24"/>
          <w:szCs w:val="24"/>
        </w:rPr>
      </w:pPr>
      <w:r w:rsidRPr="004212CE">
        <w:rPr>
          <w:rFonts w:ascii="Arial" w:hAnsi="Arial" w:cs="Arial"/>
          <w:b/>
          <w:sz w:val="24"/>
          <w:szCs w:val="24"/>
        </w:rPr>
        <w:t>"MÜŞAVİRLİK /</w:t>
      </w:r>
      <w:r w:rsidRPr="004212CE">
        <w:rPr>
          <w:rFonts w:ascii="Arial" w:hAnsi="Arial" w:cs="Arial"/>
          <w:b/>
          <w:sz w:val="24"/>
          <w:szCs w:val="24"/>
        </w:rPr>
        <w:t xml:space="preserve"> </w:t>
      </w:r>
      <w:r w:rsidRPr="004212CE">
        <w:rPr>
          <w:rFonts w:ascii="Arial" w:hAnsi="Arial" w:cs="Arial"/>
          <w:b/>
          <w:sz w:val="24"/>
          <w:szCs w:val="24"/>
        </w:rPr>
        <w:t>ATAŞELİK ADI"</w:t>
      </w:r>
      <w:r w:rsidRPr="004212CE">
        <w:rPr>
          <w:rFonts w:ascii="Arial" w:hAnsi="Arial" w:cs="Arial"/>
          <w:b/>
          <w:sz w:val="24"/>
          <w:szCs w:val="24"/>
        </w:rPr>
        <w:tab/>
      </w:r>
      <w:r w:rsidRPr="004212CE">
        <w:rPr>
          <w:rFonts w:ascii="Arial" w:hAnsi="Arial" w:cs="Arial"/>
          <w:b/>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ABİDJAN                            Fildişi</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ABU DHABİ</w:t>
      </w:r>
      <w:r>
        <w:rPr>
          <w:rFonts w:ascii="Arial" w:hAnsi="Arial" w:cs="Arial"/>
          <w:sz w:val="24"/>
          <w:szCs w:val="24"/>
        </w:rPr>
        <w:t xml:space="preserve">                        Birleşik Arap Emirlikleri</w:t>
      </w:r>
      <w:r w:rsidRPr="004212CE">
        <w:rPr>
          <w:rFonts w:ascii="Arial" w:hAnsi="Arial" w:cs="Arial"/>
          <w:sz w:val="24"/>
          <w:szCs w:val="24"/>
        </w:rPr>
        <w:tab/>
      </w:r>
    </w:p>
    <w:p w:rsidR="004212CE" w:rsidRDefault="004212CE" w:rsidP="004212CE">
      <w:pPr>
        <w:rPr>
          <w:rFonts w:ascii="Arial" w:hAnsi="Arial" w:cs="Arial"/>
          <w:sz w:val="24"/>
          <w:szCs w:val="24"/>
        </w:rPr>
      </w:pPr>
      <w:r w:rsidRPr="004212CE">
        <w:rPr>
          <w:rFonts w:ascii="Arial" w:hAnsi="Arial" w:cs="Arial"/>
          <w:sz w:val="24"/>
          <w:szCs w:val="24"/>
        </w:rPr>
        <w:t>ABUJA</w:t>
      </w:r>
      <w:r>
        <w:rPr>
          <w:rFonts w:ascii="Arial" w:hAnsi="Arial" w:cs="Arial"/>
          <w:sz w:val="24"/>
          <w:szCs w:val="24"/>
        </w:rPr>
        <w:t xml:space="preserve">                                Nijerya</w:t>
      </w:r>
      <w:r>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ADDİS ABABA</w:t>
      </w:r>
      <w:r>
        <w:rPr>
          <w:rFonts w:ascii="Arial" w:hAnsi="Arial" w:cs="Arial"/>
          <w:sz w:val="24"/>
          <w:szCs w:val="24"/>
        </w:rPr>
        <w:t xml:space="preserve">                    </w:t>
      </w:r>
      <w:r w:rsidR="003E687F" w:rsidRPr="004212CE">
        <w:rPr>
          <w:rFonts w:ascii="Arial" w:hAnsi="Arial" w:cs="Arial"/>
          <w:sz w:val="24"/>
          <w:szCs w:val="24"/>
        </w:rPr>
        <w:t>Etiyopya</w:t>
      </w:r>
      <w:r w:rsidRPr="004212CE">
        <w:rPr>
          <w:rFonts w:ascii="Arial" w:hAnsi="Arial" w:cs="Arial"/>
          <w:sz w:val="24"/>
          <w:szCs w:val="24"/>
        </w:rPr>
        <w:t xml:space="preserve"> </w:t>
      </w:r>
    </w:p>
    <w:p w:rsidR="004212CE" w:rsidRPr="004212CE" w:rsidRDefault="004212CE" w:rsidP="004212CE">
      <w:pPr>
        <w:rPr>
          <w:rFonts w:ascii="Arial" w:hAnsi="Arial" w:cs="Arial"/>
          <w:sz w:val="24"/>
          <w:szCs w:val="24"/>
        </w:rPr>
      </w:pPr>
      <w:r w:rsidRPr="004212CE">
        <w:rPr>
          <w:rFonts w:ascii="Arial" w:hAnsi="Arial" w:cs="Arial"/>
          <w:sz w:val="24"/>
          <w:szCs w:val="24"/>
        </w:rPr>
        <w:t>AKRA</w:t>
      </w:r>
      <w:r>
        <w:rPr>
          <w:rFonts w:ascii="Arial" w:hAnsi="Arial" w:cs="Arial"/>
          <w:sz w:val="24"/>
          <w:szCs w:val="24"/>
        </w:rPr>
        <w:t xml:space="preserve">                                  Gana</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ALMATI</w:t>
      </w:r>
      <w:r w:rsidR="00801349">
        <w:rPr>
          <w:rFonts w:ascii="Arial" w:hAnsi="Arial" w:cs="Arial"/>
          <w:sz w:val="24"/>
          <w:szCs w:val="24"/>
        </w:rPr>
        <w:t xml:space="preserve">                               Kazakistan</w:t>
      </w:r>
      <w:r w:rsidRPr="004212CE">
        <w:rPr>
          <w:rFonts w:ascii="Arial" w:hAnsi="Arial" w:cs="Arial"/>
          <w:sz w:val="24"/>
          <w:szCs w:val="24"/>
        </w:rPr>
        <w:tab/>
      </w:r>
    </w:p>
    <w:p w:rsidR="00801349" w:rsidRDefault="004212CE" w:rsidP="004212CE">
      <w:pPr>
        <w:rPr>
          <w:rFonts w:ascii="Arial" w:hAnsi="Arial" w:cs="Arial"/>
          <w:sz w:val="24"/>
          <w:szCs w:val="24"/>
        </w:rPr>
      </w:pPr>
      <w:r w:rsidRPr="004212CE">
        <w:rPr>
          <w:rFonts w:ascii="Arial" w:hAnsi="Arial" w:cs="Arial"/>
          <w:sz w:val="24"/>
          <w:szCs w:val="24"/>
        </w:rPr>
        <w:t>ANTANANARİVO</w:t>
      </w:r>
      <w:r w:rsidR="00801349">
        <w:rPr>
          <w:rFonts w:ascii="Arial" w:hAnsi="Arial" w:cs="Arial"/>
          <w:sz w:val="24"/>
          <w:szCs w:val="24"/>
        </w:rPr>
        <w:t xml:space="preserve">                Madagaskar</w:t>
      </w:r>
      <w:r w:rsidR="00801349">
        <w:rPr>
          <w:rFonts w:ascii="Arial" w:hAnsi="Arial" w:cs="Arial"/>
          <w:sz w:val="24"/>
          <w:szCs w:val="24"/>
        </w:rPr>
        <w:tab/>
      </w:r>
      <w:r w:rsidR="00801349">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ASTANA</w:t>
      </w:r>
      <w:r w:rsidR="00801349">
        <w:rPr>
          <w:rFonts w:ascii="Arial" w:hAnsi="Arial" w:cs="Arial"/>
          <w:sz w:val="24"/>
          <w:szCs w:val="24"/>
        </w:rPr>
        <w:t xml:space="preserve">                              Kazakistan </w:t>
      </w:r>
    </w:p>
    <w:p w:rsidR="004212CE" w:rsidRPr="004212CE" w:rsidRDefault="004212CE" w:rsidP="004212CE">
      <w:pPr>
        <w:rPr>
          <w:rFonts w:ascii="Arial" w:hAnsi="Arial" w:cs="Arial"/>
          <w:sz w:val="24"/>
          <w:szCs w:val="24"/>
        </w:rPr>
      </w:pPr>
      <w:r w:rsidRPr="004212CE">
        <w:rPr>
          <w:rFonts w:ascii="Arial" w:hAnsi="Arial" w:cs="Arial"/>
          <w:sz w:val="24"/>
          <w:szCs w:val="24"/>
        </w:rPr>
        <w:t>AMMAN</w:t>
      </w:r>
      <w:r w:rsidR="00801349">
        <w:rPr>
          <w:rFonts w:ascii="Arial" w:hAnsi="Arial" w:cs="Arial"/>
          <w:sz w:val="24"/>
          <w:szCs w:val="24"/>
        </w:rPr>
        <w:t xml:space="preserve">                              Ürdün</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AŞGABAT</w:t>
      </w:r>
      <w:r w:rsidR="00801349">
        <w:rPr>
          <w:rFonts w:ascii="Arial" w:hAnsi="Arial" w:cs="Arial"/>
          <w:sz w:val="24"/>
          <w:szCs w:val="24"/>
        </w:rPr>
        <w:t xml:space="preserve">                          Türkmenistan</w:t>
      </w:r>
      <w:r w:rsidRPr="004212CE">
        <w:rPr>
          <w:rFonts w:ascii="Arial" w:hAnsi="Arial" w:cs="Arial"/>
          <w:sz w:val="24"/>
          <w:szCs w:val="24"/>
        </w:rPr>
        <w:tab/>
      </w:r>
      <w:r w:rsidRPr="004212CE">
        <w:rPr>
          <w:rFonts w:ascii="Arial" w:hAnsi="Arial" w:cs="Arial"/>
          <w:sz w:val="24"/>
          <w:szCs w:val="24"/>
        </w:rPr>
        <w:tab/>
      </w:r>
    </w:p>
    <w:p w:rsidR="00801349" w:rsidRDefault="004212CE" w:rsidP="004212CE">
      <w:pPr>
        <w:rPr>
          <w:rFonts w:ascii="Arial" w:hAnsi="Arial" w:cs="Arial"/>
          <w:sz w:val="24"/>
          <w:szCs w:val="24"/>
        </w:rPr>
      </w:pPr>
      <w:r w:rsidRPr="004212CE">
        <w:rPr>
          <w:rFonts w:ascii="Arial" w:hAnsi="Arial" w:cs="Arial"/>
          <w:sz w:val="24"/>
          <w:szCs w:val="24"/>
        </w:rPr>
        <w:t>ATİNA</w:t>
      </w:r>
      <w:r w:rsidR="00801349">
        <w:rPr>
          <w:rFonts w:ascii="Arial" w:hAnsi="Arial" w:cs="Arial"/>
          <w:sz w:val="24"/>
          <w:szCs w:val="24"/>
        </w:rPr>
        <w:t xml:space="preserve">                                 Yunanistan</w:t>
      </w:r>
    </w:p>
    <w:p w:rsidR="004212CE" w:rsidRPr="004212CE" w:rsidRDefault="004212CE" w:rsidP="004212CE">
      <w:pPr>
        <w:rPr>
          <w:rFonts w:ascii="Arial" w:hAnsi="Arial" w:cs="Arial"/>
          <w:sz w:val="24"/>
          <w:szCs w:val="24"/>
        </w:rPr>
      </w:pPr>
      <w:r w:rsidRPr="004212CE">
        <w:rPr>
          <w:rFonts w:ascii="Arial" w:hAnsi="Arial" w:cs="Arial"/>
          <w:sz w:val="24"/>
          <w:szCs w:val="24"/>
        </w:rPr>
        <w:t>BAĞDAT</w:t>
      </w:r>
      <w:r w:rsidR="00801349">
        <w:rPr>
          <w:rFonts w:ascii="Arial" w:hAnsi="Arial" w:cs="Arial"/>
          <w:sz w:val="24"/>
          <w:szCs w:val="24"/>
        </w:rPr>
        <w:t xml:space="preserve">                             Irak</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BAKÜ</w:t>
      </w:r>
      <w:r w:rsidR="00801349">
        <w:rPr>
          <w:rFonts w:ascii="Arial" w:hAnsi="Arial" w:cs="Arial"/>
          <w:sz w:val="24"/>
          <w:szCs w:val="24"/>
        </w:rPr>
        <w:t xml:space="preserve">                                  Azerbaycan </w:t>
      </w:r>
    </w:p>
    <w:p w:rsidR="004212CE" w:rsidRPr="004212CE" w:rsidRDefault="004212CE" w:rsidP="004212CE">
      <w:pPr>
        <w:rPr>
          <w:rFonts w:ascii="Arial" w:hAnsi="Arial" w:cs="Arial"/>
          <w:sz w:val="24"/>
          <w:szCs w:val="24"/>
        </w:rPr>
      </w:pPr>
      <w:r w:rsidRPr="004212CE">
        <w:rPr>
          <w:rFonts w:ascii="Arial" w:hAnsi="Arial" w:cs="Arial"/>
          <w:sz w:val="24"/>
          <w:szCs w:val="24"/>
        </w:rPr>
        <w:t>BAMAKO</w:t>
      </w:r>
      <w:r w:rsidR="00801349">
        <w:rPr>
          <w:rFonts w:ascii="Arial" w:hAnsi="Arial" w:cs="Arial"/>
          <w:sz w:val="24"/>
          <w:szCs w:val="24"/>
        </w:rPr>
        <w:t xml:space="preserve">                            Mal</w:t>
      </w:r>
      <w:r w:rsidR="003E687F">
        <w:rPr>
          <w:rFonts w:ascii="Arial" w:hAnsi="Arial" w:cs="Arial"/>
          <w:sz w:val="24"/>
          <w:szCs w:val="24"/>
        </w:rPr>
        <w:t>i</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BANGKOK</w:t>
      </w:r>
      <w:r w:rsidR="00801349">
        <w:rPr>
          <w:rFonts w:ascii="Arial" w:hAnsi="Arial" w:cs="Arial"/>
          <w:sz w:val="24"/>
          <w:szCs w:val="24"/>
        </w:rPr>
        <w:t xml:space="preserve">                         Tayland</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BARSELONA</w:t>
      </w:r>
      <w:r w:rsidR="00801349">
        <w:rPr>
          <w:rFonts w:ascii="Arial" w:hAnsi="Arial" w:cs="Arial"/>
          <w:sz w:val="24"/>
          <w:szCs w:val="24"/>
        </w:rPr>
        <w:t xml:space="preserve">                     İspanya </w:t>
      </w:r>
    </w:p>
    <w:p w:rsidR="004212CE" w:rsidRPr="004212CE" w:rsidRDefault="004212CE" w:rsidP="004212CE">
      <w:pPr>
        <w:rPr>
          <w:rFonts w:ascii="Arial" w:hAnsi="Arial" w:cs="Arial"/>
          <w:sz w:val="24"/>
          <w:szCs w:val="24"/>
        </w:rPr>
      </w:pPr>
      <w:r w:rsidRPr="004212CE">
        <w:rPr>
          <w:rFonts w:ascii="Arial" w:hAnsi="Arial" w:cs="Arial"/>
          <w:sz w:val="24"/>
          <w:szCs w:val="24"/>
        </w:rPr>
        <w:t>BASRA</w:t>
      </w:r>
      <w:r w:rsidR="00801349">
        <w:rPr>
          <w:rFonts w:ascii="Arial" w:hAnsi="Arial" w:cs="Arial"/>
          <w:sz w:val="24"/>
          <w:szCs w:val="24"/>
        </w:rPr>
        <w:t xml:space="preserve">                               Irak</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BATUM</w:t>
      </w:r>
      <w:r w:rsidR="00801349">
        <w:rPr>
          <w:rFonts w:ascii="Arial" w:hAnsi="Arial" w:cs="Arial"/>
          <w:sz w:val="24"/>
          <w:szCs w:val="24"/>
        </w:rPr>
        <w:t xml:space="preserve">                              Gürcistan</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BELGRAD</w:t>
      </w:r>
      <w:r w:rsidR="00801349">
        <w:rPr>
          <w:rFonts w:ascii="Arial" w:hAnsi="Arial" w:cs="Arial"/>
          <w:sz w:val="24"/>
          <w:szCs w:val="24"/>
        </w:rPr>
        <w:t xml:space="preserve">                         Sırbistan</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lastRenderedPageBreak/>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BERLİN</w:t>
      </w:r>
      <w:r w:rsidR="00801349">
        <w:rPr>
          <w:rFonts w:ascii="Arial" w:hAnsi="Arial" w:cs="Arial"/>
          <w:sz w:val="24"/>
          <w:szCs w:val="24"/>
        </w:rPr>
        <w:t xml:space="preserve">                             Almaya</w:t>
      </w:r>
      <w:r w:rsidRPr="004212CE">
        <w:rPr>
          <w:rFonts w:ascii="Arial" w:hAnsi="Arial" w:cs="Arial"/>
          <w:sz w:val="24"/>
          <w:szCs w:val="24"/>
        </w:rPr>
        <w:tab/>
      </w:r>
      <w:r w:rsidRPr="004212CE">
        <w:rPr>
          <w:rFonts w:ascii="Arial" w:hAnsi="Arial" w:cs="Arial"/>
          <w:sz w:val="24"/>
          <w:szCs w:val="24"/>
        </w:rPr>
        <w:tab/>
      </w:r>
    </w:p>
    <w:p w:rsidR="004212CE" w:rsidRPr="004212CE" w:rsidRDefault="00801349" w:rsidP="004212CE">
      <w:pPr>
        <w:rPr>
          <w:rFonts w:ascii="Arial" w:hAnsi="Arial" w:cs="Arial"/>
          <w:sz w:val="24"/>
          <w:szCs w:val="24"/>
        </w:rPr>
      </w:pPr>
      <w:r>
        <w:rPr>
          <w:rFonts w:ascii="Arial" w:hAnsi="Arial" w:cs="Arial"/>
          <w:sz w:val="24"/>
          <w:szCs w:val="24"/>
        </w:rPr>
        <w:t>BER</w:t>
      </w:r>
      <w:r w:rsidR="004212CE" w:rsidRPr="004212CE">
        <w:rPr>
          <w:rFonts w:ascii="Arial" w:hAnsi="Arial" w:cs="Arial"/>
          <w:sz w:val="24"/>
          <w:szCs w:val="24"/>
        </w:rPr>
        <w:t>N</w:t>
      </w:r>
      <w:r>
        <w:rPr>
          <w:rFonts w:ascii="Arial" w:hAnsi="Arial" w:cs="Arial"/>
          <w:sz w:val="24"/>
          <w:szCs w:val="24"/>
        </w:rPr>
        <w:t xml:space="preserve">                                İsviçre </w:t>
      </w:r>
    </w:p>
    <w:p w:rsidR="004212CE" w:rsidRPr="004212CE" w:rsidRDefault="004212CE" w:rsidP="004212CE">
      <w:pPr>
        <w:rPr>
          <w:rFonts w:ascii="Arial" w:hAnsi="Arial" w:cs="Arial"/>
          <w:sz w:val="24"/>
          <w:szCs w:val="24"/>
        </w:rPr>
      </w:pPr>
      <w:r w:rsidRPr="004212CE">
        <w:rPr>
          <w:rFonts w:ascii="Arial" w:hAnsi="Arial" w:cs="Arial"/>
          <w:sz w:val="24"/>
          <w:szCs w:val="24"/>
        </w:rPr>
        <w:t>BEYRUT</w:t>
      </w:r>
      <w:r w:rsidR="00801349">
        <w:rPr>
          <w:rFonts w:ascii="Arial" w:hAnsi="Arial" w:cs="Arial"/>
          <w:sz w:val="24"/>
          <w:szCs w:val="24"/>
        </w:rPr>
        <w:t xml:space="preserve">                           Lübnan </w:t>
      </w:r>
    </w:p>
    <w:p w:rsidR="004212CE" w:rsidRPr="004212CE" w:rsidRDefault="004212CE" w:rsidP="004212CE">
      <w:pPr>
        <w:rPr>
          <w:rFonts w:ascii="Arial" w:hAnsi="Arial" w:cs="Arial"/>
          <w:sz w:val="24"/>
          <w:szCs w:val="24"/>
        </w:rPr>
      </w:pPr>
      <w:r w:rsidRPr="004212CE">
        <w:rPr>
          <w:rFonts w:ascii="Arial" w:hAnsi="Arial" w:cs="Arial"/>
          <w:sz w:val="24"/>
          <w:szCs w:val="24"/>
        </w:rPr>
        <w:t>BİNGAZİ</w:t>
      </w:r>
      <w:r w:rsidR="00801349">
        <w:rPr>
          <w:rFonts w:ascii="Arial" w:hAnsi="Arial" w:cs="Arial"/>
          <w:sz w:val="24"/>
          <w:szCs w:val="24"/>
        </w:rPr>
        <w:t xml:space="preserve">                           </w:t>
      </w:r>
      <w:r w:rsidRPr="004212CE">
        <w:rPr>
          <w:rFonts w:ascii="Arial" w:hAnsi="Arial" w:cs="Arial"/>
          <w:sz w:val="24"/>
          <w:szCs w:val="24"/>
        </w:rPr>
        <w:t>Libya</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BİRMİNGHAM</w:t>
      </w:r>
      <w:r w:rsidR="00801349">
        <w:rPr>
          <w:rFonts w:ascii="Arial" w:hAnsi="Arial" w:cs="Arial"/>
          <w:sz w:val="24"/>
          <w:szCs w:val="24"/>
        </w:rPr>
        <w:t xml:space="preserve">                  İngiltere</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BİŞKEK</w:t>
      </w:r>
      <w:r w:rsidR="00801349">
        <w:rPr>
          <w:rFonts w:ascii="Arial" w:hAnsi="Arial" w:cs="Arial"/>
          <w:sz w:val="24"/>
          <w:szCs w:val="24"/>
        </w:rPr>
        <w:t xml:space="preserve">                            Kırgızistan</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BOGOTA</w:t>
      </w:r>
      <w:r w:rsidR="00801349">
        <w:rPr>
          <w:rFonts w:ascii="Arial" w:hAnsi="Arial" w:cs="Arial"/>
          <w:sz w:val="24"/>
          <w:szCs w:val="24"/>
        </w:rPr>
        <w:t xml:space="preserve">                          Kolombiya</w:t>
      </w:r>
      <w:r w:rsidRPr="004212CE">
        <w:rPr>
          <w:rFonts w:ascii="Arial" w:hAnsi="Arial" w:cs="Arial"/>
          <w:sz w:val="24"/>
          <w:szCs w:val="24"/>
        </w:rPr>
        <w:tab/>
      </w:r>
    </w:p>
    <w:p w:rsidR="00801349" w:rsidRDefault="004212CE" w:rsidP="004212CE">
      <w:pPr>
        <w:rPr>
          <w:rFonts w:ascii="Arial" w:hAnsi="Arial" w:cs="Arial"/>
          <w:sz w:val="24"/>
          <w:szCs w:val="24"/>
        </w:rPr>
      </w:pPr>
      <w:r w:rsidRPr="004212CE">
        <w:rPr>
          <w:rFonts w:ascii="Arial" w:hAnsi="Arial" w:cs="Arial"/>
          <w:sz w:val="24"/>
          <w:szCs w:val="24"/>
        </w:rPr>
        <w:t>BOSTON</w:t>
      </w:r>
      <w:r w:rsidR="00801349">
        <w:rPr>
          <w:rFonts w:ascii="Arial" w:hAnsi="Arial" w:cs="Arial"/>
          <w:sz w:val="24"/>
          <w:szCs w:val="24"/>
        </w:rPr>
        <w:t xml:space="preserve">                          Amerika Birleşik Devletleri</w:t>
      </w:r>
    </w:p>
    <w:p w:rsidR="004212CE" w:rsidRPr="004212CE" w:rsidRDefault="004212CE" w:rsidP="004212CE">
      <w:pPr>
        <w:rPr>
          <w:rFonts w:ascii="Arial" w:hAnsi="Arial" w:cs="Arial"/>
          <w:sz w:val="24"/>
          <w:szCs w:val="24"/>
        </w:rPr>
      </w:pPr>
      <w:r w:rsidRPr="004212CE">
        <w:rPr>
          <w:rFonts w:ascii="Arial" w:hAnsi="Arial" w:cs="Arial"/>
          <w:sz w:val="24"/>
          <w:szCs w:val="24"/>
        </w:rPr>
        <w:t>BRATİSLAVA</w:t>
      </w:r>
      <w:r w:rsidR="00801349">
        <w:rPr>
          <w:rFonts w:ascii="Arial" w:hAnsi="Arial" w:cs="Arial"/>
          <w:sz w:val="24"/>
          <w:szCs w:val="24"/>
        </w:rPr>
        <w:t xml:space="preserve">                   Slovakya</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BRÜKSEL</w:t>
      </w:r>
      <w:r w:rsidR="00801349">
        <w:rPr>
          <w:rFonts w:ascii="Arial" w:hAnsi="Arial" w:cs="Arial"/>
          <w:sz w:val="24"/>
          <w:szCs w:val="24"/>
        </w:rPr>
        <w:t xml:space="preserve">                        Belçika </w:t>
      </w:r>
    </w:p>
    <w:p w:rsidR="004212CE" w:rsidRPr="004212CE" w:rsidRDefault="004212CE" w:rsidP="004212CE">
      <w:pPr>
        <w:rPr>
          <w:rFonts w:ascii="Arial" w:hAnsi="Arial" w:cs="Arial"/>
          <w:sz w:val="24"/>
          <w:szCs w:val="24"/>
        </w:rPr>
      </w:pPr>
      <w:r w:rsidRPr="004212CE">
        <w:rPr>
          <w:rFonts w:ascii="Arial" w:hAnsi="Arial" w:cs="Arial"/>
          <w:sz w:val="24"/>
          <w:szCs w:val="24"/>
        </w:rPr>
        <w:t>BUDAPEŞTE</w:t>
      </w:r>
      <w:r w:rsidR="003C236A">
        <w:rPr>
          <w:rFonts w:ascii="Arial" w:hAnsi="Arial" w:cs="Arial"/>
          <w:sz w:val="24"/>
          <w:szCs w:val="24"/>
        </w:rPr>
        <w:t xml:space="preserve">                   Macaristan </w:t>
      </w:r>
    </w:p>
    <w:p w:rsidR="004212CE" w:rsidRPr="004212CE" w:rsidRDefault="004212CE" w:rsidP="004212CE">
      <w:pPr>
        <w:rPr>
          <w:rFonts w:ascii="Arial" w:hAnsi="Arial" w:cs="Arial"/>
          <w:sz w:val="24"/>
          <w:szCs w:val="24"/>
        </w:rPr>
      </w:pPr>
      <w:r w:rsidRPr="004212CE">
        <w:rPr>
          <w:rFonts w:ascii="Arial" w:hAnsi="Arial" w:cs="Arial"/>
          <w:sz w:val="24"/>
          <w:szCs w:val="24"/>
        </w:rPr>
        <w:t>BUENOS AİRES</w:t>
      </w:r>
      <w:r w:rsidR="003C236A">
        <w:rPr>
          <w:rFonts w:ascii="Arial" w:hAnsi="Arial" w:cs="Arial"/>
          <w:sz w:val="24"/>
          <w:szCs w:val="24"/>
        </w:rPr>
        <w:t xml:space="preserve">              Ar</w:t>
      </w:r>
      <w:r w:rsidR="00BD188C">
        <w:rPr>
          <w:rFonts w:ascii="Arial" w:hAnsi="Arial" w:cs="Arial"/>
          <w:sz w:val="24"/>
          <w:szCs w:val="24"/>
        </w:rPr>
        <w:t xml:space="preserve">jantin </w:t>
      </w:r>
    </w:p>
    <w:p w:rsidR="004212CE" w:rsidRPr="004212CE" w:rsidRDefault="004212CE" w:rsidP="004212CE">
      <w:pPr>
        <w:rPr>
          <w:rFonts w:ascii="Arial" w:hAnsi="Arial" w:cs="Arial"/>
          <w:sz w:val="24"/>
          <w:szCs w:val="24"/>
        </w:rPr>
      </w:pPr>
      <w:r w:rsidRPr="004212CE">
        <w:rPr>
          <w:rFonts w:ascii="Arial" w:hAnsi="Arial" w:cs="Arial"/>
          <w:sz w:val="24"/>
          <w:szCs w:val="24"/>
        </w:rPr>
        <w:t>BÜKREŞ</w:t>
      </w:r>
      <w:r w:rsidR="003C236A">
        <w:rPr>
          <w:rFonts w:ascii="Arial" w:hAnsi="Arial" w:cs="Arial"/>
          <w:sz w:val="24"/>
          <w:szCs w:val="24"/>
        </w:rPr>
        <w:t xml:space="preserve">                         Romanya</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CAKARTA</w:t>
      </w:r>
      <w:r w:rsidR="003C236A">
        <w:rPr>
          <w:rFonts w:ascii="Arial" w:hAnsi="Arial" w:cs="Arial"/>
          <w:sz w:val="24"/>
          <w:szCs w:val="24"/>
        </w:rPr>
        <w:t xml:space="preserve">                       Endonezya</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CEZAYİR</w:t>
      </w:r>
      <w:r w:rsidR="003C236A">
        <w:rPr>
          <w:rFonts w:ascii="Arial" w:hAnsi="Arial" w:cs="Arial"/>
          <w:sz w:val="24"/>
          <w:szCs w:val="24"/>
        </w:rPr>
        <w:t xml:space="preserve">                        </w:t>
      </w:r>
      <w:r w:rsidRPr="004212CE">
        <w:rPr>
          <w:rFonts w:ascii="Arial" w:hAnsi="Arial" w:cs="Arial"/>
          <w:sz w:val="24"/>
          <w:szCs w:val="24"/>
        </w:rPr>
        <w:t>Cezay</w:t>
      </w:r>
      <w:r w:rsidR="003C236A">
        <w:rPr>
          <w:rFonts w:ascii="Arial" w:hAnsi="Arial" w:cs="Arial"/>
          <w:sz w:val="24"/>
          <w:szCs w:val="24"/>
        </w:rPr>
        <w:t xml:space="preserve">ir </w:t>
      </w:r>
    </w:p>
    <w:p w:rsidR="004212CE" w:rsidRPr="004212CE" w:rsidRDefault="004212CE" w:rsidP="004212CE">
      <w:pPr>
        <w:rPr>
          <w:rFonts w:ascii="Arial" w:hAnsi="Arial" w:cs="Arial"/>
          <w:sz w:val="24"/>
          <w:szCs w:val="24"/>
        </w:rPr>
      </w:pPr>
      <w:r w:rsidRPr="004212CE">
        <w:rPr>
          <w:rFonts w:ascii="Arial" w:hAnsi="Arial" w:cs="Arial"/>
          <w:sz w:val="24"/>
          <w:szCs w:val="24"/>
        </w:rPr>
        <w:t>CHENNAİ</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Hindistan</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CİDDE</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Suudi Arabistan </w:t>
      </w:r>
    </w:p>
    <w:p w:rsidR="004212CE" w:rsidRPr="004212CE" w:rsidRDefault="004212CE" w:rsidP="004212CE">
      <w:pPr>
        <w:rPr>
          <w:rFonts w:ascii="Arial" w:hAnsi="Arial" w:cs="Arial"/>
          <w:sz w:val="24"/>
          <w:szCs w:val="24"/>
        </w:rPr>
      </w:pPr>
      <w:r w:rsidRPr="004212CE">
        <w:rPr>
          <w:rFonts w:ascii="Arial" w:hAnsi="Arial" w:cs="Arial"/>
          <w:sz w:val="24"/>
          <w:szCs w:val="24"/>
        </w:rPr>
        <w:t>DAKAR</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Senegal </w:t>
      </w:r>
    </w:p>
    <w:p w:rsidR="004212CE" w:rsidRPr="004212CE" w:rsidRDefault="004212CE" w:rsidP="004212CE">
      <w:pPr>
        <w:rPr>
          <w:rFonts w:ascii="Arial" w:hAnsi="Arial" w:cs="Arial"/>
          <w:sz w:val="24"/>
          <w:szCs w:val="24"/>
        </w:rPr>
      </w:pPr>
      <w:r w:rsidRPr="004212CE">
        <w:rPr>
          <w:rFonts w:ascii="Arial" w:hAnsi="Arial" w:cs="Arial"/>
          <w:sz w:val="24"/>
          <w:szCs w:val="24"/>
        </w:rPr>
        <w:t>DAKKA</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Bangladeş</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DARÜSSELAM</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w:t>
      </w:r>
      <w:r w:rsidRPr="004212CE">
        <w:rPr>
          <w:rFonts w:ascii="Arial" w:hAnsi="Arial" w:cs="Arial"/>
          <w:sz w:val="24"/>
          <w:szCs w:val="24"/>
        </w:rPr>
        <w:t>Tanzanya</w:t>
      </w:r>
      <w:r w:rsidR="003C236A">
        <w:rPr>
          <w:rFonts w:ascii="Arial" w:hAnsi="Arial" w:cs="Arial"/>
          <w:sz w:val="24"/>
          <w:szCs w:val="24"/>
        </w:rPr>
        <w:t xml:space="preserve"> </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DEVENTER</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Hollanda</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DOHA</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Katar</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DUBAI</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Birleşik Arap Emirlikleri</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DUBLİN</w:t>
      </w:r>
      <w:r w:rsidR="003C236A">
        <w:rPr>
          <w:rFonts w:ascii="Arial" w:hAnsi="Arial" w:cs="Arial"/>
          <w:sz w:val="24"/>
          <w:szCs w:val="24"/>
        </w:rPr>
        <w:t xml:space="preserve">                     </w:t>
      </w:r>
      <w:r w:rsidR="00673505">
        <w:rPr>
          <w:rFonts w:ascii="Arial" w:hAnsi="Arial" w:cs="Arial"/>
          <w:sz w:val="24"/>
          <w:szCs w:val="24"/>
        </w:rPr>
        <w:t xml:space="preserve">  </w:t>
      </w:r>
      <w:r w:rsidR="003C236A">
        <w:rPr>
          <w:rFonts w:ascii="Arial" w:hAnsi="Arial" w:cs="Arial"/>
          <w:sz w:val="24"/>
          <w:szCs w:val="24"/>
        </w:rPr>
        <w:t xml:space="preserve">   </w:t>
      </w:r>
      <w:r w:rsidR="003E687F">
        <w:rPr>
          <w:rFonts w:ascii="Arial" w:hAnsi="Arial" w:cs="Arial"/>
          <w:sz w:val="24"/>
          <w:szCs w:val="24"/>
        </w:rPr>
        <w:t xml:space="preserve">İrlanda </w:t>
      </w:r>
    </w:p>
    <w:p w:rsidR="004212CE" w:rsidRPr="004212CE" w:rsidRDefault="004212CE" w:rsidP="004212CE">
      <w:pPr>
        <w:rPr>
          <w:rFonts w:ascii="Arial" w:hAnsi="Arial" w:cs="Arial"/>
          <w:sz w:val="24"/>
          <w:szCs w:val="24"/>
        </w:rPr>
      </w:pPr>
      <w:r w:rsidRPr="004212CE">
        <w:rPr>
          <w:rFonts w:ascii="Arial" w:hAnsi="Arial" w:cs="Arial"/>
          <w:sz w:val="24"/>
          <w:szCs w:val="24"/>
        </w:rPr>
        <w:t>DUŞANBE</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Tacikistan</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DÜSSELDORF</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Almanya</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lastRenderedPageBreak/>
        <w:t>ERBİL</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Irak</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FİLİBE</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Bulgaristan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FRANKFURT</w:t>
      </w:r>
      <w:r w:rsidR="003E687F">
        <w:rPr>
          <w:rFonts w:ascii="Arial" w:hAnsi="Arial" w:cs="Arial"/>
          <w:sz w:val="24"/>
          <w:szCs w:val="24"/>
        </w:rPr>
        <w:t xml:space="preserve">              </w:t>
      </w:r>
      <w:r w:rsidR="00BD188C">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Almanya</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GUANGZHOU</w:t>
      </w:r>
      <w:r w:rsidR="003E687F">
        <w:rPr>
          <w:rFonts w:ascii="Arial" w:hAnsi="Arial" w:cs="Arial"/>
          <w:sz w:val="24"/>
          <w:szCs w:val="24"/>
        </w:rPr>
        <w:t xml:space="preserve">              Çin Halk Cumhuriyeti</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HALEP</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Suriye</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HAMBURG</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Almanya </w:t>
      </w:r>
    </w:p>
    <w:p w:rsidR="004212CE" w:rsidRPr="004212CE" w:rsidRDefault="004212CE" w:rsidP="004212CE">
      <w:pPr>
        <w:rPr>
          <w:rFonts w:ascii="Arial" w:hAnsi="Arial" w:cs="Arial"/>
          <w:sz w:val="24"/>
          <w:szCs w:val="24"/>
        </w:rPr>
      </w:pPr>
      <w:r w:rsidRPr="004212CE">
        <w:rPr>
          <w:rFonts w:ascii="Arial" w:hAnsi="Arial" w:cs="Arial"/>
          <w:sz w:val="24"/>
          <w:szCs w:val="24"/>
        </w:rPr>
        <w:t>HANNOVER</w:t>
      </w:r>
      <w:r w:rsidR="003E687F">
        <w:rPr>
          <w:rFonts w:ascii="Arial" w:hAnsi="Arial" w:cs="Arial"/>
          <w:sz w:val="24"/>
          <w:szCs w:val="24"/>
        </w:rPr>
        <w:t xml:space="preserve">             </w:t>
      </w:r>
      <w:r w:rsidR="00BD188C">
        <w:rPr>
          <w:rFonts w:ascii="Arial" w:hAnsi="Arial" w:cs="Arial"/>
          <w:sz w:val="24"/>
          <w:szCs w:val="24"/>
        </w:rPr>
        <w:t xml:space="preserve"> </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Almanya </w:t>
      </w:r>
    </w:p>
    <w:p w:rsidR="004212CE" w:rsidRPr="004212CE" w:rsidRDefault="004212CE" w:rsidP="004212CE">
      <w:pPr>
        <w:rPr>
          <w:rFonts w:ascii="Arial" w:hAnsi="Arial" w:cs="Arial"/>
          <w:sz w:val="24"/>
          <w:szCs w:val="24"/>
        </w:rPr>
      </w:pPr>
      <w:r w:rsidRPr="004212CE">
        <w:rPr>
          <w:rFonts w:ascii="Arial" w:hAnsi="Arial" w:cs="Arial"/>
          <w:sz w:val="24"/>
          <w:szCs w:val="24"/>
        </w:rPr>
        <w:t>HANOİ</w:t>
      </w:r>
      <w:r w:rsidR="003E687F">
        <w:rPr>
          <w:rFonts w:ascii="Arial" w:hAnsi="Arial" w:cs="Arial"/>
          <w:sz w:val="24"/>
          <w:szCs w:val="24"/>
        </w:rPr>
        <w:t xml:space="preserve">                         </w:t>
      </w:r>
      <w:r w:rsidR="00673505">
        <w:rPr>
          <w:rFonts w:ascii="Arial" w:hAnsi="Arial" w:cs="Arial"/>
          <w:sz w:val="24"/>
          <w:szCs w:val="24"/>
        </w:rPr>
        <w:t xml:space="preserve"> </w:t>
      </w:r>
      <w:r w:rsidRPr="004212CE">
        <w:rPr>
          <w:rFonts w:ascii="Arial" w:hAnsi="Arial" w:cs="Arial"/>
          <w:sz w:val="24"/>
          <w:szCs w:val="24"/>
        </w:rPr>
        <w:t>Vietnam</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3E687F" w:rsidP="004212CE">
      <w:pPr>
        <w:rPr>
          <w:rFonts w:ascii="Arial" w:hAnsi="Arial" w:cs="Arial"/>
          <w:sz w:val="24"/>
          <w:szCs w:val="24"/>
        </w:rPr>
      </w:pPr>
      <w:r>
        <w:rPr>
          <w:rFonts w:ascii="Arial" w:hAnsi="Arial" w:cs="Arial"/>
          <w:sz w:val="24"/>
          <w:szCs w:val="24"/>
        </w:rPr>
        <w:t>H</w:t>
      </w:r>
      <w:r w:rsidR="004212CE" w:rsidRPr="004212CE">
        <w:rPr>
          <w:rFonts w:ascii="Arial" w:hAnsi="Arial" w:cs="Arial"/>
          <w:sz w:val="24"/>
          <w:szCs w:val="24"/>
        </w:rPr>
        <w:t>ARTUM</w:t>
      </w:r>
      <w:r>
        <w:rPr>
          <w:rFonts w:ascii="Arial" w:hAnsi="Arial" w:cs="Arial"/>
          <w:sz w:val="24"/>
          <w:szCs w:val="24"/>
        </w:rPr>
        <w:t xml:space="preserve">                   </w:t>
      </w:r>
      <w:r w:rsidR="00673505">
        <w:rPr>
          <w:rFonts w:ascii="Arial" w:hAnsi="Arial" w:cs="Arial"/>
          <w:sz w:val="24"/>
          <w:szCs w:val="24"/>
        </w:rPr>
        <w:t xml:space="preserve"> </w:t>
      </w:r>
      <w:r>
        <w:rPr>
          <w:rFonts w:ascii="Arial" w:hAnsi="Arial" w:cs="Arial"/>
          <w:sz w:val="24"/>
          <w:szCs w:val="24"/>
        </w:rPr>
        <w:t xml:space="preserve">  Sudan </w:t>
      </w:r>
    </w:p>
    <w:p w:rsidR="004212CE" w:rsidRPr="004212CE" w:rsidRDefault="004212CE" w:rsidP="004212CE">
      <w:pPr>
        <w:rPr>
          <w:rFonts w:ascii="Arial" w:hAnsi="Arial" w:cs="Arial"/>
          <w:sz w:val="24"/>
          <w:szCs w:val="24"/>
        </w:rPr>
      </w:pPr>
      <w:r w:rsidRPr="004212CE">
        <w:rPr>
          <w:rFonts w:ascii="Arial" w:hAnsi="Arial" w:cs="Arial"/>
          <w:sz w:val="24"/>
          <w:szCs w:val="24"/>
        </w:rPr>
        <w:t>HAVANA</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Küba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HELSİNKİ</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Finlandiya </w:t>
      </w:r>
    </w:p>
    <w:p w:rsidR="004212CE" w:rsidRPr="004212CE" w:rsidRDefault="004212CE" w:rsidP="004212CE">
      <w:pPr>
        <w:rPr>
          <w:rFonts w:ascii="Arial" w:hAnsi="Arial" w:cs="Arial"/>
          <w:sz w:val="24"/>
          <w:szCs w:val="24"/>
        </w:rPr>
      </w:pPr>
      <w:r w:rsidRPr="004212CE">
        <w:rPr>
          <w:rFonts w:ascii="Arial" w:hAnsi="Arial" w:cs="Arial"/>
          <w:sz w:val="24"/>
          <w:szCs w:val="24"/>
        </w:rPr>
        <w:t>HONG KONG</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Çin Halk Cumhuriyeti</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HOUSTON</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Amerika Birleşik Devletleri</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İSKENDERİYE</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Mısır</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İSLAMABAD</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Pakistan</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JUBA</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Güney Sudan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KABİL</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Afganistan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KAHİRE</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Mısır </w:t>
      </w:r>
    </w:p>
    <w:p w:rsidR="004212CE" w:rsidRPr="004212CE" w:rsidRDefault="004212CE" w:rsidP="004212CE">
      <w:pPr>
        <w:rPr>
          <w:rFonts w:ascii="Arial" w:hAnsi="Arial" w:cs="Arial"/>
          <w:sz w:val="24"/>
          <w:szCs w:val="24"/>
        </w:rPr>
      </w:pPr>
      <w:r w:rsidRPr="004212CE">
        <w:rPr>
          <w:rFonts w:ascii="Arial" w:hAnsi="Arial" w:cs="Arial"/>
          <w:sz w:val="24"/>
          <w:szCs w:val="24"/>
        </w:rPr>
        <w:t>KAMPALA</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Uganda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KARAÇİ</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Pakistan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KARAKAS</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Venezuela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KAZABLANKA</w:t>
      </w:r>
      <w:r w:rsidR="003E687F">
        <w:rPr>
          <w:rFonts w:ascii="Arial" w:hAnsi="Arial" w:cs="Arial"/>
          <w:sz w:val="24"/>
          <w:szCs w:val="24"/>
        </w:rPr>
        <w:t xml:space="preserve">           </w:t>
      </w:r>
      <w:r w:rsidR="00673505">
        <w:rPr>
          <w:rFonts w:ascii="Arial" w:hAnsi="Arial" w:cs="Arial"/>
          <w:sz w:val="24"/>
          <w:szCs w:val="24"/>
        </w:rPr>
        <w:t xml:space="preserve">  </w:t>
      </w:r>
      <w:r w:rsidR="00BD188C">
        <w:rPr>
          <w:rFonts w:ascii="Arial" w:hAnsi="Arial" w:cs="Arial"/>
          <w:sz w:val="24"/>
          <w:szCs w:val="24"/>
        </w:rPr>
        <w:t xml:space="preserve">Fas </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F43F51" w:rsidRDefault="004212CE" w:rsidP="004212CE">
      <w:pPr>
        <w:rPr>
          <w:rFonts w:ascii="Arial" w:hAnsi="Arial" w:cs="Arial"/>
          <w:sz w:val="24"/>
          <w:szCs w:val="24"/>
        </w:rPr>
      </w:pPr>
      <w:r w:rsidRPr="004212CE">
        <w:rPr>
          <w:rFonts w:ascii="Arial" w:hAnsi="Arial" w:cs="Arial"/>
          <w:sz w:val="24"/>
          <w:szCs w:val="24"/>
        </w:rPr>
        <w:t>KAZAN</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Rusya </w:t>
      </w:r>
    </w:p>
    <w:p w:rsidR="004212CE" w:rsidRPr="004212CE" w:rsidRDefault="004212CE" w:rsidP="004212CE">
      <w:pPr>
        <w:rPr>
          <w:rFonts w:ascii="Arial" w:hAnsi="Arial" w:cs="Arial"/>
          <w:sz w:val="24"/>
          <w:szCs w:val="24"/>
        </w:rPr>
      </w:pPr>
      <w:r w:rsidRPr="004212CE">
        <w:rPr>
          <w:rFonts w:ascii="Arial" w:hAnsi="Arial" w:cs="Arial"/>
          <w:sz w:val="24"/>
          <w:szCs w:val="24"/>
        </w:rPr>
        <w:t>KİEV</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Ukrayna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KİNŞASA</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Demokratik Kongo</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KİŞİNEV</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Moldova</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KOPENHAG</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Danimarka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lastRenderedPageBreak/>
        <w:t>KÖSTENCE</w:t>
      </w:r>
      <w:r w:rsidR="003E687F">
        <w:rPr>
          <w:rFonts w:ascii="Arial" w:hAnsi="Arial" w:cs="Arial"/>
          <w:sz w:val="24"/>
          <w:szCs w:val="24"/>
        </w:rPr>
        <w:t xml:space="preserve">                Romanya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F43F51" w:rsidRDefault="004212CE" w:rsidP="004212CE">
      <w:pPr>
        <w:rPr>
          <w:rFonts w:ascii="Arial" w:hAnsi="Arial" w:cs="Arial"/>
          <w:sz w:val="24"/>
          <w:szCs w:val="24"/>
        </w:rPr>
      </w:pPr>
      <w:r w:rsidRPr="004212CE">
        <w:rPr>
          <w:rFonts w:ascii="Arial" w:hAnsi="Arial" w:cs="Arial"/>
          <w:sz w:val="24"/>
          <w:szCs w:val="24"/>
        </w:rPr>
        <w:t xml:space="preserve">KUALA </w:t>
      </w:r>
      <w:proofErr w:type="gramStart"/>
      <w:r w:rsidRPr="004212CE">
        <w:rPr>
          <w:rFonts w:ascii="Arial" w:hAnsi="Arial" w:cs="Arial"/>
          <w:sz w:val="24"/>
          <w:szCs w:val="24"/>
        </w:rPr>
        <w:t>LUMPUR</w:t>
      </w:r>
      <w:r w:rsidR="003E687F">
        <w:rPr>
          <w:rFonts w:ascii="Arial" w:hAnsi="Arial" w:cs="Arial"/>
          <w:sz w:val="24"/>
          <w:szCs w:val="24"/>
        </w:rPr>
        <w:t xml:space="preserve">       Malezya</w:t>
      </w:r>
      <w:proofErr w:type="gramEnd"/>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KUDÜS</w:t>
      </w:r>
      <w:r w:rsidR="003E687F">
        <w:rPr>
          <w:rFonts w:ascii="Arial" w:hAnsi="Arial" w:cs="Arial"/>
          <w:sz w:val="24"/>
          <w:szCs w:val="24"/>
        </w:rPr>
        <w:t xml:space="preserve">                      Filistin</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KUVEYT</w:t>
      </w:r>
      <w:r w:rsidR="003E687F">
        <w:rPr>
          <w:rFonts w:ascii="Arial" w:hAnsi="Arial" w:cs="Arial"/>
          <w:sz w:val="24"/>
          <w:szCs w:val="24"/>
        </w:rPr>
        <w:t xml:space="preserve">                     </w:t>
      </w:r>
      <w:proofErr w:type="spellStart"/>
      <w:r w:rsidR="003E687F">
        <w:rPr>
          <w:rFonts w:ascii="Arial" w:hAnsi="Arial" w:cs="Arial"/>
          <w:sz w:val="24"/>
          <w:szCs w:val="24"/>
        </w:rPr>
        <w:t>Kuveyt</w:t>
      </w:r>
      <w:proofErr w:type="spell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LAHEY</w:t>
      </w:r>
      <w:r w:rsidR="003E687F">
        <w:rPr>
          <w:rFonts w:ascii="Arial" w:hAnsi="Arial" w:cs="Arial"/>
          <w:sz w:val="24"/>
          <w:szCs w:val="24"/>
        </w:rPr>
        <w:t xml:space="preserve">                       Hollanda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LEFKOŞA</w:t>
      </w:r>
      <w:r w:rsidR="003E687F">
        <w:rPr>
          <w:rFonts w:ascii="Arial" w:hAnsi="Arial" w:cs="Arial"/>
          <w:sz w:val="24"/>
          <w:szCs w:val="24"/>
        </w:rPr>
        <w:t xml:space="preserve">                  Kuzey Kıbrıs Türk Cumhuriyeti</w:t>
      </w:r>
    </w:p>
    <w:p w:rsidR="004212CE" w:rsidRPr="004212CE" w:rsidRDefault="004212CE" w:rsidP="004212CE">
      <w:pPr>
        <w:rPr>
          <w:rFonts w:ascii="Arial" w:hAnsi="Arial" w:cs="Arial"/>
          <w:sz w:val="24"/>
          <w:szCs w:val="24"/>
        </w:rPr>
      </w:pPr>
      <w:r w:rsidRPr="004212CE">
        <w:rPr>
          <w:rFonts w:ascii="Arial" w:hAnsi="Arial" w:cs="Arial"/>
          <w:sz w:val="24"/>
          <w:szCs w:val="24"/>
        </w:rPr>
        <w:t>LİMA</w:t>
      </w:r>
      <w:r w:rsidR="003E687F">
        <w:rPr>
          <w:rFonts w:ascii="Arial" w:hAnsi="Arial" w:cs="Arial"/>
          <w:sz w:val="24"/>
          <w:szCs w:val="24"/>
        </w:rPr>
        <w:t xml:space="preserve">                          Peru</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LİZBON</w:t>
      </w:r>
      <w:r w:rsidR="003E687F">
        <w:rPr>
          <w:rFonts w:ascii="Arial" w:hAnsi="Arial" w:cs="Arial"/>
          <w:sz w:val="24"/>
          <w:szCs w:val="24"/>
        </w:rPr>
        <w:t xml:space="preserve">                     Portekiz</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LJUBJANA</w:t>
      </w:r>
      <w:r w:rsidR="003E687F">
        <w:rPr>
          <w:rFonts w:ascii="Arial" w:hAnsi="Arial" w:cs="Arial"/>
          <w:sz w:val="24"/>
          <w:szCs w:val="24"/>
        </w:rPr>
        <w:t xml:space="preserve">                Slovenya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LONDRA</w:t>
      </w:r>
      <w:r w:rsidR="003E687F">
        <w:rPr>
          <w:rFonts w:ascii="Arial" w:hAnsi="Arial" w:cs="Arial"/>
          <w:sz w:val="24"/>
          <w:szCs w:val="24"/>
        </w:rPr>
        <w:t xml:space="preserve">                   </w:t>
      </w:r>
      <w:r w:rsidRPr="004212CE">
        <w:rPr>
          <w:rFonts w:ascii="Arial" w:hAnsi="Arial" w:cs="Arial"/>
          <w:sz w:val="24"/>
          <w:szCs w:val="24"/>
        </w:rPr>
        <w:t>İngiltere</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 xml:space="preserve">LOS </w:t>
      </w:r>
      <w:proofErr w:type="gramStart"/>
      <w:r w:rsidRPr="004212CE">
        <w:rPr>
          <w:rFonts w:ascii="Arial" w:hAnsi="Arial" w:cs="Arial"/>
          <w:sz w:val="24"/>
          <w:szCs w:val="24"/>
        </w:rPr>
        <w:t>ANGELES</w:t>
      </w:r>
      <w:r w:rsidR="003E687F">
        <w:rPr>
          <w:rFonts w:ascii="Arial" w:hAnsi="Arial" w:cs="Arial"/>
          <w:sz w:val="24"/>
          <w:szCs w:val="24"/>
        </w:rPr>
        <w:t xml:space="preserve">      </w:t>
      </w:r>
      <w:r w:rsidR="00BD188C">
        <w:rPr>
          <w:rFonts w:ascii="Arial" w:hAnsi="Arial" w:cs="Arial"/>
          <w:sz w:val="24"/>
          <w:szCs w:val="24"/>
        </w:rPr>
        <w:t xml:space="preserve"> </w:t>
      </w:r>
      <w:r w:rsidR="003E687F">
        <w:rPr>
          <w:rFonts w:ascii="Arial" w:hAnsi="Arial" w:cs="Arial"/>
          <w:sz w:val="24"/>
          <w:szCs w:val="24"/>
        </w:rPr>
        <w:t xml:space="preserve">  Amerika</w:t>
      </w:r>
      <w:proofErr w:type="gramEnd"/>
      <w:r w:rsidR="003E687F">
        <w:rPr>
          <w:rFonts w:ascii="Arial" w:hAnsi="Arial" w:cs="Arial"/>
          <w:sz w:val="24"/>
          <w:szCs w:val="24"/>
        </w:rPr>
        <w:t xml:space="preserve"> Birleşik Devletleri</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LUANDA</w:t>
      </w:r>
      <w:r w:rsidR="003E687F">
        <w:rPr>
          <w:rFonts w:ascii="Arial" w:hAnsi="Arial" w:cs="Arial"/>
          <w:sz w:val="24"/>
          <w:szCs w:val="24"/>
        </w:rPr>
        <w:t xml:space="preserve">                    Angola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LUSAKA</w:t>
      </w:r>
      <w:r w:rsidR="003E687F">
        <w:rPr>
          <w:rFonts w:ascii="Arial" w:hAnsi="Arial" w:cs="Arial"/>
          <w:sz w:val="24"/>
          <w:szCs w:val="24"/>
        </w:rPr>
        <w:t xml:space="preserve">                    Zambiya </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LYON</w:t>
      </w:r>
      <w:r w:rsidR="003E687F">
        <w:rPr>
          <w:rFonts w:ascii="Arial" w:hAnsi="Arial" w:cs="Arial"/>
          <w:sz w:val="24"/>
          <w:szCs w:val="24"/>
        </w:rPr>
        <w:t xml:space="preserve">                        Fransa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MADRİD</w:t>
      </w:r>
      <w:r w:rsidR="003E687F">
        <w:rPr>
          <w:rFonts w:ascii="Arial" w:hAnsi="Arial" w:cs="Arial"/>
          <w:sz w:val="24"/>
          <w:szCs w:val="24"/>
        </w:rPr>
        <w:t xml:space="preserve">                   İspanya</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MANAMA</w:t>
      </w:r>
      <w:r w:rsidR="003E687F">
        <w:rPr>
          <w:rFonts w:ascii="Arial" w:hAnsi="Arial" w:cs="Arial"/>
          <w:sz w:val="24"/>
          <w:szCs w:val="24"/>
        </w:rPr>
        <w:t xml:space="preserve">                 Bahreyn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MANİLA</w:t>
      </w:r>
      <w:r w:rsidR="003E687F">
        <w:rPr>
          <w:rFonts w:ascii="Arial" w:hAnsi="Arial" w:cs="Arial"/>
          <w:sz w:val="24"/>
          <w:szCs w:val="24"/>
        </w:rPr>
        <w:t xml:space="preserve">                   Filipinler</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F43F51" w:rsidRDefault="004212CE" w:rsidP="004212CE">
      <w:pPr>
        <w:rPr>
          <w:rFonts w:ascii="Arial" w:hAnsi="Arial" w:cs="Arial"/>
          <w:sz w:val="24"/>
          <w:szCs w:val="24"/>
        </w:rPr>
      </w:pPr>
      <w:r w:rsidRPr="004212CE">
        <w:rPr>
          <w:rFonts w:ascii="Arial" w:hAnsi="Arial" w:cs="Arial"/>
          <w:sz w:val="24"/>
          <w:szCs w:val="24"/>
        </w:rPr>
        <w:t>MAPUTO</w:t>
      </w:r>
      <w:r w:rsidR="003E687F">
        <w:rPr>
          <w:rFonts w:ascii="Arial" w:hAnsi="Arial" w:cs="Arial"/>
          <w:sz w:val="24"/>
          <w:szCs w:val="24"/>
        </w:rPr>
        <w:t xml:space="preserve">                 Mozambik</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MARSİLYA</w:t>
      </w:r>
      <w:r w:rsidR="003E687F">
        <w:rPr>
          <w:rFonts w:ascii="Arial" w:hAnsi="Arial" w:cs="Arial"/>
          <w:sz w:val="24"/>
          <w:szCs w:val="24"/>
        </w:rPr>
        <w:t xml:space="preserve">              Fransa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MEKSİKO</w:t>
      </w:r>
      <w:r w:rsidR="003E687F">
        <w:rPr>
          <w:rFonts w:ascii="Arial" w:hAnsi="Arial" w:cs="Arial"/>
          <w:sz w:val="24"/>
          <w:szCs w:val="24"/>
        </w:rPr>
        <w:t xml:space="preserve">                Meksika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MELBURN</w:t>
      </w:r>
      <w:r w:rsidR="003E687F">
        <w:rPr>
          <w:rFonts w:ascii="Arial" w:hAnsi="Arial" w:cs="Arial"/>
          <w:sz w:val="24"/>
          <w:szCs w:val="24"/>
        </w:rPr>
        <w:t xml:space="preserve">              Avustralya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MIAMI</w:t>
      </w:r>
      <w:r w:rsidR="003E687F">
        <w:rPr>
          <w:rFonts w:ascii="Arial" w:hAnsi="Arial" w:cs="Arial"/>
          <w:sz w:val="24"/>
          <w:szCs w:val="24"/>
        </w:rPr>
        <w:t xml:space="preserve">                     Amerika Birleşik Devletleri</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MİLANO</w:t>
      </w:r>
      <w:r w:rsidR="003E687F">
        <w:rPr>
          <w:rFonts w:ascii="Arial" w:hAnsi="Arial" w:cs="Arial"/>
          <w:sz w:val="24"/>
          <w:szCs w:val="24"/>
        </w:rPr>
        <w:t xml:space="preserve">                </w:t>
      </w:r>
      <w:r w:rsidR="00BD188C">
        <w:rPr>
          <w:rFonts w:ascii="Arial" w:hAnsi="Arial" w:cs="Arial"/>
          <w:sz w:val="24"/>
          <w:szCs w:val="24"/>
        </w:rPr>
        <w:t xml:space="preserve"> </w:t>
      </w:r>
      <w:r w:rsidR="003E687F">
        <w:rPr>
          <w:rFonts w:ascii="Arial" w:hAnsi="Arial" w:cs="Arial"/>
          <w:sz w:val="24"/>
          <w:szCs w:val="24"/>
        </w:rPr>
        <w:t xml:space="preserve"> İtalya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MİNSK</w:t>
      </w:r>
      <w:r w:rsidR="003E687F">
        <w:rPr>
          <w:rFonts w:ascii="Arial" w:hAnsi="Arial" w:cs="Arial"/>
          <w:sz w:val="24"/>
          <w:szCs w:val="24"/>
        </w:rPr>
        <w:t xml:space="preserve">                    </w:t>
      </w:r>
      <w:proofErr w:type="spellStart"/>
      <w:r w:rsidR="003E687F">
        <w:rPr>
          <w:rFonts w:ascii="Arial" w:hAnsi="Arial" w:cs="Arial"/>
          <w:sz w:val="24"/>
          <w:szCs w:val="24"/>
        </w:rPr>
        <w:t>Belarus</w:t>
      </w:r>
      <w:proofErr w:type="spellEnd"/>
      <w:r w:rsidR="003E687F">
        <w:rPr>
          <w:rFonts w:ascii="Arial" w:hAnsi="Arial" w:cs="Arial"/>
          <w:sz w:val="24"/>
          <w:szCs w:val="24"/>
        </w:rPr>
        <w:t xml:space="preserve"> - Beyaz Rusya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MOSKOVA</w:t>
      </w:r>
      <w:r w:rsidR="003E687F">
        <w:rPr>
          <w:rFonts w:ascii="Arial" w:hAnsi="Arial" w:cs="Arial"/>
          <w:sz w:val="24"/>
          <w:szCs w:val="24"/>
        </w:rPr>
        <w:t xml:space="preserve">             Rusya</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MUMBAİ</w:t>
      </w:r>
      <w:r w:rsidR="003E687F">
        <w:rPr>
          <w:rFonts w:ascii="Arial" w:hAnsi="Arial" w:cs="Arial"/>
          <w:sz w:val="24"/>
          <w:szCs w:val="24"/>
        </w:rPr>
        <w:t xml:space="preserve">                 Hindistan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MUSKAT</w:t>
      </w:r>
      <w:r w:rsidR="003E687F">
        <w:rPr>
          <w:rFonts w:ascii="Arial" w:hAnsi="Arial" w:cs="Arial"/>
          <w:sz w:val="24"/>
          <w:szCs w:val="24"/>
        </w:rPr>
        <w:t xml:space="preserve">                </w:t>
      </w:r>
      <w:r w:rsidR="00BD188C">
        <w:rPr>
          <w:rFonts w:ascii="Arial" w:hAnsi="Arial" w:cs="Arial"/>
          <w:sz w:val="24"/>
          <w:szCs w:val="24"/>
        </w:rPr>
        <w:t>Umman</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lastRenderedPageBreak/>
        <w:t>MUSUL</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Irak</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F43F51" w:rsidRDefault="004212CE" w:rsidP="004212CE">
      <w:pPr>
        <w:rPr>
          <w:rFonts w:ascii="Arial" w:hAnsi="Arial" w:cs="Arial"/>
          <w:sz w:val="24"/>
          <w:szCs w:val="24"/>
        </w:rPr>
      </w:pPr>
      <w:r w:rsidRPr="004212CE">
        <w:rPr>
          <w:rFonts w:ascii="Arial" w:hAnsi="Arial" w:cs="Arial"/>
          <w:sz w:val="24"/>
          <w:szCs w:val="24"/>
        </w:rPr>
        <w:t>MÜNİH</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w:t>
      </w:r>
      <w:r w:rsidRPr="004212CE">
        <w:rPr>
          <w:rFonts w:ascii="Arial" w:hAnsi="Arial" w:cs="Arial"/>
          <w:sz w:val="24"/>
          <w:szCs w:val="24"/>
        </w:rPr>
        <w:t>Almanya</w:t>
      </w:r>
      <w:r w:rsidR="00F43F51">
        <w:rPr>
          <w:rFonts w:ascii="Arial" w:hAnsi="Arial" w:cs="Arial"/>
          <w:sz w:val="24"/>
          <w:szCs w:val="24"/>
        </w:rPr>
        <w:t xml:space="preserve"> </w:t>
      </w:r>
    </w:p>
    <w:p w:rsidR="004212CE" w:rsidRPr="004212CE" w:rsidRDefault="004212CE" w:rsidP="004212CE">
      <w:pPr>
        <w:rPr>
          <w:rFonts w:ascii="Arial" w:hAnsi="Arial" w:cs="Arial"/>
          <w:sz w:val="24"/>
          <w:szCs w:val="24"/>
        </w:rPr>
      </w:pPr>
      <w:r w:rsidRPr="004212CE">
        <w:rPr>
          <w:rFonts w:ascii="Arial" w:hAnsi="Arial" w:cs="Arial"/>
          <w:sz w:val="24"/>
          <w:szCs w:val="24"/>
        </w:rPr>
        <w:t>NAİROBİ</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Kenya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F43F51" w:rsidRDefault="004212CE" w:rsidP="004212CE">
      <w:pPr>
        <w:rPr>
          <w:rFonts w:ascii="Arial" w:hAnsi="Arial" w:cs="Arial"/>
          <w:sz w:val="24"/>
          <w:szCs w:val="24"/>
        </w:rPr>
      </w:pPr>
      <w:r w:rsidRPr="004212CE">
        <w:rPr>
          <w:rFonts w:ascii="Arial" w:hAnsi="Arial" w:cs="Arial"/>
          <w:sz w:val="24"/>
          <w:szCs w:val="24"/>
        </w:rPr>
        <w:t xml:space="preserve">NEW </w:t>
      </w:r>
      <w:proofErr w:type="gramStart"/>
      <w:r w:rsidRPr="004212CE">
        <w:rPr>
          <w:rFonts w:ascii="Arial" w:hAnsi="Arial" w:cs="Arial"/>
          <w:sz w:val="24"/>
          <w:szCs w:val="24"/>
        </w:rPr>
        <w:t>YORK</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Amerika</w:t>
      </w:r>
      <w:proofErr w:type="gramEnd"/>
      <w:r w:rsidR="003E687F">
        <w:rPr>
          <w:rFonts w:ascii="Arial" w:hAnsi="Arial" w:cs="Arial"/>
          <w:sz w:val="24"/>
          <w:szCs w:val="24"/>
        </w:rPr>
        <w:t xml:space="preserve"> Birleşik Devletleri</w:t>
      </w:r>
    </w:p>
    <w:p w:rsidR="00F43F51" w:rsidRDefault="00F43F51" w:rsidP="004212CE">
      <w:pPr>
        <w:rPr>
          <w:rFonts w:ascii="Arial" w:hAnsi="Arial" w:cs="Arial"/>
          <w:sz w:val="24"/>
          <w:szCs w:val="24"/>
        </w:rPr>
      </w:pPr>
      <w:proofErr w:type="gramStart"/>
      <w:r>
        <w:rPr>
          <w:rFonts w:ascii="Arial" w:hAnsi="Arial" w:cs="Arial"/>
          <w:sz w:val="24"/>
          <w:szCs w:val="24"/>
        </w:rPr>
        <w:t>N</w:t>
      </w:r>
      <w:r w:rsidR="004212CE" w:rsidRPr="004212CE">
        <w:rPr>
          <w:rFonts w:ascii="Arial" w:hAnsi="Arial" w:cs="Arial"/>
          <w:sz w:val="24"/>
          <w:szCs w:val="24"/>
        </w:rPr>
        <w:t>OVOROSSİSK</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Rusya</w:t>
      </w:r>
      <w:proofErr w:type="gramEnd"/>
      <w:r w:rsidR="003E687F">
        <w:rPr>
          <w:rFonts w:ascii="Arial" w:hAnsi="Arial" w:cs="Arial"/>
          <w:sz w:val="24"/>
          <w:szCs w:val="24"/>
        </w:rPr>
        <w:t xml:space="preserve"> </w:t>
      </w:r>
    </w:p>
    <w:p w:rsidR="004212CE" w:rsidRPr="004212CE" w:rsidRDefault="004212CE" w:rsidP="004212CE">
      <w:pPr>
        <w:rPr>
          <w:rFonts w:ascii="Arial" w:hAnsi="Arial" w:cs="Arial"/>
          <w:sz w:val="24"/>
          <w:szCs w:val="24"/>
        </w:rPr>
      </w:pPr>
      <w:r w:rsidRPr="004212CE">
        <w:rPr>
          <w:rFonts w:ascii="Arial" w:hAnsi="Arial" w:cs="Arial"/>
          <w:sz w:val="24"/>
          <w:szCs w:val="24"/>
        </w:rPr>
        <w:t>NUAKŞOT</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Moritanya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F43F51" w:rsidRDefault="004212CE" w:rsidP="004212CE">
      <w:pPr>
        <w:rPr>
          <w:rFonts w:ascii="Arial" w:hAnsi="Arial" w:cs="Arial"/>
          <w:sz w:val="24"/>
          <w:szCs w:val="24"/>
        </w:rPr>
      </w:pPr>
      <w:r w:rsidRPr="004212CE">
        <w:rPr>
          <w:rFonts w:ascii="Arial" w:hAnsi="Arial" w:cs="Arial"/>
          <w:sz w:val="24"/>
          <w:szCs w:val="24"/>
        </w:rPr>
        <w:t>ODESSA</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Ukrayna</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OSLO</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Norveç</w:t>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OTTAVA</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Kanada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PARİS</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Fransa </w:t>
      </w:r>
    </w:p>
    <w:p w:rsidR="004212CE" w:rsidRPr="004212CE" w:rsidRDefault="004212CE" w:rsidP="004212CE">
      <w:pPr>
        <w:rPr>
          <w:rFonts w:ascii="Arial" w:hAnsi="Arial" w:cs="Arial"/>
          <w:sz w:val="24"/>
          <w:szCs w:val="24"/>
        </w:rPr>
      </w:pPr>
      <w:r w:rsidRPr="004212CE">
        <w:rPr>
          <w:rFonts w:ascii="Arial" w:hAnsi="Arial" w:cs="Arial"/>
          <w:sz w:val="24"/>
          <w:szCs w:val="24"/>
        </w:rPr>
        <w:t>PEKİN</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Çin Halk Cumhuriyeti</w:t>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PODGORİCA</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Karadağ</w:t>
      </w:r>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3E687F" w:rsidP="004212CE">
      <w:pPr>
        <w:rPr>
          <w:rFonts w:ascii="Arial" w:hAnsi="Arial" w:cs="Arial"/>
          <w:sz w:val="24"/>
          <w:szCs w:val="24"/>
        </w:rPr>
      </w:pPr>
      <w:r>
        <w:rPr>
          <w:rFonts w:ascii="Arial" w:hAnsi="Arial" w:cs="Arial"/>
          <w:sz w:val="24"/>
          <w:szCs w:val="24"/>
        </w:rPr>
        <w:t>P</w:t>
      </w:r>
      <w:r w:rsidR="004212CE" w:rsidRPr="004212CE">
        <w:rPr>
          <w:rFonts w:ascii="Arial" w:hAnsi="Arial" w:cs="Arial"/>
          <w:sz w:val="24"/>
          <w:szCs w:val="24"/>
        </w:rPr>
        <w:t>RAG</w:t>
      </w:r>
      <w:r>
        <w:rPr>
          <w:rFonts w:ascii="Arial" w:hAnsi="Arial" w:cs="Arial"/>
          <w:sz w:val="24"/>
          <w:szCs w:val="24"/>
        </w:rPr>
        <w:t xml:space="preserve">                  </w:t>
      </w:r>
      <w:r w:rsidR="00673505">
        <w:rPr>
          <w:rFonts w:ascii="Arial" w:hAnsi="Arial" w:cs="Arial"/>
          <w:sz w:val="24"/>
          <w:szCs w:val="24"/>
        </w:rPr>
        <w:t xml:space="preserve">   </w:t>
      </w:r>
      <w:r>
        <w:rPr>
          <w:rFonts w:ascii="Arial" w:hAnsi="Arial" w:cs="Arial"/>
          <w:sz w:val="24"/>
          <w:szCs w:val="24"/>
        </w:rPr>
        <w:t>Çek Cumhuriyeti</w:t>
      </w:r>
      <w:r w:rsidR="004212CE" w:rsidRPr="004212CE">
        <w:rPr>
          <w:rFonts w:ascii="Arial" w:hAnsi="Arial" w:cs="Arial"/>
          <w:sz w:val="24"/>
          <w:szCs w:val="24"/>
        </w:rPr>
        <w:tab/>
      </w:r>
      <w:r w:rsidR="004212CE" w:rsidRPr="004212CE">
        <w:rPr>
          <w:rFonts w:ascii="Arial" w:hAnsi="Arial" w:cs="Arial"/>
          <w:sz w:val="24"/>
          <w:szCs w:val="24"/>
        </w:rPr>
        <w:tab/>
      </w:r>
      <w:r w:rsidR="004212CE" w:rsidRPr="004212CE">
        <w:rPr>
          <w:rFonts w:ascii="Arial" w:hAnsi="Arial" w:cs="Arial"/>
          <w:sz w:val="24"/>
          <w:szCs w:val="24"/>
        </w:rPr>
        <w:tab/>
      </w:r>
      <w:r w:rsidR="004212CE"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PRETORIA</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Güney Afrika</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PRİŞTİNE</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Kosova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RABAT</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Fas Krallığı</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ROMA</w:t>
      </w:r>
      <w:r w:rsidR="003E687F">
        <w:rPr>
          <w:rFonts w:ascii="Arial" w:hAnsi="Arial" w:cs="Arial"/>
          <w:sz w:val="24"/>
          <w:szCs w:val="24"/>
        </w:rPr>
        <w:t xml:space="preserve">                </w:t>
      </w:r>
      <w:r w:rsidR="00673505">
        <w:rPr>
          <w:rFonts w:ascii="Arial" w:hAnsi="Arial" w:cs="Arial"/>
          <w:sz w:val="24"/>
          <w:szCs w:val="24"/>
        </w:rPr>
        <w:t xml:space="preserve">   </w:t>
      </w:r>
      <w:bookmarkStart w:id="0" w:name="_GoBack"/>
      <w:bookmarkEnd w:id="0"/>
      <w:r w:rsidR="003E687F">
        <w:rPr>
          <w:rFonts w:ascii="Arial" w:hAnsi="Arial" w:cs="Arial"/>
          <w:sz w:val="24"/>
          <w:szCs w:val="24"/>
        </w:rPr>
        <w:t xml:space="preserve"> İtalya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RİYAD</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Suudi Arabistan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ROTTERDAM</w:t>
      </w:r>
      <w:r w:rsidR="003E687F">
        <w:rPr>
          <w:rFonts w:ascii="Arial" w:hAnsi="Arial" w:cs="Arial"/>
          <w:sz w:val="24"/>
          <w:szCs w:val="24"/>
        </w:rPr>
        <w:t xml:space="preserve">   </w:t>
      </w:r>
      <w:r w:rsidR="00673505">
        <w:rPr>
          <w:rFonts w:ascii="Arial" w:hAnsi="Arial" w:cs="Arial"/>
          <w:sz w:val="24"/>
          <w:szCs w:val="24"/>
        </w:rPr>
        <w:t xml:space="preserve">    </w:t>
      </w:r>
      <w:r w:rsidR="003E687F">
        <w:rPr>
          <w:rFonts w:ascii="Arial" w:hAnsi="Arial" w:cs="Arial"/>
          <w:sz w:val="24"/>
          <w:szCs w:val="24"/>
        </w:rPr>
        <w:t xml:space="preserve"> Hollanda</w:t>
      </w:r>
      <w:proofErr w:type="gramEnd"/>
      <w:r w:rsidR="003E687F">
        <w:rPr>
          <w:rFonts w:ascii="Arial" w:hAnsi="Arial" w:cs="Arial"/>
          <w:sz w:val="24"/>
          <w:szCs w:val="24"/>
        </w:rPr>
        <w:t xml:space="preserve"> </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 xml:space="preserve">SAO </w:t>
      </w:r>
      <w:proofErr w:type="gramStart"/>
      <w:r w:rsidRPr="004212CE">
        <w:rPr>
          <w:rFonts w:ascii="Arial" w:hAnsi="Arial" w:cs="Arial"/>
          <w:sz w:val="24"/>
          <w:szCs w:val="24"/>
        </w:rPr>
        <w:t>PAULO</w:t>
      </w:r>
      <w:r w:rsidR="003E687F">
        <w:rPr>
          <w:rFonts w:ascii="Arial" w:hAnsi="Arial" w:cs="Arial"/>
          <w:sz w:val="24"/>
          <w:szCs w:val="24"/>
        </w:rPr>
        <w:t xml:space="preserve">      </w:t>
      </w:r>
      <w:r w:rsidR="00673505">
        <w:rPr>
          <w:rFonts w:ascii="Arial" w:hAnsi="Arial" w:cs="Arial"/>
          <w:sz w:val="24"/>
          <w:szCs w:val="24"/>
        </w:rPr>
        <w:t xml:space="preserve">    </w:t>
      </w:r>
      <w:r w:rsidR="00BD188C">
        <w:rPr>
          <w:rFonts w:ascii="Arial" w:hAnsi="Arial" w:cs="Arial"/>
          <w:sz w:val="24"/>
          <w:szCs w:val="24"/>
        </w:rPr>
        <w:t>Brezilya</w:t>
      </w:r>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SANA</w:t>
      </w:r>
      <w:r w:rsidR="00BD188C">
        <w:rPr>
          <w:rFonts w:ascii="Arial" w:hAnsi="Arial" w:cs="Arial"/>
          <w:sz w:val="24"/>
          <w:szCs w:val="24"/>
        </w:rPr>
        <w:t xml:space="preserve">                 </w:t>
      </w:r>
      <w:r w:rsidR="00673505">
        <w:rPr>
          <w:rFonts w:ascii="Arial" w:hAnsi="Arial" w:cs="Arial"/>
          <w:sz w:val="24"/>
          <w:szCs w:val="24"/>
        </w:rPr>
        <w:t xml:space="preserve">    </w:t>
      </w:r>
      <w:r w:rsidR="00BD188C">
        <w:rPr>
          <w:rFonts w:ascii="Arial" w:hAnsi="Arial" w:cs="Arial"/>
          <w:sz w:val="24"/>
          <w:szCs w:val="24"/>
        </w:rPr>
        <w:t>Yemen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SAN FRANCİSCO</w:t>
      </w:r>
      <w:r w:rsidR="00BD188C">
        <w:rPr>
          <w:rFonts w:ascii="Arial" w:hAnsi="Arial" w:cs="Arial"/>
          <w:sz w:val="24"/>
          <w:szCs w:val="24"/>
        </w:rPr>
        <w:t xml:space="preserve"> Amerika Birleşik Devletleri</w:t>
      </w:r>
      <w:r w:rsidRPr="004212CE">
        <w:rPr>
          <w:rFonts w:ascii="Arial" w:hAnsi="Arial" w:cs="Arial"/>
          <w:sz w:val="24"/>
          <w:szCs w:val="24"/>
        </w:rPr>
        <w:tab/>
      </w:r>
      <w:r w:rsidRPr="004212CE">
        <w:rPr>
          <w:rFonts w:ascii="Arial" w:hAnsi="Arial" w:cs="Arial"/>
          <w:sz w:val="24"/>
          <w:szCs w:val="24"/>
        </w:rPr>
        <w:tab/>
      </w:r>
    </w:p>
    <w:p w:rsidR="00F43F51" w:rsidRDefault="004212CE" w:rsidP="004212CE">
      <w:pPr>
        <w:rPr>
          <w:rFonts w:ascii="Arial" w:hAnsi="Arial" w:cs="Arial"/>
          <w:sz w:val="24"/>
          <w:szCs w:val="24"/>
        </w:rPr>
      </w:pPr>
      <w:proofErr w:type="gramStart"/>
      <w:r w:rsidRPr="004212CE">
        <w:rPr>
          <w:rFonts w:ascii="Arial" w:hAnsi="Arial" w:cs="Arial"/>
          <w:sz w:val="24"/>
          <w:szCs w:val="24"/>
        </w:rPr>
        <w:t>SANTİAGO</w:t>
      </w:r>
      <w:r w:rsidR="00BD188C">
        <w:rPr>
          <w:rFonts w:ascii="Arial" w:hAnsi="Arial" w:cs="Arial"/>
          <w:sz w:val="24"/>
          <w:szCs w:val="24"/>
        </w:rPr>
        <w:t xml:space="preserve">        </w:t>
      </w:r>
      <w:r w:rsidR="00673505">
        <w:rPr>
          <w:rFonts w:ascii="Arial" w:hAnsi="Arial" w:cs="Arial"/>
          <w:sz w:val="24"/>
          <w:szCs w:val="24"/>
        </w:rPr>
        <w:t xml:space="preserve">   </w:t>
      </w:r>
      <w:r w:rsidR="00BD188C">
        <w:rPr>
          <w:rFonts w:ascii="Arial" w:hAnsi="Arial" w:cs="Arial"/>
          <w:sz w:val="24"/>
          <w:szCs w:val="24"/>
        </w:rPr>
        <w:t>Şili</w:t>
      </w:r>
      <w:proofErr w:type="gramEnd"/>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SARAYBOSNA</w:t>
      </w:r>
      <w:r w:rsidR="00673505">
        <w:rPr>
          <w:rFonts w:ascii="Arial" w:hAnsi="Arial" w:cs="Arial"/>
          <w:sz w:val="24"/>
          <w:szCs w:val="24"/>
        </w:rPr>
        <w:t xml:space="preserve">    </w:t>
      </w:r>
      <w:r w:rsidR="00BD188C">
        <w:rPr>
          <w:rFonts w:ascii="Arial" w:hAnsi="Arial" w:cs="Arial"/>
          <w:sz w:val="24"/>
          <w:szCs w:val="24"/>
        </w:rPr>
        <w:t xml:space="preserve"> Bosna</w:t>
      </w:r>
      <w:proofErr w:type="gramEnd"/>
      <w:r w:rsidR="00BD188C">
        <w:rPr>
          <w:rFonts w:ascii="Arial" w:hAnsi="Arial" w:cs="Arial"/>
          <w:sz w:val="24"/>
          <w:szCs w:val="24"/>
        </w:rPr>
        <w:t xml:space="preserve"> Hersek</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SEATTLE</w:t>
      </w:r>
      <w:r w:rsidR="00BD188C">
        <w:rPr>
          <w:rFonts w:ascii="Arial" w:hAnsi="Arial" w:cs="Arial"/>
          <w:sz w:val="24"/>
          <w:szCs w:val="24"/>
        </w:rPr>
        <w:t xml:space="preserve">         </w:t>
      </w:r>
      <w:r w:rsidR="00673505">
        <w:rPr>
          <w:rFonts w:ascii="Arial" w:hAnsi="Arial" w:cs="Arial"/>
          <w:sz w:val="24"/>
          <w:szCs w:val="24"/>
        </w:rPr>
        <w:t xml:space="preserve">   </w:t>
      </w:r>
      <w:r w:rsidR="00BD188C">
        <w:rPr>
          <w:rFonts w:ascii="Arial" w:hAnsi="Arial" w:cs="Arial"/>
          <w:sz w:val="24"/>
          <w:szCs w:val="24"/>
        </w:rPr>
        <w:t xml:space="preserve">  Amerika Birleşik Devletleri</w:t>
      </w:r>
    </w:p>
    <w:p w:rsidR="004212CE" w:rsidRPr="004212CE" w:rsidRDefault="004212CE" w:rsidP="004212CE">
      <w:pPr>
        <w:rPr>
          <w:rFonts w:ascii="Arial" w:hAnsi="Arial" w:cs="Arial"/>
          <w:sz w:val="24"/>
          <w:szCs w:val="24"/>
        </w:rPr>
      </w:pPr>
      <w:r w:rsidRPr="004212CE">
        <w:rPr>
          <w:rFonts w:ascii="Arial" w:hAnsi="Arial" w:cs="Arial"/>
          <w:sz w:val="24"/>
          <w:szCs w:val="24"/>
        </w:rPr>
        <w:t>SELANİK</w:t>
      </w:r>
      <w:r w:rsidR="00BD188C">
        <w:rPr>
          <w:rFonts w:ascii="Arial" w:hAnsi="Arial" w:cs="Arial"/>
          <w:sz w:val="24"/>
          <w:szCs w:val="24"/>
        </w:rPr>
        <w:t xml:space="preserve">           </w:t>
      </w:r>
      <w:r w:rsidR="00673505">
        <w:rPr>
          <w:rFonts w:ascii="Arial" w:hAnsi="Arial" w:cs="Arial"/>
          <w:sz w:val="24"/>
          <w:szCs w:val="24"/>
        </w:rPr>
        <w:t xml:space="preserve">   </w:t>
      </w:r>
      <w:r w:rsidR="00BD188C">
        <w:rPr>
          <w:rFonts w:ascii="Arial" w:hAnsi="Arial" w:cs="Arial"/>
          <w:sz w:val="24"/>
          <w:szCs w:val="24"/>
        </w:rPr>
        <w:t>Yunanistan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SEUL</w:t>
      </w:r>
      <w:r w:rsidR="00BD188C">
        <w:rPr>
          <w:rFonts w:ascii="Arial" w:hAnsi="Arial" w:cs="Arial"/>
          <w:sz w:val="24"/>
          <w:szCs w:val="24"/>
        </w:rPr>
        <w:t xml:space="preserve">                 </w:t>
      </w:r>
      <w:r w:rsidR="00673505">
        <w:rPr>
          <w:rFonts w:ascii="Arial" w:hAnsi="Arial" w:cs="Arial"/>
          <w:sz w:val="24"/>
          <w:szCs w:val="24"/>
        </w:rPr>
        <w:t xml:space="preserve">   </w:t>
      </w:r>
      <w:r w:rsidR="00BD188C">
        <w:rPr>
          <w:rFonts w:ascii="Arial" w:hAnsi="Arial" w:cs="Arial"/>
          <w:sz w:val="24"/>
          <w:szCs w:val="24"/>
        </w:rPr>
        <w:t>Kore</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lastRenderedPageBreak/>
        <w:t>SİDNEY</w:t>
      </w:r>
      <w:r w:rsidR="00BD188C">
        <w:rPr>
          <w:rFonts w:ascii="Arial" w:hAnsi="Arial" w:cs="Arial"/>
          <w:sz w:val="24"/>
          <w:szCs w:val="24"/>
        </w:rPr>
        <w:t xml:space="preserve">              Avustralya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SİNGAPUR</w:t>
      </w:r>
      <w:r w:rsidR="00BD188C">
        <w:rPr>
          <w:rFonts w:ascii="Arial" w:hAnsi="Arial" w:cs="Arial"/>
          <w:sz w:val="24"/>
          <w:szCs w:val="24"/>
        </w:rPr>
        <w:t xml:space="preserve">        Singapur</w:t>
      </w:r>
      <w:proofErr w:type="gramEnd"/>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SOFYA</w:t>
      </w:r>
      <w:r w:rsidR="00BD188C">
        <w:rPr>
          <w:rFonts w:ascii="Arial" w:hAnsi="Arial" w:cs="Arial"/>
          <w:sz w:val="24"/>
          <w:szCs w:val="24"/>
        </w:rPr>
        <w:t xml:space="preserve">              Bulgaristan</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STOCKHOLM</w:t>
      </w:r>
      <w:r w:rsidR="00BD188C">
        <w:rPr>
          <w:rFonts w:ascii="Arial" w:hAnsi="Arial" w:cs="Arial"/>
          <w:sz w:val="24"/>
          <w:szCs w:val="24"/>
        </w:rPr>
        <w:t xml:space="preserve">    İsveç</w:t>
      </w:r>
      <w:proofErr w:type="gramEnd"/>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STRAZBURG</w:t>
      </w:r>
      <w:r w:rsidR="00BD188C">
        <w:rPr>
          <w:rFonts w:ascii="Arial" w:hAnsi="Arial" w:cs="Arial"/>
          <w:sz w:val="24"/>
          <w:szCs w:val="24"/>
        </w:rPr>
        <w:t xml:space="preserve">    Fransa</w:t>
      </w:r>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STUTTGART</w:t>
      </w:r>
      <w:r w:rsidR="00BD188C">
        <w:rPr>
          <w:rFonts w:ascii="Arial" w:hAnsi="Arial" w:cs="Arial"/>
          <w:sz w:val="24"/>
          <w:szCs w:val="24"/>
        </w:rPr>
        <w:t xml:space="preserve">    Almanya</w:t>
      </w:r>
      <w:proofErr w:type="gramEnd"/>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ST. PETERSBURG</w:t>
      </w:r>
      <w:r w:rsidR="00BD188C">
        <w:rPr>
          <w:rFonts w:ascii="Arial" w:hAnsi="Arial" w:cs="Arial"/>
          <w:sz w:val="24"/>
          <w:szCs w:val="24"/>
        </w:rPr>
        <w:t xml:space="preserve"> Rusya</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ŞAM</w:t>
      </w:r>
      <w:r w:rsidR="00BD188C">
        <w:rPr>
          <w:rFonts w:ascii="Arial" w:hAnsi="Arial" w:cs="Arial"/>
          <w:sz w:val="24"/>
          <w:szCs w:val="24"/>
        </w:rPr>
        <w:t xml:space="preserve">                 Suriye</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ŞANGHAY</w:t>
      </w:r>
      <w:r w:rsidR="00BD188C">
        <w:rPr>
          <w:rFonts w:ascii="Arial" w:hAnsi="Arial" w:cs="Arial"/>
          <w:sz w:val="24"/>
          <w:szCs w:val="24"/>
        </w:rPr>
        <w:t xml:space="preserve">       Çin</w:t>
      </w:r>
      <w:proofErr w:type="gramEnd"/>
      <w:r w:rsidR="00BD188C">
        <w:rPr>
          <w:rFonts w:ascii="Arial" w:hAnsi="Arial" w:cs="Arial"/>
          <w:sz w:val="24"/>
          <w:szCs w:val="24"/>
        </w:rPr>
        <w:t xml:space="preserve"> Halk Cumhuriyeti</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F43F51" w:rsidRDefault="004212CE" w:rsidP="004212CE">
      <w:pPr>
        <w:rPr>
          <w:rFonts w:ascii="Arial" w:hAnsi="Arial" w:cs="Arial"/>
          <w:sz w:val="24"/>
          <w:szCs w:val="24"/>
        </w:rPr>
      </w:pPr>
      <w:proofErr w:type="gramStart"/>
      <w:r w:rsidRPr="004212CE">
        <w:rPr>
          <w:rFonts w:ascii="Arial" w:hAnsi="Arial" w:cs="Arial"/>
          <w:sz w:val="24"/>
          <w:szCs w:val="24"/>
        </w:rPr>
        <w:t>ŞİKAGO</w:t>
      </w:r>
      <w:r w:rsidR="00BD188C">
        <w:rPr>
          <w:rFonts w:ascii="Arial" w:hAnsi="Arial" w:cs="Arial"/>
          <w:sz w:val="24"/>
          <w:szCs w:val="24"/>
        </w:rPr>
        <w:t xml:space="preserve">           Amerika</w:t>
      </w:r>
      <w:proofErr w:type="gramEnd"/>
      <w:r w:rsidR="00BD188C">
        <w:rPr>
          <w:rFonts w:ascii="Arial" w:hAnsi="Arial" w:cs="Arial"/>
          <w:sz w:val="24"/>
          <w:szCs w:val="24"/>
        </w:rPr>
        <w:t xml:space="preserve"> Birleşik Devletleri</w:t>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TAHRAN</w:t>
      </w:r>
      <w:r w:rsidR="00BD188C">
        <w:rPr>
          <w:rFonts w:ascii="Arial" w:hAnsi="Arial" w:cs="Arial"/>
          <w:sz w:val="24"/>
          <w:szCs w:val="24"/>
        </w:rPr>
        <w:t xml:space="preserve">         </w:t>
      </w:r>
      <w:r w:rsidRPr="004212CE">
        <w:rPr>
          <w:rFonts w:ascii="Arial" w:hAnsi="Arial" w:cs="Arial"/>
          <w:sz w:val="24"/>
          <w:szCs w:val="24"/>
        </w:rPr>
        <w:t>İra</w:t>
      </w:r>
      <w:r w:rsidR="00BD188C">
        <w:rPr>
          <w:rFonts w:ascii="Arial" w:hAnsi="Arial" w:cs="Arial"/>
          <w:sz w:val="24"/>
          <w:szCs w:val="24"/>
        </w:rPr>
        <w:t>n</w:t>
      </w:r>
      <w:proofErr w:type="gramEnd"/>
      <w:r w:rsidR="00BD188C">
        <w:rPr>
          <w:rFonts w:ascii="Arial" w:hAnsi="Arial" w:cs="Arial"/>
          <w:sz w:val="24"/>
          <w:szCs w:val="24"/>
        </w:rPr>
        <w:t xml:space="preserve"> </w:t>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TAŞKENT</w:t>
      </w:r>
      <w:r w:rsidR="00BD188C">
        <w:rPr>
          <w:rFonts w:ascii="Arial" w:hAnsi="Arial" w:cs="Arial"/>
          <w:sz w:val="24"/>
          <w:szCs w:val="24"/>
        </w:rPr>
        <w:t xml:space="preserve">       Özbekistan</w:t>
      </w:r>
      <w:proofErr w:type="gramEnd"/>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TEL-</w:t>
      </w:r>
      <w:proofErr w:type="gramStart"/>
      <w:r w:rsidRPr="004212CE">
        <w:rPr>
          <w:rFonts w:ascii="Arial" w:hAnsi="Arial" w:cs="Arial"/>
          <w:sz w:val="24"/>
          <w:szCs w:val="24"/>
        </w:rPr>
        <w:t>AVİV</w:t>
      </w:r>
      <w:r w:rsidR="00BD188C">
        <w:rPr>
          <w:rFonts w:ascii="Arial" w:hAnsi="Arial" w:cs="Arial"/>
          <w:sz w:val="24"/>
          <w:szCs w:val="24"/>
        </w:rPr>
        <w:t xml:space="preserve">        İsrail</w:t>
      </w:r>
      <w:proofErr w:type="gramEnd"/>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TEBRİZ</w:t>
      </w:r>
      <w:r w:rsidR="00BD188C">
        <w:rPr>
          <w:rFonts w:ascii="Arial" w:hAnsi="Arial" w:cs="Arial"/>
          <w:sz w:val="24"/>
          <w:szCs w:val="24"/>
        </w:rPr>
        <w:t xml:space="preserve">           İran</w:t>
      </w:r>
      <w:proofErr w:type="gramEnd"/>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TİFLİS</w:t>
      </w:r>
      <w:r w:rsidR="00BD188C">
        <w:rPr>
          <w:rFonts w:ascii="Arial" w:hAnsi="Arial" w:cs="Arial"/>
          <w:sz w:val="24"/>
          <w:szCs w:val="24"/>
        </w:rPr>
        <w:t xml:space="preserve">            Gürcistan</w:t>
      </w:r>
      <w:proofErr w:type="gramEnd"/>
      <w:r w:rsidR="00BD188C">
        <w:rPr>
          <w:rFonts w:ascii="Arial" w:hAnsi="Arial" w:cs="Arial"/>
          <w:sz w:val="24"/>
          <w:szCs w:val="24"/>
        </w:rPr>
        <w:t xml:space="preserve"> </w:t>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TİRANA</w:t>
      </w:r>
      <w:r w:rsidR="00BD188C">
        <w:rPr>
          <w:rFonts w:ascii="Arial" w:hAnsi="Arial" w:cs="Arial"/>
          <w:sz w:val="24"/>
          <w:szCs w:val="24"/>
        </w:rPr>
        <w:t xml:space="preserve">          Arnavutluk</w:t>
      </w:r>
      <w:proofErr w:type="gramEnd"/>
      <w:r w:rsidR="00BD188C">
        <w:rPr>
          <w:rFonts w:ascii="Arial" w:hAnsi="Arial" w:cs="Arial"/>
          <w:sz w:val="24"/>
          <w:szCs w:val="24"/>
        </w:rPr>
        <w:t>"</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TOKYO</w:t>
      </w:r>
      <w:r w:rsidR="00BD188C">
        <w:rPr>
          <w:rFonts w:ascii="Arial" w:hAnsi="Arial" w:cs="Arial"/>
          <w:sz w:val="24"/>
          <w:szCs w:val="24"/>
        </w:rPr>
        <w:t xml:space="preserve">          Japonya</w:t>
      </w:r>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TORONTO</w:t>
      </w:r>
      <w:r w:rsidR="00BD188C">
        <w:rPr>
          <w:rFonts w:ascii="Arial" w:hAnsi="Arial" w:cs="Arial"/>
          <w:sz w:val="24"/>
          <w:szCs w:val="24"/>
        </w:rPr>
        <w:t xml:space="preserve">    Kanada</w:t>
      </w:r>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F43F51" w:rsidRDefault="004212CE" w:rsidP="004212CE">
      <w:pPr>
        <w:rPr>
          <w:rFonts w:ascii="Arial" w:hAnsi="Arial" w:cs="Arial"/>
          <w:sz w:val="24"/>
          <w:szCs w:val="24"/>
        </w:rPr>
      </w:pPr>
      <w:proofErr w:type="gramStart"/>
      <w:r w:rsidRPr="004212CE">
        <w:rPr>
          <w:rFonts w:ascii="Arial" w:hAnsi="Arial" w:cs="Arial"/>
          <w:sz w:val="24"/>
          <w:szCs w:val="24"/>
        </w:rPr>
        <w:t>TRABLUS</w:t>
      </w:r>
      <w:r w:rsidR="00BD188C">
        <w:rPr>
          <w:rFonts w:ascii="Arial" w:hAnsi="Arial" w:cs="Arial"/>
          <w:sz w:val="24"/>
          <w:szCs w:val="24"/>
        </w:rPr>
        <w:t xml:space="preserve">      </w:t>
      </w:r>
      <w:r w:rsidRPr="004212CE">
        <w:rPr>
          <w:rFonts w:ascii="Arial" w:hAnsi="Arial" w:cs="Arial"/>
          <w:sz w:val="24"/>
          <w:szCs w:val="24"/>
        </w:rPr>
        <w:t>Libya</w:t>
      </w:r>
      <w:proofErr w:type="gramEnd"/>
      <w:r w:rsidR="00F43F51">
        <w:rPr>
          <w:rFonts w:ascii="Arial" w:hAnsi="Arial" w:cs="Arial"/>
          <w:sz w:val="24"/>
          <w:szCs w:val="24"/>
        </w:rPr>
        <w:tab/>
      </w:r>
      <w:r w:rsidR="00F43F51">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TUNUS</w:t>
      </w:r>
      <w:r w:rsidR="00BD188C">
        <w:rPr>
          <w:rFonts w:ascii="Arial" w:hAnsi="Arial" w:cs="Arial"/>
          <w:sz w:val="24"/>
          <w:szCs w:val="24"/>
        </w:rPr>
        <w:t xml:space="preserve">          </w:t>
      </w:r>
      <w:proofErr w:type="spellStart"/>
      <w:r w:rsidR="00BD188C">
        <w:rPr>
          <w:rFonts w:ascii="Arial" w:hAnsi="Arial" w:cs="Arial"/>
          <w:sz w:val="24"/>
          <w:szCs w:val="24"/>
        </w:rPr>
        <w:t>Tunus</w:t>
      </w:r>
      <w:proofErr w:type="spellEnd"/>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ULAN BATOR</w:t>
      </w:r>
      <w:r w:rsidR="00BD188C">
        <w:rPr>
          <w:rFonts w:ascii="Arial" w:hAnsi="Arial" w:cs="Arial"/>
          <w:sz w:val="24"/>
          <w:szCs w:val="24"/>
        </w:rPr>
        <w:t xml:space="preserve"> Moğolistan</w:t>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URUMİYE</w:t>
      </w:r>
      <w:r w:rsidR="00F43F51">
        <w:rPr>
          <w:rFonts w:ascii="Arial" w:hAnsi="Arial" w:cs="Arial"/>
          <w:sz w:val="24"/>
          <w:szCs w:val="24"/>
        </w:rPr>
        <w:t xml:space="preserve"> </w:t>
      </w:r>
      <w:r w:rsidR="00BD188C">
        <w:rPr>
          <w:rFonts w:ascii="Arial" w:hAnsi="Arial" w:cs="Arial"/>
          <w:sz w:val="24"/>
          <w:szCs w:val="24"/>
        </w:rPr>
        <w:t xml:space="preserve">     İran</w:t>
      </w:r>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ÜSKÜP</w:t>
      </w:r>
      <w:r w:rsidR="00BD188C">
        <w:rPr>
          <w:rFonts w:ascii="Arial" w:hAnsi="Arial" w:cs="Arial"/>
          <w:sz w:val="24"/>
          <w:szCs w:val="24"/>
        </w:rPr>
        <w:t xml:space="preserve">          Makedonya</w:t>
      </w:r>
      <w:proofErr w:type="gramEnd"/>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VARŞOVA</w:t>
      </w:r>
      <w:r w:rsidR="00BD188C">
        <w:rPr>
          <w:rFonts w:ascii="Arial" w:hAnsi="Arial" w:cs="Arial"/>
          <w:sz w:val="24"/>
          <w:szCs w:val="24"/>
        </w:rPr>
        <w:t xml:space="preserve">     Polonya</w:t>
      </w:r>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VAŞİNGTON</w:t>
      </w:r>
      <w:r w:rsidR="00BD188C">
        <w:rPr>
          <w:rFonts w:ascii="Arial" w:hAnsi="Arial" w:cs="Arial"/>
          <w:sz w:val="24"/>
          <w:szCs w:val="24"/>
        </w:rPr>
        <w:t xml:space="preserve"> Amerika Birleşik Devletleri</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VİLNİUS</w:t>
      </w:r>
      <w:r w:rsidR="00BD188C">
        <w:rPr>
          <w:rFonts w:ascii="Arial" w:hAnsi="Arial" w:cs="Arial"/>
          <w:sz w:val="24"/>
          <w:szCs w:val="24"/>
        </w:rPr>
        <w:t xml:space="preserve">        Litvanya</w:t>
      </w:r>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VİYANA</w:t>
      </w:r>
      <w:r w:rsidR="00BD188C">
        <w:rPr>
          <w:rFonts w:ascii="Arial" w:hAnsi="Arial" w:cs="Arial"/>
          <w:sz w:val="24"/>
          <w:szCs w:val="24"/>
        </w:rPr>
        <w:t xml:space="preserve">        </w:t>
      </w:r>
      <w:r w:rsidRPr="004212CE">
        <w:rPr>
          <w:rFonts w:ascii="Arial" w:hAnsi="Arial" w:cs="Arial"/>
          <w:sz w:val="24"/>
          <w:szCs w:val="24"/>
        </w:rPr>
        <w:t>Avusturya</w:t>
      </w:r>
      <w:proofErr w:type="gramEnd"/>
      <w:r w:rsidRPr="004212CE">
        <w:rPr>
          <w:rFonts w:ascii="Arial" w:hAnsi="Arial" w:cs="Arial"/>
          <w:sz w:val="24"/>
          <w:szCs w:val="24"/>
        </w:rPr>
        <w:tab/>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lastRenderedPageBreak/>
        <w:t>WELLİNGTON</w:t>
      </w:r>
      <w:r w:rsidR="00BD188C">
        <w:rPr>
          <w:rFonts w:ascii="Arial" w:hAnsi="Arial" w:cs="Arial"/>
          <w:sz w:val="24"/>
          <w:szCs w:val="24"/>
        </w:rPr>
        <w:t xml:space="preserve"> Yeni Zelanda</w:t>
      </w: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YAOUNDE</w:t>
      </w:r>
      <w:r w:rsidR="00BD188C">
        <w:rPr>
          <w:rFonts w:ascii="Arial" w:hAnsi="Arial" w:cs="Arial"/>
          <w:sz w:val="24"/>
          <w:szCs w:val="24"/>
        </w:rPr>
        <w:t xml:space="preserve">       Kamerun</w:t>
      </w:r>
      <w:proofErr w:type="gramEnd"/>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 xml:space="preserve">YENİ </w:t>
      </w:r>
      <w:proofErr w:type="gramStart"/>
      <w:r w:rsidRPr="004212CE">
        <w:rPr>
          <w:rFonts w:ascii="Arial" w:hAnsi="Arial" w:cs="Arial"/>
          <w:sz w:val="24"/>
          <w:szCs w:val="24"/>
        </w:rPr>
        <w:t>DELHİ</w:t>
      </w:r>
      <w:r w:rsidR="00BD188C">
        <w:rPr>
          <w:rFonts w:ascii="Arial" w:hAnsi="Arial" w:cs="Arial"/>
          <w:sz w:val="24"/>
          <w:szCs w:val="24"/>
        </w:rPr>
        <w:t xml:space="preserve">     </w:t>
      </w:r>
      <w:r w:rsidRPr="004212CE">
        <w:rPr>
          <w:rFonts w:ascii="Arial" w:hAnsi="Arial" w:cs="Arial"/>
          <w:sz w:val="24"/>
          <w:szCs w:val="24"/>
        </w:rPr>
        <w:t>Hindistan</w:t>
      </w:r>
      <w:proofErr w:type="gramEnd"/>
      <w:r w:rsidRPr="004212CE">
        <w:rPr>
          <w:rFonts w:ascii="Arial" w:hAnsi="Arial" w:cs="Arial"/>
          <w:sz w:val="24"/>
          <w:szCs w:val="24"/>
        </w:rPr>
        <w:tab/>
      </w:r>
    </w:p>
    <w:p w:rsidR="004212CE" w:rsidRPr="004212CE" w:rsidRDefault="004212CE" w:rsidP="004212CE">
      <w:pPr>
        <w:rPr>
          <w:rFonts w:ascii="Arial" w:hAnsi="Arial" w:cs="Arial"/>
          <w:sz w:val="24"/>
          <w:szCs w:val="24"/>
        </w:rPr>
      </w:pPr>
      <w:proofErr w:type="gramStart"/>
      <w:r w:rsidRPr="004212CE">
        <w:rPr>
          <w:rFonts w:ascii="Arial" w:hAnsi="Arial" w:cs="Arial"/>
          <w:sz w:val="24"/>
          <w:szCs w:val="24"/>
        </w:rPr>
        <w:t>ZAGREP</w:t>
      </w:r>
      <w:r w:rsidR="00BD188C">
        <w:rPr>
          <w:rFonts w:ascii="Arial" w:hAnsi="Arial" w:cs="Arial"/>
          <w:sz w:val="24"/>
          <w:szCs w:val="24"/>
        </w:rPr>
        <w:t xml:space="preserve">          Hırvatistan</w:t>
      </w:r>
      <w:proofErr w:type="gramEnd"/>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b/>
      </w:r>
      <w:r w:rsidRPr="004212CE">
        <w:rPr>
          <w:rFonts w:ascii="Arial" w:hAnsi="Arial" w:cs="Arial"/>
          <w:sz w:val="24"/>
          <w:szCs w:val="24"/>
        </w:rPr>
        <w:tab/>
      </w:r>
    </w:p>
    <w:p w:rsidR="004212CE" w:rsidRPr="004212CE" w:rsidRDefault="004212CE" w:rsidP="004212CE">
      <w:pPr>
        <w:rPr>
          <w:rFonts w:ascii="Arial" w:hAnsi="Arial" w:cs="Arial"/>
          <w:sz w:val="24"/>
          <w:szCs w:val="24"/>
        </w:rPr>
      </w:pPr>
      <w:r w:rsidRPr="004212CE">
        <w:rPr>
          <w:rFonts w:ascii="Arial" w:hAnsi="Arial" w:cs="Arial"/>
          <w:sz w:val="24"/>
          <w:szCs w:val="24"/>
        </w:rPr>
        <w:tab/>
      </w:r>
      <w:r w:rsidRPr="004212CE">
        <w:rPr>
          <w:rFonts w:ascii="Arial" w:hAnsi="Arial" w:cs="Arial"/>
          <w:sz w:val="24"/>
          <w:szCs w:val="24"/>
        </w:rPr>
        <w:tab/>
      </w:r>
    </w:p>
    <w:p w:rsidR="00880676" w:rsidRPr="00880676" w:rsidRDefault="004212CE" w:rsidP="004212CE">
      <w:pPr>
        <w:rPr>
          <w:rFonts w:ascii="Arial" w:hAnsi="Arial" w:cs="Arial"/>
          <w:sz w:val="24"/>
          <w:szCs w:val="24"/>
        </w:rPr>
      </w:pPr>
      <w:r w:rsidRPr="004212CE">
        <w:rPr>
          <w:rFonts w:ascii="Arial" w:hAnsi="Arial" w:cs="Arial"/>
          <w:sz w:val="24"/>
          <w:szCs w:val="24"/>
        </w:rPr>
        <w:tab/>
      </w:r>
      <w:r w:rsidRPr="004212CE">
        <w:rPr>
          <w:rFonts w:ascii="Arial" w:hAnsi="Arial" w:cs="Arial"/>
          <w:sz w:val="24"/>
          <w:szCs w:val="24"/>
        </w:rPr>
        <w:tab/>
      </w:r>
    </w:p>
    <w:sectPr w:rsidR="00880676" w:rsidRPr="00880676" w:rsidSect="00D11FA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431" w:rsidRDefault="006E2431" w:rsidP="002F449D">
      <w:pPr>
        <w:spacing w:after="0" w:line="240" w:lineRule="auto"/>
      </w:pPr>
      <w:r>
        <w:separator/>
      </w:r>
    </w:p>
  </w:endnote>
  <w:endnote w:type="continuationSeparator" w:id="0">
    <w:p w:rsidR="006E2431" w:rsidRDefault="006E2431" w:rsidP="002F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A9" w:rsidRDefault="006553A9" w:rsidP="006553A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53A9" w:rsidRDefault="006553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A9" w:rsidRDefault="006553A9" w:rsidP="006553A9">
    <w:pPr>
      <w:pStyle w:val="Altbilgi"/>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05516"/>
      <w:docPartObj>
        <w:docPartGallery w:val="Page Numbers (Bottom of Page)"/>
        <w:docPartUnique/>
      </w:docPartObj>
    </w:sdtPr>
    <w:sdtContent>
      <w:p w:rsidR="006553A9" w:rsidRDefault="006553A9">
        <w:pPr>
          <w:pStyle w:val="Altbilgi"/>
          <w:jc w:val="center"/>
        </w:pPr>
        <w:r>
          <w:fldChar w:fldCharType="begin"/>
        </w:r>
        <w:r>
          <w:instrText>PAGE   \* MERGEFORMAT</w:instrText>
        </w:r>
        <w:r>
          <w:fldChar w:fldCharType="separate"/>
        </w:r>
        <w:r w:rsidR="00673505">
          <w:rPr>
            <w:noProof/>
          </w:rPr>
          <w:t>24</w:t>
        </w:r>
        <w:r>
          <w:rPr>
            <w:noProof/>
          </w:rPr>
          <w:fldChar w:fldCharType="end"/>
        </w:r>
      </w:p>
    </w:sdtContent>
  </w:sdt>
  <w:p w:rsidR="006553A9" w:rsidRDefault="006553A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431" w:rsidRDefault="006E2431" w:rsidP="002F449D">
      <w:pPr>
        <w:spacing w:after="0" w:line="240" w:lineRule="auto"/>
      </w:pPr>
      <w:r>
        <w:separator/>
      </w:r>
    </w:p>
  </w:footnote>
  <w:footnote w:type="continuationSeparator" w:id="0">
    <w:p w:rsidR="006E2431" w:rsidRDefault="006E2431" w:rsidP="002F4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A9" w:rsidRDefault="006553A9" w:rsidP="006553A9">
    <w:pPr>
      <w:pStyle w:val="s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6553A9" w:rsidRDefault="006553A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3A9" w:rsidRPr="006A7F90" w:rsidRDefault="006553A9" w:rsidP="006553A9">
    <w:pPr>
      <w:pStyle w:val="stbilgi"/>
      <w:framePr w:wrap="around" w:vAnchor="text" w:hAnchor="margin" w:xAlign="center" w:y="1"/>
      <w:jc w:val="center"/>
      <w:rPr>
        <w:rStyle w:val="SayfaNumaras"/>
      </w:rPr>
    </w:pPr>
  </w:p>
  <w:p w:rsidR="006553A9" w:rsidRDefault="006553A9" w:rsidP="006553A9">
    <w:pPr>
      <w:pStyle w:val="stbilgi"/>
    </w:pPr>
    <w:r>
      <w:t>2014/10</w:t>
    </w:r>
  </w:p>
  <w:p w:rsidR="006553A9" w:rsidRPr="00CA0A0A" w:rsidRDefault="006553A9" w:rsidP="006553A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ACE"/>
    <w:multiLevelType w:val="hybridMultilevel"/>
    <w:tmpl w:val="CE0C2D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D24EAB"/>
    <w:multiLevelType w:val="hybridMultilevel"/>
    <w:tmpl w:val="B1E05982"/>
    <w:lvl w:ilvl="0" w:tplc="041F000F">
      <w:start w:val="1"/>
      <w:numFmt w:val="decimal"/>
      <w:lvlText w:val="%1."/>
      <w:lvlJc w:val="left"/>
      <w:pPr>
        <w:tabs>
          <w:tab w:val="num" w:pos="394"/>
        </w:tabs>
        <w:ind w:left="394" w:hanging="360"/>
      </w:pPr>
    </w:lvl>
    <w:lvl w:ilvl="1" w:tplc="041F0019" w:tentative="1">
      <w:start w:val="1"/>
      <w:numFmt w:val="lowerLetter"/>
      <w:lvlText w:val="%2."/>
      <w:lvlJc w:val="left"/>
      <w:pPr>
        <w:tabs>
          <w:tab w:val="num" w:pos="1114"/>
        </w:tabs>
        <w:ind w:left="1114" w:hanging="360"/>
      </w:pPr>
    </w:lvl>
    <w:lvl w:ilvl="2" w:tplc="041F001B" w:tentative="1">
      <w:start w:val="1"/>
      <w:numFmt w:val="lowerRoman"/>
      <w:lvlText w:val="%3."/>
      <w:lvlJc w:val="right"/>
      <w:pPr>
        <w:tabs>
          <w:tab w:val="num" w:pos="1834"/>
        </w:tabs>
        <w:ind w:left="1834" w:hanging="180"/>
      </w:pPr>
    </w:lvl>
    <w:lvl w:ilvl="3" w:tplc="041F000F" w:tentative="1">
      <w:start w:val="1"/>
      <w:numFmt w:val="decimal"/>
      <w:lvlText w:val="%4."/>
      <w:lvlJc w:val="left"/>
      <w:pPr>
        <w:tabs>
          <w:tab w:val="num" w:pos="2554"/>
        </w:tabs>
        <w:ind w:left="2554" w:hanging="360"/>
      </w:pPr>
    </w:lvl>
    <w:lvl w:ilvl="4" w:tplc="041F0019" w:tentative="1">
      <w:start w:val="1"/>
      <w:numFmt w:val="lowerLetter"/>
      <w:lvlText w:val="%5."/>
      <w:lvlJc w:val="left"/>
      <w:pPr>
        <w:tabs>
          <w:tab w:val="num" w:pos="3274"/>
        </w:tabs>
        <w:ind w:left="3274" w:hanging="360"/>
      </w:pPr>
    </w:lvl>
    <w:lvl w:ilvl="5" w:tplc="041F001B" w:tentative="1">
      <w:start w:val="1"/>
      <w:numFmt w:val="lowerRoman"/>
      <w:lvlText w:val="%6."/>
      <w:lvlJc w:val="right"/>
      <w:pPr>
        <w:tabs>
          <w:tab w:val="num" w:pos="3994"/>
        </w:tabs>
        <w:ind w:left="3994" w:hanging="180"/>
      </w:pPr>
    </w:lvl>
    <w:lvl w:ilvl="6" w:tplc="041F000F" w:tentative="1">
      <w:start w:val="1"/>
      <w:numFmt w:val="decimal"/>
      <w:lvlText w:val="%7."/>
      <w:lvlJc w:val="left"/>
      <w:pPr>
        <w:tabs>
          <w:tab w:val="num" w:pos="4714"/>
        </w:tabs>
        <w:ind w:left="4714" w:hanging="360"/>
      </w:pPr>
    </w:lvl>
    <w:lvl w:ilvl="7" w:tplc="041F0019" w:tentative="1">
      <w:start w:val="1"/>
      <w:numFmt w:val="lowerLetter"/>
      <w:lvlText w:val="%8."/>
      <w:lvlJc w:val="left"/>
      <w:pPr>
        <w:tabs>
          <w:tab w:val="num" w:pos="5434"/>
        </w:tabs>
        <w:ind w:left="5434" w:hanging="360"/>
      </w:pPr>
    </w:lvl>
    <w:lvl w:ilvl="8" w:tplc="041F001B" w:tentative="1">
      <w:start w:val="1"/>
      <w:numFmt w:val="lowerRoman"/>
      <w:lvlText w:val="%9."/>
      <w:lvlJc w:val="right"/>
      <w:pPr>
        <w:tabs>
          <w:tab w:val="num" w:pos="6154"/>
        </w:tabs>
        <w:ind w:left="6154" w:hanging="180"/>
      </w:pPr>
    </w:lvl>
  </w:abstractNum>
  <w:abstractNum w:abstractNumId="2">
    <w:nsid w:val="0722411E"/>
    <w:multiLevelType w:val="hybridMultilevel"/>
    <w:tmpl w:val="EC32E4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7A0A6D"/>
    <w:multiLevelType w:val="hybridMultilevel"/>
    <w:tmpl w:val="2DB836B2"/>
    <w:lvl w:ilvl="0" w:tplc="50622A96">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9FD51BD"/>
    <w:multiLevelType w:val="hybridMultilevel"/>
    <w:tmpl w:val="8CB8FC44"/>
    <w:lvl w:ilvl="0" w:tplc="041F000F">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4A285B"/>
    <w:multiLevelType w:val="hybridMultilevel"/>
    <w:tmpl w:val="318ACE14"/>
    <w:lvl w:ilvl="0" w:tplc="710A0A3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35584A"/>
    <w:multiLevelType w:val="hybridMultilevel"/>
    <w:tmpl w:val="8CB8FC44"/>
    <w:lvl w:ilvl="0" w:tplc="041F000F">
      <w:start w:val="1"/>
      <w:numFmt w:val="decimal"/>
      <w:lvlText w:val="%1."/>
      <w:lvlJc w:val="left"/>
      <w:pPr>
        <w:ind w:left="720" w:hanging="360"/>
      </w:pPr>
      <w:rPr>
        <w:rFonts w:hint="default"/>
        <w:b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A51A92"/>
    <w:multiLevelType w:val="hybridMultilevel"/>
    <w:tmpl w:val="2F02CE1A"/>
    <w:lvl w:ilvl="0" w:tplc="CA6E7992">
      <w:start w:val="1"/>
      <w:numFmt w:val="decimal"/>
      <w:lvlText w:val="%1."/>
      <w:lvlJc w:val="left"/>
      <w:pPr>
        <w:tabs>
          <w:tab w:val="num" w:pos="394"/>
        </w:tabs>
        <w:ind w:left="394"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5980318"/>
    <w:multiLevelType w:val="hybridMultilevel"/>
    <w:tmpl w:val="AC5CC4DA"/>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B3A0160"/>
    <w:multiLevelType w:val="hybridMultilevel"/>
    <w:tmpl w:val="C7E2D8EE"/>
    <w:lvl w:ilvl="0" w:tplc="CA6E7992">
      <w:start w:val="1"/>
      <w:numFmt w:val="decimal"/>
      <w:lvlText w:val="%1."/>
      <w:lvlJc w:val="left"/>
      <w:pPr>
        <w:tabs>
          <w:tab w:val="num" w:pos="394"/>
        </w:tabs>
        <w:ind w:left="394"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00D0F91"/>
    <w:multiLevelType w:val="hybridMultilevel"/>
    <w:tmpl w:val="EBAEFDA2"/>
    <w:lvl w:ilvl="0" w:tplc="041F000F">
      <w:start w:val="1"/>
      <w:numFmt w:val="decimal"/>
      <w:lvlText w:val="%1."/>
      <w:lvlJc w:val="left"/>
      <w:pPr>
        <w:tabs>
          <w:tab w:val="num" w:pos="394"/>
        </w:tabs>
        <w:ind w:left="394" w:hanging="360"/>
      </w:pPr>
    </w:lvl>
    <w:lvl w:ilvl="1" w:tplc="041F0019" w:tentative="1">
      <w:start w:val="1"/>
      <w:numFmt w:val="lowerLetter"/>
      <w:lvlText w:val="%2."/>
      <w:lvlJc w:val="left"/>
      <w:pPr>
        <w:tabs>
          <w:tab w:val="num" w:pos="1114"/>
        </w:tabs>
        <w:ind w:left="1114" w:hanging="360"/>
      </w:pPr>
    </w:lvl>
    <w:lvl w:ilvl="2" w:tplc="041F001B" w:tentative="1">
      <w:start w:val="1"/>
      <w:numFmt w:val="lowerRoman"/>
      <w:lvlText w:val="%3."/>
      <w:lvlJc w:val="right"/>
      <w:pPr>
        <w:tabs>
          <w:tab w:val="num" w:pos="1834"/>
        </w:tabs>
        <w:ind w:left="1834" w:hanging="180"/>
      </w:pPr>
    </w:lvl>
    <w:lvl w:ilvl="3" w:tplc="041F000F" w:tentative="1">
      <w:start w:val="1"/>
      <w:numFmt w:val="decimal"/>
      <w:lvlText w:val="%4."/>
      <w:lvlJc w:val="left"/>
      <w:pPr>
        <w:tabs>
          <w:tab w:val="num" w:pos="2554"/>
        </w:tabs>
        <w:ind w:left="2554" w:hanging="360"/>
      </w:pPr>
    </w:lvl>
    <w:lvl w:ilvl="4" w:tplc="041F0019" w:tentative="1">
      <w:start w:val="1"/>
      <w:numFmt w:val="lowerLetter"/>
      <w:lvlText w:val="%5."/>
      <w:lvlJc w:val="left"/>
      <w:pPr>
        <w:tabs>
          <w:tab w:val="num" w:pos="3274"/>
        </w:tabs>
        <w:ind w:left="3274" w:hanging="360"/>
      </w:pPr>
    </w:lvl>
    <w:lvl w:ilvl="5" w:tplc="041F001B" w:tentative="1">
      <w:start w:val="1"/>
      <w:numFmt w:val="lowerRoman"/>
      <w:lvlText w:val="%6."/>
      <w:lvlJc w:val="right"/>
      <w:pPr>
        <w:tabs>
          <w:tab w:val="num" w:pos="3994"/>
        </w:tabs>
        <w:ind w:left="3994" w:hanging="180"/>
      </w:pPr>
    </w:lvl>
    <w:lvl w:ilvl="6" w:tplc="041F000F" w:tentative="1">
      <w:start w:val="1"/>
      <w:numFmt w:val="decimal"/>
      <w:lvlText w:val="%7."/>
      <w:lvlJc w:val="left"/>
      <w:pPr>
        <w:tabs>
          <w:tab w:val="num" w:pos="4714"/>
        </w:tabs>
        <w:ind w:left="4714" w:hanging="360"/>
      </w:pPr>
    </w:lvl>
    <w:lvl w:ilvl="7" w:tplc="041F0019" w:tentative="1">
      <w:start w:val="1"/>
      <w:numFmt w:val="lowerLetter"/>
      <w:lvlText w:val="%8."/>
      <w:lvlJc w:val="left"/>
      <w:pPr>
        <w:tabs>
          <w:tab w:val="num" w:pos="5434"/>
        </w:tabs>
        <w:ind w:left="5434" w:hanging="360"/>
      </w:pPr>
    </w:lvl>
    <w:lvl w:ilvl="8" w:tplc="041F001B" w:tentative="1">
      <w:start w:val="1"/>
      <w:numFmt w:val="lowerRoman"/>
      <w:lvlText w:val="%9."/>
      <w:lvlJc w:val="right"/>
      <w:pPr>
        <w:tabs>
          <w:tab w:val="num" w:pos="6154"/>
        </w:tabs>
        <w:ind w:left="6154" w:hanging="180"/>
      </w:pPr>
    </w:lvl>
  </w:abstractNum>
  <w:abstractNum w:abstractNumId="11">
    <w:nsid w:val="34056784"/>
    <w:multiLevelType w:val="hybridMultilevel"/>
    <w:tmpl w:val="BF6AFD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B491C24"/>
    <w:multiLevelType w:val="hybridMultilevel"/>
    <w:tmpl w:val="F28EEC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3600AF"/>
    <w:multiLevelType w:val="hybridMultilevel"/>
    <w:tmpl w:val="944CD0CA"/>
    <w:lvl w:ilvl="0" w:tplc="5CD2562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AAD0D42"/>
    <w:multiLevelType w:val="hybridMultilevel"/>
    <w:tmpl w:val="7B9EC8E4"/>
    <w:lvl w:ilvl="0" w:tplc="9620C18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B774BBE"/>
    <w:multiLevelType w:val="hybridMultilevel"/>
    <w:tmpl w:val="138E866C"/>
    <w:lvl w:ilvl="0" w:tplc="1EF60D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DC00A43"/>
    <w:multiLevelType w:val="hybridMultilevel"/>
    <w:tmpl w:val="710C75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2F7162F"/>
    <w:multiLevelType w:val="hybridMultilevel"/>
    <w:tmpl w:val="654A3CA8"/>
    <w:lvl w:ilvl="0" w:tplc="8C564854">
      <w:start w:val="1"/>
      <w:numFmt w:val="decimal"/>
      <w:lvlText w:val="%1."/>
      <w:lvlJc w:val="left"/>
      <w:pPr>
        <w:tabs>
          <w:tab w:val="num" w:pos="720"/>
        </w:tabs>
        <w:ind w:left="720" w:hanging="360"/>
      </w:pPr>
      <w:rPr>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59D87764"/>
    <w:multiLevelType w:val="hybridMultilevel"/>
    <w:tmpl w:val="E8D255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2B5041F"/>
    <w:multiLevelType w:val="hybridMultilevel"/>
    <w:tmpl w:val="7108BE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8597102"/>
    <w:multiLevelType w:val="hybridMultilevel"/>
    <w:tmpl w:val="83B8BA2A"/>
    <w:lvl w:ilvl="0" w:tplc="5A0E46D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A2728AA"/>
    <w:multiLevelType w:val="hybridMultilevel"/>
    <w:tmpl w:val="70B8A59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FFB309C"/>
    <w:multiLevelType w:val="hybridMultilevel"/>
    <w:tmpl w:val="122EBF26"/>
    <w:lvl w:ilvl="0" w:tplc="CA6E7992">
      <w:start w:val="1"/>
      <w:numFmt w:val="decimal"/>
      <w:lvlText w:val="%1."/>
      <w:lvlJc w:val="left"/>
      <w:pPr>
        <w:tabs>
          <w:tab w:val="num" w:pos="394"/>
        </w:tabs>
        <w:ind w:left="394"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18"/>
  </w:num>
  <w:num w:numId="4">
    <w:abstractNumId w:val="2"/>
  </w:num>
  <w:num w:numId="5">
    <w:abstractNumId w:val="6"/>
  </w:num>
  <w:num w:numId="6">
    <w:abstractNumId w:val="12"/>
  </w:num>
  <w:num w:numId="7">
    <w:abstractNumId w:val="21"/>
  </w:num>
  <w:num w:numId="8">
    <w:abstractNumId w:val="15"/>
  </w:num>
  <w:num w:numId="9">
    <w:abstractNumId w:val="10"/>
  </w:num>
  <w:num w:numId="10">
    <w:abstractNumId w:val="17"/>
  </w:num>
  <w:num w:numId="11">
    <w:abstractNumId w:val="22"/>
  </w:num>
  <w:num w:numId="12">
    <w:abstractNumId w:val="9"/>
  </w:num>
  <w:num w:numId="13">
    <w:abstractNumId w:val="1"/>
  </w:num>
  <w:num w:numId="14">
    <w:abstractNumId w:val="11"/>
  </w:num>
  <w:num w:numId="15">
    <w:abstractNumId w:val="16"/>
  </w:num>
  <w:num w:numId="16">
    <w:abstractNumId w:val="5"/>
  </w:num>
  <w:num w:numId="17">
    <w:abstractNumId w:val="0"/>
  </w:num>
  <w:num w:numId="18">
    <w:abstractNumId w:val="20"/>
  </w:num>
  <w:num w:numId="19">
    <w:abstractNumId w:val="7"/>
  </w:num>
  <w:num w:numId="20">
    <w:abstractNumId w:val="13"/>
  </w:num>
  <w:num w:numId="21">
    <w:abstractNumId w:val="3"/>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DE5"/>
    <w:rsid w:val="00003F2B"/>
    <w:rsid w:val="00004E59"/>
    <w:rsid w:val="0001579D"/>
    <w:rsid w:val="00035E4E"/>
    <w:rsid w:val="00041033"/>
    <w:rsid w:val="000421A2"/>
    <w:rsid w:val="000556FF"/>
    <w:rsid w:val="000573F3"/>
    <w:rsid w:val="00060F6B"/>
    <w:rsid w:val="0006301E"/>
    <w:rsid w:val="0008335E"/>
    <w:rsid w:val="000A24F4"/>
    <w:rsid w:val="000C64C3"/>
    <w:rsid w:val="000C7F75"/>
    <w:rsid w:val="000E683D"/>
    <w:rsid w:val="00107E2F"/>
    <w:rsid w:val="00110EA1"/>
    <w:rsid w:val="00142CCD"/>
    <w:rsid w:val="00144C30"/>
    <w:rsid w:val="00146E42"/>
    <w:rsid w:val="00177C59"/>
    <w:rsid w:val="001861D9"/>
    <w:rsid w:val="001A3458"/>
    <w:rsid w:val="001A6C42"/>
    <w:rsid w:val="001A7839"/>
    <w:rsid w:val="001C0D13"/>
    <w:rsid w:val="001E64EC"/>
    <w:rsid w:val="001F0030"/>
    <w:rsid w:val="001F7054"/>
    <w:rsid w:val="00205E55"/>
    <w:rsid w:val="0022356D"/>
    <w:rsid w:val="002315D8"/>
    <w:rsid w:val="00234001"/>
    <w:rsid w:val="00244A3C"/>
    <w:rsid w:val="00286B84"/>
    <w:rsid w:val="002B080A"/>
    <w:rsid w:val="002C235E"/>
    <w:rsid w:val="002D2543"/>
    <w:rsid w:val="002D372A"/>
    <w:rsid w:val="002E07EF"/>
    <w:rsid w:val="002E0BED"/>
    <w:rsid w:val="002E3E93"/>
    <w:rsid w:val="002F449D"/>
    <w:rsid w:val="002F45C6"/>
    <w:rsid w:val="002F62B1"/>
    <w:rsid w:val="0030479F"/>
    <w:rsid w:val="00307298"/>
    <w:rsid w:val="003152BB"/>
    <w:rsid w:val="00325F93"/>
    <w:rsid w:val="00351823"/>
    <w:rsid w:val="003552D4"/>
    <w:rsid w:val="003626E8"/>
    <w:rsid w:val="00374700"/>
    <w:rsid w:val="003831F5"/>
    <w:rsid w:val="003A32BE"/>
    <w:rsid w:val="003B26AF"/>
    <w:rsid w:val="003B3424"/>
    <w:rsid w:val="003B70EA"/>
    <w:rsid w:val="003C236A"/>
    <w:rsid w:val="003C3F6A"/>
    <w:rsid w:val="003E687F"/>
    <w:rsid w:val="003F5494"/>
    <w:rsid w:val="00406992"/>
    <w:rsid w:val="004212CE"/>
    <w:rsid w:val="00423E1A"/>
    <w:rsid w:val="00442E11"/>
    <w:rsid w:val="00452DD7"/>
    <w:rsid w:val="00462CF7"/>
    <w:rsid w:val="00466754"/>
    <w:rsid w:val="004C34AB"/>
    <w:rsid w:val="004D01C3"/>
    <w:rsid w:val="004D0607"/>
    <w:rsid w:val="004D07F6"/>
    <w:rsid w:val="004E1150"/>
    <w:rsid w:val="004E1719"/>
    <w:rsid w:val="004F7114"/>
    <w:rsid w:val="005001A5"/>
    <w:rsid w:val="00521386"/>
    <w:rsid w:val="0052139F"/>
    <w:rsid w:val="005246D8"/>
    <w:rsid w:val="005467B3"/>
    <w:rsid w:val="00546FB4"/>
    <w:rsid w:val="005473B2"/>
    <w:rsid w:val="0055499D"/>
    <w:rsid w:val="00574ED5"/>
    <w:rsid w:val="005775DD"/>
    <w:rsid w:val="00577A21"/>
    <w:rsid w:val="005938DF"/>
    <w:rsid w:val="00596E56"/>
    <w:rsid w:val="005A15D6"/>
    <w:rsid w:val="005B219E"/>
    <w:rsid w:val="005B62E4"/>
    <w:rsid w:val="005C1782"/>
    <w:rsid w:val="005E3E9B"/>
    <w:rsid w:val="005E58DB"/>
    <w:rsid w:val="005F1512"/>
    <w:rsid w:val="0063193F"/>
    <w:rsid w:val="006553A9"/>
    <w:rsid w:val="0065782C"/>
    <w:rsid w:val="006610EC"/>
    <w:rsid w:val="00673505"/>
    <w:rsid w:val="006844E6"/>
    <w:rsid w:val="0068556D"/>
    <w:rsid w:val="006D6CD3"/>
    <w:rsid w:val="006E2431"/>
    <w:rsid w:val="006F3CBE"/>
    <w:rsid w:val="007102A2"/>
    <w:rsid w:val="00725380"/>
    <w:rsid w:val="00727244"/>
    <w:rsid w:val="0073248B"/>
    <w:rsid w:val="00753025"/>
    <w:rsid w:val="007601A1"/>
    <w:rsid w:val="00761CED"/>
    <w:rsid w:val="007817BF"/>
    <w:rsid w:val="0078437B"/>
    <w:rsid w:val="007D1BCC"/>
    <w:rsid w:val="007E63B8"/>
    <w:rsid w:val="007F30AC"/>
    <w:rsid w:val="007F4A8C"/>
    <w:rsid w:val="00801349"/>
    <w:rsid w:val="0080325C"/>
    <w:rsid w:val="008246CF"/>
    <w:rsid w:val="00824DE5"/>
    <w:rsid w:val="00836B55"/>
    <w:rsid w:val="00847697"/>
    <w:rsid w:val="008723D6"/>
    <w:rsid w:val="00880676"/>
    <w:rsid w:val="00883F29"/>
    <w:rsid w:val="00890A45"/>
    <w:rsid w:val="008922E0"/>
    <w:rsid w:val="00894F07"/>
    <w:rsid w:val="008A0326"/>
    <w:rsid w:val="008C22CA"/>
    <w:rsid w:val="008D4BF6"/>
    <w:rsid w:val="008D513B"/>
    <w:rsid w:val="00915A79"/>
    <w:rsid w:val="00921430"/>
    <w:rsid w:val="00925924"/>
    <w:rsid w:val="0093537B"/>
    <w:rsid w:val="00940122"/>
    <w:rsid w:val="009409D6"/>
    <w:rsid w:val="009439E5"/>
    <w:rsid w:val="009553EB"/>
    <w:rsid w:val="009612A0"/>
    <w:rsid w:val="0096328F"/>
    <w:rsid w:val="009669B5"/>
    <w:rsid w:val="00985CE2"/>
    <w:rsid w:val="009A79F0"/>
    <w:rsid w:val="009D7B62"/>
    <w:rsid w:val="009E22ED"/>
    <w:rsid w:val="009E3F20"/>
    <w:rsid w:val="009F17C9"/>
    <w:rsid w:val="00A17506"/>
    <w:rsid w:val="00A17747"/>
    <w:rsid w:val="00A17CE9"/>
    <w:rsid w:val="00A214C4"/>
    <w:rsid w:val="00A4198A"/>
    <w:rsid w:val="00A458E0"/>
    <w:rsid w:val="00A46ACD"/>
    <w:rsid w:val="00A63723"/>
    <w:rsid w:val="00A869D2"/>
    <w:rsid w:val="00A87308"/>
    <w:rsid w:val="00AC0ABA"/>
    <w:rsid w:val="00AD4EA6"/>
    <w:rsid w:val="00AF1D9C"/>
    <w:rsid w:val="00B150A6"/>
    <w:rsid w:val="00B26D44"/>
    <w:rsid w:val="00B27053"/>
    <w:rsid w:val="00B36935"/>
    <w:rsid w:val="00B372AC"/>
    <w:rsid w:val="00B4538E"/>
    <w:rsid w:val="00B45418"/>
    <w:rsid w:val="00B5117F"/>
    <w:rsid w:val="00B6167F"/>
    <w:rsid w:val="00BA087E"/>
    <w:rsid w:val="00BA2195"/>
    <w:rsid w:val="00BB1372"/>
    <w:rsid w:val="00BB3D25"/>
    <w:rsid w:val="00BD1018"/>
    <w:rsid w:val="00BD188C"/>
    <w:rsid w:val="00C10421"/>
    <w:rsid w:val="00C10E96"/>
    <w:rsid w:val="00C20DC7"/>
    <w:rsid w:val="00C34022"/>
    <w:rsid w:val="00C56EB8"/>
    <w:rsid w:val="00C6772B"/>
    <w:rsid w:val="00C8019E"/>
    <w:rsid w:val="00CA12E3"/>
    <w:rsid w:val="00CA1B0E"/>
    <w:rsid w:val="00CB30D1"/>
    <w:rsid w:val="00CB5CEE"/>
    <w:rsid w:val="00CC715D"/>
    <w:rsid w:val="00CC7B67"/>
    <w:rsid w:val="00CE365E"/>
    <w:rsid w:val="00CF2C77"/>
    <w:rsid w:val="00CF55FD"/>
    <w:rsid w:val="00CF7EEE"/>
    <w:rsid w:val="00D06049"/>
    <w:rsid w:val="00D11FA0"/>
    <w:rsid w:val="00D229BE"/>
    <w:rsid w:val="00D2778C"/>
    <w:rsid w:val="00D3553D"/>
    <w:rsid w:val="00D7074B"/>
    <w:rsid w:val="00D75805"/>
    <w:rsid w:val="00D75B50"/>
    <w:rsid w:val="00D77623"/>
    <w:rsid w:val="00D94685"/>
    <w:rsid w:val="00DB64AB"/>
    <w:rsid w:val="00DD1865"/>
    <w:rsid w:val="00DD509C"/>
    <w:rsid w:val="00E16C5B"/>
    <w:rsid w:val="00E24CC3"/>
    <w:rsid w:val="00E515B7"/>
    <w:rsid w:val="00E55907"/>
    <w:rsid w:val="00E83EB9"/>
    <w:rsid w:val="00E907F8"/>
    <w:rsid w:val="00E92078"/>
    <w:rsid w:val="00EA517C"/>
    <w:rsid w:val="00EB0D7E"/>
    <w:rsid w:val="00EB293C"/>
    <w:rsid w:val="00EC0025"/>
    <w:rsid w:val="00EC7DD9"/>
    <w:rsid w:val="00EE249B"/>
    <w:rsid w:val="00EE44E4"/>
    <w:rsid w:val="00EF4048"/>
    <w:rsid w:val="00F00897"/>
    <w:rsid w:val="00F03C98"/>
    <w:rsid w:val="00F22272"/>
    <w:rsid w:val="00F25293"/>
    <w:rsid w:val="00F372E8"/>
    <w:rsid w:val="00F4356C"/>
    <w:rsid w:val="00F43F51"/>
    <w:rsid w:val="00F4697D"/>
    <w:rsid w:val="00F54326"/>
    <w:rsid w:val="00F579E0"/>
    <w:rsid w:val="00F737E0"/>
    <w:rsid w:val="00F80C8D"/>
    <w:rsid w:val="00F965AA"/>
    <w:rsid w:val="00FB5E3C"/>
    <w:rsid w:val="00FB5F26"/>
    <w:rsid w:val="00FE4373"/>
    <w:rsid w:val="00FF6D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01A1"/>
    <w:rPr>
      <w:color w:val="0000FF" w:themeColor="hyperlink"/>
      <w:u w:val="single"/>
    </w:rPr>
  </w:style>
  <w:style w:type="character" w:styleId="zlenenKpr">
    <w:name w:val="FollowedHyperlink"/>
    <w:basedOn w:val="VarsaylanParagrafYazTipi"/>
    <w:uiPriority w:val="99"/>
    <w:semiHidden/>
    <w:unhideWhenUsed/>
    <w:rsid w:val="00FB5E3C"/>
    <w:rPr>
      <w:color w:val="800080" w:themeColor="followedHyperlink"/>
      <w:u w:val="single"/>
    </w:rPr>
  </w:style>
  <w:style w:type="paragraph" w:styleId="BalonMetni">
    <w:name w:val="Balloon Text"/>
    <w:basedOn w:val="Normal"/>
    <w:link w:val="BalonMetniChar"/>
    <w:uiPriority w:val="99"/>
    <w:semiHidden/>
    <w:unhideWhenUsed/>
    <w:rsid w:val="00F543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4326"/>
    <w:rPr>
      <w:rFonts w:ascii="Tahoma" w:eastAsia="Calibri" w:hAnsi="Tahoma" w:cs="Tahoma"/>
      <w:sz w:val="16"/>
      <w:szCs w:val="16"/>
    </w:rPr>
  </w:style>
  <w:style w:type="paragraph" w:styleId="ListeParagraf">
    <w:name w:val="List Paragraph"/>
    <w:basedOn w:val="Normal"/>
    <w:uiPriority w:val="34"/>
    <w:qFormat/>
    <w:rsid w:val="00E55907"/>
    <w:pPr>
      <w:ind w:left="720"/>
      <w:contextualSpacing/>
    </w:pPr>
  </w:style>
  <w:style w:type="paragraph" w:styleId="stbilgi">
    <w:name w:val="header"/>
    <w:basedOn w:val="Normal"/>
    <w:link w:val="stbilgiChar"/>
    <w:uiPriority w:val="99"/>
    <w:unhideWhenUsed/>
    <w:rsid w:val="002F44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49D"/>
    <w:rPr>
      <w:rFonts w:ascii="Calibri" w:eastAsia="Calibri" w:hAnsi="Calibri" w:cs="Times New Roman"/>
    </w:rPr>
  </w:style>
  <w:style w:type="paragraph" w:styleId="Altbilgi">
    <w:name w:val="footer"/>
    <w:basedOn w:val="Normal"/>
    <w:link w:val="AltbilgiChar"/>
    <w:uiPriority w:val="99"/>
    <w:unhideWhenUsed/>
    <w:rsid w:val="002F44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49D"/>
    <w:rPr>
      <w:rFonts w:ascii="Calibri" w:eastAsia="Calibri" w:hAnsi="Calibri" w:cs="Times New Roman"/>
    </w:rPr>
  </w:style>
  <w:style w:type="character" w:styleId="SayfaNumaras">
    <w:name w:val="page number"/>
    <w:basedOn w:val="VarsaylanParagrafYazTipi"/>
    <w:rsid w:val="00D355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601A1"/>
    <w:rPr>
      <w:color w:val="0000FF" w:themeColor="hyperlink"/>
      <w:u w:val="single"/>
    </w:rPr>
  </w:style>
  <w:style w:type="character" w:styleId="zlenenKpr">
    <w:name w:val="FollowedHyperlink"/>
    <w:basedOn w:val="VarsaylanParagrafYazTipi"/>
    <w:uiPriority w:val="99"/>
    <w:semiHidden/>
    <w:unhideWhenUsed/>
    <w:rsid w:val="00FB5E3C"/>
    <w:rPr>
      <w:color w:val="800080" w:themeColor="followedHyperlink"/>
      <w:u w:val="single"/>
    </w:rPr>
  </w:style>
  <w:style w:type="paragraph" w:styleId="BalonMetni">
    <w:name w:val="Balloon Text"/>
    <w:basedOn w:val="Normal"/>
    <w:link w:val="BalonMetniChar"/>
    <w:uiPriority w:val="99"/>
    <w:semiHidden/>
    <w:unhideWhenUsed/>
    <w:rsid w:val="00F543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4326"/>
    <w:rPr>
      <w:rFonts w:ascii="Tahoma" w:eastAsia="Calibri" w:hAnsi="Tahoma" w:cs="Tahoma"/>
      <w:sz w:val="16"/>
      <w:szCs w:val="16"/>
    </w:rPr>
  </w:style>
  <w:style w:type="paragraph" w:styleId="ListeParagraf">
    <w:name w:val="List Paragraph"/>
    <w:basedOn w:val="Normal"/>
    <w:uiPriority w:val="34"/>
    <w:qFormat/>
    <w:rsid w:val="00E55907"/>
    <w:pPr>
      <w:ind w:left="720"/>
      <w:contextualSpacing/>
    </w:pPr>
  </w:style>
  <w:style w:type="paragraph" w:styleId="stbilgi">
    <w:name w:val="header"/>
    <w:basedOn w:val="Normal"/>
    <w:link w:val="stbilgiChar"/>
    <w:uiPriority w:val="99"/>
    <w:unhideWhenUsed/>
    <w:rsid w:val="002F44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449D"/>
    <w:rPr>
      <w:rFonts w:ascii="Calibri" w:eastAsia="Calibri" w:hAnsi="Calibri" w:cs="Times New Roman"/>
    </w:rPr>
  </w:style>
  <w:style w:type="paragraph" w:styleId="Altbilgi">
    <w:name w:val="footer"/>
    <w:basedOn w:val="Normal"/>
    <w:link w:val="AltbilgiChar"/>
    <w:uiPriority w:val="99"/>
    <w:unhideWhenUsed/>
    <w:rsid w:val="002F44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449D"/>
    <w:rPr>
      <w:rFonts w:ascii="Calibri" w:eastAsia="Calibri" w:hAnsi="Calibri" w:cs="Times New Roman"/>
    </w:rPr>
  </w:style>
  <w:style w:type="character" w:styleId="SayfaNumaras">
    <w:name w:val="page number"/>
    <w:basedOn w:val="VarsaylanParagrafYazTipi"/>
    <w:rsid w:val="00D3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634023">
      <w:bodyDiv w:val="1"/>
      <w:marLeft w:val="0"/>
      <w:marRight w:val="0"/>
      <w:marTop w:val="0"/>
      <w:marBottom w:val="0"/>
      <w:divBdr>
        <w:top w:val="none" w:sz="0" w:space="0" w:color="auto"/>
        <w:left w:val="none" w:sz="0" w:space="0" w:color="auto"/>
        <w:bottom w:val="none" w:sz="0" w:space="0" w:color="auto"/>
        <w:right w:val="none" w:sz="0" w:space="0" w:color="auto"/>
      </w:divBdr>
    </w:div>
    <w:div w:id="1321077922">
      <w:bodyDiv w:val="1"/>
      <w:marLeft w:val="0"/>
      <w:marRight w:val="0"/>
      <w:marTop w:val="0"/>
      <w:marBottom w:val="0"/>
      <w:divBdr>
        <w:top w:val="none" w:sz="0" w:space="0" w:color="auto"/>
        <w:left w:val="none" w:sz="0" w:space="0" w:color="auto"/>
        <w:bottom w:val="none" w:sz="0" w:space="0" w:color="auto"/>
        <w:right w:val="none" w:sz="0" w:space="0" w:color="auto"/>
      </w:divBdr>
      <w:divsChild>
        <w:div w:id="738557749">
          <w:marLeft w:val="0"/>
          <w:marRight w:val="300"/>
          <w:marTop w:val="0"/>
          <w:marBottom w:val="0"/>
          <w:divBdr>
            <w:top w:val="none" w:sz="0" w:space="0" w:color="auto"/>
            <w:left w:val="none" w:sz="0" w:space="0" w:color="auto"/>
            <w:bottom w:val="none" w:sz="0" w:space="0" w:color="auto"/>
            <w:right w:val="none" w:sz="0" w:space="0" w:color="auto"/>
          </w:divBdr>
        </w:div>
        <w:div w:id="751852252">
          <w:marLeft w:val="0"/>
          <w:marRight w:val="300"/>
          <w:marTop w:val="0"/>
          <w:marBottom w:val="0"/>
          <w:divBdr>
            <w:top w:val="none" w:sz="0" w:space="0" w:color="auto"/>
            <w:left w:val="none" w:sz="0" w:space="0" w:color="auto"/>
            <w:bottom w:val="none" w:sz="0" w:space="0" w:color="auto"/>
            <w:right w:val="none" w:sz="0" w:space="0" w:color="auto"/>
          </w:divBdr>
        </w:div>
        <w:div w:id="191069555">
          <w:marLeft w:val="0"/>
          <w:marRight w:val="300"/>
          <w:marTop w:val="0"/>
          <w:marBottom w:val="0"/>
          <w:divBdr>
            <w:top w:val="none" w:sz="0" w:space="0" w:color="auto"/>
            <w:left w:val="none" w:sz="0" w:space="0" w:color="auto"/>
            <w:bottom w:val="none" w:sz="0" w:space="0" w:color="auto"/>
            <w:right w:val="none" w:sz="0" w:space="0" w:color="auto"/>
          </w:divBdr>
        </w:div>
        <w:div w:id="1109079568">
          <w:marLeft w:val="0"/>
          <w:marRight w:val="300"/>
          <w:marTop w:val="0"/>
          <w:marBottom w:val="0"/>
          <w:divBdr>
            <w:top w:val="none" w:sz="0" w:space="0" w:color="auto"/>
            <w:left w:val="none" w:sz="0" w:space="0" w:color="auto"/>
            <w:bottom w:val="none" w:sz="0" w:space="0" w:color="auto"/>
            <w:right w:val="none" w:sz="0" w:space="0" w:color="auto"/>
          </w:divBdr>
        </w:div>
        <w:div w:id="132867257">
          <w:marLeft w:val="0"/>
          <w:marRight w:val="300"/>
          <w:marTop w:val="0"/>
          <w:marBottom w:val="0"/>
          <w:divBdr>
            <w:top w:val="none" w:sz="0" w:space="0" w:color="auto"/>
            <w:left w:val="none" w:sz="0" w:space="0" w:color="auto"/>
            <w:bottom w:val="none" w:sz="0" w:space="0" w:color="auto"/>
            <w:right w:val="none" w:sz="0" w:space="0" w:color="auto"/>
          </w:divBdr>
        </w:div>
        <w:div w:id="2042776865">
          <w:marLeft w:val="0"/>
          <w:marRight w:val="300"/>
          <w:marTop w:val="0"/>
          <w:marBottom w:val="0"/>
          <w:divBdr>
            <w:top w:val="none" w:sz="0" w:space="0" w:color="auto"/>
            <w:left w:val="none" w:sz="0" w:space="0" w:color="auto"/>
            <w:bottom w:val="none" w:sz="0" w:space="0" w:color="auto"/>
            <w:right w:val="none" w:sz="0" w:space="0" w:color="auto"/>
          </w:divBdr>
        </w:div>
        <w:div w:id="2014841759">
          <w:marLeft w:val="0"/>
          <w:marRight w:val="300"/>
          <w:marTop w:val="0"/>
          <w:marBottom w:val="0"/>
          <w:divBdr>
            <w:top w:val="none" w:sz="0" w:space="0" w:color="auto"/>
            <w:left w:val="none" w:sz="0" w:space="0" w:color="auto"/>
            <w:bottom w:val="none" w:sz="0" w:space="0" w:color="auto"/>
            <w:right w:val="none" w:sz="0" w:space="0" w:color="auto"/>
          </w:divBdr>
        </w:div>
        <w:div w:id="1942950990">
          <w:marLeft w:val="0"/>
          <w:marRight w:val="300"/>
          <w:marTop w:val="0"/>
          <w:marBottom w:val="0"/>
          <w:divBdr>
            <w:top w:val="none" w:sz="0" w:space="0" w:color="auto"/>
            <w:left w:val="none" w:sz="0" w:space="0" w:color="auto"/>
            <w:bottom w:val="none" w:sz="0" w:space="0" w:color="auto"/>
            <w:right w:val="none" w:sz="0" w:space="0" w:color="auto"/>
          </w:divBdr>
        </w:div>
        <w:div w:id="831025492">
          <w:marLeft w:val="0"/>
          <w:marRight w:val="300"/>
          <w:marTop w:val="0"/>
          <w:marBottom w:val="0"/>
          <w:divBdr>
            <w:top w:val="none" w:sz="0" w:space="0" w:color="auto"/>
            <w:left w:val="none" w:sz="0" w:space="0" w:color="auto"/>
            <w:bottom w:val="none" w:sz="0" w:space="0" w:color="auto"/>
            <w:right w:val="none" w:sz="0" w:space="0" w:color="auto"/>
          </w:divBdr>
        </w:div>
      </w:divsChild>
    </w:div>
    <w:div w:id="1517840850">
      <w:bodyDiv w:val="1"/>
      <w:marLeft w:val="0"/>
      <w:marRight w:val="0"/>
      <w:marTop w:val="0"/>
      <w:marBottom w:val="0"/>
      <w:divBdr>
        <w:top w:val="none" w:sz="0" w:space="0" w:color="auto"/>
        <w:left w:val="none" w:sz="0" w:space="0" w:color="auto"/>
        <w:bottom w:val="none" w:sz="0" w:space="0" w:color="auto"/>
        <w:right w:val="none" w:sz="0" w:space="0" w:color="auto"/>
      </w:divBdr>
    </w:div>
    <w:div w:id="1846167338">
      <w:bodyDiv w:val="1"/>
      <w:marLeft w:val="0"/>
      <w:marRight w:val="0"/>
      <w:marTop w:val="0"/>
      <w:marBottom w:val="0"/>
      <w:divBdr>
        <w:top w:val="none" w:sz="0" w:space="0" w:color="auto"/>
        <w:left w:val="none" w:sz="0" w:space="0" w:color="auto"/>
        <w:bottom w:val="none" w:sz="0" w:space="0" w:color="auto"/>
        <w:right w:val="none" w:sz="0" w:space="0" w:color="auto"/>
      </w:divBdr>
    </w:div>
    <w:div w:id="1894539716">
      <w:bodyDiv w:val="1"/>
      <w:marLeft w:val="0"/>
      <w:marRight w:val="0"/>
      <w:marTop w:val="0"/>
      <w:marBottom w:val="0"/>
      <w:divBdr>
        <w:top w:val="none" w:sz="0" w:space="0" w:color="auto"/>
        <w:left w:val="none" w:sz="0" w:space="0" w:color="auto"/>
        <w:bottom w:val="none" w:sz="0" w:space="0" w:color="auto"/>
        <w:right w:val="none" w:sz="0" w:space="0" w:color="auto"/>
      </w:divBdr>
    </w:div>
    <w:div w:id="203870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dmh@ekonomi.gov.t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konomi.gov.tr"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ydmh@ekonomi.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27</Pages>
  <Words>5745</Words>
  <Characters>32752</Characters>
  <Application>Microsoft Office Word</Application>
  <DocSecurity>0</DocSecurity>
  <Lines>272</Lines>
  <Paragraphs>76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Sait SÖZÜMERT</dc:creator>
  <cp:lastModifiedBy>Sait SÖZÜMERT</cp:lastModifiedBy>
  <cp:revision>20</cp:revision>
  <cp:lastPrinted>2014-12-15T12:40:00Z</cp:lastPrinted>
  <dcterms:created xsi:type="dcterms:W3CDTF">2014-08-01T11:55:00Z</dcterms:created>
  <dcterms:modified xsi:type="dcterms:W3CDTF">2014-12-15T14:39:00Z</dcterms:modified>
</cp:coreProperties>
</file>